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48268F50" w14:textId="23F1A4FE" w:rsidR="008E5016" w:rsidRPr="00377DEB" w:rsidRDefault="009F551A" w:rsidP="008E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377DEB">
        <w:rPr>
          <w:b/>
          <w:bCs/>
          <w:sz w:val="24"/>
          <w:szCs w:val="24"/>
        </w:rPr>
        <w:t>DĖL LIETUVOS RESPUBLIKOS VYRIAUSYBĖS NUTARIM</w:t>
      </w:r>
      <w:r w:rsidR="00DD0C02" w:rsidRPr="00377DEB">
        <w:rPr>
          <w:b/>
          <w:bCs/>
          <w:sz w:val="24"/>
          <w:szCs w:val="24"/>
        </w:rPr>
        <w:t>O</w:t>
      </w:r>
      <w:r w:rsidR="008E5016" w:rsidRPr="00377DEB">
        <w:rPr>
          <w:b/>
          <w:bCs/>
          <w:sz w:val="24"/>
          <w:szCs w:val="24"/>
        </w:rPr>
        <w:t xml:space="preserve"> </w:t>
      </w:r>
    </w:p>
    <w:p w14:paraId="699C9F6C" w14:textId="77777777" w:rsidR="003B7972" w:rsidRDefault="007D0347" w:rsidP="00074B0C">
      <w:pPr>
        <w:spacing w:line="276" w:lineRule="auto"/>
        <w:ind w:right="-1"/>
        <w:jc w:val="center"/>
        <w:rPr>
          <w:b/>
          <w:sz w:val="24"/>
          <w:szCs w:val="24"/>
        </w:rPr>
      </w:pPr>
      <w:r w:rsidRPr="00377DEB">
        <w:rPr>
          <w:b/>
          <w:bCs/>
          <w:sz w:val="24"/>
          <w:szCs w:val="24"/>
          <w:lang w:eastAsia="lt-LT"/>
        </w:rPr>
        <w:t>„</w:t>
      </w:r>
      <w:r w:rsidR="00377DEB" w:rsidRPr="00377DEB">
        <w:rPr>
          <w:b/>
          <w:bCs/>
          <w:caps/>
          <w:sz w:val="24"/>
          <w:szCs w:val="24"/>
        </w:rPr>
        <w:t>DĖL Lietuvos Respublikos užimtumo įstatymo Nr. XII-2470 22 ir 24 straipsnių pakeitimo įstatymo projekto Nr. XIIIp-1987</w:t>
      </w:r>
      <w:r w:rsidR="00074B0C" w:rsidRPr="00377DEB">
        <w:rPr>
          <w:b/>
          <w:sz w:val="24"/>
          <w:szCs w:val="24"/>
        </w:rPr>
        <w:t xml:space="preserve">“ </w:t>
      </w:r>
    </w:p>
    <w:p w14:paraId="26D0535D" w14:textId="00FE63AE" w:rsidR="00074B0C" w:rsidRPr="00377DEB" w:rsidRDefault="00074B0C" w:rsidP="00074B0C">
      <w:pPr>
        <w:spacing w:line="276" w:lineRule="auto"/>
        <w:ind w:right="-1"/>
        <w:jc w:val="center"/>
        <w:rPr>
          <w:b/>
          <w:bCs/>
          <w:sz w:val="24"/>
          <w:szCs w:val="24"/>
          <w:lang w:eastAsia="lt-LT"/>
        </w:rPr>
      </w:pPr>
      <w:r w:rsidRPr="00377DEB">
        <w:rPr>
          <w:b/>
          <w:sz w:val="24"/>
          <w:szCs w:val="24"/>
        </w:rPr>
        <w:t>PROJEKTO</w:t>
      </w:r>
      <w:r w:rsidR="00377DEB">
        <w:rPr>
          <w:b/>
          <w:bCs/>
          <w:sz w:val="24"/>
          <w:szCs w:val="24"/>
          <w:lang w:eastAsia="lt-LT"/>
        </w:rPr>
        <w:t xml:space="preserve"> (toliau</w:t>
      </w:r>
      <w:r w:rsidR="003B7972">
        <w:rPr>
          <w:b/>
          <w:bCs/>
          <w:sz w:val="24"/>
          <w:szCs w:val="24"/>
          <w:lang w:eastAsia="lt-LT"/>
        </w:rPr>
        <w:t xml:space="preserve"> </w:t>
      </w:r>
      <w:r w:rsidR="00377DEB">
        <w:rPr>
          <w:b/>
          <w:bCs/>
          <w:sz w:val="24"/>
          <w:szCs w:val="24"/>
          <w:lang w:eastAsia="lt-LT"/>
        </w:rPr>
        <w:t xml:space="preserve">- </w:t>
      </w:r>
      <w:r w:rsidR="00740232">
        <w:rPr>
          <w:b/>
          <w:bCs/>
          <w:sz w:val="24"/>
          <w:szCs w:val="24"/>
          <w:lang w:eastAsia="lt-LT"/>
        </w:rPr>
        <w:t>P</w:t>
      </w:r>
      <w:r w:rsidR="00377DEB">
        <w:rPr>
          <w:b/>
          <w:bCs/>
          <w:sz w:val="24"/>
          <w:szCs w:val="24"/>
          <w:lang w:eastAsia="lt-LT"/>
        </w:rPr>
        <w:t>rojektas</w:t>
      </w:r>
      <w:r w:rsidR="00740232">
        <w:rPr>
          <w:b/>
          <w:bCs/>
          <w:sz w:val="24"/>
          <w:szCs w:val="24"/>
          <w:lang w:eastAsia="lt-LT"/>
        </w:rPr>
        <w:t>)</w:t>
      </w:r>
    </w:p>
    <w:p w14:paraId="6691E8CF" w14:textId="2921531D" w:rsidR="00A15F3A" w:rsidRPr="00074B0C" w:rsidRDefault="00A53E23" w:rsidP="00751D27">
      <w:pPr>
        <w:spacing w:line="276" w:lineRule="auto"/>
        <w:ind w:right="-1"/>
        <w:jc w:val="center"/>
        <w:rPr>
          <w:b/>
          <w:bCs/>
          <w:sz w:val="24"/>
          <w:szCs w:val="24"/>
          <w:lang w:eastAsia="lt-LT"/>
        </w:rPr>
      </w:pPr>
      <w:r w:rsidRPr="00751D27">
        <w:rPr>
          <w:b/>
          <w:sz w:val="24"/>
          <w:szCs w:val="24"/>
        </w:rPr>
        <w:t>(TAP-18-</w:t>
      </w:r>
      <w:r w:rsidR="00377DEB">
        <w:rPr>
          <w:b/>
          <w:sz w:val="24"/>
          <w:szCs w:val="24"/>
        </w:rPr>
        <w:t>983(3)</w:t>
      </w:r>
      <w:r w:rsidRPr="00074B0C">
        <w:rPr>
          <w:b/>
          <w:sz w:val="24"/>
          <w:szCs w:val="24"/>
        </w:rPr>
        <w:t>) (</w:t>
      </w:r>
      <w:r w:rsidR="00377DEB">
        <w:rPr>
          <w:b/>
          <w:sz w:val="24"/>
          <w:szCs w:val="24"/>
        </w:rPr>
        <w:t xml:space="preserve"> TAIS NR. </w:t>
      </w:r>
      <w:r w:rsidR="00377DEB" w:rsidRPr="00377DEB">
        <w:rPr>
          <w:b/>
          <w:sz w:val="24"/>
          <w:szCs w:val="24"/>
        </w:rPr>
        <w:t>18-10038(2))</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AC0DB9"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6A222D63" w14:textId="26ED330B" w:rsidR="00593AE6" w:rsidRDefault="00671AE6" w:rsidP="00593AE6">
      <w:pPr>
        <w:pStyle w:val="ListParagraph"/>
        <w:spacing w:line="312" w:lineRule="auto"/>
        <w:ind w:left="0" w:firstLine="426"/>
        <w:jc w:val="both"/>
        <w:rPr>
          <w:sz w:val="24"/>
          <w:szCs w:val="24"/>
        </w:rPr>
      </w:pPr>
      <w:r>
        <w:rPr>
          <w:sz w:val="24"/>
          <w:szCs w:val="24"/>
        </w:rPr>
        <w:tab/>
      </w:r>
      <w:r w:rsidR="00824415" w:rsidRPr="00DB6AFA">
        <w:rPr>
          <w:sz w:val="24"/>
          <w:szCs w:val="24"/>
        </w:rPr>
        <w:t xml:space="preserve">Įvertinę </w:t>
      </w:r>
      <w:r w:rsidR="00740232">
        <w:rPr>
          <w:sz w:val="24"/>
        </w:rPr>
        <w:t xml:space="preserve">patikslinto </w:t>
      </w:r>
      <w:r w:rsidR="00593AE6" w:rsidRPr="00A84CE5">
        <w:rPr>
          <w:sz w:val="24"/>
          <w:szCs w:val="24"/>
        </w:rPr>
        <w:t xml:space="preserve">Projekto, kuriuo teikiama </w:t>
      </w:r>
      <w:r w:rsidR="00593AE6" w:rsidRPr="00C961AD">
        <w:rPr>
          <w:sz w:val="24"/>
          <w:szCs w:val="24"/>
        </w:rPr>
        <w:t>Vyriausybės išvada dėl Lietuvos Respublikos užimtumo įstatymo Nr. XII-2470 22 ir 24 straipsnių pakeitimo įstatymo projekt</w:t>
      </w:r>
      <w:r w:rsidR="00593AE6">
        <w:rPr>
          <w:sz w:val="24"/>
          <w:szCs w:val="24"/>
        </w:rPr>
        <w:t>o</w:t>
      </w:r>
      <w:r w:rsidR="00593AE6" w:rsidRPr="00C961AD">
        <w:rPr>
          <w:sz w:val="24"/>
          <w:szCs w:val="24"/>
        </w:rPr>
        <w:t xml:space="preserve"> Nr. XIIIP-1987</w:t>
      </w:r>
      <w:r w:rsidR="00593AE6" w:rsidRPr="00A84CE5">
        <w:rPr>
          <w:sz w:val="24"/>
          <w:szCs w:val="24"/>
        </w:rPr>
        <w:t xml:space="preserve"> (toliau</w:t>
      </w:r>
      <w:r w:rsidR="00593AE6">
        <w:rPr>
          <w:sz w:val="24"/>
          <w:szCs w:val="24"/>
        </w:rPr>
        <w:t xml:space="preserve"> –</w:t>
      </w:r>
      <w:r w:rsidR="00593AE6" w:rsidRPr="00A84CE5">
        <w:rPr>
          <w:sz w:val="24"/>
          <w:szCs w:val="24"/>
        </w:rPr>
        <w:t xml:space="preserve"> Įstatymo projektas), atitiktį įstatymams, Vyriausybės nutarimams bei teisės technikos reikalavimams, </w:t>
      </w:r>
      <w:r w:rsidR="00593AE6">
        <w:rPr>
          <w:sz w:val="24"/>
          <w:szCs w:val="24"/>
        </w:rPr>
        <w:t>teikiame šias pastabas ir pasiūlymus:</w:t>
      </w:r>
    </w:p>
    <w:p w14:paraId="1437B888" w14:textId="3000F1A3" w:rsidR="00693ADF" w:rsidRPr="00430CCF" w:rsidRDefault="00593AE6" w:rsidP="00761458">
      <w:pPr>
        <w:pStyle w:val="ListParagraph"/>
        <w:numPr>
          <w:ilvl w:val="0"/>
          <w:numId w:val="35"/>
        </w:numPr>
        <w:spacing w:line="312" w:lineRule="auto"/>
        <w:ind w:left="0" w:firstLine="426"/>
        <w:jc w:val="both"/>
        <w:rPr>
          <w:sz w:val="24"/>
          <w:szCs w:val="24"/>
          <w:lang w:val="en-US" w:eastAsia="lt-LT"/>
        </w:rPr>
      </w:pPr>
      <w:r w:rsidRPr="007A6F26">
        <w:rPr>
          <w:sz w:val="24"/>
          <w:szCs w:val="24"/>
          <w:lang w:eastAsia="lt-LT"/>
        </w:rPr>
        <w:t>Projektu siūloma</w:t>
      </w:r>
      <w:r w:rsidR="00660286" w:rsidRPr="007A6F26">
        <w:rPr>
          <w:sz w:val="24"/>
          <w:szCs w:val="24"/>
        </w:rPr>
        <w:t xml:space="preserve"> </w:t>
      </w:r>
      <w:r w:rsidR="00FD39BF" w:rsidRPr="007A6F26">
        <w:rPr>
          <w:sz w:val="24"/>
          <w:szCs w:val="24"/>
        </w:rPr>
        <w:t>iš</w:t>
      </w:r>
      <w:r w:rsidR="00FD39BF" w:rsidRPr="00693ADF">
        <w:rPr>
          <w:sz w:val="24"/>
          <w:szCs w:val="24"/>
        </w:rPr>
        <w:t xml:space="preserve"> esmės pritarti Įstatymo projektui, tačiau siūlyti Lietuvos Respublikos Seimui Įstatymo projektą tobulinti, atsižvelgiant į nurodytas pastabas ir pasiūlymus. </w:t>
      </w:r>
      <w:r w:rsidR="00267BA9" w:rsidRPr="00693ADF">
        <w:rPr>
          <w:sz w:val="24"/>
          <w:szCs w:val="24"/>
        </w:rPr>
        <w:t>Siekiant šios Projekte dėstomos Vyriausybės pozicijos pagrįstumo ir aiškumo, s</w:t>
      </w:r>
      <w:r w:rsidR="00FD39BF" w:rsidRPr="00693ADF">
        <w:rPr>
          <w:sz w:val="24"/>
          <w:szCs w:val="24"/>
        </w:rPr>
        <w:t xml:space="preserve">iūlome </w:t>
      </w:r>
      <w:r w:rsidR="00267BA9" w:rsidRPr="00693ADF">
        <w:rPr>
          <w:sz w:val="24"/>
          <w:szCs w:val="24"/>
        </w:rPr>
        <w:t xml:space="preserve">tikslinti </w:t>
      </w:r>
      <w:r w:rsidR="00FD39BF" w:rsidRPr="00693ADF">
        <w:rPr>
          <w:sz w:val="24"/>
          <w:szCs w:val="24"/>
        </w:rPr>
        <w:t>Projekt</w:t>
      </w:r>
      <w:r w:rsidR="00267BA9" w:rsidRPr="00693ADF">
        <w:rPr>
          <w:sz w:val="24"/>
          <w:szCs w:val="24"/>
        </w:rPr>
        <w:t>o 1 punkt</w:t>
      </w:r>
      <w:r w:rsidR="00A129A8">
        <w:rPr>
          <w:sz w:val="24"/>
          <w:szCs w:val="24"/>
        </w:rPr>
        <w:t>o</w:t>
      </w:r>
      <w:r w:rsidR="00267BA9" w:rsidRPr="00693ADF">
        <w:rPr>
          <w:sz w:val="24"/>
          <w:szCs w:val="24"/>
        </w:rPr>
        <w:t xml:space="preserve"> dėstymą ir </w:t>
      </w:r>
      <w:r w:rsidR="00A129A8">
        <w:rPr>
          <w:sz w:val="24"/>
          <w:szCs w:val="24"/>
        </w:rPr>
        <w:t>jame</w:t>
      </w:r>
      <w:r w:rsidR="00FD39BF" w:rsidRPr="00693ADF">
        <w:rPr>
          <w:sz w:val="24"/>
          <w:szCs w:val="24"/>
        </w:rPr>
        <w:t xml:space="preserve"> </w:t>
      </w:r>
      <w:r w:rsidR="00A129A8">
        <w:rPr>
          <w:sz w:val="24"/>
          <w:szCs w:val="24"/>
        </w:rPr>
        <w:t>teikiamus</w:t>
      </w:r>
      <w:r w:rsidR="00FD39BF" w:rsidRPr="00693ADF">
        <w:rPr>
          <w:sz w:val="24"/>
          <w:szCs w:val="24"/>
        </w:rPr>
        <w:t xml:space="preserve"> Įstatymo</w:t>
      </w:r>
      <w:r w:rsidR="00267BA9" w:rsidRPr="00693ADF">
        <w:rPr>
          <w:sz w:val="24"/>
          <w:szCs w:val="24"/>
        </w:rPr>
        <w:t xml:space="preserve"> projekto tobulino motyvus</w:t>
      </w:r>
      <w:r w:rsidR="000D2A11">
        <w:rPr>
          <w:sz w:val="24"/>
          <w:szCs w:val="24"/>
        </w:rPr>
        <w:t>.</w:t>
      </w:r>
      <w:r w:rsidR="00A129A8">
        <w:rPr>
          <w:sz w:val="24"/>
          <w:szCs w:val="24"/>
        </w:rPr>
        <w:t xml:space="preserve"> </w:t>
      </w:r>
      <w:r w:rsidR="000D2A11">
        <w:rPr>
          <w:sz w:val="24"/>
          <w:szCs w:val="24"/>
        </w:rPr>
        <w:t>P</w:t>
      </w:r>
      <w:r w:rsidR="00660286">
        <w:rPr>
          <w:sz w:val="24"/>
          <w:szCs w:val="24"/>
        </w:rPr>
        <w:t xml:space="preserve">irmiausia </w:t>
      </w:r>
      <w:r w:rsidR="000D2A11">
        <w:rPr>
          <w:sz w:val="24"/>
          <w:szCs w:val="24"/>
        </w:rPr>
        <w:t xml:space="preserve">būtų tikslinga </w:t>
      </w:r>
      <w:r w:rsidR="00660286">
        <w:rPr>
          <w:sz w:val="24"/>
          <w:szCs w:val="24"/>
        </w:rPr>
        <w:t xml:space="preserve">aiškiai </w:t>
      </w:r>
      <w:r w:rsidR="00A129A8">
        <w:rPr>
          <w:sz w:val="24"/>
          <w:szCs w:val="24"/>
        </w:rPr>
        <w:t>nurod</w:t>
      </w:r>
      <w:r w:rsidR="000D2A11">
        <w:rPr>
          <w:sz w:val="24"/>
          <w:szCs w:val="24"/>
        </w:rPr>
        <w:t>yti</w:t>
      </w:r>
      <w:r w:rsidR="00A129A8">
        <w:rPr>
          <w:sz w:val="24"/>
          <w:szCs w:val="24"/>
        </w:rPr>
        <w:t xml:space="preserve"> </w:t>
      </w:r>
      <w:r w:rsidR="00430CCF">
        <w:rPr>
          <w:sz w:val="24"/>
          <w:szCs w:val="24"/>
        </w:rPr>
        <w:t>priežastį, kodėl</w:t>
      </w:r>
      <w:r w:rsidR="00A129A8">
        <w:rPr>
          <w:sz w:val="24"/>
          <w:szCs w:val="24"/>
        </w:rPr>
        <w:t xml:space="preserve"> </w:t>
      </w:r>
      <w:r w:rsidR="00267BA9" w:rsidRPr="00693ADF">
        <w:rPr>
          <w:sz w:val="24"/>
          <w:szCs w:val="24"/>
        </w:rPr>
        <w:t xml:space="preserve">Įstatymo projekte siūloma </w:t>
      </w:r>
      <w:r w:rsidR="00693ADF" w:rsidRPr="00693ADF">
        <w:rPr>
          <w:sz w:val="24"/>
          <w:szCs w:val="24"/>
        </w:rPr>
        <w:t xml:space="preserve">žemės ūkio valdos ar ūkio ekonominis </w:t>
      </w:r>
      <w:r w:rsidR="00267BA9" w:rsidRPr="00693ADF">
        <w:rPr>
          <w:sz w:val="24"/>
          <w:szCs w:val="24"/>
        </w:rPr>
        <w:t xml:space="preserve">dydžio riba </w:t>
      </w:r>
      <w:r w:rsidR="00660286">
        <w:rPr>
          <w:sz w:val="24"/>
          <w:szCs w:val="24"/>
        </w:rPr>
        <w:t>–</w:t>
      </w:r>
      <w:r w:rsidR="00267BA9" w:rsidRPr="00693ADF">
        <w:rPr>
          <w:sz w:val="24"/>
          <w:szCs w:val="24"/>
        </w:rPr>
        <w:t xml:space="preserve"> 4 ekonominio dydžio vienetai (toliau – EDV) </w:t>
      </w:r>
      <w:r w:rsidR="00430CCF">
        <w:rPr>
          <w:sz w:val="24"/>
          <w:szCs w:val="24"/>
        </w:rPr>
        <w:t xml:space="preserve">yra netinkama, </w:t>
      </w:r>
      <w:r w:rsidR="00247CA9">
        <w:rPr>
          <w:sz w:val="24"/>
          <w:szCs w:val="24"/>
        </w:rPr>
        <w:t xml:space="preserve">ir </w:t>
      </w:r>
      <w:r w:rsidR="00430CCF">
        <w:rPr>
          <w:sz w:val="24"/>
          <w:szCs w:val="24"/>
        </w:rPr>
        <w:t>toliau dės</w:t>
      </w:r>
      <w:r w:rsidR="00660286">
        <w:rPr>
          <w:sz w:val="24"/>
          <w:szCs w:val="24"/>
        </w:rPr>
        <w:t xml:space="preserve">tyti pasiūlymą bei jį pagrindžiančius </w:t>
      </w:r>
      <w:r w:rsidR="00430CCF">
        <w:rPr>
          <w:sz w:val="24"/>
          <w:szCs w:val="24"/>
        </w:rPr>
        <w:t xml:space="preserve">argumentus dėl </w:t>
      </w:r>
      <w:r w:rsidR="00693ADF">
        <w:rPr>
          <w:sz w:val="24"/>
          <w:szCs w:val="24"/>
        </w:rPr>
        <w:t>galimybė</w:t>
      </w:r>
      <w:r w:rsidR="00430CCF">
        <w:rPr>
          <w:sz w:val="24"/>
          <w:szCs w:val="24"/>
        </w:rPr>
        <w:t>s</w:t>
      </w:r>
      <w:r w:rsidR="00693ADF">
        <w:rPr>
          <w:sz w:val="24"/>
          <w:szCs w:val="24"/>
        </w:rPr>
        <w:t xml:space="preserve"> bedarbio statusą suteikti individualią žemės ūkio veiklą vykdantiems asmenims, kurių žemės ūkio valdos ar ūkio ekonominis dydis praėjusių metų mokestiniu</w:t>
      </w:r>
      <w:r w:rsidR="00660286">
        <w:rPr>
          <w:sz w:val="24"/>
          <w:szCs w:val="24"/>
        </w:rPr>
        <w:t xml:space="preserve"> laikotarpiu yra mažesnis nei 2 </w:t>
      </w:r>
      <w:r w:rsidR="00693ADF">
        <w:rPr>
          <w:sz w:val="24"/>
          <w:szCs w:val="24"/>
        </w:rPr>
        <w:t>EDV.</w:t>
      </w:r>
    </w:p>
    <w:p w14:paraId="6E31DEC3" w14:textId="7B35BBD4" w:rsidR="004A4289" w:rsidRPr="00776E4C" w:rsidRDefault="00660286" w:rsidP="00761458">
      <w:pPr>
        <w:pStyle w:val="ListParagraph"/>
        <w:numPr>
          <w:ilvl w:val="0"/>
          <w:numId w:val="35"/>
        </w:numPr>
        <w:spacing w:line="312" w:lineRule="auto"/>
        <w:ind w:left="0" w:firstLine="426"/>
        <w:jc w:val="both"/>
        <w:rPr>
          <w:sz w:val="24"/>
          <w:szCs w:val="24"/>
          <w:lang w:val="en-US" w:eastAsia="lt-LT"/>
        </w:rPr>
      </w:pPr>
      <w:r w:rsidRPr="007A6F26">
        <w:rPr>
          <w:sz w:val="24"/>
          <w:szCs w:val="24"/>
          <w:lang w:eastAsia="lt-LT"/>
        </w:rPr>
        <w:t>Siūlome</w:t>
      </w:r>
      <w:r w:rsidR="00D166DA" w:rsidRPr="007A6F26">
        <w:rPr>
          <w:sz w:val="24"/>
          <w:szCs w:val="24"/>
          <w:lang w:eastAsia="lt-LT"/>
        </w:rPr>
        <w:t xml:space="preserve"> papildomai</w:t>
      </w:r>
      <w:r w:rsidRPr="007A6F26">
        <w:rPr>
          <w:sz w:val="24"/>
          <w:szCs w:val="24"/>
          <w:lang w:eastAsia="lt-LT"/>
        </w:rPr>
        <w:t xml:space="preserve"> </w:t>
      </w:r>
      <w:r w:rsidR="00D64719" w:rsidRPr="007A6F26">
        <w:rPr>
          <w:sz w:val="24"/>
          <w:szCs w:val="24"/>
          <w:lang w:eastAsia="lt-LT"/>
        </w:rPr>
        <w:t xml:space="preserve">įvertinti </w:t>
      </w:r>
      <w:r w:rsidRPr="007A6F26">
        <w:rPr>
          <w:sz w:val="24"/>
          <w:szCs w:val="24"/>
          <w:lang w:eastAsia="lt-LT"/>
        </w:rPr>
        <w:t>P</w:t>
      </w:r>
      <w:r w:rsidR="002917CE" w:rsidRPr="007A6F26">
        <w:rPr>
          <w:sz w:val="24"/>
          <w:szCs w:val="24"/>
          <w:lang w:eastAsia="lt-LT"/>
        </w:rPr>
        <w:t>rojekto 1 punkte dėstom</w:t>
      </w:r>
      <w:r w:rsidR="004A4289" w:rsidRPr="007A6F26">
        <w:rPr>
          <w:sz w:val="24"/>
          <w:szCs w:val="24"/>
          <w:lang w:eastAsia="lt-LT"/>
        </w:rPr>
        <w:t>o</w:t>
      </w:r>
      <w:r w:rsidR="002917CE" w:rsidRPr="007A6F26">
        <w:rPr>
          <w:sz w:val="24"/>
          <w:szCs w:val="24"/>
          <w:lang w:eastAsia="lt-LT"/>
        </w:rPr>
        <w:t xml:space="preserve"> argument</w:t>
      </w:r>
      <w:r w:rsidR="004A4289" w:rsidRPr="007A6F26">
        <w:rPr>
          <w:sz w:val="24"/>
          <w:szCs w:val="24"/>
          <w:lang w:eastAsia="lt-LT"/>
        </w:rPr>
        <w:t>o</w:t>
      </w:r>
      <w:r w:rsidR="002917CE" w:rsidRPr="007A6F26">
        <w:rPr>
          <w:sz w:val="24"/>
          <w:szCs w:val="24"/>
          <w:lang w:eastAsia="lt-LT"/>
        </w:rPr>
        <w:t xml:space="preserve"> dėl 2 EDV žemės ūkio valdos ar ūkio apskaičiuoto metinio standartinio gamybinio pelno </w:t>
      </w:r>
      <w:r w:rsidR="00CA72A2" w:rsidRPr="007A6F26">
        <w:rPr>
          <w:sz w:val="24"/>
          <w:szCs w:val="24"/>
          <w:lang w:eastAsia="lt-LT"/>
        </w:rPr>
        <w:t>pa</w:t>
      </w:r>
      <w:r w:rsidR="002917CE" w:rsidRPr="007A6F26">
        <w:rPr>
          <w:sz w:val="24"/>
          <w:szCs w:val="24"/>
          <w:lang w:eastAsia="lt-LT"/>
        </w:rPr>
        <w:t xml:space="preserve">lyginimo su metine minimaliosios mėnesinės algos </w:t>
      </w:r>
      <w:r w:rsidR="00D64719" w:rsidRPr="007A6F26">
        <w:rPr>
          <w:sz w:val="24"/>
          <w:szCs w:val="24"/>
          <w:lang w:eastAsia="lt-LT"/>
        </w:rPr>
        <w:t>suma pagrįstumą</w:t>
      </w:r>
      <w:r w:rsidR="00106D22" w:rsidRPr="007A6F26">
        <w:rPr>
          <w:sz w:val="24"/>
          <w:szCs w:val="24"/>
          <w:lang w:eastAsia="lt-LT"/>
        </w:rPr>
        <w:t xml:space="preserve"> bei tik</w:t>
      </w:r>
      <w:r w:rsidR="00761458" w:rsidRPr="007A6F26">
        <w:rPr>
          <w:sz w:val="24"/>
          <w:szCs w:val="24"/>
          <w:lang w:eastAsia="lt-LT"/>
        </w:rPr>
        <w:t>sl</w:t>
      </w:r>
      <w:r w:rsidR="00106D22" w:rsidRPr="007A6F26">
        <w:rPr>
          <w:sz w:val="24"/>
          <w:szCs w:val="24"/>
          <w:lang w:eastAsia="lt-LT"/>
        </w:rPr>
        <w:t xml:space="preserve">ingumą. </w:t>
      </w:r>
      <w:r w:rsidR="00BC51C9" w:rsidRPr="007A6F26">
        <w:rPr>
          <w:sz w:val="24"/>
          <w:szCs w:val="24"/>
          <w:lang w:eastAsia="lt-LT"/>
        </w:rPr>
        <w:t xml:space="preserve">Pastebime, kad </w:t>
      </w:r>
      <w:r w:rsidR="00466EE4" w:rsidRPr="007A6F26">
        <w:rPr>
          <w:sz w:val="24"/>
          <w:szCs w:val="24"/>
        </w:rPr>
        <w:t>vadovaujantis Žemės ūkio valdos ar ūkio bendrojo standartinio gamybinio pelno ir ekonominio dydžio, išreiškiamo ekonominio dydžio vienetais, apskaičiavimo tvarkos aprašo, patvirtinto Lietuvos Respublikos žemės ūkio ministro 2010 m. gruodžio 23 d. įsakymu Nr. 3D-1106</w:t>
      </w:r>
      <w:r w:rsidR="009E1DCB" w:rsidRPr="007A6F26">
        <w:rPr>
          <w:sz w:val="24"/>
          <w:szCs w:val="24"/>
        </w:rPr>
        <w:t xml:space="preserve">, </w:t>
      </w:r>
      <w:r w:rsidR="00466EE4" w:rsidRPr="007A6F26">
        <w:rPr>
          <w:sz w:val="24"/>
          <w:szCs w:val="24"/>
        </w:rPr>
        <w:t xml:space="preserve"> </w:t>
      </w:r>
      <w:r w:rsidR="00761458" w:rsidRPr="007A6F26">
        <w:rPr>
          <w:sz w:val="24"/>
          <w:szCs w:val="24"/>
        </w:rPr>
        <w:t xml:space="preserve">2 punkte nustatyta sąvoka, </w:t>
      </w:r>
      <w:r w:rsidR="00106D22" w:rsidRPr="00776E4C">
        <w:rPr>
          <w:i/>
          <w:sz w:val="24"/>
          <w:szCs w:val="24"/>
        </w:rPr>
        <w:t>standartinis gamybinis peln</w:t>
      </w:r>
      <w:r w:rsidR="009E1DCB" w:rsidRPr="00776E4C">
        <w:rPr>
          <w:i/>
          <w:sz w:val="24"/>
          <w:szCs w:val="24"/>
        </w:rPr>
        <w:t>as</w:t>
      </w:r>
      <w:r w:rsidR="00776E4C">
        <w:rPr>
          <w:i/>
          <w:sz w:val="24"/>
          <w:szCs w:val="24"/>
        </w:rPr>
        <w:t xml:space="preserve"> </w:t>
      </w:r>
      <w:r w:rsidR="00106D22" w:rsidRPr="00776E4C">
        <w:rPr>
          <w:i/>
          <w:sz w:val="24"/>
          <w:szCs w:val="24"/>
        </w:rPr>
        <w:t>–</w:t>
      </w:r>
      <w:r w:rsidR="00106D22" w:rsidRPr="007A6F26">
        <w:rPr>
          <w:sz w:val="24"/>
          <w:szCs w:val="24"/>
        </w:rPr>
        <w:t xml:space="preserve"> tai </w:t>
      </w:r>
      <w:r w:rsidR="00106D22" w:rsidRPr="007A6F26">
        <w:rPr>
          <w:i/>
          <w:sz w:val="24"/>
          <w:szCs w:val="24"/>
        </w:rPr>
        <w:t>skirtumas tarp</w:t>
      </w:r>
      <w:r w:rsidR="00106D22" w:rsidRPr="007A6F26">
        <w:rPr>
          <w:sz w:val="24"/>
          <w:szCs w:val="24"/>
        </w:rPr>
        <w:t xml:space="preserve"> </w:t>
      </w:r>
      <w:r w:rsidR="009E1DCB" w:rsidRPr="007A6F26">
        <w:rPr>
          <w:sz w:val="24"/>
          <w:szCs w:val="24"/>
        </w:rPr>
        <w:t>iš vieno</w:t>
      </w:r>
      <w:r w:rsidR="00106D22" w:rsidRPr="007A6F26">
        <w:rPr>
          <w:sz w:val="24"/>
          <w:szCs w:val="24"/>
        </w:rPr>
        <w:t xml:space="preserve"> pasėlių ar įv</w:t>
      </w:r>
      <w:r w:rsidR="00776E4C">
        <w:rPr>
          <w:sz w:val="24"/>
          <w:szCs w:val="24"/>
        </w:rPr>
        <w:t xml:space="preserve">eistų žuvininkystės </w:t>
      </w:r>
      <w:r w:rsidR="009E1DCB" w:rsidRPr="007A6F26">
        <w:rPr>
          <w:sz w:val="24"/>
          <w:szCs w:val="24"/>
        </w:rPr>
        <w:t xml:space="preserve">tvenkinių </w:t>
      </w:r>
      <w:r w:rsidR="00106D22" w:rsidRPr="007A6F26">
        <w:rPr>
          <w:sz w:val="24"/>
          <w:szCs w:val="24"/>
        </w:rPr>
        <w:t xml:space="preserve">hektaro, </w:t>
      </w:r>
      <w:r w:rsidR="00E75365">
        <w:rPr>
          <w:sz w:val="24"/>
          <w:szCs w:val="24"/>
        </w:rPr>
        <w:t xml:space="preserve">uždarųjų </w:t>
      </w:r>
      <w:r w:rsidR="00106D22" w:rsidRPr="007A6F26">
        <w:rPr>
          <w:sz w:val="24"/>
          <w:szCs w:val="24"/>
        </w:rPr>
        <w:t>žuvų auginimo sis</w:t>
      </w:r>
      <w:r w:rsidR="00776E4C">
        <w:rPr>
          <w:sz w:val="24"/>
          <w:szCs w:val="24"/>
        </w:rPr>
        <w:t xml:space="preserve">temų talpyklų kubinio metro ar </w:t>
      </w:r>
      <w:r w:rsidR="00106D22" w:rsidRPr="007A6F26">
        <w:rPr>
          <w:sz w:val="24"/>
          <w:szCs w:val="24"/>
        </w:rPr>
        <w:t xml:space="preserve">vieno </w:t>
      </w:r>
      <w:r w:rsidR="00776E4C">
        <w:rPr>
          <w:sz w:val="24"/>
          <w:szCs w:val="24"/>
        </w:rPr>
        <w:t>ūkinio gyvūno</w:t>
      </w:r>
      <w:r w:rsidR="009E1DCB" w:rsidRPr="007A6F26">
        <w:rPr>
          <w:sz w:val="24"/>
          <w:szCs w:val="24"/>
        </w:rPr>
        <w:t xml:space="preserve"> </w:t>
      </w:r>
      <w:r w:rsidR="009E1DCB" w:rsidRPr="007A6F26">
        <w:rPr>
          <w:i/>
          <w:sz w:val="24"/>
          <w:szCs w:val="24"/>
        </w:rPr>
        <w:t xml:space="preserve">per </w:t>
      </w:r>
      <w:r w:rsidR="00106D22" w:rsidRPr="007A6F26">
        <w:rPr>
          <w:i/>
          <w:sz w:val="24"/>
          <w:szCs w:val="24"/>
        </w:rPr>
        <w:t xml:space="preserve">metus gautos </w:t>
      </w:r>
      <w:r w:rsidR="009E1DCB" w:rsidRPr="007A6F26">
        <w:rPr>
          <w:i/>
          <w:sz w:val="24"/>
          <w:szCs w:val="24"/>
        </w:rPr>
        <w:t>produkcijos vertės</w:t>
      </w:r>
      <w:r w:rsidR="009E1DCB" w:rsidRPr="007A6F26">
        <w:rPr>
          <w:sz w:val="24"/>
          <w:szCs w:val="24"/>
        </w:rPr>
        <w:t xml:space="preserve"> </w:t>
      </w:r>
      <w:r w:rsidR="00106D22" w:rsidRPr="007A6F26">
        <w:rPr>
          <w:sz w:val="24"/>
          <w:szCs w:val="24"/>
        </w:rPr>
        <w:t xml:space="preserve">(pridėjus </w:t>
      </w:r>
      <w:r w:rsidR="009E1DCB" w:rsidRPr="007A6F26">
        <w:rPr>
          <w:sz w:val="24"/>
          <w:szCs w:val="24"/>
        </w:rPr>
        <w:t xml:space="preserve">tiesiogines išmokas) </w:t>
      </w:r>
      <w:r w:rsidR="00106D22" w:rsidRPr="007A6F26">
        <w:rPr>
          <w:sz w:val="24"/>
          <w:szCs w:val="24"/>
        </w:rPr>
        <w:t xml:space="preserve">ir </w:t>
      </w:r>
      <w:r w:rsidR="00106D22" w:rsidRPr="007A6F26">
        <w:rPr>
          <w:i/>
          <w:sz w:val="24"/>
          <w:szCs w:val="24"/>
        </w:rPr>
        <w:t>tiesiogiai jos gamybai  reikalingų išlaidų</w:t>
      </w:r>
      <w:r w:rsidR="009E1DCB" w:rsidRPr="007A6F26">
        <w:rPr>
          <w:sz w:val="24"/>
          <w:szCs w:val="24"/>
        </w:rPr>
        <w:t xml:space="preserve"> (sėklų, sodinukų, žuvų ikrų, trąšų, pašarų, augalų</w:t>
      </w:r>
      <w:r w:rsidR="000D2A11">
        <w:rPr>
          <w:sz w:val="24"/>
          <w:szCs w:val="24"/>
        </w:rPr>
        <w:t>,</w:t>
      </w:r>
      <w:r w:rsidR="009E1DCB" w:rsidRPr="007A6F26">
        <w:rPr>
          <w:sz w:val="24"/>
          <w:szCs w:val="24"/>
        </w:rPr>
        <w:t xml:space="preserve"> ūkinių gyvūnų ir kt. išlaidų).</w:t>
      </w:r>
      <w:r w:rsidR="00106D22" w:rsidRPr="009E1DCB">
        <w:rPr>
          <w:sz w:val="24"/>
          <w:szCs w:val="24"/>
        </w:rPr>
        <w:t xml:space="preserve"> </w:t>
      </w:r>
      <w:r w:rsidR="009E1DCB">
        <w:rPr>
          <w:sz w:val="24"/>
          <w:szCs w:val="24"/>
        </w:rPr>
        <w:t>Pagal Lietuvos Respublikos darbo kodekso 141 straipsnio 2 dalį</w:t>
      </w:r>
      <w:r w:rsidR="00005B1B">
        <w:rPr>
          <w:sz w:val="24"/>
          <w:szCs w:val="24"/>
        </w:rPr>
        <w:t xml:space="preserve"> </w:t>
      </w:r>
      <w:r w:rsidR="009E1DCB">
        <w:rPr>
          <w:sz w:val="24"/>
          <w:szCs w:val="24"/>
        </w:rPr>
        <w:t>minimalusis darbo užmokesti</w:t>
      </w:r>
      <w:r w:rsidR="00005B1B">
        <w:rPr>
          <w:sz w:val="24"/>
          <w:szCs w:val="24"/>
        </w:rPr>
        <w:t>s</w:t>
      </w:r>
      <w:r w:rsidR="009E1DCB">
        <w:rPr>
          <w:sz w:val="24"/>
          <w:szCs w:val="24"/>
        </w:rPr>
        <w:t xml:space="preserve"> (minimalusis valandinis atlygis ar minimalio</w:t>
      </w:r>
      <w:r w:rsidR="00005B1B">
        <w:rPr>
          <w:sz w:val="24"/>
          <w:szCs w:val="24"/>
        </w:rPr>
        <w:t xml:space="preserve">ji mėnesinė alga) </w:t>
      </w:r>
      <w:r w:rsidR="00776E4C">
        <w:rPr>
          <w:sz w:val="24"/>
          <w:szCs w:val="24"/>
        </w:rPr>
        <w:t>–</w:t>
      </w:r>
      <w:r w:rsidR="00005B1B">
        <w:rPr>
          <w:sz w:val="24"/>
          <w:szCs w:val="24"/>
        </w:rPr>
        <w:t xml:space="preserve"> </w:t>
      </w:r>
      <w:r w:rsidR="00005B1B" w:rsidRPr="00005B1B">
        <w:rPr>
          <w:i/>
          <w:sz w:val="24"/>
          <w:szCs w:val="24"/>
        </w:rPr>
        <w:t xml:space="preserve">mažiausias leidžiamas </w:t>
      </w:r>
      <w:r w:rsidR="009E1DCB" w:rsidRPr="00005B1B">
        <w:rPr>
          <w:i/>
          <w:sz w:val="24"/>
          <w:szCs w:val="24"/>
        </w:rPr>
        <w:t>atlygis už nekvalifikuotą darbą</w:t>
      </w:r>
      <w:r w:rsidR="009E1DCB">
        <w:rPr>
          <w:sz w:val="24"/>
          <w:szCs w:val="24"/>
        </w:rPr>
        <w:t xml:space="preserve"> darbuotojui atitinkamai </w:t>
      </w:r>
      <w:r w:rsidR="00005B1B">
        <w:rPr>
          <w:sz w:val="24"/>
          <w:szCs w:val="24"/>
        </w:rPr>
        <w:t>už vieną valandą ar visą kalendo</w:t>
      </w:r>
      <w:r w:rsidR="009E1DCB">
        <w:rPr>
          <w:sz w:val="24"/>
          <w:szCs w:val="24"/>
        </w:rPr>
        <w:t xml:space="preserve">rinio mėnesio darbo laiko normą. </w:t>
      </w:r>
      <w:r w:rsidR="007A6F26">
        <w:rPr>
          <w:sz w:val="24"/>
          <w:szCs w:val="24"/>
        </w:rPr>
        <w:t>Š</w:t>
      </w:r>
      <w:r w:rsidR="00761458">
        <w:rPr>
          <w:sz w:val="24"/>
          <w:szCs w:val="24"/>
        </w:rPr>
        <w:t xml:space="preserve">iuo atveju </w:t>
      </w:r>
      <w:r w:rsidR="00776E4C">
        <w:rPr>
          <w:sz w:val="24"/>
          <w:szCs w:val="24"/>
        </w:rPr>
        <w:t xml:space="preserve">palyginime </w:t>
      </w:r>
      <w:r w:rsidR="00761458">
        <w:rPr>
          <w:sz w:val="24"/>
          <w:szCs w:val="24"/>
        </w:rPr>
        <w:t>vartojamo</w:t>
      </w:r>
      <w:r w:rsidR="007A6F26">
        <w:rPr>
          <w:sz w:val="24"/>
          <w:szCs w:val="24"/>
        </w:rPr>
        <w:t>m</w:t>
      </w:r>
      <w:r w:rsidR="00761458">
        <w:rPr>
          <w:sz w:val="24"/>
          <w:szCs w:val="24"/>
        </w:rPr>
        <w:t>s skirtingo</w:t>
      </w:r>
      <w:r w:rsidR="007A6F26">
        <w:rPr>
          <w:sz w:val="24"/>
          <w:szCs w:val="24"/>
        </w:rPr>
        <w:t>m</w:t>
      </w:r>
      <w:r w:rsidR="00761458">
        <w:rPr>
          <w:sz w:val="24"/>
          <w:szCs w:val="24"/>
        </w:rPr>
        <w:t>s sąvok</w:t>
      </w:r>
      <w:r w:rsidR="007A6F26">
        <w:rPr>
          <w:sz w:val="24"/>
          <w:szCs w:val="24"/>
        </w:rPr>
        <w:t>oms</w:t>
      </w:r>
      <w:r w:rsidR="00761458">
        <w:rPr>
          <w:sz w:val="24"/>
          <w:szCs w:val="24"/>
        </w:rPr>
        <w:t xml:space="preserve"> </w:t>
      </w:r>
      <w:r w:rsidR="007A6F26">
        <w:rPr>
          <w:sz w:val="24"/>
          <w:szCs w:val="24"/>
        </w:rPr>
        <w:t xml:space="preserve">susieti </w:t>
      </w:r>
      <w:r w:rsidR="00761458">
        <w:rPr>
          <w:sz w:val="24"/>
          <w:szCs w:val="24"/>
        </w:rPr>
        <w:t>trūksta objektyvaus pagrindimo</w:t>
      </w:r>
      <w:r w:rsidR="008747FE">
        <w:rPr>
          <w:sz w:val="24"/>
          <w:szCs w:val="24"/>
        </w:rPr>
        <w:t xml:space="preserve"> ir </w:t>
      </w:r>
      <w:r w:rsidR="003F58BD">
        <w:rPr>
          <w:sz w:val="24"/>
          <w:szCs w:val="24"/>
        </w:rPr>
        <w:t>todėl teikiama nuostata nelaikytina</w:t>
      </w:r>
      <w:r w:rsidR="00005B1B">
        <w:rPr>
          <w:sz w:val="24"/>
          <w:szCs w:val="24"/>
        </w:rPr>
        <w:t xml:space="preserve"> pagrindžianti</w:t>
      </w:r>
      <w:r w:rsidR="00776E4C">
        <w:rPr>
          <w:sz w:val="24"/>
          <w:szCs w:val="24"/>
        </w:rPr>
        <w:t xml:space="preserve"> Projektu </w:t>
      </w:r>
      <w:r w:rsidR="00005B1B">
        <w:rPr>
          <w:sz w:val="24"/>
          <w:szCs w:val="24"/>
        </w:rPr>
        <w:t xml:space="preserve">siūlomą 2 EDV dydį. </w:t>
      </w:r>
      <w:r w:rsidR="008B36D3">
        <w:rPr>
          <w:sz w:val="24"/>
          <w:szCs w:val="24"/>
        </w:rPr>
        <w:t xml:space="preserve">Be to, </w:t>
      </w:r>
      <w:r w:rsidR="000D2A11">
        <w:rPr>
          <w:sz w:val="24"/>
          <w:szCs w:val="24"/>
        </w:rPr>
        <w:t>tikslinga</w:t>
      </w:r>
      <w:r w:rsidR="00776E4C">
        <w:rPr>
          <w:sz w:val="24"/>
          <w:szCs w:val="24"/>
        </w:rPr>
        <w:t xml:space="preserve"> įvertinti ir tai</w:t>
      </w:r>
      <w:r w:rsidR="008B36D3">
        <w:rPr>
          <w:sz w:val="24"/>
          <w:szCs w:val="24"/>
        </w:rPr>
        <w:t xml:space="preserve">, </w:t>
      </w:r>
      <w:r w:rsidR="008B36D3" w:rsidRPr="008B36D3">
        <w:rPr>
          <w:sz w:val="24"/>
          <w:szCs w:val="24"/>
        </w:rPr>
        <w:t>kad Vyriau</w:t>
      </w:r>
      <w:r w:rsidR="008B36D3">
        <w:rPr>
          <w:sz w:val="24"/>
          <w:szCs w:val="24"/>
        </w:rPr>
        <w:t>s</w:t>
      </w:r>
      <w:r w:rsidR="008B36D3" w:rsidRPr="008B36D3">
        <w:rPr>
          <w:sz w:val="24"/>
          <w:szCs w:val="24"/>
        </w:rPr>
        <w:t xml:space="preserve">ybės 2018 m. </w:t>
      </w:r>
      <w:r w:rsidR="008B36D3" w:rsidRPr="008B36D3">
        <w:rPr>
          <w:sz w:val="24"/>
          <w:szCs w:val="24"/>
        </w:rPr>
        <w:t xml:space="preserve">spalio 16 d. </w:t>
      </w:r>
      <w:r w:rsidR="008B36D3" w:rsidRPr="008B36D3">
        <w:rPr>
          <w:sz w:val="24"/>
          <w:szCs w:val="24"/>
        </w:rPr>
        <w:t xml:space="preserve"> nutarimu </w:t>
      </w:r>
      <w:r w:rsidR="008B36D3" w:rsidRPr="008B36D3">
        <w:rPr>
          <w:sz w:val="24"/>
          <w:szCs w:val="24"/>
        </w:rPr>
        <w:t>Nr. 1025</w:t>
      </w:r>
      <w:r w:rsidR="008B36D3" w:rsidRPr="008B36D3">
        <w:rPr>
          <w:sz w:val="24"/>
          <w:szCs w:val="24"/>
        </w:rPr>
        <w:t xml:space="preserve"> „</w:t>
      </w:r>
      <w:r w:rsidR="008B36D3">
        <w:rPr>
          <w:sz w:val="24"/>
          <w:szCs w:val="24"/>
        </w:rPr>
        <w:t xml:space="preserve">Dėl minimaliojo darbo užmokesčio“ </w:t>
      </w:r>
      <w:r w:rsidR="003F58BD">
        <w:rPr>
          <w:sz w:val="24"/>
          <w:szCs w:val="24"/>
        </w:rPr>
        <w:t xml:space="preserve">nustatyta, kad </w:t>
      </w:r>
      <w:r w:rsidR="008B36D3">
        <w:rPr>
          <w:sz w:val="24"/>
          <w:szCs w:val="24"/>
        </w:rPr>
        <w:t>nuo 2019 m. sausio 1 d. minimalioji mėnesinė alga sieks 555 eurus.  Atsižvelgiant į tai, kad n</w:t>
      </w:r>
      <w:r w:rsidR="00005B1B">
        <w:rPr>
          <w:sz w:val="24"/>
          <w:szCs w:val="24"/>
        </w:rPr>
        <w:t>uo EDV dydžio priklauso žemės ūkio veiklą vykdančių gyventojų sveikatos draudimo įmokų tarifas ir valstybinio socialinio draudimo įmokų mokėjimo privalomumas</w:t>
      </w:r>
      <w:r w:rsidR="00AA1A1E">
        <w:rPr>
          <w:sz w:val="24"/>
          <w:szCs w:val="24"/>
        </w:rPr>
        <w:t xml:space="preserve"> (pavyzdžiui,  nuo 2019 m. sausio </w:t>
      </w:r>
      <w:r w:rsidR="00AA1A1E">
        <w:rPr>
          <w:sz w:val="24"/>
          <w:szCs w:val="24"/>
        </w:rPr>
        <w:lastRenderedPageBreak/>
        <w:t xml:space="preserve">1d. </w:t>
      </w:r>
      <w:r w:rsidR="00005B1B" w:rsidRPr="008750C1">
        <w:rPr>
          <w:sz w:val="24"/>
          <w:szCs w:val="24"/>
        </w:rPr>
        <w:t xml:space="preserve">Lietuvos Respublikos sveikatos draudimo įstatymas </w:t>
      </w:r>
      <w:r w:rsidR="00AA1A1E">
        <w:rPr>
          <w:sz w:val="24"/>
          <w:szCs w:val="24"/>
        </w:rPr>
        <w:t>nust</w:t>
      </w:r>
      <w:r w:rsidR="00776E4C">
        <w:rPr>
          <w:sz w:val="24"/>
          <w:szCs w:val="24"/>
        </w:rPr>
        <w:t xml:space="preserve">ato </w:t>
      </w:r>
      <w:r w:rsidR="00005B1B" w:rsidRPr="008750C1">
        <w:rPr>
          <w:sz w:val="24"/>
          <w:szCs w:val="24"/>
        </w:rPr>
        <w:t xml:space="preserve">sveikatos draudimo įmokų tarifą </w:t>
      </w:r>
      <w:r w:rsidR="00776E4C">
        <w:rPr>
          <w:sz w:val="24"/>
          <w:szCs w:val="24"/>
        </w:rPr>
        <w:t>-</w:t>
      </w:r>
      <w:r w:rsidR="00AA1A1E">
        <w:rPr>
          <w:sz w:val="24"/>
          <w:szCs w:val="24"/>
        </w:rPr>
        <w:t>2,33</w:t>
      </w:r>
      <w:r w:rsidR="00005B1B" w:rsidRPr="008750C1">
        <w:rPr>
          <w:sz w:val="24"/>
          <w:szCs w:val="24"/>
        </w:rPr>
        <w:t xml:space="preserve"> procentus</w:t>
      </w:r>
      <w:r w:rsidR="00AA1A1E">
        <w:rPr>
          <w:sz w:val="24"/>
          <w:szCs w:val="24"/>
        </w:rPr>
        <w:t xml:space="preserve"> minimalios mėnesinės algos</w:t>
      </w:r>
      <w:r w:rsidR="00E75365">
        <w:rPr>
          <w:sz w:val="24"/>
          <w:szCs w:val="24"/>
        </w:rPr>
        <w:t xml:space="preserve"> </w:t>
      </w:r>
      <w:r w:rsidR="00776E4C">
        <w:rPr>
          <w:sz w:val="24"/>
          <w:szCs w:val="24"/>
        </w:rPr>
        <w:t>-</w:t>
      </w:r>
      <w:r w:rsidR="000D2A11">
        <w:rPr>
          <w:sz w:val="24"/>
          <w:szCs w:val="24"/>
        </w:rPr>
        <w:t xml:space="preserve"> </w:t>
      </w:r>
      <w:r w:rsidR="00005B1B" w:rsidRPr="008750C1">
        <w:rPr>
          <w:sz w:val="24"/>
          <w:szCs w:val="24"/>
        </w:rPr>
        <w:t xml:space="preserve">žemės ūkio veiklą vykdantiems gyventojams, kurių žemės ūkio valdos ar ūkio ekonominis dydis yra </w:t>
      </w:r>
      <w:r w:rsidR="00776E4C">
        <w:rPr>
          <w:sz w:val="24"/>
          <w:szCs w:val="24"/>
        </w:rPr>
        <w:t>ne didesnis</w:t>
      </w:r>
      <w:r w:rsidR="00AA1A1E">
        <w:rPr>
          <w:sz w:val="24"/>
          <w:szCs w:val="24"/>
        </w:rPr>
        <w:t xml:space="preserve"> kaip</w:t>
      </w:r>
      <w:r w:rsidR="00776E4C">
        <w:rPr>
          <w:sz w:val="24"/>
          <w:szCs w:val="24"/>
        </w:rPr>
        <w:t xml:space="preserve"> 2</w:t>
      </w:r>
      <w:r w:rsidR="00AA1A1E">
        <w:rPr>
          <w:sz w:val="24"/>
          <w:szCs w:val="24"/>
        </w:rPr>
        <w:t xml:space="preserve"> ekonominio dydžio vienetai), siūlome įvertinti, ar nebūtų tikslinga Projekto 1 punkte teikiamą pasiūlymą </w:t>
      </w:r>
      <w:r w:rsidR="00761458">
        <w:rPr>
          <w:sz w:val="24"/>
          <w:szCs w:val="24"/>
        </w:rPr>
        <w:t>susieti ir derinti su minėtu įstatyminiu reguliavimu.</w:t>
      </w:r>
      <w:r w:rsidR="00AA1A1E">
        <w:rPr>
          <w:sz w:val="24"/>
          <w:szCs w:val="24"/>
        </w:rPr>
        <w:t xml:space="preserve">  </w:t>
      </w:r>
    </w:p>
    <w:p w14:paraId="1F304398" w14:textId="0DD4A040" w:rsidR="00970285" w:rsidRDefault="00E75365" w:rsidP="00970285">
      <w:pPr>
        <w:pStyle w:val="ListParagraph"/>
        <w:numPr>
          <w:ilvl w:val="0"/>
          <w:numId w:val="35"/>
        </w:numPr>
        <w:spacing w:line="312" w:lineRule="auto"/>
        <w:ind w:left="0" w:firstLine="426"/>
        <w:jc w:val="both"/>
        <w:rPr>
          <w:sz w:val="24"/>
          <w:szCs w:val="24"/>
        </w:rPr>
      </w:pPr>
      <w:r w:rsidRPr="00E75365">
        <w:rPr>
          <w:sz w:val="24"/>
          <w:szCs w:val="24"/>
          <w:lang w:eastAsia="lt-LT"/>
        </w:rPr>
        <w:t xml:space="preserve">Siekiant aiškumo ir apibrėžtumo, </w:t>
      </w:r>
      <w:r w:rsidRPr="00E75365">
        <w:rPr>
          <w:sz w:val="24"/>
          <w:szCs w:val="24"/>
          <w:lang w:eastAsia="lt-LT"/>
        </w:rPr>
        <w:t xml:space="preserve">siūlome atskleisti </w:t>
      </w:r>
      <w:r w:rsidR="00485AAA">
        <w:rPr>
          <w:sz w:val="24"/>
          <w:szCs w:val="24"/>
          <w:lang w:eastAsia="lt-LT"/>
        </w:rPr>
        <w:t>Projekto 2 punkte</w:t>
      </w:r>
      <w:r w:rsidRPr="00E75365">
        <w:rPr>
          <w:sz w:val="24"/>
          <w:szCs w:val="24"/>
          <w:lang w:eastAsia="lt-LT"/>
        </w:rPr>
        <w:t xml:space="preserve"> vartojamos nuostatos „tinkamai pasirengti įgyvendinti Įstatymo projektu siūlomus pakeitimus” turinį ir </w:t>
      </w:r>
      <w:r w:rsidR="00485AAA">
        <w:rPr>
          <w:sz w:val="24"/>
          <w:szCs w:val="24"/>
          <w:lang w:eastAsia="lt-LT"/>
        </w:rPr>
        <w:t>P</w:t>
      </w:r>
      <w:r w:rsidR="00970285">
        <w:rPr>
          <w:sz w:val="24"/>
          <w:szCs w:val="24"/>
          <w:lang w:eastAsia="lt-LT"/>
        </w:rPr>
        <w:t>rojekte (arba</w:t>
      </w:r>
      <w:r w:rsidR="00485AAA">
        <w:rPr>
          <w:sz w:val="24"/>
          <w:szCs w:val="24"/>
          <w:lang w:eastAsia="lt-LT"/>
        </w:rPr>
        <w:t xml:space="preserve"> atitinkamai </w:t>
      </w:r>
      <w:r w:rsidR="00970285">
        <w:rPr>
          <w:sz w:val="24"/>
          <w:szCs w:val="24"/>
          <w:lang w:eastAsia="lt-LT"/>
        </w:rPr>
        <w:t xml:space="preserve"> Projekto teikime) </w:t>
      </w:r>
      <w:r w:rsidRPr="00E75365">
        <w:rPr>
          <w:sz w:val="24"/>
          <w:szCs w:val="24"/>
          <w:lang w:eastAsia="lt-LT"/>
        </w:rPr>
        <w:t xml:space="preserve">nurodyti, kokie  </w:t>
      </w:r>
      <w:r w:rsidRPr="00E75365">
        <w:rPr>
          <w:sz w:val="24"/>
          <w:szCs w:val="24"/>
          <w:lang w:eastAsia="lt-LT"/>
        </w:rPr>
        <w:t>konkre</w:t>
      </w:r>
      <w:r w:rsidRPr="00E75365">
        <w:rPr>
          <w:sz w:val="24"/>
          <w:szCs w:val="24"/>
          <w:lang w:eastAsia="lt-LT"/>
        </w:rPr>
        <w:t>tūs</w:t>
      </w:r>
      <w:r>
        <w:rPr>
          <w:sz w:val="24"/>
          <w:szCs w:val="24"/>
          <w:lang w:eastAsia="lt-LT"/>
        </w:rPr>
        <w:t xml:space="preserve"> </w:t>
      </w:r>
      <w:r w:rsidRPr="00E75365">
        <w:rPr>
          <w:sz w:val="24"/>
          <w:szCs w:val="24"/>
          <w:lang w:eastAsia="lt-LT"/>
        </w:rPr>
        <w:t>Vyriausybės ar kitų institucijų veiksmai turi būti atlikti įgyvendinant siūlomą pakeitimą</w:t>
      </w:r>
      <w:r w:rsidR="00970285">
        <w:rPr>
          <w:sz w:val="24"/>
          <w:szCs w:val="24"/>
          <w:lang w:eastAsia="lt-LT"/>
        </w:rPr>
        <w:t>, įvertinant ir Įstatymo projekto aiškinamajame rašte nurodytą papildomą lėšų poreikį</w:t>
      </w:r>
      <w:r w:rsidR="00485AAA">
        <w:rPr>
          <w:sz w:val="24"/>
          <w:szCs w:val="24"/>
          <w:lang w:eastAsia="lt-LT"/>
        </w:rPr>
        <w:t xml:space="preserve"> bei jo skyrimo galimybes.</w:t>
      </w:r>
    </w:p>
    <w:p w14:paraId="56D549CC" w14:textId="77777777" w:rsidR="00485AAA" w:rsidRDefault="00485AAA" w:rsidP="00485AAA">
      <w:pPr>
        <w:spacing w:line="312" w:lineRule="auto"/>
        <w:jc w:val="both"/>
        <w:rPr>
          <w:sz w:val="24"/>
          <w:szCs w:val="24"/>
        </w:rPr>
      </w:pPr>
    </w:p>
    <w:p w14:paraId="5ECD28E5" w14:textId="77777777" w:rsidR="00485AAA" w:rsidRPr="00485AAA" w:rsidRDefault="00485AAA" w:rsidP="00485AAA">
      <w:pPr>
        <w:spacing w:line="312" w:lineRule="auto"/>
        <w:jc w:val="both"/>
        <w:rPr>
          <w:sz w:val="24"/>
          <w:szCs w:val="24"/>
        </w:rPr>
      </w:pPr>
    </w:p>
    <w:p w14:paraId="42921943" w14:textId="77777777" w:rsidR="00970285" w:rsidRPr="00970285" w:rsidRDefault="00970285" w:rsidP="00970285">
      <w:pPr>
        <w:spacing w:line="312" w:lineRule="auto"/>
        <w:jc w:val="both"/>
        <w:rPr>
          <w:sz w:val="24"/>
          <w:szCs w:val="24"/>
        </w:rPr>
      </w:pPr>
    </w:p>
    <w:p w14:paraId="250BE5DD" w14:textId="2C26D091" w:rsidR="003D376A" w:rsidRPr="00970285" w:rsidRDefault="00C930F2" w:rsidP="00970285">
      <w:pPr>
        <w:spacing w:line="312" w:lineRule="auto"/>
        <w:jc w:val="both"/>
        <w:rPr>
          <w:sz w:val="24"/>
          <w:szCs w:val="24"/>
        </w:rPr>
      </w:pPr>
      <w:r w:rsidRPr="00970285">
        <w:rPr>
          <w:sz w:val="24"/>
          <w:szCs w:val="24"/>
        </w:rPr>
        <w:t xml:space="preserve">Teisės </w:t>
      </w:r>
      <w:r w:rsidR="00132255" w:rsidRPr="00970285">
        <w:rPr>
          <w:sz w:val="24"/>
          <w:szCs w:val="24"/>
        </w:rPr>
        <w:t>grupės</w:t>
      </w:r>
      <w:r w:rsidR="008747FE">
        <w:rPr>
          <w:sz w:val="24"/>
          <w:szCs w:val="24"/>
        </w:rPr>
        <w:t xml:space="preserve"> vyriausiasis</w:t>
      </w:r>
      <w:r w:rsidR="00132255" w:rsidRPr="00970285">
        <w:rPr>
          <w:sz w:val="24"/>
          <w:szCs w:val="24"/>
        </w:rPr>
        <w:t xml:space="preserve"> </w:t>
      </w:r>
      <w:r w:rsidR="00485AAA">
        <w:rPr>
          <w:sz w:val="24"/>
          <w:szCs w:val="24"/>
        </w:rPr>
        <w:t>patarėja</w:t>
      </w:r>
      <w:r w:rsidR="008747FE">
        <w:rPr>
          <w:sz w:val="24"/>
          <w:szCs w:val="24"/>
        </w:rPr>
        <w:t>s</w:t>
      </w:r>
      <w:r w:rsidR="00691E90" w:rsidRPr="00970285">
        <w:rPr>
          <w:sz w:val="24"/>
          <w:szCs w:val="24"/>
        </w:rPr>
        <w:tab/>
      </w:r>
      <w:r w:rsidR="00691E90" w:rsidRPr="00970285">
        <w:rPr>
          <w:sz w:val="24"/>
          <w:szCs w:val="24"/>
        </w:rPr>
        <w:tab/>
      </w:r>
      <w:r w:rsidR="00B04897" w:rsidRPr="00970285">
        <w:rPr>
          <w:sz w:val="24"/>
          <w:szCs w:val="24"/>
        </w:rPr>
        <w:tab/>
      </w:r>
      <w:r w:rsidR="00485AAA">
        <w:rPr>
          <w:sz w:val="24"/>
          <w:szCs w:val="24"/>
        </w:rPr>
        <w:t xml:space="preserve"> </w:t>
      </w:r>
      <w:r w:rsidR="00485AAA">
        <w:rPr>
          <w:sz w:val="24"/>
          <w:szCs w:val="24"/>
        </w:rPr>
        <w:tab/>
      </w:r>
      <w:r w:rsidR="00485AAA">
        <w:rPr>
          <w:sz w:val="24"/>
          <w:szCs w:val="24"/>
        </w:rPr>
        <w:tab/>
      </w:r>
      <w:r w:rsidR="00485AAA">
        <w:rPr>
          <w:sz w:val="24"/>
          <w:szCs w:val="24"/>
        </w:rPr>
        <w:tab/>
      </w:r>
      <w:bookmarkStart w:id="0" w:name="_GoBack"/>
      <w:bookmarkEnd w:id="0"/>
      <w:r w:rsidR="008747FE">
        <w:rPr>
          <w:sz w:val="24"/>
          <w:szCs w:val="24"/>
        </w:rPr>
        <w:t>Deividas Kriaučiūnas</w:t>
      </w:r>
    </w:p>
    <w:p w14:paraId="1FFF9F9D"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C9B042E"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326E0340"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417F87CA"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4892C8B"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D7EBA5F"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1FC30C0"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AC0DB9"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3B7972">
      <w:headerReference w:type="even" r:id="rId8"/>
      <w:headerReference w:type="default" r:id="rId9"/>
      <w:footerReference w:type="even" r:id="rId10"/>
      <w:type w:val="continuous"/>
      <w:pgSz w:w="11907" w:h="16840" w:code="9"/>
      <w:pgMar w:top="1134"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A7BE2" w14:textId="77777777" w:rsidR="00AC0DB9" w:rsidRDefault="00AC0DB9">
      <w:r>
        <w:separator/>
      </w:r>
    </w:p>
  </w:endnote>
  <w:endnote w:type="continuationSeparator" w:id="0">
    <w:p w14:paraId="25FC1505" w14:textId="77777777" w:rsidR="00AC0DB9" w:rsidRDefault="00AC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806A8" w14:textId="77777777" w:rsidR="00AC0DB9" w:rsidRDefault="00AC0DB9">
      <w:r>
        <w:separator/>
      </w:r>
    </w:p>
  </w:footnote>
  <w:footnote w:type="continuationSeparator" w:id="0">
    <w:p w14:paraId="5170C98D" w14:textId="77777777" w:rsidR="00AC0DB9" w:rsidRDefault="00AC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7FE">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5AF3766"/>
    <w:multiLevelType w:val="hybridMultilevel"/>
    <w:tmpl w:val="07C20764"/>
    <w:lvl w:ilvl="0" w:tplc="9D28A5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8"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0"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4C04C53"/>
    <w:multiLevelType w:val="hybridMultilevel"/>
    <w:tmpl w:val="B874C746"/>
    <w:lvl w:ilvl="0" w:tplc="F40AD276">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4"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3"/>
  </w:num>
  <w:num w:numId="3">
    <w:abstractNumId w:val="24"/>
  </w:num>
  <w:num w:numId="4">
    <w:abstractNumId w:val="7"/>
  </w:num>
  <w:num w:numId="5">
    <w:abstractNumId w:val="16"/>
  </w:num>
  <w:num w:numId="6">
    <w:abstractNumId w:val="27"/>
  </w:num>
  <w:num w:numId="7">
    <w:abstractNumId w:val="19"/>
  </w:num>
  <w:num w:numId="8">
    <w:abstractNumId w:val="30"/>
  </w:num>
  <w:num w:numId="9">
    <w:abstractNumId w:val="25"/>
  </w:num>
  <w:num w:numId="10">
    <w:abstractNumId w:val="8"/>
  </w:num>
  <w:num w:numId="11">
    <w:abstractNumId w:val="2"/>
  </w:num>
  <w:num w:numId="12">
    <w:abstractNumId w:val="14"/>
  </w:num>
  <w:num w:numId="13">
    <w:abstractNumId w:val="34"/>
  </w:num>
  <w:num w:numId="14">
    <w:abstractNumId w:val="22"/>
  </w:num>
  <w:num w:numId="15">
    <w:abstractNumId w:val="4"/>
  </w:num>
  <w:num w:numId="16">
    <w:abstractNumId w:val="12"/>
  </w:num>
  <w:num w:numId="17">
    <w:abstractNumId w:val="6"/>
  </w:num>
  <w:num w:numId="18">
    <w:abstractNumId w:val="21"/>
  </w:num>
  <w:num w:numId="19">
    <w:abstractNumId w:val="9"/>
  </w:num>
  <w:num w:numId="20">
    <w:abstractNumId w:val="5"/>
  </w:num>
  <w:num w:numId="21">
    <w:abstractNumId w:val="20"/>
  </w:num>
  <w:num w:numId="22">
    <w:abstractNumId w:val="29"/>
  </w:num>
  <w:num w:numId="23">
    <w:abstractNumId w:val="28"/>
  </w:num>
  <w:num w:numId="24">
    <w:abstractNumId w:val="3"/>
  </w:num>
  <w:num w:numId="25">
    <w:abstractNumId w:val="17"/>
  </w:num>
  <w:num w:numId="26">
    <w:abstractNumId w:val="1"/>
  </w:num>
  <w:num w:numId="27">
    <w:abstractNumId w:val="23"/>
  </w:num>
  <w:num w:numId="28">
    <w:abstractNumId w:val="13"/>
  </w:num>
  <w:num w:numId="29">
    <w:abstractNumId w:val="18"/>
  </w:num>
  <w:num w:numId="30">
    <w:abstractNumId w:val="26"/>
  </w:num>
  <w:num w:numId="31">
    <w:abstractNumId w:val="11"/>
  </w:num>
  <w:num w:numId="32">
    <w:abstractNumId w:val="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5B1B"/>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481"/>
    <w:rsid w:val="00050440"/>
    <w:rsid w:val="00056FDE"/>
    <w:rsid w:val="00074B0C"/>
    <w:rsid w:val="00075410"/>
    <w:rsid w:val="00075588"/>
    <w:rsid w:val="00081CAB"/>
    <w:rsid w:val="00084CB0"/>
    <w:rsid w:val="00085A33"/>
    <w:rsid w:val="0009099A"/>
    <w:rsid w:val="000953F5"/>
    <w:rsid w:val="000A629A"/>
    <w:rsid w:val="000B2BDE"/>
    <w:rsid w:val="000C2979"/>
    <w:rsid w:val="000C58DB"/>
    <w:rsid w:val="000D2A11"/>
    <w:rsid w:val="000D3FCC"/>
    <w:rsid w:val="000D4C32"/>
    <w:rsid w:val="000E1347"/>
    <w:rsid w:val="000E1E8F"/>
    <w:rsid w:val="000E4554"/>
    <w:rsid w:val="000F02D4"/>
    <w:rsid w:val="00104E24"/>
    <w:rsid w:val="00106D22"/>
    <w:rsid w:val="00114699"/>
    <w:rsid w:val="00114CF3"/>
    <w:rsid w:val="00121F28"/>
    <w:rsid w:val="001248A5"/>
    <w:rsid w:val="0012490F"/>
    <w:rsid w:val="001256CD"/>
    <w:rsid w:val="001261AB"/>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53CF"/>
    <w:rsid w:val="0016635A"/>
    <w:rsid w:val="00177FE0"/>
    <w:rsid w:val="001823E3"/>
    <w:rsid w:val="001871F9"/>
    <w:rsid w:val="00192DBD"/>
    <w:rsid w:val="00195133"/>
    <w:rsid w:val="001A0942"/>
    <w:rsid w:val="001A0A98"/>
    <w:rsid w:val="001A1C9E"/>
    <w:rsid w:val="001A3604"/>
    <w:rsid w:val="001A3BF3"/>
    <w:rsid w:val="001A5826"/>
    <w:rsid w:val="001C085F"/>
    <w:rsid w:val="001C0FDA"/>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47CA9"/>
    <w:rsid w:val="00253749"/>
    <w:rsid w:val="00255507"/>
    <w:rsid w:val="00256841"/>
    <w:rsid w:val="00257F2D"/>
    <w:rsid w:val="002610F4"/>
    <w:rsid w:val="00263754"/>
    <w:rsid w:val="002643F4"/>
    <w:rsid w:val="00264654"/>
    <w:rsid w:val="00265AFA"/>
    <w:rsid w:val="00267BA9"/>
    <w:rsid w:val="0027224D"/>
    <w:rsid w:val="00275283"/>
    <w:rsid w:val="00282B69"/>
    <w:rsid w:val="00282BC6"/>
    <w:rsid w:val="002917CE"/>
    <w:rsid w:val="0029227B"/>
    <w:rsid w:val="002931F9"/>
    <w:rsid w:val="00296A46"/>
    <w:rsid w:val="002A1DBA"/>
    <w:rsid w:val="002B4652"/>
    <w:rsid w:val="002C10CD"/>
    <w:rsid w:val="002C3221"/>
    <w:rsid w:val="002D2F4F"/>
    <w:rsid w:val="002D32DE"/>
    <w:rsid w:val="002D46E1"/>
    <w:rsid w:val="002E0C6A"/>
    <w:rsid w:val="002E2581"/>
    <w:rsid w:val="002E4DDD"/>
    <w:rsid w:val="002E52D7"/>
    <w:rsid w:val="002F0F06"/>
    <w:rsid w:val="002F2265"/>
    <w:rsid w:val="002F6433"/>
    <w:rsid w:val="003001BC"/>
    <w:rsid w:val="00305B94"/>
    <w:rsid w:val="00306AE5"/>
    <w:rsid w:val="00307286"/>
    <w:rsid w:val="003169BB"/>
    <w:rsid w:val="00317F57"/>
    <w:rsid w:val="003277C6"/>
    <w:rsid w:val="00332E4F"/>
    <w:rsid w:val="0034323F"/>
    <w:rsid w:val="00345A5E"/>
    <w:rsid w:val="00347F63"/>
    <w:rsid w:val="0035068E"/>
    <w:rsid w:val="003512EE"/>
    <w:rsid w:val="00355FB4"/>
    <w:rsid w:val="00357CE5"/>
    <w:rsid w:val="00361032"/>
    <w:rsid w:val="00365388"/>
    <w:rsid w:val="00365AD4"/>
    <w:rsid w:val="00370C21"/>
    <w:rsid w:val="00372FE8"/>
    <w:rsid w:val="00375DBA"/>
    <w:rsid w:val="00377DEB"/>
    <w:rsid w:val="00391824"/>
    <w:rsid w:val="003953FF"/>
    <w:rsid w:val="003A33DF"/>
    <w:rsid w:val="003A46C5"/>
    <w:rsid w:val="003A52CF"/>
    <w:rsid w:val="003A7C87"/>
    <w:rsid w:val="003B25A5"/>
    <w:rsid w:val="003B2C86"/>
    <w:rsid w:val="003B5BB8"/>
    <w:rsid w:val="003B7972"/>
    <w:rsid w:val="003D24E6"/>
    <w:rsid w:val="003D376A"/>
    <w:rsid w:val="003D55F4"/>
    <w:rsid w:val="003E0750"/>
    <w:rsid w:val="003E17C2"/>
    <w:rsid w:val="003E1817"/>
    <w:rsid w:val="003E46B4"/>
    <w:rsid w:val="003F06D3"/>
    <w:rsid w:val="003F3FD9"/>
    <w:rsid w:val="003F58BD"/>
    <w:rsid w:val="003F6645"/>
    <w:rsid w:val="003F6FE9"/>
    <w:rsid w:val="00403C9B"/>
    <w:rsid w:val="00406BB7"/>
    <w:rsid w:val="00406E77"/>
    <w:rsid w:val="00417423"/>
    <w:rsid w:val="004178D4"/>
    <w:rsid w:val="0042135D"/>
    <w:rsid w:val="00423CC7"/>
    <w:rsid w:val="00425398"/>
    <w:rsid w:val="004268BE"/>
    <w:rsid w:val="00426A0A"/>
    <w:rsid w:val="00430B2D"/>
    <w:rsid w:val="00430CCF"/>
    <w:rsid w:val="00431C43"/>
    <w:rsid w:val="00435E31"/>
    <w:rsid w:val="00436C82"/>
    <w:rsid w:val="00437F74"/>
    <w:rsid w:val="00444E06"/>
    <w:rsid w:val="00450F91"/>
    <w:rsid w:val="00451E41"/>
    <w:rsid w:val="00463362"/>
    <w:rsid w:val="00466EE4"/>
    <w:rsid w:val="0046740F"/>
    <w:rsid w:val="0047039D"/>
    <w:rsid w:val="00470EEA"/>
    <w:rsid w:val="004724F4"/>
    <w:rsid w:val="00473FB8"/>
    <w:rsid w:val="00477255"/>
    <w:rsid w:val="00480D4C"/>
    <w:rsid w:val="004814D1"/>
    <w:rsid w:val="004823B1"/>
    <w:rsid w:val="00482A28"/>
    <w:rsid w:val="00485AAA"/>
    <w:rsid w:val="004860C6"/>
    <w:rsid w:val="00487479"/>
    <w:rsid w:val="00491DD1"/>
    <w:rsid w:val="004949D4"/>
    <w:rsid w:val="004975E9"/>
    <w:rsid w:val="00497BA1"/>
    <w:rsid w:val="004A0EE3"/>
    <w:rsid w:val="004A338F"/>
    <w:rsid w:val="004A4289"/>
    <w:rsid w:val="004B41E7"/>
    <w:rsid w:val="004C25BB"/>
    <w:rsid w:val="004C7A06"/>
    <w:rsid w:val="004D106C"/>
    <w:rsid w:val="004D13D3"/>
    <w:rsid w:val="004D4686"/>
    <w:rsid w:val="004D6B7E"/>
    <w:rsid w:val="004E6B1D"/>
    <w:rsid w:val="004F3453"/>
    <w:rsid w:val="004F4E59"/>
    <w:rsid w:val="004F4E75"/>
    <w:rsid w:val="005004AF"/>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86B74"/>
    <w:rsid w:val="00591830"/>
    <w:rsid w:val="005933B9"/>
    <w:rsid w:val="005934B1"/>
    <w:rsid w:val="00593AE6"/>
    <w:rsid w:val="00595271"/>
    <w:rsid w:val="00596C06"/>
    <w:rsid w:val="005A08C8"/>
    <w:rsid w:val="005A4FF2"/>
    <w:rsid w:val="005A5E83"/>
    <w:rsid w:val="005B10BD"/>
    <w:rsid w:val="005B476D"/>
    <w:rsid w:val="005B478A"/>
    <w:rsid w:val="005B7510"/>
    <w:rsid w:val="005C5A71"/>
    <w:rsid w:val="005C7AC9"/>
    <w:rsid w:val="005D02CD"/>
    <w:rsid w:val="005D0574"/>
    <w:rsid w:val="005D44EC"/>
    <w:rsid w:val="005D50E1"/>
    <w:rsid w:val="005E38BB"/>
    <w:rsid w:val="005F62CC"/>
    <w:rsid w:val="005F7BDE"/>
    <w:rsid w:val="00601099"/>
    <w:rsid w:val="006037F3"/>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0286"/>
    <w:rsid w:val="006615DC"/>
    <w:rsid w:val="006617E2"/>
    <w:rsid w:val="00662481"/>
    <w:rsid w:val="00670AF6"/>
    <w:rsid w:val="00671AE6"/>
    <w:rsid w:val="00677328"/>
    <w:rsid w:val="00680D89"/>
    <w:rsid w:val="00684D95"/>
    <w:rsid w:val="0068676F"/>
    <w:rsid w:val="00691E90"/>
    <w:rsid w:val="00693ADF"/>
    <w:rsid w:val="006A4F97"/>
    <w:rsid w:val="006A52C3"/>
    <w:rsid w:val="006A5C01"/>
    <w:rsid w:val="006B34FC"/>
    <w:rsid w:val="006B5349"/>
    <w:rsid w:val="006B5E13"/>
    <w:rsid w:val="006B63D8"/>
    <w:rsid w:val="006C6125"/>
    <w:rsid w:val="006C7C72"/>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40232"/>
    <w:rsid w:val="0074551C"/>
    <w:rsid w:val="007472B4"/>
    <w:rsid w:val="00747EC2"/>
    <w:rsid w:val="0075157F"/>
    <w:rsid w:val="00751D27"/>
    <w:rsid w:val="00755EE8"/>
    <w:rsid w:val="00761458"/>
    <w:rsid w:val="00762D89"/>
    <w:rsid w:val="00766C20"/>
    <w:rsid w:val="00770F73"/>
    <w:rsid w:val="0077171A"/>
    <w:rsid w:val="00774900"/>
    <w:rsid w:val="00775223"/>
    <w:rsid w:val="00776E4C"/>
    <w:rsid w:val="007815DF"/>
    <w:rsid w:val="00782A10"/>
    <w:rsid w:val="00783A48"/>
    <w:rsid w:val="0079126F"/>
    <w:rsid w:val="00792A2B"/>
    <w:rsid w:val="00794539"/>
    <w:rsid w:val="0079585D"/>
    <w:rsid w:val="00797406"/>
    <w:rsid w:val="007A2DD3"/>
    <w:rsid w:val="007A50AC"/>
    <w:rsid w:val="007A6836"/>
    <w:rsid w:val="007A6F26"/>
    <w:rsid w:val="007B2783"/>
    <w:rsid w:val="007B2A9D"/>
    <w:rsid w:val="007B3AC8"/>
    <w:rsid w:val="007B6413"/>
    <w:rsid w:val="007B65F5"/>
    <w:rsid w:val="007B7BF4"/>
    <w:rsid w:val="007B7CAA"/>
    <w:rsid w:val="007C0487"/>
    <w:rsid w:val="007C2BE6"/>
    <w:rsid w:val="007D0347"/>
    <w:rsid w:val="007D2308"/>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32EBD"/>
    <w:rsid w:val="00832EFD"/>
    <w:rsid w:val="00832F5B"/>
    <w:rsid w:val="00834B73"/>
    <w:rsid w:val="008425AC"/>
    <w:rsid w:val="008435B7"/>
    <w:rsid w:val="00846904"/>
    <w:rsid w:val="00851EBF"/>
    <w:rsid w:val="008617AD"/>
    <w:rsid w:val="008627F0"/>
    <w:rsid w:val="00864F29"/>
    <w:rsid w:val="00867FBC"/>
    <w:rsid w:val="00871064"/>
    <w:rsid w:val="00873593"/>
    <w:rsid w:val="008747FE"/>
    <w:rsid w:val="00876B1B"/>
    <w:rsid w:val="00877D34"/>
    <w:rsid w:val="008860B8"/>
    <w:rsid w:val="00886223"/>
    <w:rsid w:val="00893959"/>
    <w:rsid w:val="008A20E3"/>
    <w:rsid w:val="008A4410"/>
    <w:rsid w:val="008A4573"/>
    <w:rsid w:val="008B086C"/>
    <w:rsid w:val="008B36D3"/>
    <w:rsid w:val="008B3F27"/>
    <w:rsid w:val="008C1999"/>
    <w:rsid w:val="008C38F6"/>
    <w:rsid w:val="008C39B4"/>
    <w:rsid w:val="008D13FF"/>
    <w:rsid w:val="008D61D3"/>
    <w:rsid w:val="008D678C"/>
    <w:rsid w:val="008D75A4"/>
    <w:rsid w:val="008E162C"/>
    <w:rsid w:val="008E2931"/>
    <w:rsid w:val="008E5016"/>
    <w:rsid w:val="008E57B5"/>
    <w:rsid w:val="008F1A6A"/>
    <w:rsid w:val="00905AA3"/>
    <w:rsid w:val="0090798A"/>
    <w:rsid w:val="00913055"/>
    <w:rsid w:val="0092440B"/>
    <w:rsid w:val="00943F2F"/>
    <w:rsid w:val="00955942"/>
    <w:rsid w:val="00957118"/>
    <w:rsid w:val="00957B16"/>
    <w:rsid w:val="00962CBF"/>
    <w:rsid w:val="00962D76"/>
    <w:rsid w:val="00970285"/>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1DCB"/>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29A8"/>
    <w:rsid w:val="00A12A40"/>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1949"/>
    <w:rsid w:val="00A538FD"/>
    <w:rsid w:val="00A53E23"/>
    <w:rsid w:val="00A555D2"/>
    <w:rsid w:val="00A70910"/>
    <w:rsid w:val="00A70FA7"/>
    <w:rsid w:val="00A75CF2"/>
    <w:rsid w:val="00A7783C"/>
    <w:rsid w:val="00A82FB2"/>
    <w:rsid w:val="00A83720"/>
    <w:rsid w:val="00A9023A"/>
    <w:rsid w:val="00A915FE"/>
    <w:rsid w:val="00A919CA"/>
    <w:rsid w:val="00A94B31"/>
    <w:rsid w:val="00A95E1E"/>
    <w:rsid w:val="00AA114E"/>
    <w:rsid w:val="00AA1A1E"/>
    <w:rsid w:val="00AA1EBA"/>
    <w:rsid w:val="00AA686F"/>
    <w:rsid w:val="00AB3111"/>
    <w:rsid w:val="00AB511A"/>
    <w:rsid w:val="00AB79CE"/>
    <w:rsid w:val="00AB7C92"/>
    <w:rsid w:val="00AC00CA"/>
    <w:rsid w:val="00AC0DB9"/>
    <w:rsid w:val="00AC34B7"/>
    <w:rsid w:val="00AC3B0D"/>
    <w:rsid w:val="00AD1041"/>
    <w:rsid w:val="00AD2E69"/>
    <w:rsid w:val="00AD3744"/>
    <w:rsid w:val="00AE26FE"/>
    <w:rsid w:val="00AE4E85"/>
    <w:rsid w:val="00AE741C"/>
    <w:rsid w:val="00AF1A4F"/>
    <w:rsid w:val="00AF1F3C"/>
    <w:rsid w:val="00AF373F"/>
    <w:rsid w:val="00AF5693"/>
    <w:rsid w:val="00AF6785"/>
    <w:rsid w:val="00B00E3B"/>
    <w:rsid w:val="00B03346"/>
    <w:rsid w:val="00B04897"/>
    <w:rsid w:val="00B07612"/>
    <w:rsid w:val="00B07ED8"/>
    <w:rsid w:val="00B111FB"/>
    <w:rsid w:val="00B13B58"/>
    <w:rsid w:val="00B15CE4"/>
    <w:rsid w:val="00B17160"/>
    <w:rsid w:val="00B2162E"/>
    <w:rsid w:val="00B22E35"/>
    <w:rsid w:val="00B307FD"/>
    <w:rsid w:val="00B31363"/>
    <w:rsid w:val="00B36466"/>
    <w:rsid w:val="00B413F5"/>
    <w:rsid w:val="00B44B0F"/>
    <w:rsid w:val="00B55D4C"/>
    <w:rsid w:val="00B57657"/>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31FA"/>
    <w:rsid w:val="00BC51C9"/>
    <w:rsid w:val="00BC544D"/>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30F2"/>
    <w:rsid w:val="00C97148"/>
    <w:rsid w:val="00CA1702"/>
    <w:rsid w:val="00CA2180"/>
    <w:rsid w:val="00CA2DC3"/>
    <w:rsid w:val="00CA72A2"/>
    <w:rsid w:val="00CC0610"/>
    <w:rsid w:val="00CC3141"/>
    <w:rsid w:val="00CC4B47"/>
    <w:rsid w:val="00CD08FB"/>
    <w:rsid w:val="00CD479D"/>
    <w:rsid w:val="00CE122F"/>
    <w:rsid w:val="00CE51BD"/>
    <w:rsid w:val="00CF112D"/>
    <w:rsid w:val="00CF74A9"/>
    <w:rsid w:val="00D10C0F"/>
    <w:rsid w:val="00D14EB5"/>
    <w:rsid w:val="00D166DA"/>
    <w:rsid w:val="00D219FF"/>
    <w:rsid w:val="00D24C4E"/>
    <w:rsid w:val="00D302C3"/>
    <w:rsid w:val="00D3740B"/>
    <w:rsid w:val="00D37AE6"/>
    <w:rsid w:val="00D461B7"/>
    <w:rsid w:val="00D477BF"/>
    <w:rsid w:val="00D55C7A"/>
    <w:rsid w:val="00D577BC"/>
    <w:rsid w:val="00D625EF"/>
    <w:rsid w:val="00D62668"/>
    <w:rsid w:val="00D6326E"/>
    <w:rsid w:val="00D64719"/>
    <w:rsid w:val="00D64D8C"/>
    <w:rsid w:val="00D65288"/>
    <w:rsid w:val="00D66CCA"/>
    <w:rsid w:val="00D679B4"/>
    <w:rsid w:val="00D72FC3"/>
    <w:rsid w:val="00D85398"/>
    <w:rsid w:val="00D86700"/>
    <w:rsid w:val="00D921E2"/>
    <w:rsid w:val="00DA17D0"/>
    <w:rsid w:val="00DA5169"/>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E0053E"/>
    <w:rsid w:val="00E0496B"/>
    <w:rsid w:val="00E06A40"/>
    <w:rsid w:val="00E11C36"/>
    <w:rsid w:val="00E252D4"/>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63486"/>
    <w:rsid w:val="00E63866"/>
    <w:rsid w:val="00E7215C"/>
    <w:rsid w:val="00E74EA8"/>
    <w:rsid w:val="00E75365"/>
    <w:rsid w:val="00E759B9"/>
    <w:rsid w:val="00E7623A"/>
    <w:rsid w:val="00E82D1F"/>
    <w:rsid w:val="00E84A0D"/>
    <w:rsid w:val="00E91947"/>
    <w:rsid w:val="00EA02E9"/>
    <w:rsid w:val="00EA0D85"/>
    <w:rsid w:val="00EA1AF1"/>
    <w:rsid w:val="00EA20EA"/>
    <w:rsid w:val="00EB5828"/>
    <w:rsid w:val="00EC0CDA"/>
    <w:rsid w:val="00EC3A41"/>
    <w:rsid w:val="00EC45F3"/>
    <w:rsid w:val="00ED516D"/>
    <w:rsid w:val="00EE0CD0"/>
    <w:rsid w:val="00EE30A0"/>
    <w:rsid w:val="00EE3239"/>
    <w:rsid w:val="00EE49D3"/>
    <w:rsid w:val="00EF4553"/>
    <w:rsid w:val="00F02470"/>
    <w:rsid w:val="00F03F29"/>
    <w:rsid w:val="00F07B2B"/>
    <w:rsid w:val="00F106FC"/>
    <w:rsid w:val="00F10A92"/>
    <w:rsid w:val="00F110EA"/>
    <w:rsid w:val="00F111DC"/>
    <w:rsid w:val="00F14288"/>
    <w:rsid w:val="00F15564"/>
    <w:rsid w:val="00F1654F"/>
    <w:rsid w:val="00F1719C"/>
    <w:rsid w:val="00F1764B"/>
    <w:rsid w:val="00F2283C"/>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39BF"/>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14422421">
      <w:bodyDiv w:val="1"/>
      <w:marLeft w:val="0"/>
      <w:marRight w:val="0"/>
      <w:marTop w:val="0"/>
      <w:marBottom w:val="0"/>
      <w:divBdr>
        <w:top w:val="none" w:sz="0" w:space="0" w:color="auto"/>
        <w:left w:val="none" w:sz="0" w:space="0" w:color="auto"/>
        <w:bottom w:val="none" w:sz="0" w:space="0" w:color="auto"/>
        <w:right w:val="none" w:sz="0" w:space="0" w:color="auto"/>
      </w:divBdr>
    </w:div>
    <w:div w:id="518587232">
      <w:bodyDiv w:val="1"/>
      <w:marLeft w:val="0"/>
      <w:marRight w:val="0"/>
      <w:marTop w:val="0"/>
      <w:marBottom w:val="0"/>
      <w:divBdr>
        <w:top w:val="none" w:sz="0" w:space="0" w:color="auto"/>
        <w:left w:val="none" w:sz="0" w:space="0" w:color="auto"/>
        <w:bottom w:val="none" w:sz="0" w:space="0" w:color="auto"/>
        <w:right w:val="none" w:sz="0" w:space="0" w:color="auto"/>
      </w:divBdr>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592979965">
      <w:bodyDiv w:val="1"/>
      <w:marLeft w:val="0"/>
      <w:marRight w:val="0"/>
      <w:marTop w:val="0"/>
      <w:marBottom w:val="0"/>
      <w:divBdr>
        <w:top w:val="none" w:sz="0" w:space="0" w:color="auto"/>
        <w:left w:val="none" w:sz="0" w:space="0" w:color="auto"/>
        <w:bottom w:val="none" w:sz="0" w:space="0" w:color="auto"/>
        <w:right w:val="none" w:sz="0" w:space="0" w:color="auto"/>
      </w:divBdr>
      <w:divsChild>
        <w:div w:id="140318492">
          <w:marLeft w:val="0"/>
          <w:marRight w:val="0"/>
          <w:marTop w:val="0"/>
          <w:marBottom w:val="0"/>
          <w:divBdr>
            <w:top w:val="none" w:sz="0" w:space="0" w:color="auto"/>
            <w:left w:val="none" w:sz="0" w:space="0" w:color="auto"/>
            <w:bottom w:val="none" w:sz="0" w:space="0" w:color="auto"/>
            <w:right w:val="none" w:sz="0" w:space="0" w:color="auto"/>
          </w:divBdr>
          <w:divsChild>
            <w:div w:id="1186333268">
              <w:marLeft w:val="0"/>
              <w:marRight w:val="0"/>
              <w:marTop w:val="0"/>
              <w:marBottom w:val="0"/>
              <w:divBdr>
                <w:top w:val="none" w:sz="0" w:space="0" w:color="auto"/>
                <w:left w:val="none" w:sz="0" w:space="0" w:color="auto"/>
                <w:bottom w:val="none" w:sz="0" w:space="0" w:color="auto"/>
                <w:right w:val="none" w:sz="0" w:space="0" w:color="auto"/>
              </w:divBdr>
            </w:div>
            <w:div w:id="1648047272">
              <w:marLeft w:val="0"/>
              <w:marRight w:val="0"/>
              <w:marTop w:val="0"/>
              <w:marBottom w:val="0"/>
              <w:divBdr>
                <w:top w:val="none" w:sz="0" w:space="0" w:color="auto"/>
                <w:left w:val="none" w:sz="0" w:space="0" w:color="auto"/>
                <w:bottom w:val="none" w:sz="0" w:space="0" w:color="auto"/>
                <w:right w:val="none" w:sz="0" w:space="0" w:color="auto"/>
              </w:divBdr>
            </w:div>
            <w:div w:id="3755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 w:id="20993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27173"/>
    <w:rsid w:val="005406A9"/>
    <w:rsid w:val="005444E3"/>
    <w:rsid w:val="005C6089"/>
    <w:rsid w:val="005E1912"/>
    <w:rsid w:val="0060059A"/>
    <w:rsid w:val="006920BA"/>
    <w:rsid w:val="006965BA"/>
    <w:rsid w:val="0077292E"/>
    <w:rsid w:val="007A115D"/>
    <w:rsid w:val="007D7597"/>
    <w:rsid w:val="00847B5F"/>
    <w:rsid w:val="008B0923"/>
    <w:rsid w:val="008B2375"/>
    <w:rsid w:val="008D2C0A"/>
    <w:rsid w:val="00945E25"/>
    <w:rsid w:val="009851A0"/>
    <w:rsid w:val="009943C0"/>
    <w:rsid w:val="009E18B5"/>
    <w:rsid w:val="00A2663E"/>
    <w:rsid w:val="00A651D3"/>
    <w:rsid w:val="00A748A3"/>
    <w:rsid w:val="00AA7008"/>
    <w:rsid w:val="00AB6BF0"/>
    <w:rsid w:val="00AC5FFB"/>
    <w:rsid w:val="00AD1664"/>
    <w:rsid w:val="00AE10F8"/>
    <w:rsid w:val="00B471E9"/>
    <w:rsid w:val="00B63C34"/>
    <w:rsid w:val="00BA1616"/>
    <w:rsid w:val="00BE0BCF"/>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D06F5-71C3-4A5F-8D95-AB6A15C9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533</TotalTime>
  <Pages>2</Pages>
  <Words>2721</Words>
  <Characters>1551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2018-12-20T13:15:00Z</dcterms:created>
  <dc:creator>DULEVIČIŪTĖ-AKIMOVIENĖ, Akvilė</dc:creator>
  <cp:lastModifiedBy>Tatjana Knyzienė</cp:lastModifiedBy>
  <cp:lastPrinted>2018-12-27T13:32:00Z</cp:lastPrinted>
  <dcterms:modified xsi:type="dcterms:W3CDTF">2018-12-27T13:49:00Z</dcterms:modified>
  <cp:revision>8</cp:revision>
</cp:coreProperties>
</file>