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CC" w:rsidRPr="00AF28CD" w:rsidRDefault="006403CC" w:rsidP="00661F46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:rsidR="009044DA" w:rsidRPr="00F4190F" w:rsidRDefault="00AF28CD" w:rsidP="00F4190F">
      <w:pPr>
        <w:spacing w:after="0" w:line="240" w:lineRule="auto"/>
        <w:jc w:val="both"/>
        <w:rPr>
          <w:rFonts w:eastAsia="Times New Roman" w:cs="Times New Roman"/>
        </w:rPr>
      </w:pPr>
      <w:r w:rsidRPr="00760EAD">
        <w:rPr>
          <w:rFonts w:eastAsia="Times New Roman" w:cs="Times New Roman"/>
        </w:rPr>
        <w:t xml:space="preserve">        </w:t>
      </w:r>
      <w:r w:rsidR="000E43B3" w:rsidRPr="00760EAD">
        <w:rPr>
          <w:rFonts w:eastAsia="Times New Roman" w:cs="Times New Roman"/>
        </w:rPr>
        <w:t xml:space="preserve">                               </w:t>
      </w:r>
    </w:p>
    <w:p w:rsidR="009044DA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4C5A46" w:rsidRDefault="004C5A46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4C5A46" w:rsidRPr="005D0B39" w:rsidRDefault="004C5A46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Lietuvos kariuomenei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D0B39">
        <w:rPr>
          <w:rFonts w:ascii="Times New Roman" w:eastAsia="Times New Roman" w:hAnsi="Times New Roman" w:cs="Times New Roman"/>
          <w:b/>
          <w:sz w:val="24"/>
          <w:szCs w:val="24"/>
        </w:rPr>
        <w:t>2019-0</w:t>
      </w:r>
      <w:r w:rsidR="00072CA9" w:rsidRPr="005D0B39">
        <w:rPr>
          <w:rFonts w:ascii="Times New Roman" w:eastAsia="Times New Roman" w:hAnsi="Times New Roman" w:cs="Times New Roman"/>
          <w:b/>
          <w:sz w:val="24"/>
          <w:szCs w:val="24"/>
        </w:rPr>
        <w:t>9-</w:t>
      </w:r>
      <w:r w:rsidR="002A7BB3" w:rsidRPr="005D0B39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   Nr. </w:t>
      </w:r>
      <w:bookmarkStart w:id="0" w:name="_GoBack"/>
      <w:r w:rsidRPr="005D0B39">
        <w:rPr>
          <w:rFonts w:ascii="Times New Roman" w:eastAsia="Times New Roman" w:hAnsi="Times New Roman" w:cs="Times New Roman"/>
          <w:b/>
          <w:sz w:val="24"/>
          <w:szCs w:val="24"/>
        </w:rPr>
        <w:t>SD(DI)-</w:t>
      </w:r>
      <w:r w:rsidR="002A7BB3" w:rsidRPr="005D0B39">
        <w:rPr>
          <w:rFonts w:ascii="Times New Roman" w:eastAsia="Times New Roman" w:hAnsi="Times New Roman" w:cs="Times New Roman"/>
          <w:b/>
          <w:sz w:val="24"/>
          <w:szCs w:val="24"/>
        </w:rPr>
        <w:t>2563</w:t>
      </w:r>
    </w:p>
    <w:bookmarkEnd w:id="0"/>
    <w:p w:rsidR="004C5A46" w:rsidRPr="004C5A46" w:rsidRDefault="004C5A46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4C5A46">
          <w:rPr>
            <w:rFonts w:ascii="Times New Roman" w:hAnsi="Times New Roman" w:cs="Times New Roman"/>
            <w:color w:val="019A73"/>
            <w:sz w:val="24"/>
            <w:szCs w:val="24"/>
            <w:u w:val="single"/>
          </w:rPr>
          <w:t>LK.kanceliarija@mil.lt</w:t>
        </w:r>
      </w:hyperlink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5A46">
        <w:rPr>
          <w:rFonts w:ascii="Times New Roman" w:hAnsi="Times New Roman" w:cs="Times New Roman"/>
          <w:sz w:val="24"/>
          <w:szCs w:val="24"/>
        </w:rPr>
        <w:t xml:space="preserve">      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BDB" w:rsidRPr="004C5A46" w:rsidRDefault="00464DC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ab/>
      </w:r>
      <w:r w:rsidRPr="004C5A46">
        <w:rPr>
          <w:rFonts w:ascii="Times New Roman" w:hAnsi="Times New Roman" w:cs="Times New Roman"/>
          <w:sz w:val="24"/>
          <w:szCs w:val="24"/>
        </w:rPr>
        <w:tab/>
      </w:r>
      <w:r w:rsidRPr="004C5A46">
        <w:rPr>
          <w:rFonts w:ascii="Times New Roman" w:hAnsi="Times New Roman" w:cs="Times New Roman"/>
          <w:sz w:val="24"/>
          <w:szCs w:val="24"/>
        </w:rPr>
        <w:tab/>
      </w:r>
      <w:r w:rsidRPr="004C5A46">
        <w:rPr>
          <w:rFonts w:ascii="Times New Roman" w:hAnsi="Times New Roman" w:cs="Times New Roman"/>
          <w:sz w:val="24"/>
          <w:szCs w:val="24"/>
        </w:rPr>
        <w:tab/>
      </w:r>
      <w:r w:rsidRPr="004C5A46">
        <w:rPr>
          <w:rFonts w:ascii="Times New Roman" w:hAnsi="Times New Roman" w:cs="Times New Roman"/>
          <w:sz w:val="24"/>
          <w:szCs w:val="24"/>
        </w:rPr>
        <w:tab/>
      </w:r>
      <w:r w:rsidR="00E04BDB" w:rsidRPr="004C5A46">
        <w:rPr>
          <w:rFonts w:ascii="Times New Roman" w:hAnsi="Times New Roman" w:cs="Times New Roman"/>
          <w:sz w:val="24"/>
          <w:szCs w:val="24"/>
        </w:rPr>
        <w:tab/>
      </w:r>
      <w:r w:rsidR="00E04BDB" w:rsidRPr="004C5A46">
        <w:rPr>
          <w:rFonts w:ascii="Times New Roman" w:hAnsi="Times New Roman" w:cs="Times New Roman"/>
          <w:sz w:val="24"/>
          <w:szCs w:val="24"/>
        </w:rPr>
        <w:tab/>
      </w:r>
    </w:p>
    <w:p w:rsidR="00E04BDB" w:rsidRPr="004C5A46" w:rsidRDefault="004C5A4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 xml:space="preserve">Kopija: </w:t>
      </w:r>
    </w:p>
    <w:p w:rsidR="004C5A46" w:rsidRPr="004C5A46" w:rsidRDefault="004C5A4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>Lietuvos Respublikos Krašto apsaugos ministerijai</w:t>
      </w:r>
    </w:p>
    <w:p w:rsidR="00E04BDB" w:rsidRDefault="00E04BDB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46" w:rsidRPr="004C5A46" w:rsidRDefault="004C5A4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BDB" w:rsidRPr="004C5A46" w:rsidRDefault="00E04BDB" w:rsidP="00E0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A46">
        <w:rPr>
          <w:rFonts w:ascii="Times New Roman" w:hAnsi="Times New Roman" w:cs="Times New Roman"/>
          <w:b/>
          <w:sz w:val="24"/>
          <w:szCs w:val="24"/>
        </w:rPr>
        <w:t>DĖL GELEŽINKELIŲ INFRASTRUKTŪROS TURTO PERDAVIMO ŠIAULIUOSE</w:t>
      </w:r>
    </w:p>
    <w:p w:rsidR="00E04BDB" w:rsidRPr="004C5A46" w:rsidRDefault="00E04BDB" w:rsidP="00E0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BDB" w:rsidRPr="004C5A46" w:rsidRDefault="00E04BDB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ab/>
      </w:r>
    </w:p>
    <w:p w:rsidR="00471347" w:rsidRDefault="006735DD" w:rsidP="00611F30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A19BD">
        <w:rPr>
          <w:rFonts w:ascii="Times New Roman" w:hAnsi="Times New Roman" w:cs="Times New Roman"/>
          <w:sz w:val="24"/>
          <w:szCs w:val="24"/>
        </w:rPr>
        <w:t>adovau</w:t>
      </w:r>
      <w:r w:rsidR="00527C4D">
        <w:rPr>
          <w:rFonts w:ascii="Times New Roman" w:hAnsi="Times New Roman" w:cs="Times New Roman"/>
          <w:sz w:val="24"/>
          <w:szCs w:val="24"/>
        </w:rPr>
        <w:t xml:space="preserve">jantis Lietuvos Respublikos geležinkelių transporto kodekso patvirtinimo, įsigaliojimo ir taikymo įstatymo 23 straipsniu ir atsižvelgiant į </w:t>
      </w:r>
      <w:r w:rsidR="00B56C2E" w:rsidRPr="004C5A46">
        <w:rPr>
          <w:rFonts w:ascii="Times New Roman" w:hAnsi="Times New Roman" w:cs="Times New Roman"/>
          <w:sz w:val="24"/>
          <w:szCs w:val="24"/>
        </w:rPr>
        <w:t>AB „Lietuvos geležinkeliai“ ir  Lietuvos Respublikos Krašto apsaugos ministerijos 2013 m. liepos 12 d. pasirašyt</w:t>
      </w:r>
      <w:r w:rsidR="00527C4D">
        <w:rPr>
          <w:rFonts w:ascii="Times New Roman" w:hAnsi="Times New Roman" w:cs="Times New Roman"/>
          <w:sz w:val="24"/>
          <w:szCs w:val="24"/>
        </w:rPr>
        <w:t>ą</w:t>
      </w:r>
      <w:r w:rsidR="00B56C2E" w:rsidRPr="004C5A46">
        <w:rPr>
          <w:rFonts w:ascii="Times New Roman" w:hAnsi="Times New Roman" w:cs="Times New Roman"/>
          <w:sz w:val="24"/>
          <w:szCs w:val="24"/>
        </w:rPr>
        <w:t xml:space="preserve"> susitarim</w:t>
      </w:r>
      <w:r w:rsidR="00527C4D">
        <w:rPr>
          <w:rFonts w:ascii="Times New Roman" w:hAnsi="Times New Roman" w:cs="Times New Roman"/>
          <w:sz w:val="24"/>
          <w:szCs w:val="24"/>
        </w:rPr>
        <w:t>ą</w:t>
      </w:r>
      <w:r w:rsidR="00B56C2E" w:rsidRPr="004C5A46">
        <w:rPr>
          <w:rFonts w:ascii="Times New Roman" w:hAnsi="Times New Roman" w:cs="Times New Roman"/>
          <w:sz w:val="24"/>
          <w:szCs w:val="24"/>
        </w:rPr>
        <w:t>- ketinimų protokol</w:t>
      </w:r>
      <w:r w:rsidR="00527C4D">
        <w:rPr>
          <w:rFonts w:ascii="Times New Roman" w:hAnsi="Times New Roman" w:cs="Times New Roman"/>
          <w:sz w:val="24"/>
          <w:szCs w:val="24"/>
        </w:rPr>
        <w:t>ą</w:t>
      </w:r>
      <w:r w:rsidR="00B56C2E" w:rsidRPr="004C5A46">
        <w:rPr>
          <w:rFonts w:ascii="Times New Roman" w:hAnsi="Times New Roman" w:cs="Times New Roman"/>
          <w:sz w:val="24"/>
          <w:szCs w:val="24"/>
        </w:rPr>
        <w:t xml:space="preserve"> Nr. SK-120/2SU-104a </w:t>
      </w:r>
      <w:r w:rsidR="00B56C2E">
        <w:rPr>
          <w:rFonts w:ascii="Times New Roman" w:hAnsi="Times New Roman" w:cs="Times New Roman"/>
          <w:sz w:val="24"/>
          <w:szCs w:val="24"/>
        </w:rPr>
        <w:t xml:space="preserve"> </w:t>
      </w:r>
      <w:r w:rsidR="00B56C2E" w:rsidRPr="004C5A46">
        <w:rPr>
          <w:rFonts w:ascii="Times New Roman" w:hAnsi="Times New Roman" w:cs="Times New Roman"/>
          <w:sz w:val="24"/>
          <w:szCs w:val="24"/>
        </w:rPr>
        <w:t>„Dėl geležinkelio infrastruktūros objektų įr</w:t>
      </w:r>
      <w:r>
        <w:rPr>
          <w:rFonts w:ascii="Times New Roman" w:hAnsi="Times New Roman" w:cs="Times New Roman"/>
          <w:sz w:val="24"/>
          <w:szCs w:val="24"/>
        </w:rPr>
        <w:t>en</w:t>
      </w:r>
      <w:r w:rsidR="00FB3D72">
        <w:rPr>
          <w:rFonts w:ascii="Times New Roman" w:hAnsi="Times New Roman" w:cs="Times New Roman"/>
          <w:sz w:val="24"/>
          <w:szCs w:val="24"/>
        </w:rPr>
        <w:t xml:space="preserve">gimo ir perdavimo Šiauliuose“, </w:t>
      </w:r>
      <w:r>
        <w:rPr>
          <w:rFonts w:ascii="Times New Roman" w:hAnsi="Times New Roman" w:cs="Times New Roman"/>
          <w:sz w:val="24"/>
          <w:szCs w:val="24"/>
        </w:rPr>
        <w:t xml:space="preserve">papildant </w:t>
      </w:r>
      <w:r w:rsidRPr="00112EFF">
        <w:rPr>
          <w:rFonts w:ascii="Times New Roman" w:hAnsi="Times New Roman" w:cs="Times New Roman"/>
          <w:sz w:val="24"/>
          <w:szCs w:val="24"/>
        </w:rPr>
        <w:t xml:space="preserve">AB „Lietuvos geležinkeliai“ </w:t>
      </w:r>
      <w:r w:rsidR="00B76A4A">
        <w:rPr>
          <w:rFonts w:ascii="Times New Roman" w:hAnsi="Times New Roman" w:cs="Times New Roman"/>
          <w:sz w:val="24"/>
          <w:szCs w:val="24"/>
        </w:rPr>
        <w:t xml:space="preserve">2019 m. gegužės 9 d. </w:t>
      </w:r>
      <w:r>
        <w:rPr>
          <w:rFonts w:ascii="Times New Roman" w:hAnsi="Times New Roman" w:cs="Times New Roman"/>
          <w:sz w:val="24"/>
          <w:szCs w:val="24"/>
        </w:rPr>
        <w:t xml:space="preserve">raštą Nr. SD(DI)-1237, </w:t>
      </w:r>
      <w:r w:rsidR="00112EFF">
        <w:rPr>
          <w:rFonts w:ascii="Times New Roman" w:hAnsi="Times New Roman" w:cs="Times New Roman"/>
          <w:sz w:val="24"/>
          <w:szCs w:val="24"/>
        </w:rPr>
        <w:t xml:space="preserve">prašome </w:t>
      </w:r>
      <w:r w:rsidR="00AA1ECE">
        <w:rPr>
          <w:rFonts w:ascii="Times New Roman" w:hAnsi="Times New Roman" w:cs="Times New Roman"/>
          <w:sz w:val="24"/>
          <w:szCs w:val="24"/>
        </w:rPr>
        <w:t xml:space="preserve">teisės aktais numatyta tvarka </w:t>
      </w:r>
      <w:r w:rsidR="00112EFF">
        <w:rPr>
          <w:rFonts w:ascii="Times New Roman" w:hAnsi="Times New Roman" w:cs="Times New Roman"/>
          <w:sz w:val="24"/>
          <w:szCs w:val="24"/>
        </w:rPr>
        <w:t xml:space="preserve">perduoti </w:t>
      </w:r>
      <w:r w:rsidR="00112EFF" w:rsidRPr="00112EFF">
        <w:rPr>
          <w:rFonts w:ascii="Times New Roman" w:hAnsi="Times New Roman" w:cs="Times New Roman"/>
          <w:sz w:val="24"/>
          <w:szCs w:val="24"/>
        </w:rPr>
        <w:t>Lietuvos Respublikos Krašto apsaugos ministerijos įrengtą geležinkelį – privažiuojamąjį geležinkelio kelią Nr. 21-1 (unikalus Nr. 4400-5073-7881, ilgis  - 564,94 m), esantį Šiaulių m. sav. teritorijoje</w:t>
      </w:r>
      <w:r w:rsidR="00112EFF">
        <w:rPr>
          <w:rFonts w:ascii="Times New Roman" w:hAnsi="Times New Roman" w:cs="Times New Roman"/>
          <w:sz w:val="24"/>
          <w:szCs w:val="24"/>
        </w:rPr>
        <w:t xml:space="preserve">, kuris </w:t>
      </w:r>
      <w:r w:rsidR="00474C19">
        <w:rPr>
          <w:rFonts w:ascii="Times New Roman" w:hAnsi="Times New Roman" w:cs="Times New Roman"/>
          <w:sz w:val="24"/>
          <w:szCs w:val="24"/>
        </w:rPr>
        <w:t>reikalingas</w:t>
      </w:r>
      <w:r w:rsidR="00471347">
        <w:rPr>
          <w:rFonts w:ascii="Times New Roman" w:hAnsi="Times New Roman" w:cs="Times New Roman"/>
          <w:sz w:val="24"/>
          <w:szCs w:val="24"/>
        </w:rPr>
        <w:t xml:space="preserve"> viešiesiems ir ūkio subjektų poreikiams tenkinti - </w:t>
      </w:r>
      <w:r w:rsidR="00527C4D">
        <w:rPr>
          <w:rFonts w:ascii="Times New Roman" w:hAnsi="Times New Roman" w:cs="Times New Roman"/>
          <w:sz w:val="24"/>
          <w:szCs w:val="24"/>
        </w:rPr>
        <w:t xml:space="preserve"> </w:t>
      </w:r>
      <w:r w:rsidR="00471347" w:rsidRPr="00471347">
        <w:rPr>
          <w:rFonts w:ascii="Times New Roman" w:hAnsi="Times New Roman" w:cs="Times New Roman"/>
          <w:sz w:val="24"/>
          <w:szCs w:val="24"/>
        </w:rPr>
        <w:t>kroviniams vežti</w:t>
      </w:r>
      <w:r w:rsidR="00FC13B9">
        <w:rPr>
          <w:rFonts w:ascii="Times New Roman" w:hAnsi="Times New Roman" w:cs="Times New Roman"/>
          <w:sz w:val="24"/>
          <w:szCs w:val="24"/>
        </w:rPr>
        <w:t>.</w:t>
      </w:r>
    </w:p>
    <w:p w:rsidR="00471347" w:rsidRDefault="00471347" w:rsidP="00611F30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F9757F" w:rsidRPr="004C5A46" w:rsidRDefault="00F9757F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57F" w:rsidRPr="004C5A46" w:rsidRDefault="00F9757F" w:rsidP="00F975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C5A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Generalinio direktoriaus pavaduotojas – </w:t>
      </w:r>
    </w:p>
    <w:p w:rsidR="00F9757F" w:rsidRPr="004C5A46" w:rsidRDefault="00F9757F" w:rsidP="00F9757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C5A46">
        <w:rPr>
          <w:rFonts w:ascii="Times New Roman" w:eastAsia="Times New Roman" w:hAnsi="Times New Roman" w:cs="Times New Roman"/>
          <w:noProof/>
          <w:sz w:val="24"/>
          <w:szCs w:val="24"/>
        </w:rPr>
        <w:t>Geležinkelių  infrastruktūros direkcijos direktorius</w:t>
      </w:r>
      <w:r w:rsidR="004C5A4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</w:t>
      </w:r>
      <w:r w:rsidRPr="004C5A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</w:t>
      </w:r>
      <w:r w:rsidR="00015852" w:rsidRPr="004C5A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  <w:r w:rsidRPr="004C5A46">
        <w:rPr>
          <w:rFonts w:ascii="Times New Roman" w:eastAsia="Times New Roman" w:hAnsi="Times New Roman" w:cs="Times New Roman"/>
          <w:noProof/>
          <w:sz w:val="24"/>
          <w:szCs w:val="24"/>
        </w:rPr>
        <w:t>Karolis Sankovski</w:t>
      </w:r>
    </w:p>
    <w:p w:rsidR="00F9757F" w:rsidRPr="004C5A46" w:rsidRDefault="00F9757F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4DA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9044DA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9044DA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9044DA" w:rsidRDefault="009044DA" w:rsidP="000E43B3">
      <w:pPr>
        <w:spacing w:after="0" w:line="240" w:lineRule="auto"/>
        <w:ind w:firstLine="720"/>
        <w:jc w:val="both"/>
        <w:rPr>
          <w:rFonts w:eastAsia="Times New Roman" w:cs="Times New Roman"/>
        </w:rPr>
      </w:pPr>
    </w:p>
    <w:p w:rsidR="000E43B3" w:rsidRDefault="000E43B3" w:rsidP="009044D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noProof/>
        </w:rPr>
      </w:pPr>
    </w:p>
    <w:p w:rsidR="00A431CF" w:rsidRDefault="00A431CF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C13B9" w:rsidRDefault="00FC13B9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C13B9" w:rsidRDefault="00FC13B9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C13B9" w:rsidRDefault="00FC13B9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C13B9" w:rsidRDefault="00FC13B9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C13B9" w:rsidRDefault="00FC13B9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C13B9" w:rsidRDefault="00FC13B9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431CF" w:rsidRDefault="00A431CF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431CF" w:rsidRDefault="00A431CF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431CF" w:rsidRDefault="00A431CF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431CF" w:rsidRDefault="00A431CF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431CF" w:rsidRDefault="00A431CF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431CF" w:rsidRDefault="00A431CF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431CF" w:rsidRDefault="00A431CF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431CF" w:rsidRPr="00AF28CD" w:rsidRDefault="004C5A46" w:rsidP="00661F4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Originalas siunčiamas nebus</w:t>
      </w:r>
    </w:p>
    <w:p w:rsidR="00875601" w:rsidRPr="00AF28CD" w:rsidRDefault="00875601" w:rsidP="00C90C7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2F06B1" w:rsidRPr="00AF28CD" w:rsidRDefault="000C041D" w:rsidP="009241D3">
      <w:pPr>
        <w:pStyle w:val="NormalWeb"/>
        <w:spacing w:before="0" w:beforeAutospacing="0" w:after="0" w:afterAutospacing="0"/>
        <w:rPr>
          <w:rFonts w:asciiTheme="minorHAnsi" w:hAnsiTheme="minorHAnsi"/>
          <w:color w:val="0563C1" w:themeColor="hyperlink"/>
          <w:sz w:val="22"/>
          <w:szCs w:val="22"/>
          <w:u w:val="single"/>
          <w:lang w:val="en-US"/>
        </w:rPr>
      </w:pPr>
      <w:r w:rsidRPr="00AF28CD">
        <w:rPr>
          <w:rFonts w:asciiTheme="minorHAnsi" w:hAnsiTheme="minorHAnsi"/>
          <w:color w:val="000000"/>
          <w:sz w:val="22"/>
          <w:szCs w:val="22"/>
        </w:rPr>
        <w:t>Rasa Nanartavičienė</w:t>
      </w:r>
      <w:r w:rsidR="00A339E1" w:rsidRPr="00AF28CD">
        <w:rPr>
          <w:rFonts w:asciiTheme="minorHAnsi" w:hAnsiTheme="minorHAnsi"/>
          <w:color w:val="000000"/>
          <w:sz w:val="22"/>
          <w:szCs w:val="22"/>
        </w:rPr>
        <w:t>, tel. (8 5</w:t>
      </w:r>
      <w:r w:rsidR="00BD01BE" w:rsidRPr="00AF28CD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="00875601" w:rsidRPr="00AF28CD">
        <w:rPr>
          <w:rFonts w:asciiTheme="minorHAnsi" w:hAnsiTheme="minorHAnsi"/>
          <w:color w:val="000000"/>
          <w:sz w:val="22"/>
          <w:szCs w:val="22"/>
        </w:rPr>
        <w:t xml:space="preserve">269 </w:t>
      </w:r>
      <w:r w:rsidRPr="00AF28CD">
        <w:rPr>
          <w:rFonts w:asciiTheme="minorHAnsi" w:hAnsiTheme="minorHAnsi"/>
          <w:color w:val="000000"/>
          <w:sz w:val="22"/>
          <w:szCs w:val="22"/>
        </w:rPr>
        <w:t>2062</w:t>
      </w:r>
      <w:r w:rsidR="00BD01BE" w:rsidRPr="00AF28CD">
        <w:rPr>
          <w:rFonts w:asciiTheme="minorHAnsi" w:hAnsiTheme="minorHAnsi"/>
          <w:color w:val="000000"/>
          <w:sz w:val="22"/>
          <w:szCs w:val="22"/>
        </w:rPr>
        <w:t xml:space="preserve">, el. p. </w:t>
      </w:r>
      <w:hyperlink r:id="rId9" w:history="1">
        <w:r w:rsidRPr="00AF28CD">
          <w:rPr>
            <w:rStyle w:val="Hyperlink"/>
            <w:rFonts w:asciiTheme="minorHAnsi" w:hAnsiTheme="minorHAnsi"/>
            <w:sz w:val="22"/>
            <w:szCs w:val="22"/>
          </w:rPr>
          <w:t>r.nanartaviciene</w:t>
        </w:r>
        <w:r w:rsidRPr="00320D4A">
          <w:rPr>
            <w:rStyle w:val="Hyperlink"/>
            <w:rFonts w:asciiTheme="minorHAnsi" w:hAnsiTheme="minorHAnsi"/>
            <w:sz w:val="22"/>
            <w:szCs w:val="22"/>
          </w:rPr>
          <w:t>@l</w:t>
        </w:r>
        <w:proofErr w:type="spellStart"/>
        <w:r w:rsidRPr="00AF28CD">
          <w:rPr>
            <w:rStyle w:val="Hyperlink"/>
            <w:rFonts w:asciiTheme="minorHAnsi" w:hAnsiTheme="minorHAnsi"/>
            <w:sz w:val="22"/>
            <w:szCs w:val="22"/>
            <w:lang w:val="en-US"/>
          </w:rPr>
          <w:t>itrail.lt</w:t>
        </w:r>
        <w:proofErr w:type="spellEnd"/>
      </w:hyperlink>
    </w:p>
    <w:sectPr w:rsidR="002F06B1" w:rsidRPr="00AF28CD" w:rsidSect="00370A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10" w:bottom="1134" w:left="1644" w:header="567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11" w:rsidRDefault="00DF2F11" w:rsidP="00A443FF">
      <w:pPr>
        <w:spacing w:after="0" w:line="240" w:lineRule="auto"/>
      </w:pPr>
      <w:r>
        <w:separator/>
      </w:r>
    </w:p>
  </w:endnote>
  <w:endnote w:type="continuationSeparator" w:id="0">
    <w:p w:rsidR="00DF2F11" w:rsidRDefault="00DF2F11" w:rsidP="00A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12" w:rsidRDefault="00A62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C7A" w:rsidRPr="006E6C7A" w:rsidRDefault="006E6C7A" w:rsidP="006E6C7A">
    <w:pPr>
      <w:spacing w:after="0" w:line="240" w:lineRule="auto"/>
    </w:pPr>
    <w:r>
      <w:rPr>
        <w:noProof/>
        <w:color w:val="000000"/>
        <w:sz w:val="27"/>
        <w:szCs w:val="27"/>
        <w:lang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663B5B" wp14:editId="52FFDFC2">
              <wp:simplePos x="0" y="0"/>
              <wp:positionH relativeFrom="margin">
                <wp:posOffset>-641984</wp:posOffset>
              </wp:positionH>
              <wp:positionV relativeFrom="paragraph">
                <wp:posOffset>20955</wp:posOffset>
              </wp:positionV>
              <wp:extent cx="68199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3F2E3B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55pt,1.65pt" to="486.45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s5XSuAEAAMMDAAAOAAAAZHJzL2Uyb0RvYy54bWysU8Fu2zAMvQ/YPwi6L3aKomiNOD2k6C7D FqzbB6gyFQuQRIHSEufvRymJO6wDhg290KLER/I90qv7yTuxB0oWQy+Xi1YKCBoHG3a9/P7t8cOt FCmrMCiHAXp5hCTv1+/frQ6xgysc0Q1AgpOE1B1iL8ecY9c0SY/gVVpghMCPBsmrzC7tmoHUgbN7 11y17U1zQBoioYaU+Pbh9CjXNb8xoPMXYxJk4XrJveVqqdrnYpv1SnU7UnG0+tyG+o8uvLKBi86p HlRW4gfZV6m81YQJTV5o9A0aYzVUDsxm2f7G5mlUESoXFifFWab0dmn15/2WhB16eS1FUJ5H9JRJ 2d2YxQZDYAGRxHXR6RBTx+GbsKWzl+KWCunJkC9fpiOmqu1x1hamLDRf3twu7+5aHoG+vDUvwEgp fwT0ohx66WwotFWn9p9S5mIceglhpzRyKl1P+eigBLvwFQxT4WLLiq5LBBtHYq94/EprCHlZqHC+ Gl1gxjo3A9u/A8/xBQp1wf4FPCNqZQx5BnsbkP5UPU+Xls0p/qLAiXeR4BmHYx1KlYY3pTI8b3VZ xV/9Cn/599Y/AQAA//8DAFBLAwQUAAYACAAAACEAAcDiOd8AAAAIAQAADwAAAGRycy9kb3ducmV2 LnhtbEyPQUvDQBCF74L/YRnBW7tJCmpjJqUUxFqQYhXqcZsdk2h2Nuxum/Tfu3rR42M+3vumWIym EydyvrWMkE4TEMSV1S3XCG+vD5M7ED4o1qqzTAhn8rAoLy8KlWs78AuddqEWsYR9rhCaEPpcSl81 ZJSf2p443j6sMyrE6GqpnRpiuelkliQ30qiW40Kjelo1VH3tjgbh2a3Xq+Xm/MnbdzPss81++zQ+ Il5fjct7EIHG8AfDj35UhzI6HeyRtRcdwiRN0jSyCLMZiAjMb7M5iMNvlmUh/z9QfgMAAP//AwBQ SwECLQAUAAYACAAAACEAtoM4kv4AAADhAQAAEwAAAAAAAAAAAAAAAAAAAAAAW0NvbnRlbnRfVHlw ZXNdLnhtbFBLAQItABQABgAIAAAAIQA4/SH/1gAAAJQBAAALAAAAAAAAAAAAAAAAAC8BAABfcmVs cy8ucmVsc1BLAQItABQABgAIAAAAIQAus5XSuAEAAMMDAAAOAAAAAAAAAAAAAAAAAC4CAABkcnMv ZTJvRG9jLnhtbFBLAQItABQABgAIAAAAIQABwOI53wAAAAgBAAAPAAAAAAAAAAAAAAAAABIEAABk cnMvZG93bnJldi54bWxQSwUGAAAAAAQABADzAAAAHgUAAAAA " strokecolor="#4472c4 [3204]" strokeweight=".5pt">
              <v:stroke joinstyle="miter"/>
              <w10:wrap anchorx="margin"/>
            </v:line>
          </w:pict>
        </mc:Fallback>
      </mc:AlternateContent>
    </w:r>
  </w:p>
  <w:tbl>
    <w:tblPr>
      <w:tblStyle w:val="TableGrid"/>
      <w:tblW w:w="97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7"/>
      <w:gridCol w:w="3296"/>
      <w:gridCol w:w="2429"/>
    </w:tblGrid>
    <w:tr w:rsidR="002A4CA0" w:rsidRPr="00D66DD3" w:rsidTr="006E6C7A">
      <w:trPr>
        <w:trHeight w:val="181"/>
        <w:jc w:val="center"/>
      </w:trPr>
      <w:tc>
        <w:tcPr>
          <w:tcW w:w="4007" w:type="dxa"/>
        </w:tcPr>
        <w:p w:rsidR="006472ED" w:rsidRPr="00D66DD3" w:rsidRDefault="006E6C7A" w:rsidP="006E6C7A">
          <w:pPr>
            <w:pStyle w:val="NormalWeb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 xml:space="preserve">AB „Lietuvos geležinkeliai“ </w:t>
          </w:r>
        </w:p>
        <w:p w:rsidR="006E6C7A" w:rsidRPr="00D66DD3" w:rsidRDefault="002F06B1" w:rsidP="006E6C7A">
          <w:pPr>
            <w:pStyle w:val="NormalWeb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  <w:r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>Geležinkelių infrastruktūros</w:t>
          </w:r>
          <w:r w:rsidR="006472ED"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 xml:space="preserve"> direkcija</w:t>
          </w:r>
          <w:r w:rsidR="006E6C7A"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>Mindaugo g. 12, 03603 Vilnius</w:t>
          </w:r>
        </w:p>
      </w:tc>
      <w:tc>
        <w:tcPr>
          <w:tcW w:w="3296" w:type="dxa"/>
        </w:tcPr>
        <w:p w:rsidR="006E6C7A" w:rsidRPr="00D66DD3" w:rsidRDefault="006E6C7A" w:rsidP="006472ED">
          <w:pPr>
            <w:pStyle w:val="NormalWeb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</w:pP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 xml:space="preserve">Tel. (8 5) 269 </w:t>
          </w:r>
          <w:r w:rsidR="002F06B1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>3353</w:t>
          </w:r>
          <w:r w:rsidR="002F06B1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br/>
            <w:t>El. p. infrastruktura</w:t>
          </w: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>@litrail.lt</w:t>
          </w:r>
        </w:p>
      </w:tc>
      <w:tc>
        <w:tcPr>
          <w:tcW w:w="2429" w:type="dxa"/>
        </w:tcPr>
        <w:p w:rsidR="006E6C7A" w:rsidRPr="00D66DD3" w:rsidRDefault="006E6C7A" w:rsidP="006E6C7A">
          <w:pPr>
            <w:pStyle w:val="NormalWeb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>Duomenys kaupiami ir saugomi</w:t>
          </w: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>Juridinių asmenų registre</w:t>
          </w: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>Kodas 110053842</w:t>
          </w:r>
        </w:p>
      </w:tc>
    </w:tr>
  </w:tbl>
  <w:p w:rsidR="006403CC" w:rsidRPr="00D66DD3" w:rsidRDefault="006403CC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12" w:rsidRDefault="00A62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11" w:rsidRDefault="00DF2F11" w:rsidP="00A443FF">
      <w:pPr>
        <w:spacing w:after="0" w:line="240" w:lineRule="auto"/>
      </w:pPr>
      <w:r>
        <w:separator/>
      </w:r>
    </w:p>
  </w:footnote>
  <w:footnote w:type="continuationSeparator" w:id="0">
    <w:p w:rsidR="00DF2F11" w:rsidRDefault="00DF2F11" w:rsidP="00A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12" w:rsidRDefault="00A62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09" w:rsidRDefault="00A57CEA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68480" behindDoc="1" locked="0" layoutInCell="1" allowOverlap="1" wp14:anchorId="1A007712" wp14:editId="1EE4BE64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548594" cy="10677525"/>
          <wp:effectExtent l="0" t="0" r="0" b="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G_blankas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3CC" w:rsidRDefault="006403CC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12" w:rsidRDefault="00A62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11F8"/>
    <w:multiLevelType w:val="hybridMultilevel"/>
    <w:tmpl w:val="C856078C"/>
    <w:lvl w:ilvl="0" w:tplc="06261B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9977655"/>
    <w:multiLevelType w:val="multilevel"/>
    <w:tmpl w:val="F2E6E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E0120C0"/>
    <w:multiLevelType w:val="hybridMultilevel"/>
    <w:tmpl w:val="B734D2C8"/>
    <w:lvl w:ilvl="0" w:tplc="6C1C00D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07"/>
    <w:rsid w:val="00004661"/>
    <w:rsid w:val="00015852"/>
    <w:rsid w:val="00017A6E"/>
    <w:rsid w:val="0002496D"/>
    <w:rsid w:val="00027A45"/>
    <w:rsid w:val="0004429B"/>
    <w:rsid w:val="00046564"/>
    <w:rsid w:val="00052E6B"/>
    <w:rsid w:val="0005666A"/>
    <w:rsid w:val="00072864"/>
    <w:rsid w:val="00072CA9"/>
    <w:rsid w:val="000853C5"/>
    <w:rsid w:val="000B179C"/>
    <w:rsid w:val="000B5358"/>
    <w:rsid w:val="000C03FB"/>
    <w:rsid w:val="000C041D"/>
    <w:rsid w:val="000C4580"/>
    <w:rsid w:val="000E43B3"/>
    <w:rsid w:val="000F4DAB"/>
    <w:rsid w:val="00112EFF"/>
    <w:rsid w:val="00112F9D"/>
    <w:rsid w:val="0012410E"/>
    <w:rsid w:val="001340EF"/>
    <w:rsid w:val="001519F6"/>
    <w:rsid w:val="00157391"/>
    <w:rsid w:val="00164D3E"/>
    <w:rsid w:val="0017130F"/>
    <w:rsid w:val="001A327D"/>
    <w:rsid w:val="001A5F04"/>
    <w:rsid w:val="001C108F"/>
    <w:rsid w:val="001F256D"/>
    <w:rsid w:val="00220180"/>
    <w:rsid w:val="0022496A"/>
    <w:rsid w:val="00247140"/>
    <w:rsid w:val="00272F0C"/>
    <w:rsid w:val="00287EA3"/>
    <w:rsid w:val="00294381"/>
    <w:rsid w:val="00294A90"/>
    <w:rsid w:val="002A4CA0"/>
    <w:rsid w:val="002A7BB3"/>
    <w:rsid w:val="002E5B2A"/>
    <w:rsid w:val="002F06B1"/>
    <w:rsid w:val="002F545C"/>
    <w:rsid w:val="00303080"/>
    <w:rsid w:val="00314D1F"/>
    <w:rsid w:val="00320D4A"/>
    <w:rsid w:val="00323E07"/>
    <w:rsid w:val="00324FD6"/>
    <w:rsid w:val="00340A09"/>
    <w:rsid w:val="00344F7C"/>
    <w:rsid w:val="00370AFE"/>
    <w:rsid w:val="0037300C"/>
    <w:rsid w:val="003769A2"/>
    <w:rsid w:val="003800A2"/>
    <w:rsid w:val="00380F59"/>
    <w:rsid w:val="00382BC5"/>
    <w:rsid w:val="003B27A3"/>
    <w:rsid w:val="003B3BE3"/>
    <w:rsid w:val="003B41F8"/>
    <w:rsid w:val="003D018F"/>
    <w:rsid w:val="003D3690"/>
    <w:rsid w:val="003D6095"/>
    <w:rsid w:val="003E16B2"/>
    <w:rsid w:val="003E36CC"/>
    <w:rsid w:val="00427883"/>
    <w:rsid w:val="004310C9"/>
    <w:rsid w:val="00431E70"/>
    <w:rsid w:val="00436558"/>
    <w:rsid w:val="00440FCB"/>
    <w:rsid w:val="00442408"/>
    <w:rsid w:val="00451F19"/>
    <w:rsid w:val="004602CE"/>
    <w:rsid w:val="00464DC6"/>
    <w:rsid w:val="00471347"/>
    <w:rsid w:val="00474C19"/>
    <w:rsid w:val="0047630D"/>
    <w:rsid w:val="004820F3"/>
    <w:rsid w:val="0048635B"/>
    <w:rsid w:val="0048711F"/>
    <w:rsid w:val="004B2ABC"/>
    <w:rsid w:val="004B3254"/>
    <w:rsid w:val="004C00FA"/>
    <w:rsid w:val="004C5A46"/>
    <w:rsid w:val="004C645F"/>
    <w:rsid w:val="004D2703"/>
    <w:rsid w:val="004D2CAE"/>
    <w:rsid w:val="004E0775"/>
    <w:rsid w:val="004F63A5"/>
    <w:rsid w:val="00512741"/>
    <w:rsid w:val="00527C4D"/>
    <w:rsid w:val="005520E0"/>
    <w:rsid w:val="005710A4"/>
    <w:rsid w:val="0058320C"/>
    <w:rsid w:val="00583943"/>
    <w:rsid w:val="005963D7"/>
    <w:rsid w:val="005A0621"/>
    <w:rsid w:val="005B428E"/>
    <w:rsid w:val="005B7999"/>
    <w:rsid w:val="005D0B39"/>
    <w:rsid w:val="005D2392"/>
    <w:rsid w:val="005D78F6"/>
    <w:rsid w:val="00611F30"/>
    <w:rsid w:val="006403CC"/>
    <w:rsid w:val="006472ED"/>
    <w:rsid w:val="00650A72"/>
    <w:rsid w:val="006607E9"/>
    <w:rsid w:val="00661F46"/>
    <w:rsid w:val="006705E9"/>
    <w:rsid w:val="006735DD"/>
    <w:rsid w:val="006B1ADB"/>
    <w:rsid w:val="006B2DB2"/>
    <w:rsid w:val="006B7360"/>
    <w:rsid w:val="006D34A6"/>
    <w:rsid w:val="006E35C1"/>
    <w:rsid w:val="006E6C7A"/>
    <w:rsid w:val="00716C00"/>
    <w:rsid w:val="00733DA1"/>
    <w:rsid w:val="007439BE"/>
    <w:rsid w:val="00747C6E"/>
    <w:rsid w:val="00760EAD"/>
    <w:rsid w:val="00781246"/>
    <w:rsid w:val="00784D21"/>
    <w:rsid w:val="00785103"/>
    <w:rsid w:val="0079680A"/>
    <w:rsid w:val="007D4027"/>
    <w:rsid w:val="0080038E"/>
    <w:rsid w:val="00804335"/>
    <w:rsid w:val="00821801"/>
    <w:rsid w:val="00822D59"/>
    <w:rsid w:val="00837071"/>
    <w:rsid w:val="00846AAD"/>
    <w:rsid w:val="008630C0"/>
    <w:rsid w:val="00875601"/>
    <w:rsid w:val="00891A5F"/>
    <w:rsid w:val="008A1702"/>
    <w:rsid w:val="00902F5C"/>
    <w:rsid w:val="009044DA"/>
    <w:rsid w:val="00904651"/>
    <w:rsid w:val="009207C9"/>
    <w:rsid w:val="009241D3"/>
    <w:rsid w:val="00924BE9"/>
    <w:rsid w:val="00935DC2"/>
    <w:rsid w:val="00943818"/>
    <w:rsid w:val="00943A7F"/>
    <w:rsid w:val="00943D32"/>
    <w:rsid w:val="00965D71"/>
    <w:rsid w:val="00970FCA"/>
    <w:rsid w:val="00980390"/>
    <w:rsid w:val="009B1A44"/>
    <w:rsid w:val="009C6FC0"/>
    <w:rsid w:val="009E359E"/>
    <w:rsid w:val="00A339E1"/>
    <w:rsid w:val="00A431CF"/>
    <w:rsid w:val="00A443FF"/>
    <w:rsid w:val="00A54191"/>
    <w:rsid w:val="00A57CEA"/>
    <w:rsid w:val="00A62612"/>
    <w:rsid w:val="00A70F1A"/>
    <w:rsid w:val="00A71609"/>
    <w:rsid w:val="00A76A3F"/>
    <w:rsid w:val="00A87976"/>
    <w:rsid w:val="00A92540"/>
    <w:rsid w:val="00A95308"/>
    <w:rsid w:val="00AA1A08"/>
    <w:rsid w:val="00AA1ECE"/>
    <w:rsid w:val="00AF28CD"/>
    <w:rsid w:val="00B0087C"/>
    <w:rsid w:val="00B33704"/>
    <w:rsid w:val="00B47C6B"/>
    <w:rsid w:val="00B50A3F"/>
    <w:rsid w:val="00B55A05"/>
    <w:rsid w:val="00B56C2E"/>
    <w:rsid w:val="00B70C9E"/>
    <w:rsid w:val="00B75944"/>
    <w:rsid w:val="00B76A4A"/>
    <w:rsid w:val="00B807DB"/>
    <w:rsid w:val="00B93FF1"/>
    <w:rsid w:val="00BA77EF"/>
    <w:rsid w:val="00BB6003"/>
    <w:rsid w:val="00BC6BD0"/>
    <w:rsid w:val="00BD01BE"/>
    <w:rsid w:val="00BD34A3"/>
    <w:rsid w:val="00BE7E64"/>
    <w:rsid w:val="00BF7DDA"/>
    <w:rsid w:val="00C12EB3"/>
    <w:rsid w:val="00C22C32"/>
    <w:rsid w:val="00C319FF"/>
    <w:rsid w:val="00C40AAE"/>
    <w:rsid w:val="00C51585"/>
    <w:rsid w:val="00C72D84"/>
    <w:rsid w:val="00C85E22"/>
    <w:rsid w:val="00C90C7F"/>
    <w:rsid w:val="00CA74B2"/>
    <w:rsid w:val="00CE25B8"/>
    <w:rsid w:val="00CF7103"/>
    <w:rsid w:val="00D0050D"/>
    <w:rsid w:val="00D05B91"/>
    <w:rsid w:val="00D25A61"/>
    <w:rsid w:val="00D313B6"/>
    <w:rsid w:val="00D34437"/>
    <w:rsid w:val="00D66DD3"/>
    <w:rsid w:val="00D754CC"/>
    <w:rsid w:val="00DA19BD"/>
    <w:rsid w:val="00DA5B81"/>
    <w:rsid w:val="00DA6068"/>
    <w:rsid w:val="00DD0B40"/>
    <w:rsid w:val="00DF048E"/>
    <w:rsid w:val="00DF2F11"/>
    <w:rsid w:val="00DF4694"/>
    <w:rsid w:val="00E04BDB"/>
    <w:rsid w:val="00E42F88"/>
    <w:rsid w:val="00EC0423"/>
    <w:rsid w:val="00ED3D7C"/>
    <w:rsid w:val="00EE7AFE"/>
    <w:rsid w:val="00EF0E45"/>
    <w:rsid w:val="00EF1E5F"/>
    <w:rsid w:val="00EF7AFA"/>
    <w:rsid w:val="00F008AF"/>
    <w:rsid w:val="00F06C2B"/>
    <w:rsid w:val="00F1427D"/>
    <w:rsid w:val="00F4190F"/>
    <w:rsid w:val="00F41A10"/>
    <w:rsid w:val="00F564CE"/>
    <w:rsid w:val="00F63C1E"/>
    <w:rsid w:val="00F6748F"/>
    <w:rsid w:val="00F734B6"/>
    <w:rsid w:val="00F8647B"/>
    <w:rsid w:val="00F91AA3"/>
    <w:rsid w:val="00F93515"/>
    <w:rsid w:val="00F9757F"/>
    <w:rsid w:val="00FB3903"/>
    <w:rsid w:val="00FB3D72"/>
    <w:rsid w:val="00FC13B9"/>
    <w:rsid w:val="00FD4273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8FE7D7-4DAB-4B59-A48E-78990EDC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basedOn w:val="Normal"/>
    <w:uiPriority w:val="34"/>
    <w:qFormat/>
    <w:rsid w:val="002F545C"/>
    <w:pPr>
      <w:ind w:left="720"/>
      <w:contextualSpacing/>
    </w:pPr>
  </w:style>
  <w:style w:type="table" w:styleId="TableGrid">
    <w:name w:val="Table Grid"/>
    <w:basedOn w:val="TableNorma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LK.kanceliarija@mil.lt" TargetMode="External"
                 Type="http://schemas.openxmlformats.org/officeDocument/2006/relationships/hyperlink"/>
   <Relationship Id="rId9" Target="mailto:r.nanartaviciene@litrail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BCB0-779A-4803-BE7D-D6CCC831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2019-10-16T14:22:00Z</dcterms:created>
  <dc:creator>Edvinas Jakunskas | vipcommunications</dc:creator>
  <cp:lastModifiedBy>Audrius Kananavicius</cp:lastModifiedBy>
  <cp:lastPrinted>2019-09-05T07:34:00Z</cp:lastPrinted>
  <dcterms:modified xsi:type="dcterms:W3CDTF">2020-02-11T07:38:00Z</dcterms:modified>
  <cp:revision>3</cp:revision>
</cp:coreProperties>
</file>