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5288B" w14:textId="77777777" w:rsidR="00124129" w:rsidRPr="002F44F6" w:rsidRDefault="002F44F6" w:rsidP="001D1FD5">
      <w:pPr>
        <w:ind w:left="5670"/>
        <w:rPr>
          <w:b/>
          <w:szCs w:val="24"/>
        </w:rPr>
      </w:pPr>
      <w:bookmarkStart w:id="0" w:name="_GoBack"/>
      <w:bookmarkEnd w:id="0"/>
      <w:r w:rsidRPr="002F44F6">
        <w:rPr>
          <w:b/>
          <w:szCs w:val="24"/>
        </w:rPr>
        <w:t>Projekto</w:t>
      </w:r>
    </w:p>
    <w:p w14:paraId="32612447" w14:textId="77777777" w:rsidR="002F44F6" w:rsidRPr="002F44F6" w:rsidRDefault="002F44F6" w:rsidP="001D1FD5">
      <w:pPr>
        <w:ind w:left="5670"/>
        <w:rPr>
          <w:b/>
          <w:szCs w:val="24"/>
        </w:rPr>
      </w:pPr>
      <w:r>
        <w:rPr>
          <w:b/>
          <w:szCs w:val="24"/>
        </w:rPr>
        <w:t>l</w:t>
      </w:r>
      <w:r w:rsidRPr="002F44F6">
        <w:rPr>
          <w:b/>
          <w:szCs w:val="24"/>
        </w:rPr>
        <w:t>yginamasis variantas</w:t>
      </w:r>
    </w:p>
    <w:p w14:paraId="53B99215" w14:textId="77777777" w:rsidR="002F44F6" w:rsidRDefault="002F44F6">
      <w:pPr>
        <w:jc w:val="center"/>
        <w:rPr>
          <w:b/>
        </w:rPr>
      </w:pPr>
    </w:p>
    <w:p w14:paraId="7A90FA69" w14:textId="77777777" w:rsidR="00124129" w:rsidRDefault="00591218" w:rsidP="00CA24AA">
      <w:pPr>
        <w:jc w:val="center"/>
      </w:pPr>
      <w:r>
        <w:rPr>
          <w:b/>
        </w:rPr>
        <w:t>LIETUVOS RESPUBLIKOS VYRIAUSYBĖ</w:t>
      </w:r>
    </w:p>
    <w:p w14:paraId="26E384FC" w14:textId="77777777" w:rsidR="00124129" w:rsidRDefault="00124129" w:rsidP="00CA24AA">
      <w:pPr>
        <w:jc w:val="center"/>
      </w:pPr>
    </w:p>
    <w:p w14:paraId="01716E53" w14:textId="77777777" w:rsidR="00124129" w:rsidRDefault="00591218" w:rsidP="003B6CD4">
      <w:pPr>
        <w:jc w:val="center"/>
        <w:rPr>
          <w:b/>
        </w:rPr>
      </w:pPr>
      <w:r>
        <w:rPr>
          <w:b/>
        </w:rPr>
        <w:t>NUTARIMAS</w:t>
      </w:r>
    </w:p>
    <w:p w14:paraId="77A21128" w14:textId="2DF18822" w:rsidR="00124129" w:rsidRDefault="002B2354" w:rsidP="003B6CD4">
      <w:pPr>
        <w:jc w:val="center"/>
        <w:rPr>
          <w:b/>
        </w:rPr>
      </w:pPr>
      <w:r>
        <w:rPr>
          <w:b/>
          <w:bCs/>
        </w:rPr>
        <w:t>DĖL LIETUVOS RESPUBLIKOS VYRIAUSYBĖS 2003 M. RUGPJŪČIO 28 D. NUTARIMO NR. 1099 „</w:t>
      </w:r>
      <w:r>
        <w:rPr>
          <w:b/>
          <w:bCs/>
          <w:color w:val="000000"/>
        </w:rPr>
        <w:t>DĖL PAREIGYBIŲ, KURIAS EINANTIEMS ASMENIMS GALI BŪTI IŠDUODAMAS TARNYBINIS PASAS, SĄRAŠO NUSTATYMO</w:t>
      </w:r>
      <w:r>
        <w:rPr>
          <w:b/>
          <w:bCs/>
        </w:rPr>
        <w:t>“ PAKEITIMO</w:t>
      </w:r>
    </w:p>
    <w:p w14:paraId="1F7935C7" w14:textId="77777777" w:rsidR="00124129" w:rsidRDefault="00124129">
      <w:pPr>
        <w:jc w:val="center"/>
        <w:rPr>
          <w:b/>
        </w:rPr>
      </w:pPr>
    </w:p>
    <w:p w14:paraId="0810D742" w14:textId="19C3C441" w:rsidR="00124129" w:rsidRDefault="00591218" w:rsidP="003B6CD4">
      <w:pPr>
        <w:jc w:val="center"/>
        <w:rPr>
          <w:b/>
        </w:rPr>
      </w:pPr>
      <w:r>
        <w:rPr>
          <w:color w:val="000000"/>
        </w:rPr>
        <w:t>Nr.</w:t>
      </w:r>
    </w:p>
    <w:p w14:paraId="091EA8CA" w14:textId="77777777" w:rsidR="00124129" w:rsidRDefault="00591218" w:rsidP="003B6CD4">
      <w:pPr>
        <w:jc w:val="center"/>
      </w:pPr>
      <w:r>
        <w:t>Vilnius</w:t>
      </w:r>
    </w:p>
    <w:p w14:paraId="783E0E7E" w14:textId="77777777" w:rsidR="00124129" w:rsidRDefault="00124129">
      <w:pPr>
        <w:jc w:val="center"/>
        <w:rPr>
          <w:b/>
          <w:spacing w:val="-8"/>
        </w:rPr>
      </w:pPr>
    </w:p>
    <w:p w14:paraId="49FA23F2" w14:textId="76B47F06" w:rsidR="003B6CD4" w:rsidRDefault="00F22F9E" w:rsidP="00CD06E3">
      <w:pPr>
        <w:tabs>
          <w:tab w:val="right" w:pos="9639"/>
        </w:tabs>
        <w:spacing w:line="360" w:lineRule="atLeast"/>
        <w:ind w:firstLine="720"/>
        <w:jc w:val="both"/>
      </w:pPr>
      <w:r>
        <w:t xml:space="preserve">Lietuvos Respublikos Vyriausybė </w:t>
      </w:r>
      <w:r w:rsidR="00886324" w:rsidRPr="00A85001">
        <w:rPr>
          <w:spacing w:val="60"/>
        </w:rPr>
        <w:t>nutari</w:t>
      </w:r>
      <w:r w:rsidR="00886324" w:rsidRPr="00A85001">
        <w:rPr>
          <w:spacing w:val="20"/>
        </w:rPr>
        <w:t>a</w:t>
      </w:r>
      <w:r w:rsidR="00886324" w:rsidRPr="0046004E">
        <w:rPr>
          <w:spacing w:val="20"/>
        </w:rPr>
        <w:t>:</w:t>
      </w:r>
    </w:p>
    <w:p w14:paraId="7693D16A" w14:textId="0579F1C9" w:rsidR="003B6CD4" w:rsidRDefault="00F93776" w:rsidP="00CD06E3">
      <w:pPr>
        <w:pStyle w:val="Sraopastraipa"/>
        <w:tabs>
          <w:tab w:val="right" w:pos="9639"/>
        </w:tabs>
        <w:spacing w:line="360" w:lineRule="atLeast"/>
        <w:ind w:left="0" w:firstLine="720"/>
        <w:jc w:val="both"/>
      </w:pPr>
      <w:r>
        <w:t>P</w:t>
      </w:r>
      <w:r w:rsidR="00F22F9E">
        <w:t>akeisti</w:t>
      </w:r>
      <w:r w:rsidR="003B6CD4">
        <w:t xml:space="preserve"> Lietuvos Respublikos Vyriausybės 2003 m. rugpjūčio 28 d. nutarimą Nr.</w:t>
      </w:r>
      <w:r w:rsidR="00886324">
        <w:t> </w:t>
      </w:r>
      <w:r w:rsidR="003B6CD4">
        <w:t>1099 „</w:t>
      </w:r>
      <w:r w:rsidR="003B6CD4" w:rsidRPr="003B6CD4">
        <w:t>Dėl pareigybių, kurias einantiems asmenims gali būti išduodamas tarnybinis pasas, sąrašo nustatymo</w:t>
      </w:r>
      <w:r w:rsidR="003B6CD4">
        <w:t>“:</w:t>
      </w:r>
    </w:p>
    <w:p w14:paraId="2F523852" w14:textId="488224CF" w:rsidR="0018181B" w:rsidRDefault="00F93776" w:rsidP="00CD06E3">
      <w:pPr>
        <w:pStyle w:val="Sraopastraipa"/>
        <w:tabs>
          <w:tab w:val="right" w:pos="9639"/>
        </w:tabs>
        <w:spacing w:line="360" w:lineRule="atLeast"/>
        <w:ind w:left="0" w:firstLine="720"/>
        <w:jc w:val="both"/>
      </w:pPr>
      <w:r>
        <w:t xml:space="preserve">1. </w:t>
      </w:r>
      <w:r w:rsidR="0018181B">
        <w:t>Pakeisti 1.2 papunktį ir jį išdėstyti taip:</w:t>
      </w:r>
    </w:p>
    <w:p w14:paraId="642CD5CE" w14:textId="12B50C60" w:rsidR="0018181B" w:rsidRDefault="0018181B" w:rsidP="00CD06E3">
      <w:pPr>
        <w:pStyle w:val="Sraopastraipa"/>
        <w:tabs>
          <w:tab w:val="right" w:pos="9639"/>
        </w:tabs>
        <w:spacing w:line="360" w:lineRule="atLeast"/>
        <w:ind w:left="0" w:firstLine="720"/>
        <w:jc w:val="both"/>
        <w:rPr>
          <w:color w:val="000000"/>
        </w:rPr>
      </w:pPr>
      <w:r>
        <w:t>„</w:t>
      </w:r>
      <w:r w:rsidR="007342F8">
        <w:t xml:space="preserve">1.2. </w:t>
      </w:r>
      <w:r>
        <w:rPr>
          <w:color w:val="000000"/>
        </w:rPr>
        <w:t xml:space="preserve">Lietuvos Respublikos Seimo kanceliarijos </w:t>
      </w:r>
      <w:r w:rsidRPr="0018181B">
        <w:rPr>
          <w:strike/>
          <w:color w:val="000000"/>
        </w:rPr>
        <w:t>departamento direktorius, departamento direktoriaus pavaduotojas, skyriaus, kuris nėra departamento struktūroje, vedėjas, Lietuvos Respublikos Seimo kanceliarijos</w:t>
      </w:r>
      <w:r>
        <w:rPr>
          <w:color w:val="000000"/>
        </w:rPr>
        <w:t xml:space="preserve"> vyriausiasis patarėjas</w:t>
      </w:r>
      <w:r>
        <w:rPr>
          <w:b/>
          <w:color w:val="000000"/>
        </w:rPr>
        <w:t>, padalinio vadovas</w:t>
      </w:r>
      <w:r>
        <w:rPr>
          <w:color w:val="000000"/>
        </w:rPr>
        <w:t>;“</w:t>
      </w:r>
    </w:p>
    <w:p w14:paraId="55088B91" w14:textId="13831E98" w:rsidR="0018181B" w:rsidRDefault="0018181B" w:rsidP="00CD06E3">
      <w:pPr>
        <w:pStyle w:val="Sraopastraipa"/>
        <w:tabs>
          <w:tab w:val="right" w:pos="9639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>2. Pakeisti 1.3 papunktį ir jį išdėstyti taip:</w:t>
      </w:r>
    </w:p>
    <w:p w14:paraId="60587C7C" w14:textId="46A86DEE" w:rsidR="0018181B" w:rsidRDefault="0018181B" w:rsidP="00CD06E3">
      <w:pPr>
        <w:pStyle w:val="Sraopastraipa"/>
        <w:tabs>
          <w:tab w:val="right" w:pos="9639"/>
        </w:tabs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</w:rPr>
        <w:t>„1.3. Lietuvos Respublikos Vyriausybės kanceliarijos</w:t>
      </w:r>
      <w:r>
        <w:rPr>
          <w:b/>
          <w:bCs/>
          <w:color w:val="000000"/>
        </w:rPr>
        <w:t> </w:t>
      </w:r>
      <w:r w:rsidRPr="0018181B">
        <w:rPr>
          <w:strike/>
          <w:color w:val="000000"/>
        </w:rPr>
        <w:t>departamento direktorius, departamento direktoriaus pavaduotojas, skyriaus, nesančio departamento struktūroje, vedėjas,</w:t>
      </w:r>
      <w:r>
        <w:rPr>
          <w:color w:val="000000"/>
        </w:rPr>
        <w:t xml:space="preserve"> vyriausiasis patarėjas, vyresnysis patarėjas, patarėjas</w:t>
      </w:r>
      <w:r>
        <w:rPr>
          <w:b/>
          <w:color w:val="000000"/>
        </w:rPr>
        <w:t>, padalinio vadovas</w:t>
      </w:r>
      <w:r>
        <w:rPr>
          <w:color w:val="000000"/>
        </w:rPr>
        <w:t>;“</w:t>
      </w:r>
    </w:p>
    <w:p w14:paraId="4933675B" w14:textId="1AD9FE77" w:rsidR="0018181B" w:rsidRDefault="0018181B" w:rsidP="00CD06E3">
      <w:pPr>
        <w:pStyle w:val="Sraopastraipa"/>
        <w:tabs>
          <w:tab w:val="right" w:pos="9639"/>
        </w:tabs>
        <w:spacing w:line="360" w:lineRule="atLeast"/>
        <w:ind w:left="0" w:firstLine="720"/>
        <w:jc w:val="both"/>
      </w:pPr>
      <w:r>
        <w:t>3. Pakeisti 1.4 papunktį ir jį išdėstyti taip:</w:t>
      </w:r>
    </w:p>
    <w:p w14:paraId="28D6322C" w14:textId="6E920BFE" w:rsidR="0018181B" w:rsidRDefault="0018181B" w:rsidP="00CD06E3">
      <w:pPr>
        <w:pStyle w:val="Sraopastraipa"/>
        <w:tabs>
          <w:tab w:val="right" w:pos="9639"/>
        </w:tabs>
        <w:spacing w:line="360" w:lineRule="atLeast"/>
        <w:ind w:left="0" w:firstLine="720"/>
        <w:jc w:val="both"/>
      </w:pPr>
      <w:r>
        <w:t>„</w:t>
      </w:r>
      <w:r>
        <w:rPr>
          <w:color w:val="000000"/>
        </w:rPr>
        <w:t>1.4. ministerijos</w:t>
      </w:r>
      <w:r>
        <w:rPr>
          <w:b/>
          <w:color w:val="000000"/>
        </w:rPr>
        <w:t>, Vyriausybės įstaigos, įstaigos prie ministerijos</w:t>
      </w:r>
      <w:r>
        <w:rPr>
          <w:color w:val="000000"/>
        </w:rPr>
        <w:t xml:space="preserve"> </w:t>
      </w:r>
      <w:r w:rsidRPr="0018181B">
        <w:rPr>
          <w:strike/>
          <w:color w:val="000000"/>
        </w:rPr>
        <w:t>departamento direktorius, departamento direktoriaus pavaduotojas, skyriaus, nesančio departamento struktūroje, vedėjas</w:t>
      </w:r>
      <w:r>
        <w:rPr>
          <w:color w:val="000000"/>
        </w:rPr>
        <w:t xml:space="preserve"> </w:t>
      </w:r>
      <w:r w:rsidRPr="0018181B">
        <w:rPr>
          <w:b/>
          <w:color w:val="000000"/>
        </w:rPr>
        <w:t>vyriausiasis patarėjas, vyresnysis patarėjas, patarėjas,</w:t>
      </w:r>
      <w:r>
        <w:rPr>
          <w:b/>
          <w:color w:val="000000"/>
        </w:rPr>
        <w:t xml:space="preserve"> administracijos padalinio vadovas</w:t>
      </w:r>
      <w:r w:rsidR="00997A27">
        <w:rPr>
          <w:b/>
          <w:color w:val="000000"/>
        </w:rPr>
        <w:t xml:space="preserve">, </w:t>
      </w:r>
      <w:r w:rsidR="00505905">
        <w:rPr>
          <w:b/>
          <w:color w:val="000000"/>
        </w:rPr>
        <w:t xml:space="preserve">o </w:t>
      </w:r>
      <w:r w:rsidR="006E52EF">
        <w:rPr>
          <w:b/>
          <w:color w:val="000000"/>
        </w:rPr>
        <w:t>į</w:t>
      </w:r>
      <w:r w:rsidR="00505905">
        <w:rPr>
          <w:b/>
          <w:color w:val="000000"/>
        </w:rPr>
        <w:t>staigoje prie ministerijos</w:t>
      </w:r>
      <w:r w:rsidR="006E52EF">
        <w:rPr>
          <w:b/>
          <w:color w:val="000000"/>
        </w:rPr>
        <w:t>, kuri yra statutinė įstaiga,</w:t>
      </w:r>
      <w:r w:rsidR="00505905">
        <w:rPr>
          <w:b/>
          <w:color w:val="000000"/>
        </w:rPr>
        <w:t xml:space="preserve"> ir </w:t>
      </w:r>
      <w:r w:rsidR="00997A27" w:rsidRPr="00B475BB">
        <w:rPr>
          <w:b/>
          <w:color w:val="000000"/>
        </w:rPr>
        <w:t>administracijos padalinio</w:t>
      </w:r>
      <w:r w:rsidR="00FC57DF" w:rsidRPr="00B475BB">
        <w:rPr>
          <w:b/>
          <w:color w:val="000000"/>
        </w:rPr>
        <w:t xml:space="preserve"> vadovo pavaduotojas</w:t>
      </w:r>
      <w:r w:rsidRPr="00B475BB">
        <w:rPr>
          <w:color w:val="000000"/>
        </w:rPr>
        <w:t>;“</w:t>
      </w:r>
    </w:p>
    <w:p w14:paraId="377A9F36" w14:textId="509B8450" w:rsidR="003B6CD4" w:rsidRDefault="00992BBD" w:rsidP="00CD06E3">
      <w:pPr>
        <w:pStyle w:val="Sraopastraipa"/>
        <w:tabs>
          <w:tab w:val="right" w:pos="9639"/>
        </w:tabs>
        <w:spacing w:line="360" w:lineRule="atLeast"/>
        <w:ind w:left="0" w:firstLine="720"/>
        <w:jc w:val="both"/>
      </w:pPr>
      <w:r>
        <w:t xml:space="preserve">4. </w:t>
      </w:r>
      <w:r w:rsidR="003B6CD4">
        <w:t>Pakeisti 1.6 papunktį ir jį išdėstyti taip:</w:t>
      </w:r>
    </w:p>
    <w:p w14:paraId="2043F21F" w14:textId="73E2F8B2" w:rsidR="003B6CD4" w:rsidRDefault="003B6CD4" w:rsidP="00CD06E3">
      <w:pPr>
        <w:tabs>
          <w:tab w:val="right" w:pos="9639"/>
        </w:tabs>
        <w:spacing w:line="360" w:lineRule="atLeast"/>
        <w:ind w:firstLine="720"/>
        <w:jc w:val="both"/>
        <w:rPr>
          <w:color w:val="000000"/>
        </w:rPr>
      </w:pPr>
      <w:r>
        <w:t>„</w:t>
      </w:r>
      <w:r>
        <w:rPr>
          <w:color w:val="000000"/>
        </w:rPr>
        <w:t xml:space="preserve">1.6. </w:t>
      </w:r>
      <w:r w:rsidRPr="000C590C">
        <w:rPr>
          <w:color w:val="000000"/>
        </w:rPr>
        <w:t>kitos</w:t>
      </w:r>
      <w:r w:rsidR="000C590C">
        <w:rPr>
          <w:color w:val="000000"/>
        </w:rPr>
        <w:t xml:space="preserve"> </w:t>
      </w:r>
      <w:r w:rsidR="000C590C" w:rsidRPr="00F93776">
        <w:rPr>
          <w:b/>
          <w:color w:val="000000"/>
        </w:rPr>
        <w:t>valstybės pareigūnų,</w:t>
      </w:r>
      <w:r w:rsidRPr="000C590C">
        <w:rPr>
          <w:color w:val="000000"/>
        </w:rPr>
        <w:t xml:space="preserve"> valstybės tarnautojų</w:t>
      </w:r>
      <w:r w:rsidR="000C590C">
        <w:rPr>
          <w:b/>
          <w:color w:val="000000"/>
        </w:rPr>
        <w:t>,</w:t>
      </w:r>
      <w:r w:rsidR="000C590C" w:rsidRPr="000C590C">
        <w:rPr>
          <w:b/>
          <w:color w:val="000000"/>
        </w:rPr>
        <w:t xml:space="preserve"> </w:t>
      </w:r>
      <w:r w:rsidR="000C590C" w:rsidRPr="00F93776">
        <w:rPr>
          <w:b/>
          <w:color w:val="000000"/>
        </w:rPr>
        <w:t xml:space="preserve">darbuotojų, dirbančių </w:t>
      </w:r>
      <w:r w:rsidR="000C590C" w:rsidRPr="00F93776">
        <w:rPr>
          <w:b/>
          <w:color w:val="000000"/>
          <w:szCs w:val="24"/>
        </w:rPr>
        <w:t>viešojo administravimo institucijose ir įstaigose pagal darbo sutartį,</w:t>
      </w:r>
      <w:r w:rsidRPr="000C590C">
        <w:rPr>
          <w:color w:val="000000"/>
        </w:rPr>
        <w:t xml:space="preserve"> pareigybės, jeigu šių pareigybių aprašyme nustatytoms funkcijoms vykdyti būtina vykti į užsienio valstybes;</w:t>
      </w:r>
      <w:r w:rsidR="00B475BB">
        <w:rPr>
          <w:color w:val="000000"/>
        </w:rPr>
        <w:t>“</w:t>
      </w:r>
    </w:p>
    <w:p w14:paraId="43726299" w14:textId="29622E37" w:rsidR="00B475BB" w:rsidRDefault="00B475BB" w:rsidP="00CD06E3">
      <w:pPr>
        <w:tabs>
          <w:tab w:val="right" w:pos="9639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5. Pakeisti 1.7 papunktį ir jį išdėstyti taip:</w:t>
      </w:r>
    </w:p>
    <w:p w14:paraId="78F9FCBF" w14:textId="1B659C08" w:rsidR="00B475BB" w:rsidRDefault="00B475BB" w:rsidP="00CD06E3">
      <w:pPr>
        <w:tabs>
          <w:tab w:val="right" w:pos="9639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„1.7. Lietuvos Respublikos diplomatinių atstovybių, konsulinių įstaigų </w:t>
      </w:r>
      <w:r w:rsidRPr="004D1B19">
        <w:rPr>
          <w:color w:val="000000"/>
        </w:rPr>
        <w:t>ar</w:t>
      </w:r>
      <w:r w:rsidR="004D1B19">
        <w:rPr>
          <w:color w:val="000000"/>
        </w:rPr>
        <w:t xml:space="preserve"> </w:t>
      </w:r>
      <w:r w:rsidR="004D1B19">
        <w:rPr>
          <w:b/>
          <w:color w:val="000000"/>
        </w:rPr>
        <w:t>specialiųjų misijų</w:t>
      </w:r>
      <w:r w:rsidRPr="004D1B19">
        <w:rPr>
          <w:color w:val="000000"/>
        </w:rPr>
        <w:t xml:space="preserve"> </w:t>
      </w:r>
      <w:r w:rsidRPr="004D1B19">
        <w:rPr>
          <w:strike/>
          <w:color w:val="000000"/>
        </w:rPr>
        <w:t>atstovybių prie tarptautinių organizacijų</w:t>
      </w:r>
      <w:r w:rsidRPr="004D1B19">
        <w:rPr>
          <w:color w:val="000000"/>
        </w:rPr>
        <w:t xml:space="preserve"> administracinio techninio personalo</w:t>
      </w:r>
      <w:r w:rsidR="004D1B19">
        <w:rPr>
          <w:color w:val="000000"/>
        </w:rPr>
        <w:t xml:space="preserve"> </w:t>
      </w:r>
      <w:r w:rsidR="004D1B19">
        <w:rPr>
          <w:b/>
          <w:color w:val="000000"/>
        </w:rPr>
        <w:t>ar aptarnaujančio personalo</w:t>
      </w:r>
      <w:r w:rsidRPr="004D1B19">
        <w:rPr>
          <w:color w:val="000000"/>
        </w:rPr>
        <w:t xml:space="preserve"> </w:t>
      </w:r>
      <w:r w:rsidRPr="004D1B19">
        <w:rPr>
          <w:strike/>
          <w:color w:val="000000"/>
        </w:rPr>
        <w:t>darbuotojų</w:t>
      </w:r>
      <w:r w:rsidRPr="004D1B19">
        <w:rPr>
          <w:color w:val="000000"/>
        </w:rPr>
        <w:t xml:space="preserve"> pareigybės</w:t>
      </w:r>
      <w:r>
        <w:rPr>
          <w:color w:val="000000"/>
        </w:rPr>
        <w:t>;“.</w:t>
      </w:r>
    </w:p>
    <w:p w14:paraId="7DC67677" w14:textId="7214FFC1" w:rsidR="00AF6938" w:rsidRDefault="00AF6938" w:rsidP="00CD06E3">
      <w:pPr>
        <w:tabs>
          <w:tab w:val="right" w:pos="9639"/>
        </w:tabs>
        <w:spacing w:line="360" w:lineRule="atLeast"/>
        <w:ind w:firstLine="720"/>
      </w:pPr>
    </w:p>
    <w:p w14:paraId="10F289CA" w14:textId="77777777" w:rsidR="00124129" w:rsidRDefault="00124129">
      <w:pPr>
        <w:tabs>
          <w:tab w:val="right" w:pos="9639"/>
        </w:tabs>
      </w:pPr>
    </w:p>
    <w:p w14:paraId="439CBE9C" w14:textId="77777777" w:rsidR="00124129" w:rsidRDefault="00C243C5">
      <w:pPr>
        <w:tabs>
          <w:tab w:val="right" w:pos="9639"/>
        </w:tabs>
        <w:rPr>
          <w:caps/>
        </w:rPr>
      </w:pPr>
      <w:r>
        <w:t>Ministras Pirmininkas</w:t>
      </w:r>
      <w:r w:rsidR="00591218">
        <w:rPr>
          <w:caps/>
        </w:rPr>
        <w:tab/>
      </w:r>
    </w:p>
    <w:p w14:paraId="6F49314C" w14:textId="77777777" w:rsidR="00124129" w:rsidRDefault="00124129" w:rsidP="007A79EC">
      <w:pPr>
        <w:jc w:val="both"/>
        <w:rPr>
          <w:color w:val="000000"/>
        </w:rPr>
      </w:pPr>
    </w:p>
    <w:p w14:paraId="3AB250A2" w14:textId="3FC0D5D3" w:rsidR="00124129" w:rsidRPr="000C590C" w:rsidRDefault="00C243C5" w:rsidP="000C590C">
      <w:pPr>
        <w:tabs>
          <w:tab w:val="right" w:pos="9639"/>
        </w:tabs>
        <w:rPr>
          <w:color w:val="000000"/>
        </w:rPr>
      </w:pPr>
      <w:r>
        <w:t>Vidaus reikalų ministras</w:t>
      </w:r>
      <w:r w:rsidR="00591218">
        <w:rPr>
          <w:caps/>
        </w:rPr>
        <w:tab/>
      </w:r>
    </w:p>
    <w:sectPr w:rsidR="00124129" w:rsidRPr="000C590C" w:rsidSect="003C5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F731B" w14:textId="77777777" w:rsidR="00B10D1C" w:rsidRDefault="00B10D1C">
      <w:r>
        <w:separator/>
      </w:r>
    </w:p>
  </w:endnote>
  <w:endnote w:type="continuationSeparator" w:id="0">
    <w:p w14:paraId="45A17683" w14:textId="77777777" w:rsidR="00B10D1C" w:rsidRDefault="00B1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6CEBB" w14:textId="77777777" w:rsidR="00124129" w:rsidRDefault="0012412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9C978" w14:textId="77777777" w:rsidR="00124129" w:rsidRDefault="0012412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8B12C" w14:textId="77777777" w:rsidR="00124129" w:rsidRDefault="0012412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AA39E" w14:textId="77777777" w:rsidR="00B10D1C" w:rsidRDefault="00B10D1C">
      <w:r>
        <w:separator/>
      </w:r>
    </w:p>
  </w:footnote>
  <w:footnote w:type="continuationSeparator" w:id="0">
    <w:p w14:paraId="195BD688" w14:textId="77777777" w:rsidR="00B10D1C" w:rsidRDefault="00B1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8C4D" w14:textId="77777777" w:rsidR="00124129" w:rsidRDefault="00591218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21353613" w14:textId="77777777" w:rsidR="00124129" w:rsidRDefault="00124129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E7166" w14:textId="77777777" w:rsidR="00124129" w:rsidRDefault="00591218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886324">
      <w:rPr>
        <w:noProof/>
        <w:lang w:val="en-GB"/>
      </w:rPr>
      <w:t>2</w:t>
    </w:r>
    <w:r>
      <w:rPr>
        <w:lang w:val="en-GB"/>
      </w:rPr>
      <w:fldChar w:fldCharType="end"/>
    </w:r>
  </w:p>
  <w:p w14:paraId="41C1404E" w14:textId="77777777" w:rsidR="00124129" w:rsidRDefault="00124129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42770" w14:textId="77777777" w:rsidR="00124129" w:rsidRDefault="00124129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C0257"/>
    <w:multiLevelType w:val="multilevel"/>
    <w:tmpl w:val="EE7254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E116189"/>
    <w:multiLevelType w:val="multilevel"/>
    <w:tmpl w:val="F34095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F763284"/>
    <w:multiLevelType w:val="multilevel"/>
    <w:tmpl w:val="0320411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CA"/>
    <w:rsid w:val="000C590C"/>
    <w:rsid w:val="000E3F0B"/>
    <w:rsid w:val="000E779A"/>
    <w:rsid w:val="001020DA"/>
    <w:rsid w:val="00123A1D"/>
    <w:rsid w:val="00124129"/>
    <w:rsid w:val="0018181B"/>
    <w:rsid w:val="001B0371"/>
    <w:rsid w:val="001D1FD5"/>
    <w:rsid w:val="002223EB"/>
    <w:rsid w:val="002401EA"/>
    <w:rsid w:val="00270430"/>
    <w:rsid w:val="00273599"/>
    <w:rsid w:val="00292B17"/>
    <w:rsid w:val="002B2354"/>
    <w:rsid w:val="002F3744"/>
    <w:rsid w:val="002F44F6"/>
    <w:rsid w:val="003B6CD4"/>
    <w:rsid w:val="003C54D2"/>
    <w:rsid w:val="004235A3"/>
    <w:rsid w:val="004534E3"/>
    <w:rsid w:val="004A1ACC"/>
    <w:rsid w:val="004D1B19"/>
    <w:rsid w:val="00505905"/>
    <w:rsid w:val="00544CCA"/>
    <w:rsid w:val="00591218"/>
    <w:rsid w:val="005E3BD9"/>
    <w:rsid w:val="00644A4C"/>
    <w:rsid w:val="00666675"/>
    <w:rsid w:val="006E52EF"/>
    <w:rsid w:val="007342F8"/>
    <w:rsid w:val="007A79EC"/>
    <w:rsid w:val="007E7850"/>
    <w:rsid w:val="0080768E"/>
    <w:rsid w:val="00886324"/>
    <w:rsid w:val="008B7D8B"/>
    <w:rsid w:val="008C1D07"/>
    <w:rsid w:val="00924991"/>
    <w:rsid w:val="00992BBD"/>
    <w:rsid w:val="00997A27"/>
    <w:rsid w:val="00A269C7"/>
    <w:rsid w:val="00A668AF"/>
    <w:rsid w:val="00AD1ECA"/>
    <w:rsid w:val="00AE1DD4"/>
    <w:rsid w:val="00AF6938"/>
    <w:rsid w:val="00B10D1C"/>
    <w:rsid w:val="00B23F51"/>
    <w:rsid w:val="00B24DE7"/>
    <w:rsid w:val="00B43D51"/>
    <w:rsid w:val="00B475BB"/>
    <w:rsid w:val="00C243C5"/>
    <w:rsid w:val="00C8073B"/>
    <w:rsid w:val="00CA24AA"/>
    <w:rsid w:val="00CD06E3"/>
    <w:rsid w:val="00D25B7F"/>
    <w:rsid w:val="00D271B7"/>
    <w:rsid w:val="00DD5E05"/>
    <w:rsid w:val="00E004F2"/>
    <w:rsid w:val="00E208E5"/>
    <w:rsid w:val="00E45997"/>
    <w:rsid w:val="00E56182"/>
    <w:rsid w:val="00F11A30"/>
    <w:rsid w:val="00F22F9E"/>
    <w:rsid w:val="00F929CD"/>
    <w:rsid w:val="00F93776"/>
    <w:rsid w:val="00F95D5C"/>
    <w:rsid w:val="00FC57DF"/>
    <w:rsid w:val="00F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92F8"/>
  <w15:docId w15:val="{37477C74-4EF0-4EDE-9372-EF63848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rsid w:val="00F22F9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E78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E785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E785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E78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E7850"/>
    <w:rPr>
      <w:b/>
      <w:bCs/>
      <w:sz w:val="20"/>
    </w:rPr>
  </w:style>
  <w:style w:type="paragraph" w:styleId="Pataisymai">
    <w:name w:val="Revision"/>
    <w:hidden/>
    <w:semiHidden/>
    <w:rsid w:val="007E7850"/>
  </w:style>
  <w:style w:type="paragraph" w:styleId="Debesliotekstas">
    <w:name w:val="Balloon Text"/>
    <w:basedOn w:val="prastasis"/>
    <w:link w:val="DebesliotekstasDiagrama"/>
    <w:semiHidden/>
    <w:unhideWhenUsed/>
    <w:rsid w:val="007E78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E7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2019-01-23T08:56:00Z</dcterms:created>
  <dc:creator>marina.buivid@gmail.com</dc:creator>
  <cp:lastModifiedBy>Adrianas Mečkovskis</cp:lastModifiedBy>
  <dcterms:modified xsi:type="dcterms:W3CDTF">2019-03-19T12:38:00Z</dcterms:modified>
  <cp:revision>12</cp:revision>
</cp:coreProperties>
</file>