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DB" w:rsidRDefault="008439DB" w:rsidP="008439DB">
      <w:pPr>
        <w:spacing w:after="0" w:line="240" w:lineRule="auto"/>
        <w:ind w:firstLine="666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36BD5">
        <w:rPr>
          <w:rFonts w:ascii="Times New Roman" w:hAnsi="Times New Roman" w:cs="Times New Roman"/>
          <w:b/>
          <w:bCs/>
          <w:sz w:val="24"/>
          <w:szCs w:val="24"/>
        </w:rPr>
        <w:t>Projekt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C443B5" w:rsidRDefault="008439DB" w:rsidP="008439DB">
      <w:pPr>
        <w:spacing w:after="0" w:line="240" w:lineRule="auto"/>
        <w:ind w:left="5698" w:firstLine="12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lyginamasis variant</w:t>
      </w:r>
      <w:r w:rsidRPr="00D36BD5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3331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2B3E" w:rsidRPr="00D36BD5" w:rsidRDefault="00622B3E" w:rsidP="00622B3E">
      <w:pPr>
        <w:spacing w:after="0" w:line="240" w:lineRule="auto"/>
        <w:ind w:left="5698" w:firstLine="1298"/>
        <w:rPr>
          <w:rFonts w:ascii="Times New Roman" w:hAnsi="Times New Roman" w:cs="Times New Roman"/>
          <w:b/>
          <w:bCs/>
          <w:sz w:val="24"/>
          <w:szCs w:val="24"/>
        </w:rPr>
      </w:pPr>
    </w:p>
    <w:p w:rsidR="0033310A" w:rsidRPr="00C20873" w:rsidRDefault="0033310A" w:rsidP="00C2087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443B5" w:rsidRPr="00D36BD5" w:rsidRDefault="00C443B5" w:rsidP="00333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BD5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</w:t>
      </w:r>
    </w:p>
    <w:p w:rsidR="00EA2DC0" w:rsidRPr="00D36BD5" w:rsidRDefault="00EA2DC0" w:rsidP="0033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6BD5">
        <w:rPr>
          <w:rFonts w:ascii="Times New Roman" w:hAnsi="Times New Roman" w:cs="Times New Roman"/>
          <w:b/>
          <w:bCs/>
          <w:sz w:val="24"/>
          <w:szCs w:val="24"/>
        </w:rPr>
        <w:t>ADMINISTRACINIŲ NUSIŽENGIMŲ KODEKSO</w:t>
      </w:r>
      <w:r w:rsidR="0033310A">
        <w:rPr>
          <w:rFonts w:ascii="Times New Roman" w:hAnsi="Times New Roman" w:cs="Times New Roman"/>
          <w:b/>
          <w:bCs/>
          <w:sz w:val="24"/>
          <w:szCs w:val="24"/>
        </w:rPr>
        <w:t xml:space="preserve"> 589 STRAIPSNIO PAKEITIMO IR KODEKSO</w:t>
      </w:r>
      <w:r w:rsidRPr="00D36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DC0">
        <w:rPr>
          <w:rFonts w:ascii="Times New Roman" w:hAnsi="Times New Roman" w:cs="Times New Roman"/>
          <w:b/>
          <w:bCs/>
          <w:sz w:val="24"/>
          <w:szCs w:val="24"/>
        </w:rPr>
        <w:t>PAPILDYMO 198</w:t>
      </w:r>
      <w:r w:rsidRPr="00EA2D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EA2DC0">
        <w:rPr>
          <w:rFonts w:ascii="Times New Roman" w:hAnsi="Times New Roman" w:cs="Times New Roman"/>
          <w:b/>
          <w:bCs/>
          <w:sz w:val="24"/>
          <w:szCs w:val="24"/>
        </w:rPr>
        <w:t xml:space="preserve"> STRAIPSNIU </w:t>
      </w:r>
    </w:p>
    <w:p w:rsidR="00EA2DC0" w:rsidRPr="00D36BD5" w:rsidRDefault="00EA2DC0" w:rsidP="0033310A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BD5">
        <w:rPr>
          <w:rFonts w:ascii="Times New Roman" w:hAnsi="Times New Roman" w:cs="Times New Roman"/>
          <w:b/>
          <w:bCs/>
          <w:sz w:val="24"/>
          <w:szCs w:val="24"/>
        </w:rPr>
        <w:t xml:space="preserve">ĮSTATYMAS </w:t>
      </w:r>
    </w:p>
    <w:p w:rsidR="00C443B5" w:rsidRPr="00A25F0F" w:rsidRDefault="00C443B5" w:rsidP="003331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C443B5" w:rsidRPr="00D36BD5" w:rsidRDefault="00C443B5" w:rsidP="00333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6BD5">
        <w:rPr>
          <w:rFonts w:ascii="Times New Roman" w:hAnsi="Times New Roman" w:cs="Times New Roman"/>
          <w:sz w:val="24"/>
          <w:szCs w:val="24"/>
        </w:rPr>
        <w:t>201</w:t>
      </w:r>
      <w:r w:rsidR="00EA2DC0">
        <w:rPr>
          <w:rFonts w:ascii="Times New Roman" w:hAnsi="Times New Roman" w:cs="Times New Roman"/>
          <w:sz w:val="24"/>
          <w:szCs w:val="24"/>
        </w:rPr>
        <w:t>9</w:t>
      </w:r>
      <w:r w:rsidRPr="00D36BD5">
        <w:rPr>
          <w:rFonts w:ascii="Times New Roman" w:hAnsi="Times New Roman" w:cs="Times New Roman"/>
          <w:sz w:val="24"/>
          <w:szCs w:val="24"/>
        </w:rPr>
        <w:t xml:space="preserve"> m.                      d. Nr.</w:t>
      </w:r>
    </w:p>
    <w:p w:rsidR="00C443B5" w:rsidRDefault="00C443B5" w:rsidP="0033310A">
      <w:pPr>
        <w:spacing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D36BD5">
        <w:rPr>
          <w:rFonts w:ascii="Times New Roman" w:hAnsi="Times New Roman" w:cs="Times New Roman"/>
          <w:sz w:val="24"/>
          <w:szCs w:val="24"/>
        </w:rPr>
        <w:t>Vilnius</w:t>
      </w:r>
    </w:p>
    <w:p w:rsidR="001E77F7" w:rsidRPr="00C20873" w:rsidRDefault="001E77F7" w:rsidP="0033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lt-LT"/>
        </w:rPr>
      </w:pPr>
    </w:p>
    <w:p w:rsidR="0033310A" w:rsidRPr="00B050DE" w:rsidRDefault="0033310A" w:rsidP="0033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straipsnis. Kodekso papildymas </w:t>
      </w:r>
      <w:r w:rsidRPr="00EA2DC0">
        <w:rPr>
          <w:rFonts w:ascii="Times New Roman" w:hAnsi="Times New Roman" w:cs="Times New Roman"/>
          <w:b/>
          <w:bCs/>
          <w:sz w:val="24"/>
          <w:szCs w:val="24"/>
        </w:rPr>
        <w:t>198</w:t>
      </w:r>
      <w:r w:rsidRPr="00EA2D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straipsniu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33310A" w:rsidRPr="006D1407" w:rsidRDefault="0033310A" w:rsidP="0033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Pr="006D140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pildy</w:t>
      </w:r>
      <w:r w:rsidRPr="006D140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Kodeksą </w:t>
      </w:r>
      <w:r w:rsidRPr="001E77F7">
        <w:rPr>
          <w:rFonts w:ascii="Times New Roman" w:hAnsi="Times New Roman" w:cs="Times New Roman"/>
          <w:bCs/>
          <w:sz w:val="24"/>
          <w:szCs w:val="24"/>
        </w:rPr>
        <w:t>198</w:t>
      </w:r>
      <w:r w:rsidRPr="001E77F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straipsniu</w:t>
      </w:r>
      <w:r w:rsidRPr="006D140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: </w:t>
      </w:r>
    </w:p>
    <w:p w:rsidR="0033310A" w:rsidRPr="00622B3E" w:rsidRDefault="0033310A" w:rsidP="0033310A">
      <w:pPr>
        <w:pStyle w:val="HTMLiankstoformatuota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4E">
        <w:rPr>
          <w:rFonts w:ascii="Times New Roman" w:hAnsi="Times New Roman" w:cs="Times New Roman"/>
          <w:b/>
          <w:sz w:val="24"/>
          <w:szCs w:val="24"/>
        </w:rPr>
        <w:tab/>
      </w:r>
      <w:r w:rsidRPr="00174B0D">
        <w:rPr>
          <w:rFonts w:ascii="Times New Roman" w:hAnsi="Times New Roman" w:cs="Times New Roman"/>
          <w:sz w:val="24"/>
          <w:szCs w:val="24"/>
        </w:rPr>
        <w:t>„</w:t>
      </w:r>
      <w:r w:rsidRPr="00622B3E">
        <w:rPr>
          <w:rFonts w:ascii="Times New Roman" w:hAnsi="Times New Roman" w:cs="Times New Roman"/>
          <w:b/>
          <w:bCs/>
          <w:sz w:val="24"/>
          <w:szCs w:val="24"/>
        </w:rPr>
        <w:t>198</w:t>
      </w:r>
      <w:r w:rsidRPr="00622B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E8224D">
        <w:rPr>
          <w:rFonts w:ascii="Times New Roman" w:hAnsi="Times New Roman" w:cs="Times New Roman"/>
          <w:b/>
          <w:bCs/>
          <w:sz w:val="24"/>
          <w:szCs w:val="24"/>
        </w:rPr>
        <w:t xml:space="preserve"> straipsnis</w:t>
      </w:r>
      <w:r w:rsidR="00521E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2B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3E2" w:rsidRPr="00622B3E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5512F6">
        <w:rPr>
          <w:rFonts w:ascii="Times New Roman" w:hAnsi="Times New Roman" w:cs="Times New Roman"/>
          <w:b/>
          <w:bCs/>
          <w:sz w:val="24"/>
          <w:szCs w:val="24"/>
        </w:rPr>
        <w:t xml:space="preserve">pateikimas </w:t>
      </w:r>
      <w:r w:rsidR="00E843E2" w:rsidRPr="00622B3E">
        <w:rPr>
          <w:rFonts w:ascii="Times New Roman" w:hAnsi="Times New Roman" w:cs="Times New Roman"/>
          <w:b/>
          <w:bCs/>
          <w:sz w:val="24"/>
          <w:szCs w:val="24"/>
        </w:rPr>
        <w:t>duomenų kliento</w:t>
      </w:r>
      <w:r w:rsidR="005512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843E2" w:rsidRPr="00622B3E">
        <w:rPr>
          <w:rFonts w:ascii="Times New Roman" w:hAnsi="Times New Roman" w:cs="Times New Roman"/>
          <w:b/>
          <w:bCs/>
          <w:sz w:val="24"/>
          <w:szCs w:val="24"/>
        </w:rPr>
        <w:t>naudos gavėjo</w:t>
      </w:r>
      <w:r w:rsidR="005512F6" w:rsidRPr="005512F6">
        <w:rPr>
          <w:rFonts w:ascii="Times New Roman" w:hAnsi="Times New Roman" w:cs="Times New Roman"/>
          <w:b/>
          <w:sz w:val="24"/>
          <w:szCs w:val="24"/>
        </w:rPr>
        <w:t xml:space="preserve"> ir praneštino asmens tapatyb</w:t>
      </w:r>
      <w:r w:rsidR="00521E75">
        <w:rPr>
          <w:rFonts w:ascii="Times New Roman" w:hAnsi="Times New Roman" w:cs="Times New Roman"/>
          <w:b/>
          <w:sz w:val="24"/>
          <w:szCs w:val="24"/>
        </w:rPr>
        <w:t>ei</w:t>
      </w:r>
      <w:r w:rsidR="005512F6" w:rsidRPr="005512F6">
        <w:rPr>
          <w:rFonts w:ascii="Times New Roman" w:hAnsi="Times New Roman" w:cs="Times New Roman"/>
          <w:b/>
          <w:sz w:val="24"/>
          <w:szCs w:val="24"/>
        </w:rPr>
        <w:t xml:space="preserve"> nustaty</w:t>
      </w:r>
      <w:r w:rsidR="00521E75">
        <w:rPr>
          <w:rFonts w:ascii="Times New Roman" w:hAnsi="Times New Roman" w:cs="Times New Roman"/>
          <w:b/>
          <w:sz w:val="24"/>
          <w:szCs w:val="24"/>
        </w:rPr>
        <w:t>t</w:t>
      </w:r>
      <w:r w:rsidR="005512F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E843E2" w:rsidRPr="00622B3E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 w:rsidR="005512F6">
        <w:rPr>
          <w:rFonts w:ascii="Times New Roman" w:hAnsi="Times New Roman" w:cs="Times New Roman"/>
          <w:b/>
          <w:bCs/>
          <w:sz w:val="24"/>
          <w:szCs w:val="24"/>
        </w:rPr>
        <w:t xml:space="preserve">neteisingų </w:t>
      </w:r>
      <w:r w:rsidR="00E843E2" w:rsidRPr="00622B3E">
        <w:rPr>
          <w:rFonts w:ascii="Times New Roman" w:hAnsi="Times New Roman" w:cs="Times New Roman"/>
          <w:b/>
          <w:bCs/>
          <w:sz w:val="24"/>
          <w:szCs w:val="24"/>
        </w:rPr>
        <w:t>duomenų pateikimas</w:t>
      </w:r>
    </w:p>
    <w:p w:rsidR="005C6C82" w:rsidRPr="00174B0D" w:rsidRDefault="005C6C82" w:rsidP="00A23BB3">
      <w:pPr>
        <w:pStyle w:val="HTMLiankstoformatuota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C82">
        <w:rPr>
          <w:rFonts w:ascii="Times New Roman" w:hAnsi="Times New Roman" w:cs="Times New Roman"/>
          <w:sz w:val="24"/>
          <w:szCs w:val="24"/>
        </w:rPr>
        <w:tab/>
      </w:r>
      <w:r w:rsidR="005512F6" w:rsidRPr="00174B0D">
        <w:rPr>
          <w:rFonts w:ascii="Times New Roman" w:hAnsi="Times New Roman" w:cs="Times New Roman"/>
          <w:b/>
          <w:sz w:val="24"/>
          <w:szCs w:val="24"/>
        </w:rPr>
        <w:t xml:space="preserve">Nepateikimas </w:t>
      </w:r>
      <w:r w:rsidR="00D91631" w:rsidRPr="00174B0D">
        <w:rPr>
          <w:rFonts w:ascii="Times New Roman" w:hAnsi="Times New Roman" w:cs="Times New Roman"/>
          <w:b/>
          <w:sz w:val="24"/>
          <w:szCs w:val="24"/>
        </w:rPr>
        <w:t xml:space="preserve">duomenų </w:t>
      </w:r>
      <w:r w:rsidR="005512F6" w:rsidRPr="00174B0D">
        <w:rPr>
          <w:rFonts w:ascii="Times New Roman" w:hAnsi="Times New Roman" w:cs="Times New Roman"/>
          <w:b/>
          <w:sz w:val="24"/>
          <w:szCs w:val="24"/>
        </w:rPr>
        <w:t>finansų įstaigoms, kitiems įpareigotiesiems subjektams, atliekantiems kliento, naudos gavėjo ir (arba) praneštino asmens tapatybės nustatymą pagal Lietuvos Respublikos pinigų plovimo ir terorizmo finansavimo prevencijos įstatymą ir (arba) Lietuvos Respublikos mok</w:t>
      </w:r>
      <w:bookmarkStart w:id="0" w:name="_GoBack"/>
      <w:bookmarkEnd w:id="0"/>
      <w:r w:rsidR="005512F6" w:rsidRPr="00174B0D">
        <w:rPr>
          <w:rFonts w:ascii="Times New Roman" w:hAnsi="Times New Roman" w:cs="Times New Roman"/>
          <w:b/>
          <w:sz w:val="24"/>
          <w:szCs w:val="24"/>
        </w:rPr>
        <w:t>esčių administravimo įstatymą,</w:t>
      </w:r>
      <w:r w:rsidR="005512F6" w:rsidRPr="00174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F6" w:rsidRPr="00174B0D">
        <w:rPr>
          <w:rFonts w:ascii="Times New Roman" w:hAnsi="Times New Roman" w:cs="Times New Roman"/>
          <w:b/>
          <w:sz w:val="24"/>
          <w:szCs w:val="24"/>
        </w:rPr>
        <w:t>ar neteisingų duomenų pateikimas</w:t>
      </w:r>
    </w:p>
    <w:p w:rsidR="005C6C82" w:rsidRPr="005C6C82" w:rsidRDefault="005C6C82" w:rsidP="00A23BB3">
      <w:pPr>
        <w:pStyle w:val="HTMLiankstoformatuota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4B0D">
        <w:rPr>
          <w:rFonts w:ascii="Times New Roman" w:hAnsi="Times New Roman" w:cs="Times New Roman"/>
          <w:b/>
          <w:sz w:val="24"/>
          <w:szCs w:val="24"/>
        </w:rPr>
        <w:t>užtraukia baudą asmenims nuo penkių šimtų iki dviejų tūkstančių keturių šimtų eurų.</w:t>
      </w:r>
      <w:r w:rsidRPr="00174B0D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5C6C82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C6C82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straipsnis. </w:t>
      </w:r>
      <w:r w:rsidRPr="00E24C77">
        <w:rPr>
          <w:rFonts w:ascii="Times New Roman" w:hAnsi="Times New Roman" w:cs="Times New Roman"/>
          <w:b/>
          <w:bCs/>
          <w:sz w:val="24"/>
          <w:szCs w:val="24"/>
        </w:rPr>
        <w:t xml:space="preserve">589 straipsnio pakeitimas </w:t>
      </w:r>
    </w:p>
    <w:p w:rsidR="005C6C82" w:rsidRPr="00723E8F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E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3E8F">
        <w:rPr>
          <w:rFonts w:ascii="Times New Roman" w:hAnsi="Times New Roman" w:cs="Times New Roman"/>
          <w:bCs/>
          <w:sz w:val="24"/>
          <w:szCs w:val="24"/>
        </w:rPr>
        <w:t xml:space="preserve">1. Pakeisti 589 straipsnio </w:t>
      </w:r>
      <w:r w:rsidR="00E662DD">
        <w:rPr>
          <w:rFonts w:ascii="Times New Roman" w:hAnsi="Times New Roman" w:cs="Times New Roman"/>
          <w:bCs/>
          <w:sz w:val="24"/>
          <w:szCs w:val="24"/>
        </w:rPr>
        <w:t>7</w:t>
      </w:r>
      <w:r w:rsidRPr="00723E8F">
        <w:rPr>
          <w:rFonts w:ascii="Times New Roman" w:hAnsi="Times New Roman" w:cs="Times New Roman"/>
          <w:bCs/>
          <w:sz w:val="24"/>
          <w:szCs w:val="24"/>
        </w:rPr>
        <w:t xml:space="preserve"> punktą ir jį išdėstyti taip: </w:t>
      </w:r>
    </w:p>
    <w:p w:rsidR="00E662DD" w:rsidRPr="00E662DD" w:rsidRDefault="005C6C82" w:rsidP="00E66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2DD">
        <w:rPr>
          <w:rFonts w:ascii="Times New Roman" w:hAnsi="Times New Roman" w:cs="Times New Roman"/>
          <w:bCs/>
          <w:sz w:val="24"/>
          <w:szCs w:val="24"/>
        </w:rPr>
        <w:tab/>
        <w:t>„</w:t>
      </w:r>
      <w:r w:rsidR="00E662DD" w:rsidRPr="00E662DD">
        <w:rPr>
          <w:rFonts w:ascii="Times New Roman" w:hAnsi="Times New Roman" w:cs="Times New Roman"/>
          <w:bCs/>
          <w:sz w:val="24"/>
          <w:szCs w:val="24"/>
        </w:rPr>
        <w:t>7</w:t>
      </w:r>
      <w:r w:rsidRPr="00E662DD">
        <w:rPr>
          <w:rFonts w:ascii="Times New Roman" w:hAnsi="Times New Roman" w:cs="Times New Roman"/>
          <w:sz w:val="24"/>
          <w:szCs w:val="24"/>
        </w:rPr>
        <w:t xml:space="preserve">) </w:t>
      </w:r>
      <w:r w:rsidR="00E662DD" w:rsidRPr="00E662DD">
        <w:rPr>
          <w:rFonts w:ascii="Times New Roman" w:hAnsi="Times New Roman" w:cs="Times New Roman"/>
          <w:color w:val="000000"/>
          <w:sz w:val="24"/>
          <w:szCs w:val="24"/>
        </w:rPr>
        <w:t xml:space="preserve">Lietuvos banko – dėl šio kodekso 196 straipsnio 2 dalyje, 198, </w:t>
      </w:r>
      <w:r w:rsidR="00E662DD" w:rsidRPr="009C2233">
        <w:rPr>
          <w:rFonts w:ascii="Times New Roman" w:hAnsi="Times New Roman" w:cs="Times New Roman"/>
          <w:b/>
          <w:sz w:val="24"/>
          <w:szCs w:val="24"/>
        </w:rPr>
        <w:t>198</w:t>
      </w:r>
      <w:r w:rsidR="00E662DD" w:rsidRPr="009C223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E662DD" w:rsidRPr="009C2233">
        <w:rPr>
          <w:rFonts w:ascii="Times New Roman" w:hAnsi="Times New Roman" w:cs="Times New Roman"/>
          <w:b/>
          <w:sz w:val="24"/>
          <w:szCs w:val="24"/>
        </w:rPr>
        <w:t>,</w:t>
      </w:r>
      <w:r w:rsidR="00E662DD" w:rsidRPr="005C6C82">
        <w:rPr>
          <w:rFonts w:ascii="Times New Roman" w:hAnsi="Times New Roman" w:cs="Times New Roman"/>
          <w:sz w:val="24"/>
          <w:szCs w:val="24"/>
        </w:rPr>
        <w:t xml:space="preserve"> </w:t>
      </w:r>
      <w:r w:rsidR="00E662DD" w:rsidRPr="00E662DD">
        <w:rPr>
          <w:rFonts w:ascii="Times New Roman" w:hAnsi="Times New Roman" w:cs="Times New Roman"/>
          <w:color w:val="000000"/>
          <w:sz w:val="24"/>
          <w:szCs w:val="24"/>
        </w:rPr>
        <w:t>221, 222,</w:t>
      </w:r>
      <w:r w:rsidR="00E662DD" w:rsidRPr="00E662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662DD" w:rsidRPr="00E662DD">
        <w:rPr>
          <w:rFonts w:ascii="Times New Roman" w:hAnsi="Times New Roman" w:cs="Times New Roman"/>
          <w:color w:val="000000"/>
          <w:sz w:val="24"/>
          <w:szCs w:val="24"/>
        </w:rPr>
        <w:t>224, 505, 507, 515 straipsniuose numatytų administracinių nusižengimų;</w:t>
      </w:r>
      <w:r w:rsidRPr="00E662DD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E662DD" w:rsidRPr="00723E8F" w:rsidRDefault="00E662DD" w:rsidP="00E66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2EA6">
        <w:rPr>
          <w:rFonts w:ascii="Times New Roman" w:hAnsi="Times New Roman" w:cs="Times New Roman"/>
          <w:sz w:val="24"/>
          <w:szCs w:val="24"/>
        </w:rPr>
        <w:t>2</w:t>
      </w:r>
      <w:r w:rsidRPr="00723E8F">
        <w:rPr>
          <w:rFonts w:ascii="Times New Roman" w:hAnsi="Times New Roman" w:cs="Times New Roman"/>
          <w:bCs/>
          <w:sz w:val="24"/>
          <w:szCs w:val="24"/>
        </w:rPr>
        <w:t xml:space="preserve">. Pakeisti 589 straipsnio 32 punktą ir jį išdėstyti taip: </w:t>
      </w:r>
    </w:p>
    <w:p w:rsidR="00E92EA6" w:rsidRDefault="00E662DD" w:rsidP="00E66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8F">
        <w:rPr>
          <w:rFonts w:ascii="Times New Roman" w:hAnsi="Times New Roman" w:cs="Times New Roman"/>
          <w:bCs/>
          <w:sz w:val="24"/>
          <w:szCs w:val="24"/>
        </w:rPr>
        <w:tab/>
        <w:t>„</w:t>
      </w:r>
      <w:r w:rsidRPr="00723E8F">
        <w:rPr>
          <w:rFonts w:ascii="Times New Roman" w:hAnsi="Times New Roman" w:cs="Times New Roman"/>
          <w:sz w:val="24"/>
          <w:szCs w:val="24"/>
        </w:rPr>
        <w:t xml:space="preserve">32) Finansinių nusikaltimų tyrimo tarnybos prie Vidaus reikalų ministerijos – dėl šio kodekso 95, 127, 143, </w:t>
      </w:r>
      <w:r w:rsidRPr="005C6C82">
        <w:rPr>
          <w:rFonts w:ascii="Times New Roman" w:hAnsi="Times New Roman" w:cs="Times New Roman"/>
          <w:sz w:val="24"/>
          <w:szCs w:val="24"/>
        </w:rPr>
        <w:t xml:space="preserve">150, 155, 158, 160, 161, 162, 163, 164, 165, 166, 168, 171, 172, 173, 174, 176, 187, 188, 193, 198, </w:t>
      </w:r>
      <w:r w:rsidRPr="009C2233">
        <w:rPr>
          <w:rFonts w:ascii="Times New Roman" w:hAnsi="Times New Roman" w:cs="Times New Roman"/>
          <w:b/>
          <w:sz w:val="24"/>
          <w:szCs w:val="24"/>
        </w:rPr>
        <w:t>198</w:t>
      </w:r>
      <w:r w:rsidRPr="009C223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9C2233">
        <w:rPr>
          <w:rFonts w:ascii="Times New Roman" w:hAnsi="Times New Roman" w:cs="Times New Roman"/>
          <w:b/>
          <w:sz w:val="24"/>
          <w:szCs w:val="24"/>
        </w:rPr>
        <w:t>,</w:t>
      </w:r>
      <w:r w:rsidRPr="005C6C82">
        <w:rPr>
          <w:rFonts w:ascii="Times New Roman" w:hAnsi="Times New Roman" w:cs="Times New Roman"/>
          <w:sz w:val="24"/>
          <w:szCs w:val="24"/>
        </w:rPr>
        <w:t xml:space="preserve"> 205 straipsniuose, 209 straipsnio 1, 2, 3, 4, 5, 6, 7, 8 dalyse, 214, 224, 505 straipsniuose, 506 straipsnio</w:t>
      </w:r>
      <w:r w:rsidRPr="00723E8F">
        <w:rPr>
          <w:rFonts w:ascii="Times New Roman" w:hAnsi="Times New Roman" w:cs="Times New Roman"/>
          <w:sz w:val="24"/>
          <w:szCs w:val="24"/>
        </w:rPr>
        <w:t xml:space="preserve"> 4 dalyje, 508, 515 straipsniuose numatytų administracinių nusižengimų;“.</w:t>
      </w:r>
    </w:p>
    <w:p w:rsidR="00E92EA6" w:rsidRPr="00723E8F" w:rsidRDefault="00E662DD" w:rsidP="00E92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E8F">
        <w:rPr>
          <w:rFonts w:ascii="Times New Roman" w:hAnsi="Times New Roman" w:cs="Times New Roman"/>
          <w:sz w:val="24"/>
          <w:szCs w:val="24"/>
        </w:rPr>
        <w:t xml:space="preserve"> </w:t>
      </w:r>
      <w:r w:rsidR="00E92EA6" w:rsidRPr="00723E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92EA6">
        <w:rPr>
          <w:rFonts w:ascii="Times New Roman" w:hAnsi="Times New Roman" w:cs="Times New Roman"/>
          <w:bCs/>
          <w:sz w:val="24"/>
          <w:szCs w:val="24"/>
        </w:rPr>
        <w:t>3</w:t>
      </w:r>
      <w:r w:rsidR="00E92EA6" w:rsidRPr="00723E8F">
        <w:rPr>
          <w:rFonts w:ascii="Times New Roman" w:hAnsi="Times New Roman" w:cs="Times New Roman"/>
          <w:bCs/>
          <w:sz w:val="24"/>
          <w:szCs w:val="24"/>
        </w:rPr>
        <w:t xml:space="preserve">. Pakeisti 589 straipsnio </w:t>
      </w:r>
      <w:r w:rsidR="00E92EA6">
        <w:rPr>
          <w:rFonts w:ascii="Times New Roman" w:hAnsi="Times New Roman" w:cs="Times New Roman"/>
          <w:bCs/>
          <w:sz w:val="24"/>
          <w:szCs w:val="24"/>
        </w:rPr>
        <w:t>35</w:t>
      </w:r>
      <w:r w:rsidR="00E92EA6" w:rsidRPr="00723E8F">
        <w:rPr>
          <w:rFonts w:ascii="Times New Roman" w:hAnsi="Times New Roman" w:cs="Times New Roman"/>
          <w:bCs/>
          <w:sz w:val="24"/>
          <w:szCs w:val="24"/>
        </w:rPr>
        <w:t xml:space="preserve"> punktą ir jį išdėstyti taip: </w:t>
      </w:r>
    </w:p>
    <w:p w:rsidR="00E92EA6" w:rsidRDefault="00E92EA6" w:rsidP="00E92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DE5">
        <w:rPr>
          <w:rFonts w:ascii="Times New Roman" w:hAnsi="Times New Roman" w:cs="Times New Roman"/>
          <w:bCs/>
          <w:sz w:val="24"/>
          <w:szCs w:val="24"/>
        </w:rPr>
        <w:tab/>
        <w:t>„</w:t>
      </w:r>
      <w:r w:rsidR="00F00DE5" w:rsidRPr="00F00DE5">
        <w:rPr>
          <w:rFonts w:ascii="Times New Roman" w:hAnsi="Times New Roman" w:cs="Times New Roman"/>
          <w:bCs/>
          <w:sz w:val="24"/>
          <w:szCs w:val="24"/>
        </w:rPr>
        <w:t>35</w:t>
      </w:r>
      <w:r w:rsidRPr="00F00DE5">
        <w:rPr>
          <w:rFonts w:ascii="Times New Roman" w:hAnsi="Times New Roman" w:cs="Times New Roman"/>
          <w:sz w:val="24"/>
          <w:szCs w:val="24"/>
        </w:rPr>
        <w:t xml:space="preserve">) </w:t>
      </w:r>
      <w:r w:rsidR="00F00DE5" w:rsidRPr="00F00DE5">
        <w:rPr>
          <w:rFonts w:ascii="Times New Roman" w:hAnsi="Times New Roman" w:cs="Times New Roman"/>
          <w:sz w:val="24"/>
          <w:szCs w:val="24"/>
        </w:rPr>
        <w:t xml:space="preserve">Kultūros paveldo departamento prie Kultūros ministerijos – dėl šio kodekso 92 straipsnio 1 dalyje, 144 straipsnio 1, 4, 5 dalyse, 177, 198, </w:t>
      </w:r>
      <w:r w:rsidR="00F00DE5" w:rsidRPr="009C2233">
        <w:rPr>
          <w:rFonts w:ascii="Times New Roman" w:hAnsi="Times New Roman" w:cs="Times New Roman"/>
          <w:b/>
          <w:sz w:val="24"/>
          <w:szCs w:val="24"/>
        </w:rPr>
        <w:t>198</w:t>
      </w:r>
      <w:r w:rsidR="00F00DE5" w:rsidRPr="009C223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F00DE5" w:rsidRPr="009C2233">
        <w:rPr>
          <w:rFonts w:ascii="Times New Roman" w:hAnsi="Times New Roman" w:cs="Times New Roman"/>
          <w:b/>
          <w:sz w:val="24"/>
          <w:szCs w:val="24"/>
        </w:rPr>
        <w:t>,</w:t>
      </w:r>
      <w:r w:rsidR="00F00DE5">
        <w:rPr>
          <w:rFonts w:ascii="Times New Roman" w:hAnsi="Times New Roman" w:cs="Times New Roman"/>
          <w:sz w:val="24"/>
          <w:szCs w:val="24"/>
        </w:rPr>
        <w:t xml:space="preserve"> </w:t>
      </w:r>
      <w:r w:rsidR="00F00DE5" w:rsidRPr="00F00DE5">
        <w:rPr>
          <w:rFonts w:ascii="Times New Roman" w:hAnsi="Times New Roman" w:cs="Times New Roman"/>
          <w:sz w:val="24"/>
          <w:szCs w:val="24"/>
        </w:rPr>
        <w:t>224, 314, 351, 352, 353, 354, 355, 505, 507 straipsniuose numatytų administracinių nusižengimų</w:t>
      </w:r>
      <w:r w:rsidRPr="00F00DE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00DE5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BE19FB" w:rsidRPr="00723E8F" w:rsidRDefault="00BE19FB" w:rsidP="00BE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E8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23E8F">
        <w:rPr>
          <w:rFonts w:ascii="Times New Roman" w:hAnsi="Times New Roman" w:cs="Times New Roman"/>
          <w:bCs/>
          <w:sz w:val="24"/>
          <w:szCs w:val="24"/>
        </w:rPr>
        <w:t xml:space="preserve">. Pakeisti 589 straipsnio </w:t>
      </w:r>
      <w:r>
        <w:rPr>
          <w:rFonts w:ascii="Times New Roman" w:hAnsi="Times New Roman" w:cs="Times New Roman"/>
          <w:bCs/>
          <w:sz w:val="24"/>
          <w:szCs w:val="24"/>
        </w:rPr>
        <w:t>42</w:t>
      </w:r>
      <w:r w:rsidRPr="00723E8F">
        <w:rPr>
          <w:rFonts w:ascii="Times New Roman" w:hAnsi="Times New Roman" w:cs="Times New Roman"/>
          <w:bCs/>
          <w:sz w:val="24"/>
          <w:szCs w:val="24"/>
        </w:rPr>
        <w:t xml:space="preserve"> punktą ir jį išdėstyti taip: </w:t>
      </w:r>
    </w:p>
    <w:p w:rsidR="00BE19FB" w:rsidRPr="00636BFA" w:rsidRDefault="00BE19FB" w:rsidP="00BE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BFA">
        <w:rPr>
          <w:rFonts w:ascii="Times New Roman" w:hAnsi="Times New Roman" w:cs="Times New Roman"/>
          <w:bCs/>
          <w:sz w:val="24"/>
          <w:szCs w:val="24"/>
        </w:rPr>
        <w:tab/>
        <w:t>„</w:t>
      </w:r>
      <w:r w:rsidR="00636BFA" w:rsidRPr="00636BFA">
        <w:rPr>
          <w:rFonts w:ascii="Times New Roman" w:hAnsi="Times New Roman" w:cs="Times New Roman"/>
          <w:bCs/>
          <w:sz w:val="24"/>
          <w:szCs w:val="24"/>
        </w:rPr>
        <w:t>42</w:t>
      </w:r>
      <w:r w:rsidRPr="00636BFA">
        <w:rPr>
          <w:rFonts w:ascii="Times New Roman" w:hAnsi="Times New Roman" w:cs="Times New Roman"/>
          <w:sz w:val="24"/>
          <w:szCs w:val="24"/>
        </w:rPr>
        <w:t xml:space="preserve">) </w:t>
      </w:r>
      <w:r w:rsidR="00636BFA" w:rsidRPr="00636BFA">
        <w:rPr>
          <w:rFonts w:ascii="Times New Roman" w:hAnsi="Times New Roman" w:cs="Times New Roman"/>
          <w:sz w:val="24"/>
          <w:szCs w:val="24"/>
        </w:rPr>
        <w:t xml:space="preserve">Lošimų priežiūros tarnybos prie Lietuvos Respublikos finansų ministerijos – dėl šio kodekso 134, 198, </w:t>
      </w:r>
      <w:r w:rsidR="00636BFA" w:rsidRPr="009C2233">
        <w:rPr>
          <w:rFonts w:ascii="Times New Roman" w:hAnsi="Times New Roman" w:cs="Times New Roman"/>
          <w:b/>
          <w:sz w:val="24"/>
          <w:szCs w:val="24"/>
        </w:rPr>
        <w:t>198</w:t>
      </w:r>
      <w:r w:rsidR="00636BFA" w:rsidRPr="009C223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36BFA" w:rsidRPr="009C2233">
        <w:rPr>
          <w:rFonts w:ascii="Times New Roman" w:hAnsi="Times New Roman" w:cs="Times New Roman"/>
          <w:b/>
          <w:sz w:val="24"/>
          <w:szCs w:val="24"/>
        </w:rPr>
        <w:t>,</w:t>
      </w:r>
      <w:r w:rsidR="00636BFA">
        <w:rPr>
          <w:rFonts w:ascii="Times New Roman" w:hAnsi="Times New Roman" w:cs="Times New Roman"/>
          <w:sz w:val="24"/>
          <w:szCs w:val="24"/>
        </w:rPr>
        <w:t xml:space="preserve"> </w:t>
      </w:r>
      <w:r w:rsidR="00636BFA" w:rsidRPr="00636BFA">
        <w:rPr>
          <w:rFonts w:ascii="Times New Roman" w:hAnsi="Times New Roman" w:cs="Times New Roman"/>
          <w:sz w:val="24"/>
          <w:szCs w:val="24"/>
        </w:rPr>
        <w:t>505, 507 straipsniuose numatytų administracinių nusižengimų</w:t>
      </w:r>
      <w:r w:rsidRPr="00636BF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36BFA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5C6C82" w:rsidRDefault="0085136E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5C6C82" w:rsidRPr="00723E8F">
        <w:rPr>
          <w:rFonts w:ascii="Times New Roman" w:hAnsi="Times New Roman" w:cs="Times New Roman"/>
          <w:sz w:val="24"/>
          <w:szCs w:val="24"/>
        </w:rPr>
        <w:t xml:space="preserve">. Pakeisti 589 straipsnio 66 punktą ir </w:t>
      </w:r>
      <w:r w:rsidR="005C6C82" w:rsidRPr="00723E8F">
        <w:rPr>
          <w:rFonts w:ascii="Times New Roman" w:hAnsi="Times New Roman" w:cs="Times New Roman"/>
          <w:bCs/>
          <w:sz w:val="24"/>
          <w:szCs w:val="24"/>
        </w:rPr>
        <w:t xml:space="preserve">jį išdėstyti taip: </w:t>
      </w:r>
    </w:p>
    <w:p w:rsidR="005C6C82" w:rsidRPr="00DB13F7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3F7">
        <w:rPr>
          <w:rFonts w:ascii="Times New Roman" w:hAnsi="Times New Roman" w:cs="Times New Roman"/>
          <w:bCs/>
          <w:sz w:val="24"/>
          <w:szCs w:val="24"/>
        </w:rPr>
        <w:tab/>
        <w:t>„</w:t>
      </w:r>
      <w:r w:rsidRPr="00DB13F7">
        <w:rPr>
          <w:rFonts w:ascii="Times New Roman" w:hAnsi="Times New Roman" w:cs="Times New Roman"/>
          <w:sz w:val="24"/>
          <w:szCs w:val="24"/>
        </w:rPr>
        <w:t xml:space="preserve">66) Valstybinės mokesčių inspekcijos – dėl šio kodekso 93, 95, 99, 127, 132, 137, 143, 150, 151, 159, 160, 161, 162, </w:t>
      </w:r>
      <w:r w:rsidRPr="005C6C82">
        <w:rPr>
          <w:rFonts w:ascii="Times New Roman" w:hAnsi="Times New Roman" w:cs="Times New Roman"/>
          <w:sz w:val="24"/>
          <w:szCs w:val="24"/>
        </w:rPr>
        <w:t xml:space="preserve">163, 164, 165, 166, 167, 168, 170, 172, 173, 174, 176, 178, 179, 180, 187, 188, 189, 190, 191, 192, 194, </w:t>
      </w:r>
      <w:r w:rsidRPr="009C2233">
        <w:rPr>
          <w:rFonts w:ascii="Times New Roman" w:hAnsi="Times New Roman" w:cs="Times New Roman"/>
          <w:b/>
          <w:sz w:val="24"/>
          <w:szCs w:val="24"/>
        </w:rPr>
        <w:t>198</w:t>
      </w:r>
      <w:r w:rsidRPr="009C223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9C2233">
        <w:rPr>
          <w:rFonts w:ascii="Times New Roman" w:hAnsi="Times New Roman" w:cs="Times New Roman"/>
          <w:b/>
          <w:sz w:val="24"/>
          <w:szCs w:val="24"/>
        </w:rPr>
        <w:t>,</w:t>
      </w:r>
      <w:r w:rsidRPr="005C6C82">
        <w:rPr>
          <w:rFonts w:ascii="Times New Roman" w:hAnsi="Times New Roman" w:cs="Times New Roman"/>
          <w:sz w:val="24"/>
          <w:szCs w:val="24"/>
        </w:rPr>
        <w:t xml:space="preserve"> 205, 207</w:t>
      </w:r>
      <w:r w:rsidRPr="00DB13F7">
        <w:rPr>
          <w:rFonts w:ascii="Times New Roman" w:hAnsi="Times New Roman" w:cs="Times New Roman"/>
          <w:sz w:val="24"/>
          <w:szCs w:val="24"/>
        </w:rPr>
        <w:t xml:space="preserve"> straipsniuose, 209 straipsnio 1, 2, 3, 4, 5, 6, 7, 8 dalyse, 214, 224, 449, 450, 505, 507, 546 straipsniuose numatytų administracinių nusižengimų;“. </w:t>
      </w:r>
    </w:p>
    <w:p w:rsidR="00BE19FB" w:rsidRPr="00723E8F" w:rsidRDefault="00BE19FB" w:rsidP="00BE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E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136E">
        <w:rPr>
          <w:rFonts w:ascii="Times New Roman" w:hAnsi="Times New Roman" w:cs="Times New Roman"/>
          <w:bCs/>
          <w:sz w:val="24"/>
          <w:szCs w:val="24"/>
        </w:rPr>
        <w:t>6</w:t>
      </w:r>
      <w:r w:rsidRPr="00723E8F">
        <w:rPr>
          <w:rFonts w:ascii="Times New Roman" w:hAnsi="Times New Roman" w:cs="Times New Roman"/>
          <w:bCs/>
          <w:sz w:val="24"/>
          <w:szCs w:val="24"/>
        </w:rPr>
        <w:t xml:space="preserve">. Pakeisti 589 straipsnio </w:t>
      </w:r>
      <w:r w:rsidR="0085136E">
        <w:rPr>
          <w:rFonts w:ascii="Times New Roman" w:hAnsi="Times New Roman" w:cs="Times New Roman"/>
          <w:bCs/>
          <w:sz w:val="24"/>
          <w:szCs w:val="24"/>
        </w:rPr>
        <w:t>96</w:t>
      </w:r>
      <w:r w:rsidRPr="00723E8F">
        <w:rPr>
          <w:rFonts w:ascii="Times New Roman" w:hAnsi="Times New Roman" w:cs="Times New Roman"/>
          <w:bCs/>
          <w:sz w:val="24"/>
          <w:szCs w:val="24"/>
        </w:rPr>
        <w:t xml:space="preserve"> punktą ir jį išdėstyti taip: </w:t>
      </w:r>
    </w:p>
    <w:p w:rsidR="00BE19FB" w:rsidRPr="008C21F1" w:rsidRDefault="00BE19FB" w:rsidP="00BE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1F1">
        <w:rPr>
          <w:rFonts w:ascii="Times New Roman" w:hAnsi="Times New Roman" w:cs="Times New Roman"/>
          <w:bCs/>
          <w:sz w:val="24"/>
          <w:szCs w:val="24"/>
        </w:rPr>
        <w:tab/>
        <w:t>„</w:t>
      </w:r>
      <w:r w:rsidR="0085136E" w:rsidRPr="008C21F1">
        <w:rPr>
          <w:rFonts w:ascii="Times New Roman" w:hAnsi="Times New Roman" w:cs="Times New Roman"/>
          <w:bCs/>
          <w:sz w:val="24"/>
          <w:szCs w:val="24"/>
        </w:rPr>
        <w:t>96</w:t>
      </w:r>
      <w:r w:rsidRPr="008C21F1">
        <w:rPr>
          <w:rFonts w:ascii="Times New Roman" w:hAnsi="Times New Roman" w:cs="Times New Roman"/>
          <w:sz w:val="24"/>
          <w:szCs w:val="24"/>
        </w:rPr>
        <w:t xml:space="preserve">) </w:t>
      </w:r>
      <w:r w:rsidR="008C21F1" w:rsidRPr="008C21F1">
        <w:rPr>
          <w:rFonts w:ascii="Times New Roman" w:hAnsi="Times New Roman" w:cs="Times New Roman"/>
          <w:sz w:val="24"/>
          <w:szCs w:val="24"/>
        </w:rPr>
        <w:t xml:space="preserve">valstybės įmonės Lietuvos prabavimo rūmų – dėl šio kodekso 142, 198, </w:t>
      </w:r>
      <w:r w:rsidR="008C21F1" w:rsidRPr="009C2233">
        <w:rPr>
          <w:rFonts w:ascii="Times New Roman" w:hAnsi="Times New Roman" w:cs="Times New Roman"/>
          <w:b/>
          <w:sz w:val="24"/>
          <w:szCs w:val="24"/>
        </w:rPr>
        <w:t>198</w:t>
      </w:r>
      <w:r w:rsidR="008C21F1" w:rsidRPr="009C223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C21F1" w:rsidRPr="009C2233">
        <w:rPr>
          <w:rFonts w:ascii="Times New Roman" w:hAnsi="Times New Roman" w:cs="Times New Roman"/>
          <w:b/>
          <w:sz w:val="24"/>
          <w:szCs w:val="24"/>
        </w:rPr>
        <w:t>,</w:t>
      </w:r>
      <w:r w:rsidR="008C21F1" w:rsidRPr="005C6C82">
        <w:rPr>
          <w:rFonts w:ascii="Times New Roman" w:hAnsi="Times New Roman" w:cs="Times New Roman"/>
          <w:sz w:val="24"/>
          <w:szCs w:val="24"/>
        </w:rPr>
        <w:t xml:space="preserve"> </w:t>
      </w:r>
      <w:r w:rsidR="008C21F1" w:rsidRPr="008C21F1">
        <w:rPr>
          <w:rFonts w:ascii="Times New Roman" w:hAnsi="Times New Roman" w:cs="Times New Roman"/>
          <w:sz w:val="24"/>
          <w:szCs w:val="24"/>
        </w:rPr>
        <w:t>505 straipsniuose numatytų administracinių nusižengimų</w:t>
      </w:r>
      <w:r w:rsidRPr="008C21F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C21F1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5C6C82" w:rsidRPr="00657A37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C6C82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C6C82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7C0CB8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  <w:r w:rsidRPr="002143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5C6C82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57A37" w:rsidRDefault="005C6C82" w:rsidP="00657A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CB8">
        <w:rPr>
          <w:rFonts w:ascii="Times New Roman" w:hAnsi="Times New Roman" w:cs="Times New Roman"/>
          <w:sz w:val="24"/>
          <w:szCs w:val="24"/>
        </w:rPr>
        <w:t xml:space="preserve">Respublikos Prezidentas </w:t>
      </w:r>
    </w:p>
    <w:sectPr w:rsidR="00657A37" w:rsidSect="00564D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8F" w:rsidRDefault="0079658F" w:rsidP="009F386A">
      <w:pPr>
        <w:spacing w:after="0" w:line="240" w:lineRule="auto"/>
      </w:pPr>
      <w:r>
        <w:separator/>
      </w:r>
    </w:p>
  </w:endnote>
  <w:endnote w:type="continuationSeparator" w:id="0">
    <w:p w:rsidR="0079658F" w:rsidRDefault="0079658F" w:rsidP="009F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8F" w:rsidRDefault="0079658F" w:rsidP="009F386A">
      <w:pPr>
        <w:spacing w:after="0" w:line="240" w:lineRule="auto"/>
      </w:pPr>
      <w:r>
        <w:separator/>
      </w:r>
    </w:p>
  </w:footnote>
  <w:footnote w:type="continuationSeparator" w:id="0">
    <w:p w:rsidR="0079658F" w:rsidRDefault="0079658F" w:rsidP="009F3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70B5"/>
    <w:multiLevelType w:val="hybridMultilevel"/>
    <w:tmpl w:val="39D40D14"/>
    <w:lvl w:ilvl="0" w:tplc="95C40EC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8E863E9"/>
    <w:multiLevelType w:val="hybridMultilevel"/>
    <w:tmpl w:val="BD10A41C"/>
    <w:lvl w:ilvl="0" w:tplc="21F2826A">
      <w:start w:val="150"/>
      <w:numFmt w:val="decimal"/>
      <w:lvlText w:val="%1"/>
      <w:lvlJc w:val="left"/>
      <w:pPr>
        <w:ind w:left="15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B7E11A2"/>
    <w:multiLevelType w:val="hybridMultilevel"/>
    <w:tmpl w:val="B2BA36CA"/>
    <w:lvl w:ilvl="0" w:tplc="D00019F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5C40784"/>
    <w:multiLevelType w:val="hybridMultilevel"/>
    <w:tmpl w:val="F7F62934"/>
    <w:lvl w:ilvl="0" w:tplc="98F0A9C8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B342D94"/>
    <w:multiLevelType w:val="hybridMultilevel"/>
    <w:tmpl w:val="9C62C2B2"/>
    <w:lvl w:ilvl="0" w:tplc="BBE039D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5BC7A28"/>
    <w:multiLevelType w:val="hybridMultilevel"/>
    <w:tmpl w:val="635C2682"/>
    <w:lvl w:ilvl="0" w:tplc="60BEB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F83AE1"/>
    <w:multiLevelType w:val="hybridMultilevel"/>
    <w:tmpl w:val="A298192C"/>
    <w:lvl w:ilvl="0" w:tplc="BF34D7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7E431281"/>
    <w:multiLevelType w:val="hybridMultilevel"/>
    <w:tmpl w:val="7A4A01F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7"/>
    <w:rsid w:val="00000412"/>
    <w:rsid w:val="0000163A"/>
    <w:rsid w:val="00003DCC"/>
    <w:rsid w:val="000056E8"/>
    <w:rsid w:val="00006038"/>
    <w:rsid w:val="000061AE"/>
    <w:rsid w:val="00006F26"/>
    <w:rsid w:val="00007B00"/>
    <w:rsid w:val="00012A1D"/>
    <w:rsid w:val="00012B52"/>
    <w:rsid w:val="000138D4"/>
    <w:rsid w:val="00014E0A"/>
    <w:rsid w:val="00015D2B"/>
    <w:rsid w:val="00017878"/>
    <w:rsid w:val="00017CF7"/>
    <w:rsid w:val="000207E1"/>
    <w:rsid w:val="000219BF"/>
    <w:rsid w:val="0002212B"/>
    <w:rsid w:val="00022363"/>
    <w:rsid w:val="0002300A"/>
    <w:rsid w:val="00023722"/>
    <w:rsid w:val="000249A7"/>
    <w:rsid w:val="000268F6"/>
    <w:rsid w:val="00027F6A"/>
    <w:rsid w:val="000302AE"/>
    <w:rsid w:val="00030347"/>
    <w:rsid w:val="00032A38"/>
    <w:rsid w:val="0003356C"/>
    <w:rsid w:val="00033D0E"/>
    <w:rsid w:val="000346B5"/>
    <w:rsid w:val="000362CB"/>
    <w:rsid w:val="00042412"/>
    <w:rsid w:val="00043B96"/>
    <w:rsid w:val="00044097"/>
    <w:rsid w:val="000451C7"/>
    <w:rsid w:val="0004548F"/>
    <w:rsid w:val="000478FE"/>
    <w:rsid w:val="000479C7"/>
    <w:rsid w:val="0005018A"/>
    <w:rsid w:val="00053313"/>
    <w:rsid w:val="000579C8"/>
    <w:rsid w:val="00057A0F"/>
    <w:rsid w:val="00060679"/>
    <w:rsid w:val="0006471A"/>
    <w:rsid w:val="0006556E"/>
    <w:rsid w:val="00072083"/>
    <w:rsid w:val="00072759"/>
    <w:rsid w:val="000737E3"/>
    <w:rsid w:val="00073D61"/>
    <w:rsid w:val="00074AD9"/>
    <w:rsid w:val="00075C1B"/>
    <w:rsid w:val="000773B9"/>
    <w:rsid w:val="000852E6"/>
    <w:rsid w:val="0008679D"/>
    <w:rsid w:val="00091541"/>
    <w:rsid w:val="00091DC4"/>
    <w:rsid w:val="00092935"/>
    <w:rsid w:val="00092A61"/>
    <w:rsid w:val="000930DF"/>
    <w:rsid w:val="000949D6"/>
    <w:rsid w:val="00094E54"/>
    <w:rsid w:val="00095491"/>
    <w:rsid w:val="00097241"/>
    <w:rsid w:val="00097CF0"/>
    <w:rsid w:val="000A21DF"/>
    <w:rsid w:val="000A2B8E"/>
    <w:rsid w:val="000A3280"/>
    <w:rsid w:val="000A68BA"/>
    <w:rsid w:val="000B3714"/>
    <w:rsid w:val="000B3A24"/>
    <w:rsid w:val="000B3DC9"/>
    <w:rsid w:val="000B3FC5"/>
    <w:rsid w:val="000B5B45"/>
    <w:rsid w:val="000B6302"/>
    <w:rsid w:val="000B7098"/>
    <w:rsid w:val="000C0EB6"/>
    <w:rsid w:val="000C0F6C"/>
    <w:rsid w:val="000C143D"/>
    <w:rsid w:val="000C43D5"/>
    <w:rsid w:val="000C6531"/>
    <w:rsid w:val="000C782A"/>
    <w:rsid w:val="000D0C63"/>
    <w:rsid w:val="000D4A6C"/>
    <w:rsid w:val="000D614E"/>
    <w:rsid w:val="000D663B"/>
    <w:rsid w:val="000D66CA"/>
    <w:rsid w:val="000D6AF8"/>
    <w:rsid w:val="000D7942"/>
    <w:rsid w:val="000E15E9"/>
    <w:rsid w:val="000E2C2F"/>
    <w:rsid w:val="000E483A"/>
    <w:rsid w:val="000E62CF"/>
    <w:rsid w:val="000E6BF8"/>
    <w:rsid w:val="000E7494"/>
    <w:rsid w:val="000E7CDA"/>
    <w:rsid w:val="000F0778"/>
    <w:rsid w:val="000F337D"/>
    <w:rsid w:val="000F3823"/>
    <w:rsid w:val="000F59C6"/>
    <w:rsid w:val="000F68A2"/>
    <w:rsid w:val="00105C17"/>
    <w:rsid w:val="00111B92"/>
    <w:rsid w:val="001122B0"/>
    <w:rsid w:val="001147AC"/>
    <w:rsid w:val="00116642"/>
    <w:rsid w:val="00116B7F"/>
    <w:rsid w:val="00116C15"/>
    <w:rsid w:val="0011710C"/>
    <w:rsid w:val="0011744D"/>
    <w:rsid w:val="0011749D"/>
    <w:rsid w:val="00120A7D"/>
    <w:rsid w:val="00123461"/>
    <w:rsid w:val="00126402"/>
    <w:rsid w:val="0013028C"/>
    <w:rsid w:val="001319E2"/>
    <w:rsid w:val="001346EB"/>
    <w:rsid w:val="00141431"/>
    <w:rsid w:val="00145DDD"/>
    <w:rsid w:val="00146227"/>
    <w:rsid w:val="00146E59"/>
    <w:rsid w:val="00147BEC"/>
    <w:rsid w:val="00150D27"/>
    <w:rsid w:val="001511CF"/>
    <w:rsid w:val="00153738"/>
    <w:rsid w:val="00155228"/>
    <w:rsid w:val="001560FF"/>
    <w:rsid w:val="001562B1"/>
    <w:rsid w:val="0016151A"/>
    <w:rsid w:val="001629D2"/>
    <w:rsid w:val="00164371"/>
    <w:rsid w:val="00166479"/>
    <w:rsid w:val="00167191"/>
    <w:rsid w:val="001675BA"/>
    <w:rsid w:val="00171C72"/>
    <w:rsid w:val="00173E52"/>
    <w:rsid w:val="00174B0D"/>
    <w:rsid w:val="0017699D"/>
    <w:rsid w:val="001839C7"/>
    <w:rsid w:val="00183AA2"/>
    <w:rsid w:val="0018562E"/>
    <w:rsid w:val="001856EB"/>
    <w:rsid w:val="00187BCB"/>
    <w:rsid w:val="0019030D"/>
    <w:rsid w:val="00190AD0"/>
    <w:rsid w:val="001966D2"/>
    <w:rsid w:val="00196B7E"/>
    <w:rsid w:val="00196BEC"/>
    <w:rsid w:val="00196FAD"/>
    <w:rsid w:val="0019715B"/>
    <w:rsid w:val="00197E35"/>
    <w:rsid w:val="001A24B4"/>
    <w:rsid w:val="001A4E45"/>
    <w:rsid w:val="001A72C8"/>
    <w:rsid w:val="001B06F5"/>
    <w:rsid w:val="001B1E7F"/>
    <w:rsid w:val="001B2BBB"/>
    <w:rsid w:val="001B3253"/>
    <w:rsid w:val="001B407B"/>
    <w:rsid w:val="001B4A40"/>
    <w:rsid w:val="001B5D8F"/>
    <w:rsid w:val="001C0A66"/>
    <w:rsid w:val="001C69A6"/>
    <w:rsid w:val="001D0CFE"/>
    <w:rsid w:val="001D10BE"/>
    <w:rsid w:val="001D4A3B"/>
    <w:rsid w:val="001D4E1D"/>
    <w:rsid w:val="001D5BF4"/>
    <w:rsid w:val="001E03D2"/>
    <w:rsid w:val="001E10D1"/>
    <w:rsid w:val="001E2E63"/>
    <w:rsid w:val="001E4158"/>
    <w:rsid w:val="001E77F7"/>
    <w:rsid w:val="001F0ADA"/>
    <w:rsid w:val="001F1E01"/>
    <w:rsid w:val="001F26BD"/>
    <w:rsid w:val="001F2844"/>
    <w:rsid w:val="001F30C1"/>
    <w:rsid w:val="001F3802"/>
    <w:rsid w:val="001F41DE"/>
    <w:rsid w:val="001F560E"/>
    <w:rsid w:val="002007F1"/>
    <w:rsid w:val="002027EE"/>
    <w:rsid w:val="0020405E"/>
    <w:rsid w:val="00205D62"/>
    <w:rsid w:val="00207451"/>
    <w:rsid w:val="00207C6D"/>
    <w:rsid w:val="002107DC"/>
    <w:rsid w:val="002114C7"/>
    <w:rsid w:val="00212662"/>
    <w:rsid w:val="00214367"/>
    <w:rsid w:val="00217213"/>
    <w:rsid w:val="00222657"/>
    <w:rsid w:val="00222C33"/>
    <w:rsid w:val="0022656E"/>
    <w:rsid w:val="002265A9"/>
    <w:rsid w:val="00232221"/>
    <w:rsid w:val="002328B6"/>
    <w:rsid w:val="00232D28"/>
    <w:rsid w:val="00234BCC"/>
    <w:rsid w:val="00234F71"/>
    <w:rsid w:val="00235E55"/>
    <w:rsid w:val="002362E7"/>
    <w:rsid w:val="0024513F"/>
    <w:rsid w:val="0024569B"/>
    <w:rsid w:val="0025266C"/>
    <w:rsid w:val="00254464"/>
    <w:rsid w:val="00255926"/>
    <w:rsid w:val="002577F3"/>
    <w:rsid w:val="00257991"/>
    <w:rsid w:val="002605E3"/>
    <w:rsid w:val="00263C10"/>
    <w:rsid w:val="00263CE2"/>
    <w:rsid w:val="002655EB"/>
    <w:rsid w:val="00267050"/>
    <w:rsid w:val="00267974"/>
    <w:rsid w:val="00267E5C"/>
    <w:rsid w:val="00267FE6"/>
    <w:rsid w:val="00270513"/>
    <w:rsid w:val="0027161E"/>
    <w:rsid w:val="0027317F"/>
    <w:rsid w:val="002744D7"/>
    <w:rsid w:val="0027521D"/>
    <w:rsid w:val="002763A8"/>
    <w:rsid w:val="0027720E"/>
    <w:rsid w:val="002833B1"/>
    <w:rsid w:val="00284E4E"/>
    <w:rsid w:val="0029167C"/>
    <w:rsid w:val="00292826"/>
    <w:rsid w:val="00292D78"/>
    <w:rsid w:val="00293458"/>
    <w:rsid w:val="00293B27"/>
    <w:rsid w:val="00296687"/>
    <w:rsid w:val="00296ACC"/>
    <w:rsid w:val="002A19D6"/>
    <w:rsid w:val="002A1CD5"/>
    <w:rsid w:val="002A510C"/>
    <w:rsid w:val="002B30EA"/>
    <w:rsid w:val="002B448E"/>
    <w:rsid w:val="002C0662"/>
    <w:rsid w:val="002C1C17"/>
    <w:rsid w:val="002C2399"/>
    <w:rsid w:val="002C2D2B"/>
    <w:rsid w:val="002C444D"/>
    <w:rsid w:val="002C6438"/>
    <w:rsid w:val="002C72A4"/>
    <w:rsid w:val="002D0A01"/>
    <w:rsid w:val="002D2497"/>
    <w:rsid w:val="002D2EC3"/>
    <w:rsid w:val="002D43BC"/>
    <w:rsid w:val="002D44F4"/>
    <w:rsid w:val="002D4F8F"/>
    <w:rsid w:val="002D54F1"/>
    <w:rsid w:val="002D5917"/>
    <w:rsid w:val="002E0E65"/>
    <w:rsid w:val="002E20ED"/>
    <w:rsid w:val="002E6639"/>
    <w:rsid w:val="002E7277"/>
    <w:rsid w:val="002E749C"/>
    <w:rsid w:val="002F00B7"/>
    <w:rsid w:val="002F0EA1"/>
    <w:rsid w:val="002F3D33"/>
    <w:rsid w:val="002F5271"/>
    <w:rsid w:val="002F78D1"/>
    <w:rsid w:val="002F7913"/>
    <w:rsid w:val="0030036F"/>
    <w:rsid w:val="0030574C"/>
    <w:rsid w:val="003060D4"/>
    <w:rsid w:val="00312075"/>
    <w:rsid w:val="00312A8F"/>
    <w:rsid w:val="0031446C"/>
    <w:rsid w:val="00314B0F"/>
    <w:rsid w:val="00315EC9"/>
    <w:rsid w:val="00316845"/>
    <w:rsid w:val="00317290"/>
    <w:rsid w:val="00321BA2"/>
    <w:rsid w:val="00321FB4"/>
    <w:rsid w:val="003220EE"/>
    <w:rsid w:val="00322494"/>
    <w:rsid w:val="00323D97"/>
    <w:rsid w:val="0032464E"/>
    <w:rsid w:val="003255D5"/>
    <w:rsid w:val="0033172C"/>
    <w:rsid w:val="00331A08"/>
    <w:rsid w:val="003329A7"/>
    <w:rsid w:val="0033310A"/>
    <w:rsid w:val="0033314C"/>
    <w:rsid w:val="00333237"/>
    <w:rsid w:val="00333267"/>
    <w:rsid w:val="003334C6"/>
    <w:rsid w:val="003422AD"/>
    <w:rsid w:val="003447D2"/>
    <w:rsid w:val="00346699"/>
    <w:rsid w:val="00350CD5"/>
    <w:rsid w:val="00352B42"/>
    <w:rsid w:val="00353165"/>
    <w:rsid w:val="003538BC"/>
    <w:rsid w:val="00354E9D"/>
    <w:rsid w:val="0035538B"/>
    <w:rsid w:val="003637AF"/>
    <w:rsid w:val="0036783C"/>
    <w:rsid w:val="00372A59"/>
    <w:rsid w:val="0037412D"/>
    <w:rsid w:val="0037706B"/>
    <w:rsid w:val="0037748B"/>
    <w:rsid w:val="00377B4F"/>
    <w:rsid w:val="00380A92"/>
    <w:rsid w:val="00381E71"/>
    <w:rsid w:val="0038275F"/>
    <w:rsid w:val="0038318F"/>
    <w:rsid w:val="00386306"/>
    <w:rsid w:val="003870DF"/>
    <w:rsid w:val="003920FA"/>
    <w:rsid w:val="00395CAC"/>
    <w:rsid w:val="00396DC5"/>
    <w:rsid w:val="00397004"/>
    <w:rsid w:val="00397120"/>
    <w:rsid w:val="003A14D7"/>
    <w:rsid w:val="003A2475"/>
    <w:rsid w:val="003A28DC"/>
    <w:rsid w:val="003A39D3"/>
    <w:rsid w:val="003A416B"/>
    <w:rsid w:val="003A61FB"/>
    <w:rsid w:val="003A681F"/>
    <w:rsid w:val="003B2E0E"/>
    <w:rsid w:val="003B379D"/>
    <w:rsid w:val="003C0E66"/>
    <w:rsid w:val="003C34B4"/>
    <w:rsid w:val="003C5E25"/>
    <w:rsid w:val="003C6C8E"/>
    <w:rsid w:val="003D0689"/>
    <w:rsid w:val="003D1B9A"/>
    <w:rsid w:val="003D1FB4"/>
    <w:rsid w:val="003D4D71"/>
    <w:rsid w:val="003D4F79"/>
    <w:rsid w:val="003D69B6"/>
    <w:rsid w:val="003D76D4"/>
    <w:rsid w:val="003E2499"/>
    <w:rsid w:val="003E29E8"/>
    <w:rsid w:val="003E4697"/>
    <w:rsid w:val="003E4BC0"/>
    <w:rsid w:val="003F188B"/>
    <w:rsid w:val="003F38BC"/>
    <w:rsid w:val="003F3DC4"/>
    <w:rsid w:val="003F4048"/>
    <w:rsid w:val="003F79BE"/>
    <w:rsid w:val="0040061C"/>
    <w:rsid w:val="004009D9"/>
    <w:rsid w:val="00401A5A"/>
    <w:rsid w:val="00401F76"/>
    <w:rsid w:val="00403591"/>
    <w:rsid w:val="0040361D"/>
    <w:rsid w:val="00406729"/>
    <w:rsid w:val="00406CF6"/>
    <w:rsid w:val="00412501"/>
    <w:rsid w:val="004133FB"/>
    <w:rsid w:val="00416637"/>
    <w:rsid w:val="00416D47"/>
    <w:rsid w:val="004202F6"/>
    <w:rsid w:val="00420537"/>
    <w:rsid w:val="00421867"/>
    <w:rsid w:val="00423749"/>
    <w:rsid w:val="004237E7"/>
    <w:rsid w:val="00423F33"/>
    <w:rsid w:val="004246C9"/>
    <w:rsid w:val="00430C32"/>
    <w:rsid w:val="00431D8D"/>
    <w:rsid w:val="00433113"/>
    <w:rsid w:val="0043362D"/>
    <w:rsid w:val="00435584"/>
    <w:rsid w:val="0044040F"/>
    <w:rsid w:val="004413D7"/>
    <w:rsid w:val="004435C8"/>
    <w:rsid w:val="004440CF"/>
    <w:rsid w:val="00445111"/>
    <w:rsid w:val="0044544D"/>
    <w:rsid w:val="00445EE6"/>
    <w:rsid w:val="00446528"/>
    <w:rsid w:val="004474E3"/>
    <w:rsid w:val="00447895"/>
    <w:rsid w:val="00450E85"/>
    <w:rsid w:val="004545DB"/>
    <w:rsid w:val="004556F2"/>
    <w:rsid w:val="004559F4"/>
    <w:rsid w:val="00456993"/>
    <w:rsid w:val="0045721D"/>
    <w:rsid w:val="00457B6E"/>
    <w:rsid w:val="00460798"/>
    <w:rsid w:val="00460A5E"/>
    <w:rsid w:val="00460E77"/>
    <w:rsid w:val="00461454"/>
    <w:rsid w:val="004626C6"/>
    <w:rsid w:val="004627F8"/>
    <w:rsid w:val="00462FE8"/>
    <w:rsid w:val="004669D6"/>
    <w:rsid w:val="004714BB"/>
    <w:rsid w:val="00472650"/>
    <w:rsid w:val="0047315C"/>
    <w:rsid w:val="004765F2"/>
    <w:rsid w:val="004801B5"/>
    <w:rsid w:val="0048054D"/>
    <w:rsid w:val="00480696"/>
    <w:rsid w:val="00480C51"/>
    <w:rsid w:val="0048312F"/>
    <w:rsid w:val="00483244"/>
    <w:rsid w:val="00485AF6"/>
    <w:rsid w:val="0048655D"/>
    <w:rsid w:val="00491BB6"/>
    <w:rsid w:val="00491BE0"/>
    <w:rsid w:val="004929C0"/>
    <w:rsid w:val="00494B0A"/>
    <w:rsid w:val="00496425"/>
    <w:rsid w:val="0049676C"/>
    <w:rsid w:val="00496F6E"/>
    <w:rsid w:val="00497596"/>
    <w:rsid w:val="004A3BD9"/>
    <w:rsid w:val="004A6996"/>
    <w:rsid w:val="004A6DBD"/>
    <w:rsid w:val="004B04D6"/>
    <w:rsid w:val="004B0EBD"/>
    <w:rsid w:val="004B2548"/>
    <w:rsid w:val="004B35E3"/>
    <w:rsid w:val="004B3C49"/>
    <w:rsid w:val="004B3E57"/>
    <w:rsid w:val="004B759E"/>
    <w:rsid w:val="004C1931"/>
    <w:rsid w:val="004D0723"/>
    <w:rsid w:val="004D42A8"/>
    <w:rsid w:val="004D532F"/>
    <w:rsid w:val="004E08A4"/>
    <w:rsid w:val="004E37BC"/>
    <w:rsid w:val="004E5B86"/>
    <w:rsid w:val="004F08D9"/>
    <w:rsid w:val="004F5E57"/>
    <w:rsid w:val="004F7A37"/>
    <w:rsid w:val="00500DC3"/>
    <w:rsid w:val="00502107"/>
    <w:rsid w:val="00503816"/>
    <w:rsid w:val="00504CCF"/>
    <w:rsid w:val="00505CF7"/>
    <w:rsid w:val="00507251"/>
    <w:rsid w:val="00510904"/>
    <w:rsid w:val="00510B70"/>
    <w:rsid w:val="00513503"/>
    <w:rsid w:val="0051475C"/>
    <w:rsid w:val="00515803"/>
    <w:rsid w:val="00521E75"/>
    <w:rsid w:val="00523A38"/>
    <w:rsid w:val="00523E57"/>
    <w:rsid w:val="00524C3D"/>
    <w:rsid w:val="00526E53"/>
    <w:rsid w:val="005301B7"/>
    <w:rsid w:val="00530EB5"/>
    <w:rsid w:val="00531708"/>
    <w:rsid w:val="00534172"/>
    <w:rsid w:val="00535AE3"/>
    <w:rsid w:val="005362EC"/>
    <w:rsid w:val="00536EFB"/>
    <w:rsid w:val="005374F9"/>
    <w:rsid w:val="00540941"/>
    <w:rsid w:val="0054098C"/>
    <w:rsid w:val="005412F3"/>
    <w:rsid w:val="005425A1"/>
    <w:rsid w:val="00543844"/>
    <w:rsid w:val="00545FCD"/>
    <w:rsid w:val="005512F6"/>
    <w:rsid w:val="00553B21"/>
    <w:rsid w:val="00553E8A"/>
    <w:rsid w:val="00554451"/>
    <w:rsid w:val="005547CF"/>
    <w:rsid w:val="00555172"/>
    <w:rsid w:val="00563378"/>
    <w:rsid w:val="0056425C"/>
    <w:rsid w:val="00564D14"/>
    <w:rsid w:val="00565FDC"/>
    <w:rsid w:val="0056603D"/>
    <w:rsid w:val="00566473"/>
    <w:rsid w:val="00571518"/>
    <w:rsid w:val="00572293"/>
    <w:rsid w:val="005727AE"/>
    <w:rsid w:val="00572C3B"/>
    <w:rsid w:val="005747B1"/>
    <w:rsid w:val="005767F9"/>
    <w:rsid w:val="00577C76"/>
    <w:rsid w:val="00581F5D"/>
    <w:rsid w:val="00585206"/>
    <w:rsid w:val="005857D0"/>
    <w:rsid w:val="0058791F"/>
    <w:rsid w:val="00594855"/>
    <w:rsid w:val="00594A77"/>
    <w:rsid w:val="005961C7"/>
    <w:rsid w:val="00597162"/>
    <w:rsid w:val="005975CF"/>
    <w:rsid w:val="005978E5"/>
    <w:rsid w:val="005A0D90"/>
    <w:rsid w:val="005A12BA"/>
    <w:rsid w:val="005A25AC"/>
    <w:rsid w:val="005A4036"/>
    <w:rsid w:val="005A42C9"/>
    <w:rsid w:val="005A502A"/>
    <w:rsid w:val="005B149F"/>
    <w:rsid w:val="005B43AC"/>
    <w:rsid w:val="005B4932"/>
    <w:rsid w:val="005B4B73"/>
    <w:rsid w:val="005B525E"/>
    <w:rsid w:val="005B5E1D"/>
    <w:rsid w:val="005C0D1E"/>
    <w:rsid w:val="005C217D"/>
    <w:rsid w:val="005C25E3"/>
    <w:rsid w:val="005C34B5"/>
    <w:rsid w:val="005C5D85"/>
    <w:rsid w:val="005C6C82"/>
    <w:rsid w:val="005C6D70"/>
    <w:rsid w:val="005C7CB0"/>
    <w:rsid w:val="005D236A"/>
    <w:rsid w:val="005D4818"/>
    <w:rsid w:val="005D5671"/>
    <w:rsid w:val="005D7C34"/>
    <w:rsid w:val="005E0280"/>
    <w:rsid w:val="005E06DE"/>
    <w:rsid w:val="005E1A58"/>
    <w:rsid w:val="005F02A5"/>
    <w:rsid w:val="005F0904"/>
    <w:rsid w:val="005F27EF"/>
    <w:rsid w:val="005F2A6E"/>
    <w:rsid w:val="005F5815"/>
    <w:rsid w:val="005F624F"/>
    <w:rsid w:val="00603034"/>
    <w:rsid w:val="0060371F"/>
    <w:rsid w:val="006042BE"/>
    <w:rsid w:val="00605E36"/>
    <w:rsid w:val="00606881"/>
    <w:rsid w:val="00607E69"/>
    <w:rsid w:val="0061010E"/>
    <w:rsid w:val="0061013B"/>
    <w:rsid w:val="00611C59"/>
    <w:rsid w:val="00611F35"/>
    <w:rsid w:val="00613E12"/>
    <w:rsid w:val="00614459"/>
    <w:rsid w:val="00614AD7"/>
    <w:rsid w:val="006150A2"/>
    <w:rsid w:val="00616C27"/>
    <w:rsid w:val="0061709A"/>
    <w:rsid w:val="006171B3"/>
    <w:rsid w:val="006202DC"/>
    <w:rsid w:val="00620C0A"/>
    <w:rsid w:val="00622935"/>
    <w:rsid w:val="00622B3E"/>
    <w:rsid w:val="00623775"/>
    <w:rsid w:val="00630B80"/>
    <w:rsid w:val="006315FF"/>
    <w:rsid w:val="00631FD4"/>
    <w:rsid w:val="00634A8D"/>
    <w:rsid w:val="006350A7"/>
    <w:rsid w:val="0063552F"/>
    <w:rsid w:val="00636BFA"/>
    <w:rsid w:val="0063734A"/>
    <w:rsid w:val="00643A5F"/>
    <w:rsid w:val="00650418"/>
    <w:rsid w:val="00651524"/>
    <w:rsid w:val="00652297"/>
    <w:rsid w:val="0065389F"/>
    <w:rsid w:val="00653ABC"/>
    <w:rsid w:val="0065416D"/>
    <w:rsid w:val="006544C6"/>
    <w:rsid w:val="006546AE"/>
    <w:rsid w:val="00655EC9"/>
    <w:rsid w:val="0065660F"/>
    <w:rsid w:val="00657A37"/>
    <w:rsid w:val="00657F5E"/>
    <w:rsid w:val="00661349"/>
    <w:rsid w:val="00662694"/>
    <w:rsid w:val="006632D3"/>
    <w:rsid w:val="006651B7"/>
    <w:rsid w:val="00670663"/>
    <w:rsid w:val="0067262D"/>
    <w:rsid w:val="00673692"/>
    <w:rsid w:val="006748A4"/>
    <w:rsid w:val="00675F5D"/>
    <w:rsid w:val="00675FE6"/>
    <w:rsid w:val="0067764B"/>
    <w:rsid w:val="00681C2E"/>
    <w:rsid w:val="00683F59"/>
    <w:rsid w:val="00684ADC"/>
    <w:rsid w:val="00684BBB"/>
    <w:rsid w:val="00685A70"/>
    <w:rsid w:val="00685FC3"/>
    <w:rsid w:val="0069249B"/>
    <w:rsid w:val="0069344B"/>
    <w:rsid w:val="0069569F"/>
    <w:rsid w:val="0069570C"/>
    <w:rsid w:val="00697F30"/>
    <w:rsid w:val="006A0CAB"/>
    <w:rsid w:val="006A25AE"/>
    <w:rsid w:val="006A3824"/>
    <w:rsid w:val="006A42A9"/>
    <w:rsid w:val="006A55F9"/>
    <w:rsid w:val="006A7A03"/>
    <w:rsid w:val="006B1E5B"/>
    <w:rsid w:val="006B23FF"/>
    <w:rsid w:val="006B2E5F"/>
    <w:rsid w:val="006B6331"/>
    <w:rsid w:val="006B6A74"/>
    <w:rsid w:val="006B7368"/>
    <w:rsid w:val="006B7401"/>
    <w:rsid w:val="006C0B36"/>
    <w:rsid w:val="006C5EE9"/>
    <w:rsid w:val="006D00A8"/>
    <w:rsid w:val="006D1407"/>
    <w:rsid w:val="006D1A95"/>
    <w:rsid w:val="006D4D3F"/>
    <w:rsid w:val="006E1220"/>
    <w:rsid w:val="006E3871"/>
    <w:rsid w:val="006E49DC"/>
    <w:rsid w:val="006E4AC0"/>
    <w:rsid w:val="006E5977"/>
    <w:rsid w:val="006E6D7E"/>
    <w:rsid w:val="006E7DFC"/>
    <w:rsid w:val="006F1212"/>
    <w:rsid w:val="006F272F"/>
    <w:rsid w:val="006F33B7"/>
    <w:rsid w:val="006F3F8C"/>
    <w:rsid w:val="006F4365"/>
    <w:rsid w:val="006F5A42"/>
    <w:rsid w:val="006F7479"/>
    <w:rsid w:val="0070265A"/>
    <w:rsid w:val="0070629B"/>
    <w:rsid w:val="00706655"/>
    <w:rsid w:val="00710A0D"/>
    <w:rsid w:val="007153EB"/>
    <w:rsid w:val="0071633D"/>
    <w:rsid w:val="00723E8F"/>
    <w:rsid w:val="00726B5D"/>
    <w:rsid w:val="00730D95"/>
    <w:rsid w:val="00733A1A"/>
    <w:rsid w:val="00735861"/>
    <w:rsid w:val="007362E9"/>
    <w:rsid w:val="00737A58"/>
    <w:rsid w:val="00737E86"/>
    <w:rsid w:val="00740531"/>
    <w:rsid w:val="00740B0B"/>
    <w:rsid w:val="00741904"/>
    <w:rsid w:val="00743824"/>
    <w:rsid w:val="00744747"/>
    <w:rsid w:val="00744D16"/>
    <w:rsid w:val="00744E40"/>
    <w:rsid w:val="00746148"/>
    <w:rsid w:val="00746498"/>
    <w:rsid w:val="00747511"/>
    <w:rsid w:val="00753789"/>
    <w:rsid w:val="00754DD2"/>
    <w:rsid w:val="0075563F"/>
    <w:rsid w:val="007572A9"/>
    <w:rsid w:val="007603F1"/>
    <w:rsid w:val="007605BF"/>
    <w:rsid w:val="00762FE8"/>
    <w:rsid w:val="00765A6E"/>
    <w:rsid w:val="007728EB"/>
    <w:rsid w:val="0077355A"/>
    <w:rsid w:val="00773561"/>
    <w:rsid w:val="00774BE7"/>
    <w:rsid w:val="007809E3"/>
    <w:rsid w:val="00780FC5"/>
    <w:rsid w:val="007813AE"/>
    <w:rsid w:val="00781A57"/>
    <w:rsid w:val="00781BE3"/>
    <w:rsid w:val="00784993"/>
    <w:rsid w:val="0078527D"/>
    <w:rsid w:val="00785A42"/>
    <w:rsid w:val="007908C8"/>
    <w:rsid w:val="00791706"/>
    <w:rsid w:val="00792090"/>
    <w:rsid w:val="00792883"/>
    <w:rsid w:val="0079658F"/>
    <w:rsid w:val="007965B5"/>
    <w:rsid w:val="00797CC7"/>
    <w:rsid w:val="007A0A77"/>
    <w:rsid w:val="007A1308"/>
    <w:rsid w:val="007A1F07"/>
    <w:rsid w:val="007A4C40"/>
    <w:rsid w:val="007B1ECA"/>
    <w:rsid w:val="007B248B"/>
    <w:rsid w:val="007B5C1D"/>
    <w:rsid w:val="007B63CB"/>
    <w:rsid w:val="007B6969"/>
    <w:rsid w:val="007B6D3F"/>
    <w:rsid w:val="007C0AF2"/>
    <w:rsid w:val="007C0CB8"/>
    <w:rsid w:val="007C1511"/>
    <w:rsid w:val="007C19CC"/>
    <w:rsid w:val="007C1B09"/>
    <w:rsid w:val="007C22FC"/>
    <w:rsid w:val="007C3541"/>
    <w:rsid w:val="007C3FA0"/>
    <w:rsid w:val="007C5126"/>
    <w:rsid w:val="007D1043"/>
    <w:rsid w:val="007D19FD"/>
    <w:rsid w:val="007D23B5"/>
    <w:rsid w:val="007D2688"/>
    <w:rsid w:val="007D36C0"/>
    <w:rsid w:val="007D4044"/>
    <w:rsid w:val="007D7B59"/>
    <w:rsid w:val="007E35A9"/>
    <w:rsid w:val="007E46D3"/>
    <w:rsid w:val="007F1EB4"/>
    <w:rsid w:val="007F22BC"/>
    <w:rsid w:val="007F3711"/>
    <w:rsid w:val="007F5CFC"/>
    <w:rsid w:val="007F6958"/>
    <w:rsid w:val="007F7826"/>
    <w:rsid w:val="00810FB4"/>
    <w:rsid w:val="00812C7F"/>
    <w:rsid w:val="0081418A"/>
    <w:rsid w:val="00816FEC"/>
    <w:rsid w:val="008207D3"/>
    <w:rsid w:val="00821EF1"/>
    <w:rsid w:val="008259BF"/>
    <w:rsid w:val="00826AAC"/>
    <w:rsid w:val="00830C2D"/>
    <w:rsid w:val="00832777"/>
    <w:rsid w:val="008338A9"/>
    <w:rsid w:val="0083418F"/>
    <w:rsid w:val="008365C9"/>
    <w:rsid w:val="0083684F"/>
    <w:rsid w:val="0084167E"/>
    <w:rsid w:val="008439DB"/>
    <w:rsid w:val="0084723B"/>
    <w:rsid w:val="0084741F"/>
    <w:rsid w:val="00847942"/>
    <w:rsid w:val="00847DB3"/>
    <w:rsid w:val="0085136E"/>
    <w:rsid w:val="008532D3"/>
    <w:rsid w:val="0085528D"/>
    <w:rsid w:val="00855763"/>
    <w:rsid w:val="008564A2"/>
    <w:rsid w:val="008577CC"/>
    <w:rsid w:val="00860057"/>
    <w:rsid w:val="00860283"/>
    <w:rsid w:val="0086111F"/>
    <w:rsid w:val="00862000"/>
    <w:rsid w:val="0086379D"/>
    <w:rsid w:val="00864F25"/>
    <w:rsid w:val="0086563D"/>
    <w:rsid w:val="008660D9"/>
    <w:rsid w:val="008668B4"/>
    <w:rsid w:val="00867B19"/>
    <w:rsid w:val="00870441"/>
    <w:rsid w:val="00870B09"/>
    <w:rsid w:val="00873294"/>
    <w:rsid w:val="00875656"/>
    <w:rsid w:val="00876075"/>
    <w:rsid w:val="0087688A"/>
    <w:rsid w:val="00881ED9"/>
    <w:rsid w:val="00882453"/>
    <w:rsid w:val="00886940"/>
    <w:rsid w:val="008922B7"/>
    <w:rsid w:val="00893C9A"/>
    <w:rsid w:val="00895FF9"/>
    <w:rsid w:val="00896EA3"/>
    <w:rsid w:val="00897B26"/>
    <w:rsid w:val="008A3A4C"/>
    <w:rsid w:val="008A3FD8"/>
    <w:rsid w:val="008A584D"/>
    <w:rsid w:val="008A63A9"/>
    <w:rsid w:val="008A6C4F"/>
    <w:rsid w:val="008A6CEB"/>
    <w:rsid w:val="008B20BC"/>
    <w:rsid w:val="008B46E8"/>
    <w:rsid w:val="008B58C8"/>
    <w:rsid w:val="008B5F03"/>
    <w:rsid w:val="008C0A7E"/>
    <w:rsid w:val="008C1E4A"/>
    <w:rsid w:val="008C21F1"/>
    <w:rsid w:val="008C5763"/>
    <w:rsid w:val="008D29C9"/>
    <w:rsid w:val="008D38D7"/>
    <w:rsid w:val="008D45D7"/>
    <w:rsid w:val="008D530A"/>
    <w:rsid w:val="008D633E"/>
    <w:rsid w:val="008E0E35"/>
    <w:rsid w:val="008E2316"/>
    <w:rsid w:val="008E2867"/>
    <w:rsid w:val="008E4271"/>
    <w:rsid w:val="008E5E0C"/>
    <w:rsid w:val="008E5F76"/>
    <w:rsid w:val="008E6ABE"/>
    <w:rsid w:val="008F0CC3"/>
    <w:rsid w:val="008F3715"/>
    <w:rsid w:val="008F4C76"/>
    <w:rsid w:val="008F5327"/>
    <w:rsid w:val="008F544E"/>
    <w:rsid w:val="008F5664"/>
    <w:rsid w:val="008F62C0"/>
    <w:rsid w:val="008F73AB"/>
    <w:rsid w:val="009006DA"/>
    <w:rsid w:val="00900937"/>
    <w:rsid w:val="00901A97"/>
    <w:rsid w:val="00902A7D"/>
    <w:rsid w:val="00902BC9"/>
    <w:rsid w:val="009031D3"/>
    <w:rsid w:val="009034F6"/>
    <w:rsid w:val="00903D76"/>
    <w:rsid w:val="00904597"/>
    <w:rsid w:val="00906DEC"/>
    <w:rsid w:val="00906E55"/>
    <w:rsid w:val="00913A9F"/>
    <w:rsid w:val="009155CD"/>
    <w:rsid w:val="0092465E"/>
    <w:rsid w:val="00924AC8"/>
    <w:rsid w:val="00924EAD"/>
    <w:rsid w:val="009251F5"/>
    <w:rsid w:val="009279E3"/>
    <w:rsid w:val="009279E7"/>
    <w:rsid w:val="009300ED"/>
    <w:rsid w:val="00931B6B"/>
    <w:rsid w:val="00932661"/>
    <w:rsid w:val="009336A7"/>
    <w:rsid w:val="00933D2D"/>
    <w:rsid w:val="00934787"/>
    <w:rsid w:val="00936384"/>
    <w:rsid w:val="009367E7"/>
    <w:rsid w:val="00940520"/>
    <w:rsid w:val="00940776"/>
    <w:rsid w:val="009412DE"/>
    <w:rsid w:val="009415C4"/>
    <w:rsid w:val="009416A8"/>
    <w:rsid w:val="00941D4A"/>
    <w:rsid w:val="009425B9"/>
    <w:rsid w:val="00942F0E"/>
    <w:rsid w:val="00944495"/>
    <w:rsid w:val="009455B3"/>
    <w:rsid w:val="00945D3F"/>
    <w:rsid w:val="00946391"/>
    <w:rsid w:val="00946E42"/>
    <w:rsid w:val="009479C0"/>
    <w:rsid w:val="009500F4"/>
    <w:rsid w:val="00950CCC"/>
    <w:rsid w:val="009561A8"/>
    <w:rsid w:val="00957E9C"/>
    <w:rsid w:val="00962602"/>
    <w:rsid w:val="00963170"/>
    <w:rsid w:val="00964C3D"/>
    <w:rsid w:val="00972211"/>
    <w:rsid w:val="0097333E"/>
    <w:rsid w:val="00974060"/>
    <w:rsid w:val="00982DF7"/>
    <w:rsid w:val="009858CC"/>
    <w:rsid w:val="0098787B"/>
    <w:rsid w:val="009879C0"/>
    <w:rsid w:val="00990568"/>
    <w:rsid w:val="0099061B"/>
    <w:rsid w:val="00993780"/>
    <w:rsid w:val="00993858"/>
    <w:rsid w:val="00994EDB"/>
    <w:rsid w:val="009968E1"/>
    <w:rsid w:val="009A05FD"/>
    <w:rsid w:val="009A16B7"/>
    <w:rsid w:val="009A401F"/>
    <w:rsid w:val="009A4229"/>
    <w:rsid w:val="009A48DB"/>
    <w:rsid w:val="009A6385"/>
    <w:rsid w:val="009A747C"/>
    <w:rsid w:val="009B019F"/>
    <w:rsid w:val="009B0248"/>
    <w:rsid w:val="009B27C9"/>
    <w:rsid w:val="009B3049"/>
    <w:rsid w:val="009B39D4"/>
    <w:rsid w:val="009B5E74"/>
    <w:rsid w:val="009C2233"/>
    <w:rsid w:val="009C225B"/>
    <w:rsid w:val="009C251C"/>
    <w:rsid w:val="009C3DF5"/>
    <w:rsid w:val="009C48C6"/>
    <w:rsid w:val="009C53DF"/>
    <w:rsid w:val="009D1070"/>
    <w:rsid w:val="009D2781"/>
    <w:rsid w:val="009D2CF0"/>
    <w:rsid w:val="009D36C5"/>
    <w:rsid w:val="009D5D5E"/>
    <w:rsid w:val="009E0F64"/>
    <w:rsid w:val="009E1C2F"/>
    <w:rsid w:val="009E3B40"/>
    <w:rsid w:val="009F0250"/>
    <w:rsid w:val="009F13CC"/>
    <w:rsid w:val="009F1A64"/>
    <w:rsid w:val="009F35F2"/>
    <w:rsid w:val="009F386A"/>
    <w:rsid w:val="009F4D4E"/>
    <w:rsid w:val="009F5013"/>
    <w:rsid w:val="009F6446"/>
    <w:rsid w:val="009F7887"/>
    <w:rsid w:val="00A006FE"/>
    <w:rsid w:val="00A01E02"/>
    <w:rsid w:val="00A0218E"/>
    <w:rsid w:val="00A05A25"/>
    <w:rsid w:val="00A06FF1"/>
    <w:rsid w:val="00A102F9"/>
    <w:rsid w:val="00A11BA6"/>
    <w:rsid w:val="00A14C01"/>
    <w:rsid w:val="00A16012"/>
    <w:rsid w:val="00A20B27"/>
    <w:rsid w:val="00A21D9A"/>
    <w:rsid w:val="00A23803"/>
    <w:rsid w:val="00A23BB3"/>
    <w:rsid w:val="00A24D01"/>
    <w:rsid w:val="00A25F0F"/>
    <w:rsid w:val="00A30A5B"/>
    <w:rsid w:val="00A4052D"/>
    <w:rsid w:val="00A409FB"/>
    <w:rsid w:val="00A40CB0"/>
    <w:rsid w:val="00A420D2"/>
    <w:rsid w:val="00A422F5"/>
    <w:rsid w:val="00A4543A"/>
    <w:rsid w:val="00A457AF"/>
    <w:rsid w:val="00A4674A"/>
    <w:rsid w:val="00A4694A"/>
    <w:rsid w:val="00A50361"/>
    <w:rsid w:val="00A53BF2"/>
    <w:rsid w:val="00A56081"/>
    <w:rsid w:val="00A611A7"/>
    <w:rsid w:val="00A6197C"/>
    <w:rsid w:val="00A633F2"/>
    <w:rsid w:val="00A70BB6"/>
    <w:rsid w:val="00A74A69"/>
    <w:rsid w:val="00A7730B"/>
    <w:rsid w:val="00A775AE"/>
    <w:rsid w:val="00A77703"/>
    <w:rsid w:val="00A77CE1"/>
    <w:rsid w:val="00A81EC1"/>
    <w:rsid w:val="00A8217F"/>
    <w:rsid w:val="00A84F85"/>
    <w:rsid w:val="00A862A4"/>
    <w:rsid w:val="00A91547"/>
    <w:rsid w:val="00A94096"/>
    <w:rsid w:val="00A94D2A"/>
    <w:rsid w:val="00AA0D4F"/>
    <w:rsid w:val="00AA1F5C"/>
    <w:rsid w:val="00AA28CC"/>
    <w:rsid w:val="00AA746A"/>
    <w:rsid w:val="00AB0F91"/>
    <w:rsid w:val="00AB164D"/>
    <w:rsid w:val="00AB1D76"/>
    <w:rsid w:val="00AB338E"/>
    <w:rsid w:val="00AB5F4D"/>
    <w:rsid w:val="00AB65F2"/>
    <w:rsid w:val="00AB6A23"/>
    <w:rsid w:val="00AB7439"/>
    <w:rsid w:val="00AC06DB"/>
    <w:rsid w:val="00AC256E"/>
    <w:rsid w:val="00AC2787"/>
    <w:rsid w:val="00AC498F"/>
    <w:rsid w:val="00AD15E9"/>
    <w:rsid w:val="00AD275E"/>
    <w:rsid w:val="00AD287D"/>
    <w:rsid w:val="00AD311D"/>
    <w:rsid w:val="00AD5B2B"/>
    <w:rsid w:val="00AE1E20"/>
    <w:rsid w:val="00AE23E8"/>
    <w:rsid w:val="00AE4DAB"/>
    <w:rsid w:val="00AE6F6F"/>
    <w:rsid w:val="00AF0615"/>
    <w:rsid w:val="00AF0B93"/>
    <w:rsid w:val="00AF248A"/>
    <w:rsid w:val="00AF2BFF"/>
    <w:rsid w:val="00AF513E"/>
    <w:rsid w:val="00AF671B"/>
    <w:rsid w:val="00B01049"/>
    <w:rsid w:val="00B01F34"/>
    <w:rsid w:val="00B04ADB"/>
    <w:rsid w:val="00B04EE2"/>
    <w:rsid w:val="00B050DE"/>
    <w:rsid w:val="00B056A3"/>
    <w:rsid w:val="00B06D40"/>
    <w:rsid w:val="00B0740C"/>
    <w:rsid w:val="00B07857"/>
    <w:rsid w:val="00B133F5"/>
    <w:rsid w:val="00B13B76"/>
    <w:rsid w:val="00B16070"/>
    <w:rsid w:val="00B273E2"/>
    <w:rsid w:val="00B332D0"/>
    <w:rsid w:val="00B369B8"/>
    <w:rsid w:val="00B36B04"/>
    <w:rsid w:val="00B40448"/>
    <w:rsid w:val="00B41FCD"/>
    <w:rsid w:val="00B4402C"/>
    <w:rsid w:val="00B4435F"/>
    <w:rsid w:val="00B47A81"/>
    <w:rsid w:val="00B5139C"/>
    <w:rsid w:val="00B5189D"/>
    <w:rsid w:val="00B52477"/>
    <w:rsid w:val="00B52B8C"/>
    <w:rsid w:val="00B555BF"/>
    <w:rsid w:val="00B55C63"/>
    <w:rsid w:val="00B5618B"/>
    <w:rsid w:val="00B601FD"/>
    <w:rsid w:val="00B60A3E"/>
    <w:rsid w:val="00B6157D"/>
    <w:rsid w:val="00B620E9"/>
    <w:rsid w:val="00B64F02"/>
    <w:rsid w:val="00B67C41"/>
    <w:rsid w:val="00B70A27"/>
    <w:rsid w:val="00B72602"/>
    <w:rsid w:val="00B75556"/>
    <w:rsid w:val="00B85CCB"/>
    <w:rsid w:val="00B87B88"/>
    <w:rsid w:val="00B9004B"/>
    <w:rsid w:val="00B90FBE"/>
    <w:rsid w:val="00B947DA"/>
    <w:rsid w:val="00B94C67"/>
    <w:rsid w:val="00BA0245"/>
    <w:rsid w:val="00BA05E7"/>
    <w:rsid w:val="00BA261E"/>
    <w:rsid w:val="00BA4340"/>
    <w:rsid w:val="00BA7432"/>
    <w:rsid w:val="00BB2C89"/>
    <w:rsid w:val="00BB604A"/>
    <w:rsid w:val="00BC29C7"/>
    <w:rsid w:val="00BC3E96"/>
    <w:rsid w:val="00BC5528"/>
    <w:rsid w:val="00BC6C82"/>
    <w:rsid w:val="00BD0B31"/>
    <w:rsid w:val="00BD2F89"/>
    <w:rsid w:val="00BD5F7E"/>
    <w:rsid w:val="00BD7ADB"/>
    <w:rsid w:val="00BE19FB"/>
    <w:rsid w:val="00BE73A2"/>
    <w:rsid w:val="00BF0063"/>
    <w:rsid w:val="00BF05CD"/>
    <w:rsid w:val="00BF27B7"/>
    <w:rsid w:val="00BF29E8"/>
    <w:rsid w:val="00BF40A6"/>
    <w:rsid w:val="00BF7E41"/>
    <w:rsid w:val="00C014AA"/>
    <w:rsid w:val="00C022FD"/>
    <w:rsid w:val="00C030D1"/>
    <w:rsid w:val="00C031A6"/>
    <w:rsid w:val="00C06125"/>
    <w:rsid w:val="00C07013"/>
    <w:rsid w:val="00C07A16"/>
    <w:rsid w:val="00C10025"/>
    <w:rsid w:val="00C102CF"/>
    <w:rsid w:val="00C11DA2"/>
    <w:rsid w:val="00C13FF6"/>
    <w:rsid w:val="00C16D61"/>
    <w:rsid w:val="00C20873"/>
    <w:rsid w:val="00C22C56"/>
    <w:rsid w:val="00C25270"/>
    <w:rsid w:val="00C27D7C"/>
    <w:rsid w:val="00C32524"/>
    <w:rsid w:val="00C344AE"/>
    <w:rsid w:val="00C35736"/>
    <w:rsid w:val="00C37E87"/>
    <w:rsid w:val="00C4043A"/>
    <w:rsid w:val="00C41897"/>
    <w:rsid w:val="00C42068"/>
    <w:rsid w:val="00C433B4"/>
    <w:rsid w:val="00C443B5"/>
    <w:rsid w:val="00C44E71"/>
    <w:rsid w:val="00C479A7"/>
    <w:rsid w:val="00C47D1C"/>
    <w:rsid w:val="00C47F7F"/>
    <w:rsid w:val="00C50200"/>
    <w:rsid w:val="00C52044"/>
    <w:rsid w:val="00C527E0"/>
    <w:rsid w:val="00C53C56"/>
    <w:rsid w:val="00C53CA1"/>
    <w:rsid w:val="00C54862"/>
    <w:rsid w:val="00C54889"/>
    <w:rsid w:val="00C548E5"/>
    <w:rsid w:val="00C57855"/>
    <w:rsid w:val="00C578BD"/>
    <w:rsid w:val="00C62A3C"/>
    <w:rsid w:val="00C65DEB"/>
    <w:rsid w:val="00C66B5C"/>
    <w:rsid w:val="00C704C1"/>
    <w:rsid w:val="00C71735"/>
    <w:rsid w:val="00C73F65"/>
    <w:rsid w:val="00C743A5"/>
    <w:rsid w:val="00C7636A"/>
    <w:rsid w:val="00C77E84"/>
    <w:rsid w:val="00C81530"/>
    <w:rsid w:val="00C8222C"/>
    <w:rsid w:val="00C84E0C"/>
    <w:rsid w:val="00C86439"/>
    <w:rsid w:val="00C87054"/>
    <w:rsid w:val="00C918F8"/>
    <w:rsid w:val="00C919F0"/>
    <w:rsid w:val="00C95E45"/>
    <w:rsid w:val="00C9789E"/>
    <w:rsid w:val="00CA49DC"/>
    <w:rsid w:val="00CA4C66"/>
    <w:rsid w:val="00CA6A62"/>
    <w:rsid w:val="00CA6DCD"/>
    <w:rsid w:val="00CA758D"/>
    <w:rsid w:val="00CA79F3"/>
    <w:rsid w:val="00CB1E12"/>
    <w:rsid w:val="00CB2F60"/>
    <w:rsid w:val="00CB3C90"/>
    <w:rsid w:val="00CB4056"/>
    <w:rsid w:val="00CB4815"/>
    <w:rsid w:val="00CC320C"/>
    <w:rsid w:val="00CC4B6F"/>
    <w:rsid w:val="00CC6D6F"/>
    <w:rsid w:val="00CD0A0F"/>
    <w:rsid w:val="00CD1CCA"/>
    <w:rsid w:val="00CD2EF0"/>
    <w:rsid w:val="00CD3DE6"/>
    <w:rsid w:val="00CD659C"/>
    <w:rsid w:val="00CD6B63"/>
    <w:rsid w:val="00CE0948"/>
    <w:rsid w:val="00CE537D"/>
    <w:rsid w:val="00CE57C1"/>
    <w:rsid w:val="00CE6527"/>
    <w:rsid w:val="00CF01F9"/>
    <w:rsid w:val="00CF08D5"/>
    <w:rsid w:val="00CF0F7B"/>
    <w:rsid w:val="00CF6F77"/>
    <w:rsid w:val="00CF7729"/>
    <w:rsid w:val="00D0042E"/>
    <w:rsid w:val="00D016EC"/>
    <w:rsid w:val="00D021E7"/>
    <w:rsid w:val="00D0332E"/>
    <w:rsid w:val="00D03C89"/>
    <w:rsid w:val="00D03E5F"/>
    <w:rsid w:val="00D13B42"/>
    <w:rsid w:val="00D15ACB"/>
    <w:rsid w:val="00D20350"/>
    <w:rsid w:val="00D20623"/>
    <w:rsid w:val="00D20FA0"/>
    <w:rsid w:val="00D223C3"/>
    <w:rsid w:val="00D22EF7"/>
    <w:rsid w:val="00D26016"/>
    <w:rsid w:val="00D275C8"/>
    <w:rsid w:val="00D320B8"/>
    <w:rsid w:val="00D320E9"/>
    <w:rsid w:val="00D325A4"/>
    <w:rsid w:val="00D33CB5"/>
    <w:rsid w:val="00D35F05"/>
    <w:rsid w:val="00D36BD5"/>
    <w:rsid w:val="00D42531"/>
    <w:rsid w:val="00D44A33"/>
    <w:rsid w:val="00D51687"/>
    <w:rsid w:val="00D543DB"/>
    <w:rsid w:val="00D55F85"/>
    <w:rsid w:val="00D61C9B"/>
    <w:rsid w:val="00D637B2"/>
    <w:rsid w:val="00D647B5"/>
    <w:rsid w:val="00D65973"/>
    <w:rsid w:val="00D712DD"/>
    <w:rsid w:val="00D7203B"/>
    <w:rsid w:val="00D7279A"/>
    <w:rsid w:val="00D728D0"/>
    <w:rsid w:val="00D73B6E"/>
    <w:rsid w:val="00D73DBE"/>
    <w:rsid w:val="00D74984"/>
    <w:rsid w:val="00D74B2A"/>
    <w:rsid w:val="00D74E86"/>
    <w:rsid w:val="00D75B9E"/>
    <w:rsid w:val="00D765BF"/>
    <w:rsid w:val="00D80A78"/>
    <w:rsid w:val="00D81526"/>
    <w:rsid w:val="00D83AC1"/>
    <w:rsid w:val="00D85A23"/>
    <w:rsid w:val="00D87021"/>
    <w:rsid w:val="00D870A2"/>
    <w:rsid w:val="00D91631"/>
    <w:rsid w:val="00D92567"/>
    <w:rsid w:val="00D97CAD"/>
    <w:rsid w:val="00D97DF2"/>
    <w:rsid w:val="00DA0B39"/>
    <w:rsid w:val="00DA22E0"/>
    <w:rsid w:val="00DA24E0"/>
    <w:rsid w:val="00DA41CA"/>
    <w:rsid w:val="00DA4567"/>
    <w:rsid w:val="00DA5D24"/>
    <w:rsid w:val="00DA7B39"/>
    <w:rsid w:val="00DB01F6"/>
    <w:rsid w:val="00DB13F7"/>
    <w:rsid w:val="00DB230C"/>
    <w:rsid w:val="00DB2501"/>
    <w:rsid w:val="00DB264E"/>
    <w:rsid w:val="00DB2F17"/>
    <w:rsid w:val="00DB3CD6"/>
    <w:rsid w:val="00DC1E44"/>
    <w:rsid w:val="00DC52AC"/>
    <w:rsid w:val="00DC5A77"/>
    <w:rsid w:val="00DC77C7"/>
    <w:rsid w:val="00DD1CA6"/>
    <w:rsid w:val="00DD2162"/>
    <w:rsid w:val="00DD33C9"/>
    <w:rsid w:val="00DD579F"/>
    <w:rsid w:val="00DD69A4"/>
    <w:rsid w:val="00DD7193"/>
    <w:rsid w:val="00DE027F"/>
    <w:rsid w:val="00DE29FA"/>
    <w:rsid w:val="00DE2CC2"/>
    <w:rsid w:val="00DE550D"/>
    <w:rsid w:val="00DE6ECF"/>
    <w:rsid w:val="00DE725E"/>
    <w:rsid w:val="00DE7DCB"/>
    <w:rsid w:val="00DF237E"/>
    <w:rsid w:val="00DF4A18"/>
    <w:rsid w:val="00DF4BAB"/>
    <w:rsid w:val="00DF4C04"/>
    <w:rsid w:val="00DF51A3"/>
    <w:rsid w:val="00DF60B3"/>
    <w:rsid w:val="00DF6256"/>
    <w:rsid w:val="00E0155B"/>
    <w:rsid w:val="00E021A1"/>
    <w:rsid w:val="00E02B08"/>
    <w:rsid w:val="00E0301C"/>
    <w:rsid w:val="00E0352D"/>
    <w:rsid w:val="00E0401D"/>
    <w:rsid w:val="00E041B8"/>
    <w:rsid w:val="00E06909"/>
    <w:rsid w:val="00E12217"/>
    <w:rsid w:val="00E123FE"/>
    <w:rsid w:val="00E14BCF"/>
    <w:rsid w:val="00E14C84"/>
    <w:rsid w:val="00E1591B"/>
    <w:rsid w:val="00E15EBE"/>
    <w:rsid w:val="00E17617"/>
    <w:rsid w:val="00E178BA"/>
    <w:rsid w:val="00E2090A"/>
    <w:rsid w:val="00E2107B"/>
    <w:rsid w:val="00E23E2C"/>
    <w:rsid w:val="00E2421C"/>
    <w:rsid w:val="00E249FB"/>
    <w:rsid w:val="00E24C77"/>
    <w:rsid w:val="00E25484"/>
    <w:rsid w:val="00E2759F"/>
    <w:rsid w:val="00E31616"/>
    <w:rsid w:val="00E3310F"/>
    <w:rsid w:val="00E3352D"/>
    <w:rsid w:val="00E3354E"/>
    <w:rsid w:val="00E33C26"/>
    <w:rsid w:val="00E33DF3"/>
    <w:rsid w:val="00E361DD"/>
    <w:rsid w:val="00E36FD1"/>
    <w:rsid w:val="00E37F56"/>
    <w:rsid w:val="00E4140D"/>
    <w:rsid w:val="00E41CD9"/>
    <w:rsid w:val="00E42527"/>
    <w:rsid w:val="00E435BE"/>
    <w:rsid w:val="00E456A1"/>
    <w:rsid w:val="00E45E26"/>
    <w:rsid w:val="00E46D4A"/>
    <w:rsid w:val="00E47DEE"/>
    <w:rsid w:val="00E507E8"/>
    <w:rsid w:val="00E50B42"/>
    <w:rsid w:val="00E53C9C"/>
    <w:rsid w:val="00E561E8"/>
    <w:rsid w:val="00E62621"/>
    <w:rsid w:val="00E62D18"/>
    <w:rsid w:val="00E633B8"/>
    <w:rsid w:val="00E6394B"/>
    <w:rsid w:val="00E63F8E"/>
    <w:rsid w:val="00E65043"/>
    <w:rsid w:val="00E662D4"/>
    <w:rsid w:val="00E662DD"/>
    <w:rsid w:val="00E703CA"/>
    <w:rsid w:val="00E70942"/>
    <w:rsid w:val="00E719D0"/>
    <w:rsid w:val="00E7484A"/>
    <w:rsid w:val="00E75145"/>
    <w:rsid w:val="00E75C3E"/>
    <w:rsid w:val="00E7711C"/>
    <w:rsid w:val="00E80BAF"/>
    <w:rsid w:val="00E81729"/>
    <w:rsid w:val="00E81D97"/>
    <w:rsid w:val="00E8224D"/>
    <w:rsid w:val="00E82438"/>
    <w:rsid w:val="00E82F23"/>
    <w:rsid w:val="00E843E2"/>
    <w:rsid w:val="00E853BB"/>
    <w:rsid w:val="00E86A54"/>
    <w:rsid w:val="00E91A8F"/>
    <w:rsid w:val="00E92EA6"/>
    <w:rsid w:val="00E9498D"/>
    <w:rsid w:val="00E9618B"/>
    <w:rsid w:val="00E967EF"/>
    <w:rsid w:val="00E9799F"/>
    <w:rsid w:val="00EA0724"/>
    <w:rsid w:val="00EA2DC0"/>
    <w:rsid w:val="00EA43FC"/>
    <w:rsid w:val="00EA582B"/>
    <w:rsid w:val="00EA6333"/>
    <w:rsid w:val="00EA7B03"/>
    <w:rsid w:val="00EB3D75"/>
    <w:rsid w:val="00EB5581"/>
    <w:rsid w:val="00EC0FA5"/>
    <w:rsid w:val="00EC1931"/>
    <w:rsid w:val="00EC2ADB"/>
    <w:rsid w:val="00EC5073"/>
    <w:rsid w:val="00EC6224"/>
    <w:rsid w:val="00EC624C"/>
    <w:rsid w:val="00EC7F50"/>
    <w:rsid w:val="00ED0D5E"/>
    <w:rsid w:val="00ED1A44"/>
    <w:rsid w:val="00ED5FD8"/>
    <w:rsid w:val="00EE16B0"/>
    <w:rsid w:val="00EE29B1"/>
    <w:rsid w:val="00EE4480"/>
    <w:rsid w:val="00EE66F8"/>
    <w:rsid w:val="00EF01CB"/>
    <w:rsid w:val="00EF0246"/>
    <w:rsid w:val="00EF267D"/>
    <w:rsid w:val="00EF365B"/>
    <w:rsid w:val="00EF683C"/>
    <w:rsid w:val="00EF78D3"/>
    <w:rsid w:val="00EF7D83"/>
    <w:rsid w:val="00EF7E08"/>
    <w:rsid w:val="00F00DE5"/>
    <w:rsid w:val="00F02DA1"/>
    <w:rsid w:val="00F04D6C"/>
    <w:rsid w:val="00F059E7"/>
    <w:rsid w:val="00F064B5"/>
    <w:rsid w:val="00F070A1"/>
    <w:rsid w:val="00F1166E"/>
    <w:rsid w:val="00F119A1"/>
    <w:rsid w:val="00F131D6"/>
    <w:rsid w:val="00F138F3"/>
    <w:rsid w:val="00F13B8A"/>
    <w:rsid w:val="00F14A63"/>
    <w:rsid w:val="00F15098"/>
    <w:rsid w:val="00F15786"/>
    <w:rsid w:val="00F25450"/>
    <w:rsid w:val="00F25AA2"/>
    <w:rsid w:val="00F26AF4"/>
    <w:rsid w:val="00F30EC3"/>
    <w:rsid w:val="00F31095"/>
    <w:rsid w:val="00F34823"/>
    <w:rsid w:val="00F349C0"/>
    <w:rsid w:val="00F35A77"/>
    <w:rsid w:val="00F3680F"/>
    <w:rsid w:val="00F36E24"/>
    <w:rsid w:val="00F415CE"/>
    <w:rsid w:val="00F4549A"/>
    <w:rsid w:val="00F468E9"/>
    <w:rsid w:val="00F50E1E"/>
    <w:rsid w:val="00F51674"/>
    <w:rsid w:val="00F51B57"/>
    <w:rsid w:val="00F550F2"/>
    <w:rsid w:val="00F61182"/>
    <w:rsid w:val="00F61463"/>
    <w:rsid w:val="00F62803"/>
    <w:rsid w:val="00F629B8"/>
    <w:rsid w:val="00F636CA"/>
    <w:rsid w:val="00F66496"/>
    <w:rsid w:val="00F6764C"/>
    <w:rsid w:val="00F67D26"/>
    <w:rsid w:val="00F67FA1"/>
    <w:rsid w:val="00F733BB"/>
    <w:rsid w:val="00F750C7"/>
    <w:rsid w:val="00F754C6"/>
    <w:rsid w:val="00F75EAF"/>
    <w:rsid w:val="00F83659"/>
    <w:rsid w:val="00F85E6F"/>
    <w:rsid w:val="00F878E0"/>
    <w:rsid w:val="00F9166A"/>
    <w:rsid w:val="00F944C9"/>
    <w:rsid w:val="00F9544E"/>
    <w:rsid w:val="00F95DD9"/>
    <w:rsid w:val="00F967A7"/>
    <w:rsid w:val="00F9740A"/>
    <w:rsid w:val="00F9754F"/>
    <w:rsid w:val="00FA0E8E"/>
    <w:rsid w:val="00FA14F7"/>
    <w:rsid w:val="00FA1BE7"/>
    <w:rsid w:val="00FA4624"/>
    <w:rsid w:val="00FA52BB"/>
    <w:rsid w:val="00FB03D6"/>
    <w:rsid w:val="00FB21B4"/>
    <w:rsid w:val="00FB2536"/>
    <w:rsid w:val="00FB339B"/>
    <w:rsid w:val="00FB34CD"/>
    <w:rsid w:val="00FB5978"/>
    <w:rsid w:val="00FB7F6D"/>
    <w:rsid w:val="00FC0D23"/>
    <w:rsid w:val="00FC2A38"/>
    <w:rsid w:val="00FC32E5"/>
    <w:rsid w:val="00FC3A31"/>
    <w:rsid w:val="00FC6541"/>
    <w:rsid w:val="00FD0357"/>
    <w:rsid w:val="00FD15CB"/>
    <w:rsid w:val="00FD1913"/>
    <w:rsid w:val="00FD3772"/>
    <w:rsid w:val="00FD3BC3"/>
    <w:rsid w:val="00FD7E0E"/>
    <w:rsid w:val="00FD7EDD"/>
    <w:rsid w:val="00FE0E8C"/>
    <w:rsid w:val="00FE1289"/>
    <w:rsid w:val="00FE1516"/>
    <w:rsid w:val="00FE2438"/>
    <w:rsid w:val="00FE2F83"/>
    <w:rsid w:val="00FE44E9"/>
    <w:rsid w:val="00FE55A7"/>
    <w:rsid w:val="00FE7E0E"/>
    <w:rsid w:val="00FF02F7"/>
    <w:rsid w:val="00FF0510"/>
    <w:rsid w:val="00FF1671"/>
    <w:rsid w:val="00FF3228"/>
    <w:rsid w:val="00FF406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9CBDB-7367-4EE1-963C-7B3C73D2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81D9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81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D97"/>
    <w:rPr>
      <w:rFonts w:ascii="Tahoma" w:hAnsi="Tahoma" w:cs="Tahoma"/>
      <w:sz w:val="16"/>
      <w:szCs w:val="16"/>
    </w:rPr>
  </w:style>
  <w:style w:type="paragraph" w:styleId="Betarp">
    <w:name w:val="No Spacing"/>
    <w:uiPriority w:val="99"/>
    <w:qFormat/>
    <w:rsid w:val="007C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F025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7A1308"/>
    <w:rPr>
      <w:color w:val="0000FF"/>
      <w:u w:val="single"/>
    </w:rPr>
  </w:style>
  <w:style w:type="paragraph" w:customStyle="1" w:styleId="DiagramaDiagramaDiagramaCharChar">
    <w:name w:val="Diagrama Diagrama Diagrama Char Char"/>
    <w:basedOn w:val="prastasis"/>
    <w:rsid w:val="006F436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35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35A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35A9"/>
    <w:rPr>
      <w:sz w:val="20"/>
      <w:szCs w:val="20"/>
    </w:rPr>
  </w:style>
  <w:style w:type="paragraph" w:customStyle="1" w:styleId="DiagramaDiagramaDiagramaCharChar0">
    <w:name w:val="Diagrama Diagrama Diagrama Char Char"/>
    <w:basedOn w:val="prastasis"/>
    <w:rsid w:val="00F131D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ipersaitas7">
    <w:name w:val="Hipersaitas7"/>
    <w:rsid w:val="00F131D6"/>
    <w:rPr>
      <w:strike w:val="0"/>
      <w:dstrike w:val="0"/>
      <w:color w:val="FF0000"/>
      <w:u w:val="none"/>
      <w:effect w:val="none"/>
    </w:rPr>
  </w:style>
  <w:style w:type="paragraph" w:customStyle="1" w:styleId="DiagramaDiagramaDiagramaCharChar1">
    <w:name w:val="Diagrama Diagrama Diagrama Char Char"/>
    <w:basedOn w:val="prastasis"/>
    <w:rsid w:val="001147A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386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F386A"/>
    <w:rPr>
      <w:vertAlign w:val="superscript"/>
    </w:rPr>
  </w:style>
  <w:style w:type="table" w:styleId="Lentelstinklelis">
    <w:name w:val="Table Grid"/>
    <w:basedOn w:val="prastojilentel"/>
    <w:rsid w:val="002916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2">
    <w:name w:val="Diagrama Diagrama Diagrama Char Char"/>
    <w:basedOn w:val="prastasis"/>
    <w:rsid w:val="002E663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DiagramaCharChar3">
    <w:name w:val="Diagrama Diagrama Diagrama Char Char"/>
    <w:basedOn w:val="prastasis"/>
    <w:rsid w:val="00E14C8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DiagramaCharChar4">
    <w:name w:val="Diagrama Diagrama Diagrama Char Char"/>
    <w:basedOn w:val="prastasis"/>
    <w:rsid w:val="005B43A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41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41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C6AC-6225-4D67-B2F7-C5CD90A7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2019-06-06T12:45:00Z</dcterms:created>
  <dc:creator>Egidijus Vizgirda</dc:creator>
  <cp:lastModifiedBy>Andrius Šaparnis</cp:lastModifiedBy>
  <cp:lastPrinted>2018-02-12T08:51:00Z</cp:lastPrinted>
  <dcterms:modified xsi:type="dcterms:W3CDTF">2019-06-13T11:38:00Z</dcterms:modified>
  <cp:revision>13</cp:revision>
</cp:coreProperties>
</file>