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045B34" w:rsidP="000A0230">
      <w:pPr>
        <w:pStyle w:val="Antrat1"/>
        <w:spacing w:before="0"/>
        <w:rPr>
          <w:b w:val="0"/>
          <w:caps w:val="0"/>
          <w:szCs w:val="24"/>
        </w:rPr>
      </w:pPr>
      <w:r>
        <w:rPr>
          <w:b w:val="0"/>
          <w:caps w:val="0"/>
          <w:szCs w:val="24"/>
        </w:rPr>
        <w:t>2016 m. liepos 5 d.</w:t>
      </w:r>
      <w:r w:rsidR="000E7D7C" w:rsidRPr="007C4D71">
        <w:rPr>
          <w:b w:val="0"/>
          <w:caps w:val="0"/>
          <w:szCs w:val="24"/>
        </w:rPr>
        <w:br/>
      </w:r>
    </w:p>
    <w:p w:rsidR="000E7D7C" w:rsidRDefault="00045B34">
      <w:pPr>
        <w:jc w:val="center"/>
        <w:rPr>
          <w:u w:val="single"/>
        </w:rPr>
      </w:pPr>
      <w:r>
        <w:rPr>
          <w:u w:val="single"/>
        </w:rPr>
        <w:t>10</w:t>
      </w:r>
      <w:r w:rsidR="000A0230">
        <w:rPr>
          <w:u w:val="single"/>
        </w:rPr>
        <w:t xml:space="preserve"> valandą</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1.</w:t>
      </w:r>
      <w:r w:rsidR="004A019C">
        <w:rPr>
          <w:b/>
        </w:rPr>
        <w:t xml:space="preserve"> Dėl Vyriausybės 2016 m. liepos 7 </w:t>
      </w:r>
      <w:r>
        <w:rPr>
          <w:b/>
        </w:rPr>
        <w:t xml:space="preserve">d. posėdžio darbotvarkės </w:t>
      </w:r>
    </w:p>
    <w:p w:rsidR="00045B34" w:rsidRDefault="00045B34" w:rsidP="00045B34">
      <w:pPr>
        <w:tabs>
          <w:tab w:val="left" w:pos="1985"/>
          <w:tab w:val="left" w:pos="2268"/>
        </w:tabs>
        <w:spacing w:before="120"/>
        <w:ind w:left="2268" w:hanging="1559"/>
      </w:pPr>
      <w:r>
        <w:t>Pranešėjas</w:t>
      </w:r>
      <w:r>
        <w:tab/>
        <w:t>–</w:t>
      </w:r>
      <w:r>
        <w:tab/>
        <w:t>Vyriausybės kancleris A. Mačiulis</w:t>
      </w:r>
    </w:p>
    <w:p w:rsidR="00045B34" w:rsidRDefault="00045B34" w:rsidP="00045B34">
      <w:pPr>
        <w:tabs>
          <w:tab w:val="left" w:pos="1985"/>
          <w:tab w:val="left" w:pos="2268"/>
        </w:tabs>
        <w:spacing w:before="120" w:after="120"/>
        <w:ind w:left="2268" w:hanging="1559"/>
      </w:pPr>
      <w:r>
        <w:t>Daly</w:t>
      </w:r>
      <w:r w:rsidR="00B73B0C">
        <w:t>vauja</w:t>
      </w:r>
      <w:r w:rsidR="00B73B0C">
        <w:tab/>
        <w:t>–</w:t>
      </w:r>
      <w:r w:rsidR="00B73B0C">
        <w:tab/>
        <w:t>ministerijų atstovai  </w:t>
      </w:r>
      <w:r>
        <w:t> </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2. Dėl Konvencijos dėl kovos su užsienio pareigūnų papirkimu sudarant tarptautinius verslo sandorius ratifikavimo (TAP-16-1045) (16-6090(2) </w:t>
      </w:r>
    </w:p>
    <w:p w:rsidR="00045B34" w:rsidRDefault="00045B34" w:rsidP="00045B34">
      <w:pPr>
        <w:tabs>
          <w:tab w:val="left" w:pos="1985"/>
          <w:tab w:val="left" w:pos="2268"/>
        </w:tabs>
        <w:spacing w:before="120"/>
        <w:ind w:left="2268" w:hanging="1559"/>
      </w:pPr>
      <w:r>
        <w:t>Pranešėjas</w:t>
      </w:r>
      <w:r>
        <w:tab/>
        <w:t>–</w:t>
      </w:r>
      <w:r>
        <w:tab/>
        <w:t>Tei</w:t>
      </w:r>
      <w:r w:rsidR="00B73B0C">
        <w:t>singumo ministerijos atstovas  </w:t>
      </w:r>
      <w:r>
        <w:t>  </w:t>
      </w:r>
    </w:p>
    <w:p w:rsidR="00045B34" w:rsidRDefault="00045B34" w:rsidP="00045B34">
      <w:pPr>
        <w:tabs>
          <w:tab w:val="left" w:pos="1985"/>
          <w:tab w:val="left" w:pos="2268"/>
        </w:tabs>
        <w:spacing w:before="120" w:after="120"/>
        <w:ind w:left="2268" w:hanging="1559"/>
      </w:pPr>
      <w:r>
        <w:t>Dalyvauja</w:t>
      </w:r>
      <w:r>
        <w:tab/>
        <w:t>–</w:t>
      </w:r>
      <w:r>
        <w:tab/>
        <w:t xml:space="preserve">Teisingumo ministerijos Tarptautinės teisės departamento Tarptautinių sutarčių teisės skyriaus vyriausiasis specialistas </w:t>
      </w:r>
      <w:r w:rsidR="00B73B0C">
        <w:br/>
      </w:r>
      <w:r>
        <w:t>P</w:t>
      </w:r>
      <w:r w:rsidR="00AC7BBD">
        <w:t>.</w:t>
      </w:r>
      <w:r w:rsidR="00B73B0C">
        <w:t xml:space="preserve"> </w:t>
      </w:r>
      <w:r>
        <w:t>Butrimas</w:t>
      </w:r>
      <w:r>
        <w:br/>
        <w:t>Vyriausybės kanceliarijos Administracinio departamento Posėdžių rengimo skyriaus patarėja N. Makštelienė</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3. Dėl Kanados ir Europos Bendrijos bei jos valstybių narių susitarimo dėl oro susisiekimo ratifikavimo (TAP-16-1104) (16-3184(2) </w:t>
      </w:r>
    </w:p>
    <w:p w:rsidR="00045B34" w:rsidRDefault="00045B34" w:rsidP="00045B34">
      <w:pPr>
        <w:tabs>
          <w:tab w:val="left" w:pos="1985"/>
          <w:tab w:val="left" w:pos="2268"/>
        </w:tabs>
        <w:spacing w:before="120"/>
        <w:ind w:left="2268" w:hanging="1559"/>
      </w:pPr>
      <w:r>
        <w:t>Pranešėjas</w:t>
      </w:r>
      <w:r>
        <w:tab/>
        <w:t>–</w:t>
      </w:r>
      <w:r>
        <w:tab/>
        <w:t>Susi</w:t>
      </w:r>
      <w:r w:rsidR="00B73B0C">
        <w:t>siekimo ministerijos atstovas  </w:t>
      </w:r>
      <w:r>
        <w:t>  </w:t>
      </w:r>
    </w:p>
    <w:p w:rsidR="00045B34" w:rsidRDefault="00045B34" w:rsidP="00045B34">
      <w:pPr>
        <w:tabs>
          <w:tab w:val="left" w:pos="1985"/>
          <w:tab w:val="left" w:pos="2268"/>
        </w:tabs>
        <w:spacing w:before="120" w:after="120"/>
        <w:ind w:left="2268" w:hanging="1559"/>
      </w:pPr>
      <w:r>
        <w:t>Dalyvauja</w:t>
      </w:r>
      <w:r>
        <w:tab/>
        <w:t>–</w:t>
      </w:r>
      <w:r>
        <w:tab/>
        <w:t xml:space="preserve">Susisiekimo ministerijos Tarptautinio bendradarbiavimo skyriaus vyriausioji specialistė D. </w:t>
      </w:r>
      <w:proofErr w:type="spellStart"/>
      <w:r>
        <w:t>Zadojenko</w:t>
      </w:r>
      <w:proofErr w:type="spellEnd"/>
      <w:r>
        <w:br/>
        <w:t>Vyriausybės kanceliarijos Administracinio departamento Posėdžių rengimo skyriaus patarėja N. Makštelienė</w:t>
      </w:r>
    </w:p>
    <w:p w:rsidR="00D74C0D" w:rsidRDefault="00D74C0D" w:rsidP="00D74C0D">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4 klausimo svarstymas atidėtas</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4. Dėl Pensinio pobūdžio išmokų sistemos pertvarkos gairių patvirtinimo (TAP-16-1083) (16-1216(3) </w:t>
      </w:r>
    </w:p>
    <w:p w:rsidR="00045B34" w:rsidRDefault="00045B34" w:rsidP="00045B34">
      <w:pPr>
        <w:tabs>
          <w:tab w:val="left" w:pos="1985"/>
          <w:tab w:val="left" w:pos="2268"/>
        </w:tabs>
        <w:spacing w:before="120"/>
        <w:ind w:left="2268" w:hanging="1559"/>
      </w:pPr>
      <w:r>
        <w:t>Pranešėjas</w:t>
      </w:r>
      <w:r>
        <w:tab/>
        <w:t>–</w:t>
      </w:r>
      <w:r>
        <w:tab/>
        <w:t xml:space="preserve">Socialinės apsaugos </w:t>
      </w:r>
      <w:r w:rsidR="00B73B0C">
        <w:t xml:space="preserve">ir darbo ministerijos atstovas </w:t>
      </w:r>
      <w:r>
        <w:t>  </w:t>
      </w:r>
    </w:p>
    <w:p w:rsidR="00045B34" w:rsidRDefault="00045B34" w:rsidP="00045B34">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vedėjo pavaduotoja I. Barauskaitė</w:t>
      </w:r>
      <w:r>
        <w:br/>
        <w:t>Vyriausybės kanceliarijos Administracinio departamento Posėdžių rengimo skyriaus patarėja N. Makštelienė</w:t>
      </w:r>
    </w:p>
    <w:p w:rsidR="00045B34" w:rsidRDefault="00045B34" w:rsidP="00045B34">
      <w:pPr>
        <w:pStyle w:val="Pagrindiniotekstotrauka2"/>
        <w:tabs>
          <w:tab w:val="left" w:pos="993"/>
        </w:tabs>
        <w:spacing w:before="0"/>
        <w:ind w:firstLine="0"/>
        <w:rPr>
          <w:b/>
          <w:i/>
          <w:iCs/>
        </w:rPr>
      </w:pPr>
    </w:p>
    <w:p w:rsidR="00B73B0C" w:rsidRDefault="00B73B0C" w:rsidP="00045B34">
      <w:pPr>
        <w:pStyle w:val="Pagrindiniotekstotrauka2"/>
        <w:tabs>
          <w:tab w:val="left" w:pos="993"/>
        </w:tabs>
        <w:spacing w:before="0"/>
        <w:ind w:firstLine="0"/>
        <w:rPr>
          <w:b/>
          <w:i/>
          <w:iCs/>
        </w:rPr>
      </w:pPr>
    </w:p>
    <w:p w:rsidR="007B4931" w:rsidRDefault="007B4931"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5. Dėl Civilinio kodekso 2.24 straipsnio pakeitimo įstatymo projekto Nr. XIIP-3606(2) (TAP-16-1117) (16-7085(2) </w:t>
      </w:r>
    </w:p>
    <w:p w:rsidR="00045B34" w:rsidRDefault="00045B34" w:rsidP="00045B34">
      <w:pPr>
        <w:tabs>
          <w:tab w:val="left" w:pos="1985"/>
          <w:tab w:val="left" w:pos="2268"/>
        </w:tabs>
        <w:spacing w:before="120"/>
        <w:ind w:left="2268" w:hanging="1559"/>
      </w:pPr>
      <w:r>
        <w:t>Pranešėjas</w:t>
      </w:r>
      <w:r>
        <w:tab/>
        <w:t>–</w:t>
      </w:r>
      <w:r>
        <w:tab/>
        <w:t>Tei</w:t>
      </w:r>
      <w:r w:rsidR="00B73B0C">
        <w:t>singumo ministerijos atstovas  </w:t>
      </w:r>
      <w:r>
        <w:t>  </w:t>
      </w:r>
    </w:p>
    <w:p w:rsidR="00045B34" w:rsidRDefault="00045B34" w:rsidP="00045B34">
      <w:pPr>
        <w:tabs>
          <w:tab w:val="left" w:pos="1985"/>
          <w:tab w:val="left" w:pos="2268"/>
        </w:tabs>
        <w:spacing w:before="120" w:after="120"/>
        <w:ind w:left="2268" w:hanging="1559"/>
      </w:pPr>
      <w:r>
        <w:t>Dalyvauja</w:t>
      </w:r>
      <w:r>
        <w:tab/>
        <w:t>–</w:t>
      </w:r>
      <w:r>
        <w:tab/>
        <w:t>Teisingumo ministerijos Teisės sistemos departamento Teisės sistemos vystymo skyriaus vedėja R.</w:t>
      </w:r>
      <w:r w:rsidR="00B73B0C">
        <w:t xml:space="preserve"> </w:t>
      </w:r>
      <w:proofErr w:type="spellStart"/>
      <w:r>
        <w:t>Gabrilavičiūtė</w:t>
      </w:r>
      <w:proofErr w:type="spellEnd"/>
      <w:r>
        <w:br/>
        <w:t>Vyriausybės kanceliarijos Administracinio departamento Posėdžių rengimo skyriaus patarėja N. Makštelienė</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6. Dėl Administracinių teisės pažeidimų kodekso 116-1 ir 231 straipsnių pakeitimo ir kodekso papildymo 116-5 ir 116-6 straipsniais įstatymo projekto (TAP-16-1127) (16-5475(3) </w:t>
      </w:r>
    </w:p>
    <w:p w:rsidR="00045B34" w:rsidRDefault="00045B34" w:rsidP="00045B34">
      <w:pPr>
        <w:tabs>
          <w:tab w:val="left" w:pos="1985"/>
          <w:tab w:val="left" w:pos="2268"/>
        </w:tabs>
        <w:spacing w:before="120"/>
        <w:ind w:left="2268" w:hanging="1559"/>
      </w:pPr>
      <w:r>
        <w:t>Pranešėjas</w:t>
      </w:r>
      <w:r>
        <w:tab/>
        <w:t>–</w:t>
      </w:r>
      <w:r>
        <w:tab/>
        <w:t>Susis</w:t>
      </w:r>
      <w:r w:rsidR="003A6CD1">
        <w:t>iekimo ministerijos atstovas  </w:t>
      </w:r>
    </w:p>
    <w:p w:rsidR="00045B34" w:rsidRDefault="00045B34" w:rsidP="00045B34">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Civilinės aviacijos skyriaus vyriausioji specialistė I. </w:t>
      </w:r>
      <w:proofErr w:type="spellStart"/>
      <w:r>
        <w:t>Meironaitė-Gudaitienė</w:t>
      </w:r>
      <w:proofErr w:type="spellEnd"/>
      <w:r>
        <w:br/>
        <w:t>Vyriausybės kanceliarijos Administracinio departamento Posėdžių rengimo skyriaus patarėja N. Makštelienė</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7. Dėl Vyriausybės 2008 m. rugsėjo 18 d. nutarimo Nr. 916 „Dėl atlyginimo už darbą Lietuvos Respublikos Seimo, Respublikos Prezidento, Europos Parlamento, savivaldybių tarybų rinkimų, referendumo komisijose ir balsavimo komisijose Lietuvos diplomatinėse atstovybėse, konsulinėse įstaigose ir laivuose“ pakeitimo (TAP-16-1124) (16-6061(3) </w:t>
      </w:r>
    </w:p>
    <w:p w:rsidR="00045B34" w:rsidRDefault="00045B34" w:rsidP="00045B34">
      <w:pPr>
        <w:tabs>
          <w:tab w:val="left" w:pos="1985"/>
          <w:tab w:val="left" w:pos="2268"/>
        </w:tabs>
        <w:spacing w:before="120"/>
        <w:ind w:left="2268" w:hanging="1559"/>
      </w:pPr>
      <w:r>
        <w:t>Pranešėjas</w:t>
      </w:r>
      <w:r>
        <w:tab/>
        <w:t>–</w:t>
      </w:r>
      <w:r>
        <w:tab/>
        <w:t>Socialinės apsaugos i</w:t>
      </w:r>
      <w:r w:rsidR="00B73B0C">
        <w:t>r darbo ministerijos atstovas  </w:t>
      </w:r>
      <w:r>
        <w:t>  </w:t>
      </w:r>
    </w:p>
    <w:p w:rsidR="00045B34" w:rsidRDefault="00045B34" w:rsidP="00045B34">
      <w:pPr>
        <w:tabs>
          <w:tab w:val="left" w:pos="1985"/>
          <w:tab w:val="left" w:pos="2268"/>
        </w:tabs>
        <w:spacing w:before="120" w:after="120"/>
        <w:ind w:left="2268" w:hanging="1559"/>
      </w:pPr>
      <w:r>
        <w:t>Dalyvauja</w:t>
      </w:r>
      <w:r>
        <w:tab/>
        <w:t>–</w:t>
      </w:r>
      <w:r>
        <w:tab/>
        <w:t>Socialinės apsaugos ir darbo ministerijos Darbo departamento Darbo teisės sk</w:t>
      </w:r>
      <w:r w:rsidR="00B73B0C">
        <w:t>yriaus vyriausioji specialistė</w:t>
      </w:r>
      <w:r>
        <w:t xml:space="preserve"> V. </w:t>
      </w:r>
      <w:proofErr w:type="spellStart"/>
      <w:r>
        <w:t>Dudienė</w:t>
      </w:r>
      <w:proofErr w:type="spellEnd"/>
      <w:r>
        <w:t xml:space="preserve"> </w:t>
      </w:r>
      <w:r>
        <w:br/>
        <w:t>Vyriausybės kanceliarijos Administracinio departamento Posėdžių rengimo skyriaus patarėja N. Makštelienė</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8. Dėl Kilnojamųjų kultūros vertybių apsaugos įstatymo Nr. I-1179 2, 11, 14, 16, 17, 18 straipsnių ir priedo pakeitimo įstatymo projekto (TAP-16-1069) (16-2610(3) </w:t>
      </w:r>
    </w:p>
    <w:p w:rsidR="00045B34" w:rsidRDefault="00045B34" w:rsidP="00045B34">
      <w:pPr>
        <w:tabs>
          <w:tab w:val="left" w:pos="1985"/>
          <w:tab w:val="left" w:pos="2268"/>
        </w:tabs>
        <w:spacing w:before="120"/>
        <w:ind w:left="2268" w:hanging="1559"/>
      </w:pPr>
      <w:r>
        <w:t>Pranešėjas</w:t>
      </w:r>
      <w:r>
        <w:tab/>
        <w:t>–</w:t>
      </w:r>
      <w:r>
        <w:tab/>
        <w:t>K</w:t>
      </w:r>
      <w:r w:rsidR="00B73B0C">
        <w:t>ultūros ministerijos atstovas  </w:t>
      </w:r>
      <w:r>
        <w:t>  </w:t>
      </w:r>
    </w:p>
    <w:p w:rsidR="00045B34" w:rsidRDefault="00045B34" w:rsidP="00045B34">
      <w:pPr>
        <w:tabs>
          <w:tab w:val="left" w:pos="1985"/>
          <w:tab w:val="left" w:pos="2268"/>
        </w:tabs>
        <w:spacing w:before="120" w:after="120"/>
        <w:ind w:left="2268" w:hanging="1559"/>
      </w:pPr>
      <w:r>
        <w:t>Dalyvauja</w:t>
      </w:r>
      <w:r>
        <w:tab/>
        <w:t>–</w:t>
      </w:r>
      <w:r>
        <w:tab/>
        <w:t xml:space="preserve">Kultūros ministerijos Kultūros politikos departamento Saugomų teritorijų ir paveldo apsaugos skyriaus vyriausiasis specialistas </w:t>
      </w:r>
      <w:r w:rsidR="00B73B0C">
        <w:br/>
      </w:r>
      <w:r>
        <w:t xml:space="preserve">M. Žolynas </w:t>
      </w:r>
      <w:r>
        <w:br/>
        <w:t>Vyriausybės kanceliarijos Administracinio departamento Posėdžių rengimo skyriaus vyriausioji specialistė E. Skodminienė</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9. Dėl Vyriausybės 2015 m. vasario 11 d. nutarimo Nr. 163 „Dėl Viešame aukcione parduodamo valstybės nekilnojamojo turto ir kitų nekilnojamųjų daiktų sąrašo patvirtinimo“ pakeitimo (TAP-16-1056) (16-6042(2) </w:t>
      </w:r>
    </w:p>
    <w:p w:rsidR="00045B34" w:rsidRDefault="00045B34" w:rsidP="00045B34">
      <w:pPr>
        <w:tabs>
          <w:tab w:val="left" w:pos="1985"/>
          <w:tab w:val="left" w:pos="2268"/>
        </w:tabs>
        <w:spacing w:before="120"/>
        <w:ind w:left="2268" w:hanging="1559"/>
      </w:pPr>
      <w:r>
        <w:t>Pranešėjas</w:t>
      </w:r>
      <w:r>
        <w:tab/>
        <w:t>–</w:t>
      </w:r>
      <w:r>
        <w:tab/>
        <w:t>F</w:t>
      </w:r>
      <w:r w:rsidR="00B73B0C">
        <w:t>inansų ministerijos atstovas  </w:t>
      </w:r>
      <w:r>
        <w:t> </w:t>
      </w:r>
    </w:p>
    <w:p w:rsidR="00045B34" w:rsidRPr="00B73B0C" w:rsidRDefault="00045B34" w:rsidP="00B73B0C">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vyriausiasis specialistas </w:t>
      </w:r>
      <w:r w:rsidR="00B73B0C">
        <w:br/>
      </w:r>
      <w:r>
        <w:t>E. Čižiūnas</w:t>
      </w:r>
      <w:r>
        <w:br/>
        <w:t>Vyriausybės kanceliarijos Administracinio departamento Posėdžių rengimo skyriaus vyriausioji specialistė E. Skodminienė</w:t>
      </w: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10. Dėl valstybės rezervo civilinės saugos priemonių atsargų panaudojimo per civilinės saugos pratybas (TAP-16-1091) (16-6800(2) </w:t>
      </w:r>
    </w:p>
    <w:p w:rsidR="00045B34" w:rsidRDefault="00045B34" w:rsidP="00045B34">
      <w:pPr>
        <w:tabs>
          <w:tab w:val="left" w:pos="1985"/>
          <w:tab w:val="left" w:pos="2268"/>
        </w:tabs>
        <w:spacing w:before="120"/>
        <w:ind w:left="2268" w:hanging="1559"/>
      </w:pPr>
      <w:r>
        <w:t>Pranešėjas</w:t>
      </w:r>
      <w:r>
        <w:tab/>
        <w:t>–</w:t>
      </w:r>
      <w:r>
        <w:tab/>
        <w:t>Vidaus r</w:t>
      </w:r>
      <w:r w:rsidR="00B73B0C">
        <w:t>eikalų ministerijos atstovas  </w:t>
      </w:r>
      <w:r>
        <w:t> </w:t>
      </w:r>
    </w:p>
    <w:p w:rsidR="00045B34" w:rsidRDefault="00045B34" w:rsidP="00045B34">
      <w:pPr>
        <w:tabs>
          <w:tab w:val="left" w:pos="1985"/>
          <w:tab w:val="left" w:pos="2268"/>
        </w:tabs>
        <w:spacing w:before="120" w:after="120"/>
        <w:ind w:left="2268" w:hanging="1559"/>
      </w:pPr>
      <w:r>
        <w:t>Dalyvauja</w:t>
      </w:r>
      <w:r>
        <w:tab/>
        <w:t>–</w:t>
      </w:r>
      <w:r>
        <w:tab/>
        <w:t>Priešgaisrinės apsaugos ir gelbėjimo departamento prie Vidaus reikalų ministerijos Administracinės valdybos Strateginio planavimo ir turto valdymo skyriaus vyriausiasis specialistas A.</w:t>
      </w:r>
      <w:r w:rsidR="00B73B0C">
        <w:t xml:space="preserve"> </w:t>
      </w:r>
      <w:r>
        <w:t>Antonovas</w:t>
      </w:r>
      <w:r>
        <w:br/>
        <w:t>Vyriausybės kanceliarijos Administracinio departamento Posėdžių rengimo skyriaus vyriausioji specialistė E. Skodminienė</w:t>
      </w:r>
    </w:p>
    <w:p w:rsidR="000C5FCD" w:rsidRDefault="000C5FCD" w:rsidP="000C5FCD">
      <w:pPr>
        <w:pStyle w:val="Pagrindiniotekstotrauka2"/>
        <w:tabs>
          <w:tab w:val="left" w:pos="993"/>
        </w:tabs>
        <w:spacing w:before="0"/>
        <w:ind w:firstLine="0"/>
        <w:rPr>
          <w:rFonts w:ascii="Arial Black" w:hAnsi="Arial Black"/>
          <w:iCs/>
          <w:sz w:val="20"/>
          <w:u w:val="single"/>
        </w:rPr>
      </w:pPr>
      <w:r>
        <w:rPr>
          <w:rFonts w:ascii="Arial Black" w:hAnsi="Arial Black"/>
          <w:iCs/>
          <w:sz w:val="20"/>
          <w:u w:val="single"/>
        </w:rPr>
        <w:t>11 klausimo siūloma nesvarstyti</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11. Dėl Nacionalinio vėžio instituto pavaldumo ir Nacionalinio vėžio instituto įstatų patvirtinimo (TAP-16-1081) (16-5578(3) </w:t>
      </w:r>
    </w:p>
    <w:p w:rsidR="00045B34" w:rsidRDefault="00045B34" w:rsidP="00045B34">
      <w:pPr>
        <w:tabs>
          <w:tab w:val="left" w:pos="1985"/>
          <w:tab w:val="left" w:pos="2268"/>
        </w:tabs>
        <w:spacing w:before="120"/>
        <w:ind w:left="2268" w:hanging="1559"/>
      </w:pPr>
      <w:r>
        <w:t>Pranešėjas</w:t>
      </w:r>
      <w:r>
        <w:tab/>
        <w:t>–</w:t>
      </w:r>
      <w:r>
        <w:tab/>
        <w:t>Sveikatos a</w:t>
      </w:r>
      <w:r w:rsidR="00B73B0C">
        <w:t>psaugos ministerijos atstovas  </w:t>
      </w:r>
      <w:r>
        <w:t>  </w:t>
      </w:r>
    </w:p>
    <w:p w:rsidR="00045B34" w:rsidRDefault="00045B34" w:rsidP="00045B34">
      <w:pPr>
        <w:tabs>
          <w:tab w:val="left" w:pos="1985"/>
          <w:tab w:val="left" w:pos="2268"/>
        </w:tabs>
        <w:spacing w:before="120" w:after="120"/>
        <w:ind w:left="2268" w:hanging="1559"/>
      </w:pPr>
      <w:r>
        <w:t>Dalyvauja</w:t>
      </w:r>
      <w:r>
        <w:tab/>
        <w:t>–</w:t>
      </w:r>
      <w:r>
        <w:tab/>
        <w:t>Sveikatos apsaugos ministerijos Teisės departamento Teisėkūros ir teisinio vertinimo skyr</w:t>
      </w:r>
      <w:r w:rsidR="00B73B0C">
        <w:t xml:space="preserve">iaus vyriausiasis specialistas </w:t>
      </w:r>
      <w:r>
        <w:t>K.</w:t>
      </w:r>
      <w:r w:rsidR="00B73B0C">
        <w:t xml:space="preserve"> </w:t>
      </w:r>
      <w:r>
        <w:t>Rušinskas</w:t>
      </w:r>
      <w:r>
        <w:br/>
        <w:t>Vyriausybės kanceliarijos Administracinio departamento Posėdžių rengimo skyriaus patarėja G. Dovydėnienė</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12. Dėl Ūkininko ūkio įstatymo Nr. VIII-1159 6, 8 ir 9 straipsnių pakeitimo įstatymo projekto (TAP-16-1060) (16-4007(3) </w:t>
      </w:r>
    </w:p>
    <w:p w:rsidR="00045B34" w:rsidRDefault="00045B34" w:rsidP="00045B34">
      <w:pPr>
        <w:tabs>
          <w:tab w:val="left" w:pos="1985"/>
          <w:tab w:val="left" w:pos="2268"/>
        </w:tabs>
        <w:spacing w:before="120"/>
        <w:ind w:left="2268" w:hanging="1559"/>
      </w:pPr>
      <w:r>
        <w:t>Pranešėjas</w:t>
      </w:r>
      <w:r>
        <w:tab/>
        <w:t>–</w:t>
      </w:r>
      <w:r>
        <w:tab/>
        <w:t>Žem</w:t>
      </w:r>
      <w:r w:rsidR="00B73B0C">
        <w:t>ės ūkio ministerijos atstovas  </w:t>
      </w:r>
      <w:r>
        <w:t>  </w:t>
      </w:r>
    </w:p>
    <w:p w:rsidR="00045B34" w:rsidRDefault="00045B34" w:rsidP="00045B34">
      <w:pPr>
        <w:tabs>
          <w:tab w:val="left" w:pos="1985"/>
          <w:tab w:val="left" w:pos="2268"/>
        </w:tabs>
        <w:spacing w:before="120" w:after="120"/>
        <w:ind w:left="2268" w:hanging="1559"/>
      </w:pPr>
      <w:r>
        <w:t>Dalyvauja</w:t>
      </w:r>
      <w:r>
        <w:tab/>
        <w:t>–</w:t>
      </w:r>
      <w:r>
        <w:tab/>
        <w:t xml:space="preserve">Žemės ūkio ministerijos Teisės departamento Teisės taikymo ir kooperacijos skyriaus Kooperacijos poskyrio vyriausioji specialistė </w:t>
      </w:r>
      <w:r w:rsidR="00B73B0C">
        <w:br/>
      </w:r>
      <w:r>
        <w:t xml:space="preserve">J. </w:t>
      </w:r>
      <w:proofErr w:type="spellStart"/>
      <w:r>
        <w:t>Karvelytė</w:t>
      </w:r>
      <w:proofErr w:type="spellEnd"/>
      <w:r>
        <w:br/>
        <w:t>Vyriausybės kanceliarijos Administracinio departamento Posėdžių rengimo skyriaus patarėja G. Dovydėnienė</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13. Dėl Europos Sąjungos bei jos valstybių narių ir Kazachstano Respublikos tvirtesnės partnerystės ir bendradarbiavimo susitarimo ratifikavimo (TAP-16-1100) (16-5695(2) </w:t>
      </w:r>
    </w:p>
    <w:p w:rsidR="00045B34" w:rsidRDefault="00045B34" w:rsidP="00045B34">
      <w:pPr>
        <w:tabs>
          <w:tab w:val="left" w:pos="1985"/>
          <w:tab w:val="left" w:pos="2268"/>
        </w:tabs>
        <w:spacing w:before="120"/>
        <w:ind w:left="2268" w:hanging="1559"/>
      </w:pPr>
      <w:r>
        <w:t>Pranešėjas</w:t>
      </w:r>
      <w:r>
        <w:tab/>
        <w:t>–</w:t>
      </w:r>
      <w:r>
        <w:tab/>
        <w:t>Užsienio r</w:t>
      </w:r>
      <w:r w:rsidR="00B73B0C">
        <w:t>eikalų ministerijos atstovas  </w:t>
      </w:r>
      <w:r>
        <w:t> </w:t>
      </w:r>
    </w:p>
    <w:p w:rsidR="00045B34" w:rsidRDefault="00045B34" w:rsidP="00045B34">
      <w:pPr>
        <w:tabs>
          <w:tab w:val="left" w:pos="1985"/>
          <w:tab w:val="left" w:pos="2268"/>
        </w:tabs>
        <w:spacing w:before="120" w:after="120"/>
        <w:ind w:left="2268" w:hanging="1559"/>
      </w:pPr>
      <w:r>
        <w:t>Dalyvauja</w:t>
      </w:r>
      <w:r>
        <w:tab/>
        <w:t>–</w:t>
      </w:r>
      <w:r>
        <w:tab/>
        <w:t>Užsienio reikalų ministerijos Teisės ir tarptautinių sutarčių departamento Tarptautinių sutarčių skyriaus specialistas J. Linkevičius</w:t>
      </w:r>
      <w:r>
        <w:br/>
        <w:t>Vyriausybės kanceliarijos Administracinio departamento Posėdžių rengimo skyriaus patarėja G. Dovydėnienė</w:t>
      </w:r>
    </w:p>
    <w:p w:rsidR="00045B34" w:rsidRDefault="00045B34" w:rsidP="00045B34">
      <w:pPr>
        <w:pStyle w:val="Pagrindiniotekstotrauka2"/>
        <w:tabs>
          <w:tab w:val="left" w:pos="993"/>
        </w:tabs>
        <w:spacing w:before="0"/>
        <w:ind w:firstLine="0"/>
        <w:rPr>
          <w:b/>
          <w:i/>
          <w:iCs/>
        </w:rPr>
      </w:pPr>
    </w:p>
    <w:p w:rsidR="00045B34" w:rsidRDefault="00045B34" w:rsidP="00045B34">
      <w:pPr>
        <w:pStyle w:val="Pagrindiniotekstotrauka2"/>
        <w:framePr w:w="970" w:h="1002" w:hRule="exact" w:hSpace="181" w:wrap="notBeside" w:vAnchor="text" w:hAnchor="page" w:x="261" w:y="246"/>
        <w:tabs>
          <w:tab w:val="left" w:pos="993"/>
        </w:tabs>
        <w:ind w:firstLine="0"/>
        <w:jc w:val="center"/>
        <w:rPr>
          <w:b/>
          <w:sz w:val="16"/>
        </w:rPr>
      </w:pPr>
    </w:p>
    <w:p w:rsidR="00045B34" w:rsidRDefault="00045B34" w:rsidP="00045B34">
      <w:pPr>
        <w:pStyle w:val="Pagrindiniotekstotrauka2"/>
        <w:tabs>
          <w:tab w:val="left" w:pos="993"/>
        </w:tabs>
        <w:spacing w:before="0"/>
        <w:rPr>
          <w:b/>
          <w:bCs/>
        </w:rPr>
      </w:pPr>
      <w:r>
        <w:rPr>
          <w:b/>
        </w:rPr>
        <w:t xml:space="preserve">14. Dėl Energijos vartojimo efektyvumo didinimo įstatymo, Energetikos įstatymo Nr. IX-884 2, 6, 7 ir 34 straipsnių pakeitimo, Elektros energetikos įstatymo Nr. VIII-1881 2, 7, 9, 16, 22, 31, 35, 39, 51, 59, 67 ir 69 straipsnių pakeitimo, Šilumos ūkio įstatymo Nr. IX-1565 2, 7, 11, 12, 14 ir 16 straipsnių pakeitimo, Gamtinių dujų įstatymo Nr. VIII-1973 57 straipsnio, Vartotojų teisių apsaugos įstatymo Nr. I-657 22 straipsnio pakeitimo (TAP-16-1098) įstatymų projektų (16-7235) </w:t>
      </w:r>
    </w:p>
    <w:p w:rsidR="00045B34" w:rsidRDefault="00045B34" w:rsidP="00045B34">
      <w:pPr>
        <w:tabs>
          <w:tab w:val="left" w:pos="1985"/>
          <w:tab w:val="left" w:pos="2268"/>
        </w:tabs>
        <w:spacing w:before="120"/>
        <w:ind w:left="2268" w:hanging="1559"/>
      </w:pPr>
      <w:r>
        <w:t>Pranešėjas</w:t>
      </w:r>
      <w:r>
        <w:tab/>
        <w:t>–</w:t>
      </w:r>
      <w:r>
        <w:tab/>
        <w:t>Ener</w:t>
      </w:r>
      <w:r w:rsidR="00B73B0C">
        <w:t>getikos ministerijos atstovas  </w:t>
      </w:r>
      <w:r>
        <w:t>  </w:t>
      </w:r>
    </w:p>
    <w:p w:rsidR="00045B34" w:rsidRDefault="00045B34" w:rsidP="00045B34">
      <w:pPr>
        <w:tabs>
          <w:tab w:val="left" w:pos="1985"/>
          <w:tab w:val="left" w:pos="2268"/>
        </w:tabs>
        <w:spacing w:before="120" w:after="120"/>
        <w:ind w:left="2268" w:hanging="1559"/>
      </w:pPr>
      <w:r>
        <w:t>Dalyvauja</w:t>
      </w:r>
      <w:r>
        <w:tab/>
        <w:t>–</w:t>
      </w:r>
      <w:r>
        <w:tab/>
        <w:t>Energetikos ministerijos Šilumos ūkio ir energijos efektyvumo skyriaus patarėjas M.</w:t>
      </w:r>
      <w:r w:rsidR="00B73B0C">
        <w:t xml:space="preserve"> </w:t>
      </w:r>
      <w:r>
        <w:t>Stonkus</w:t>
      </w:r>
      <w:r>
        <w:br/>
        <w:t>Vyriausybės kanceliarijos Administracinio departamento Posėdžių rengimo skyriaus patarėja G. Dovydėnienė</w:t>
      </w:r>
    </w:p>
    <w:p w:rsidR="000E7D7C" w:rsidRDefault="000E7D7C">
      <w:pPr>
        <w:pStyle w:val="Antrats"/>
        <w:tabs>
          <w:tab w:val="clear" w:pos="4153"/>
          <w:tab w:val="clear" w:pos="8306"/>
          <w:tab w:val="left" w:pos="6804"/>
        </w:tabs>
        <w:rPr>
          <w:b/>
          <w:i/>
          <w:iCs/>
        </w:rPr>
      </w:pPr>
    </w:p>
    <w:p w:rsidR="007B4931" w:rsidRDefault="007B4931" w:rsidP="007B4931">
      <w:pPr>
        <w:pStyle w:val="Pagrindiniotekstotrauka2"/>
        <w:tabs>
          <w:tab w:val="left" w:pos="993"/>
        </w:tabs>
        <w:spacing w:before="0"/>
        <w:rPr>
          <w:b/>
          <w:bCs/>
        </w:rPr>
      </w:pPr>
      <w:r>
        <w:rPr>
          <w:b/>
        </w:rPr>
        <w:t>15. Dėl Vyriausybės 2015 m. kovo 18 d. nutarimo Nr. 284 „Dėl Nacionalinės šilumos ūkio plėtros 2015-2021 metų programos p</w:t>
      </w:r>
      <w:r w:rsidR="0077077F">
        <w:rPr>
          <w:b/>
        </w:rPr>
        <w:t xml:space="preserve">atvirtinimo“ pakeitimo </w:t>
      </w:r>
      <w:r>
        <w:rPr>
          <w:b/>
        </w:rPr>
        <w:t xml:space="preserve">(TAP-16-1113) (16-6954(2) </w:t>
      </w:r>
    </w:p>
    <w:p w:rsidR="007B4931" w:rsidRDefault="007B4931" w:rsidP="007B4931">
      <w:pPr>
        <w:tabs>
          <w:tab w:val="left" w:pos="1985"/>
          <w:tab w:val="left" w:pos="2268"/>
        </w:tabs>
        <w:spacing w:before="120"/>
        <w:ind w:left="2268" w:hanging="1559"/>
      </w:pPr>
      <w:r>
        <w:t>Pranešėjas</w:t>
      </w:r>
      <w:r>
        <w:tab/>
        <w:t>–</w:t>
      </w:r>
      <w:r>
        <w:tab/>
        <w:t>Energetikos ministerijos atstovas   </w:t>
      </w:r>
    </w:p>
    <w:p w:rsidR="007B4931" w:rsidRDefault="007B4931" w:rsidP="007B4931">
      <w:pPr>
        <w:tabs>
          <w:tab w:val="left" w:pos="1985"/>
          <w:tab w:val="left" w:pos="2268"/>
        </w:tabs>
        <w:spacing w:before="120" w:after="120"/>
        <w:ind w:left="2268" w:hanging="1559"/>
      </w:pPr>
      <w:r>
        <w:t>Dalyvauja</w:t>
      </w:r>
      <w:r>
        <w:tab/>
        <w:t>–</w:t>
      </w:r>
      <w:r>
        <w:tab/>
        <w:t xml:space="preserve">Energetikos ministerijos Šilumos ūkio ir energijos skyriaus vyriausioji specialistė D. </w:t>
      </w:r>
      <w:proofErr w:type="spellStart"/>
      <w:r>
        <w:t>Kapačinskaitė</w:t>
      </w:r>
      <w:proofErr w:type="spellEnd"/>
      <w:r>
        <w:br/>
        <w:t>Vyriausybės kanceliarijos Administracinio departamento Posėdžių rengimo skyriaus patarėja G. Dovydėnienė</w:t>
      </w:r>
    </w:p>
    <w:p w:rsidR="007B4931" w:rsidRDefault="007B4931" w:rsidP="007B4931">
      <w:pPr>
        <w:pStyle w:val="Pagrindiniotekstotrauka2"/>
        <w:tabs>
          <w:tab w:val="left" w:pos="993"/>
        </w:tabs>
        <w:spacing w:before="0"/>
        <w:ind w:firstLine="0"/>
        <w:rPr>
          <w:b/>
          <w:i/>
          <w:iCs/>
        </w:rPr>
      </w:pPr>
    </w:p>
    <w:p w:rsidR="007B4931" w:rsidRDefault="007B4931" w:rsidP="007B4931">
      <w:pPr>
        <w:pStyle w:val="Pagrindiniotekstotrauka2"/>
        <w:framePr w:w="970" w:h="1002" w:hRule="exact" w:hSpace="181" w:wrap="notBeside" w:vAnchor="text" w:hAnchor="page" w:x="261" w:y="246"/>
        <w:tabs>
          <w:tab w:val="left" w:pos="993"/>
        </w:tabs>
        <w:ind w:firstLine="0"/>
        <w:jc w:val="center"/>
        <w:rPr>
          <w:b/>
          <w:sz w:val="16"/>
        </w:rPr>
      </w:pPr>
    </w:p>
    <w:p w:rsidR="007B4931" w:rsidRDefault="007B4931" w:rsidP="007B4931">
      <w:pPr>
        <w:pStyle w:val="Pagrindiniotekstotrauka2"/>
        <w:tabs>
          <w:tab w:val="left" w:pos="993"/>
        </w:tabs>
        <w:spacing w:before="0"/>
        <w:rPr>
          <w:b/>
          <w:bCs/>
        </w:rPr>
      </w:pPr>
      <w:r>
        <w:rPr>
          <w:b/>
        </w:rPr>
        <w:t xml:space="preserve">16. Dėl Energetikos įstatymo Nr. IX-884 8 straipsnio pakeitimo įstatymo projekto Nr. XIIP-3988 (TAP-16-1136) (16-6963(2) </w:t>
      </w:r>
    </w:p>
    <w:p w:rsidR="007B4931" w:rsidRDefault="007B4931" w:rsidP="007B4931">
      <w:pPr>
        <w:tabs>
          <w:tab w:val="left" w:pos="1985"/>
          <w:tab w:val="left" w:pos="2268"/>
        </w:tabs>
        <w:spacing w:before="120"/>
        <w:ind w:left="2268" w:hanging="1559"/>
      </w:pPr>
      <w:r>
        <w:t>Pranešėjas</w:t>
      </w:r>
      <w:r>
        <w:tab/>
        <w:t>–</w:t>
      </w:r>
      <w:r>
        <w:tab/>
        <w:t>Energetikos ministerijos atstovas    </w:t>
      </w:r>
    </w:p>
    <w:p w:rsidR="007B4931" w:rsidRDefault="007B4931" w:rsidP="007B4931">
      <w:pPr>
        <w:tabs>
          <w:tab w:val="left" w:pos="1985"/>
          <w:tab w:val="left" w:pos="2268"/>
        </w:tabs>
        <w:spacing w:before="120" w:after="120"/>
        <w:ind w:left="2268" w:hanging="1559"/>
      </w:pPr>
      <w:r>
        <w:t>Dalyvauja</w:t>
      </w:r>
      <w:r>
        <w:tab/>
        <w:t>–</w:t>
      </w:r>
      <w:r>
        <w:tab/>
        <w:t xml:space="preserve">Energetikos ministerijos Elektros ūkio skyriaus vyriausiasis specialistas M. </w:t>
      </w:r>
      <w:proofErr w:type="spellStart"/>
      <w:r>
        <w:t>Mikalonis</w:t>
      </w:r>
      <w:proofErr w:type="spellEnd"/>
      <w:r>
        <w:br/>
        <w:t>Vyriausybės kanceliarijos Administracinio departamento Posėdžių rengimo skyriaus patarėja G. Dovydėnienė</w:t>
      </w:r>
    </w:p>
    <w:p w:rsidR="007B4931" w:rsidRDefault="007B4931" w:rsidP="007B4931">
      <w:pPr>
        <w:pStyle w:val="Pagrindiniotekstotrauka2"/>
        <w:tabs>
          <w:tab w:val="left" w:pos="993"/>
        </w:tabs>
        <w:spacing w:before="0"/>
        <w:ind w:firstLine="0"/>
        <w:rPr>
          <w:b/>
          <w:i/>
          <w:iCs/>
        </w:rPr>
      </w:pPr>
    </w:p>
    <w:p w:rsidR="005916A5" w:rsidRDefault="005916A5" w:rsidP="005916A5">
      <w:pPr>
        <w:pStyle w:val="Pagrindiniotekstotrauka2"/>
        <w:framePr w:w="970" w:h="1002" w:hRule="exact" w:hSpace="181" w:wrap="notBeside" w:vAnchor="text" w:hAnchor="page" w:x="261" w:y="1"/>
        <w:tabs>
          <w:tab w:val="left" w:pos="993"/>
        </w:tabs>
        <w:ind w:firstLine="0"/>
        <w:jc w:val="center"/>
        <w:rPr>
          <w:b/>
          <w:sz w:val="16"/>
        </w:rPr>
      </w:pPr>
      <w:r>
        <w:rPr>
          <w:b/>
          <w:sz w:val="16"/>
        </w:rPr>
        <w:t>Vyriausybės 2015 metų prioritetas</w:t>
      </w:r>
    </w:p>
    <w:p w:rsidR="005916A5" w:rsidRDefault="005916A5" w:rsidP="005916A5">
      <w:pPr>
        <w:pStyle w:val="Pagrindiniotekstotrauka2"/>
        <w:framePr w:w="970" w:h="1002" w:hRule="exact" w:hSpace="181" w:wrap="notBeside" w:vAnchor="text" w:hAnchor="page" w:x="261" w:y="1"/>
        <w:tabs>
          <w:tab w:val="left" w:pos="993"/>
        </w:tabs>
        <w:ind w:firstLine="0"/>
        <w:jc w:val="center"/>
        <w:rPr>
          <w:b/>
          <w:sz w:val="16"/>
        </w:rPr>
      </w:pPr>
    </w:p>
    <w:p w:rsidR="007B4931" w:rsidRDefault="007B4931" w:rsidP="007B4931">
      <w:pPr>
        <w:pStyle w:val="Pagrindiniotekstotrauka2"/>
        <w:tabs>
          <w:tab w:val="left" w:pos="993"/>
        </w:tabs>
        <w:spacing w:before="0"/>
        <w:rPr>
          <w:b/>
          <w:bCs/>
        </w:rPr>
      </w:pPr>
      <w:r>
        <w:rPr>
          <w:b/>
        </w:rPr>
        <w:t xml:space="preserve">17. Dėl Planuojamos ūkinės veiklos poveikio aplinkai vertinimo įstatymo Nr. I-1495 pakeitimo įstatymo projekto ir Aplinkos apsaugos įstatymo Nr. I-2223 1, 6, 7, 8 ir 15 straipsnių pakeitimo, 16, 17 ir 18 straipsnių pripažinimo netekusiais galios ir įstatymo priedo papildymo įstatymo projekto (TAP-16-1011) (16-3249(2) </w:t>
      </w:r>
    </w:p>
    <w:p w:rsidR="007B4931" w:rsidRDefault="007B4931" w:rsidP="007B4931">
      <w:pPr>
        <w:tabs>
          <w:tab w:val="left" w:pos="1985"/>
          <w:tab w:val="left" w:pos="2268"/>
        </w:tabs>
        <w:spacing w:before="120"/>
        <w:ind w:left="2268" w:hanging="1559"/>
      </w:pPr>
      <w:r>
        <w:t>Pranešėjas</w:t>
      </w:r>
      <w:r>
        <w:tab/>
        <w:t>–</w:t>
      </w:r>
      <w:r>
        <w:tab/>
        <w:t>Aplinkos ministerijos atstovas   </w:t>
      </w:r>
    </w:p>
    <w:p w:rsidR="007B4931" w:rsidRDefault="007B4931" w:rsidP="007B4931">
      <w:pPr>
        <w:tabs>
          <w:tab w:val="left" w:pos="1985"/>
          <w:tab w:val="left" w:pos="2268"/>
        </w:tabs>
        <w:spacing w:before="120" w:after="120"/>
        <w:ind w:left="2268" w:hanging="1559"/>
      </w:pPr>
      <w:r>
        <w:t>Dalyvauja</w:t>
      </w:r>
      <w:r>
        <w:tab/>
        <w:t>–</w:t>
      </w:r>
      <w:r>
        <w:tab/>
        <w:t xml:space="preserve">Aplinkos ministerijos Taršos prevencijos departamento Poveikio aplinkai vertinimo skyriaus vedėja R. </w:t>
      </w:r>
      <w:proofErr w:type="spellStart"/>
      <w:r>
        <w:t>Revoldienė</w:t>
      </w:r>
      <w:proofErr w:type="spellEnd"/>
      <w:r>
        <w:br/>
        <w:t>Vyriausybės kanceliarijos Administracinio departamento Posėdžių rengimo skyriaus patarėja G. Dovydėnienė</w:t>
      </w:r>
    </w:p>
    <w:p w:rsidR="007B4931" w:rsidRDefault="007B4931" w:rsidP="007B4931">
      <w:pPr>
        <w:pStyle w:val="Pagrindiniotekstotrauka2"/>
        <w:tabs>
          <w:tab w:val="left" w:pos="993"/>
        </w:tabs>
        <w:spacing w:before="0"/>
        <w:ind w:firstLine="0"/>
        <w:rPr>
          <w:b/>
          <w:i/>
          <w:iCs/>
        </w:rPr>
      </w:pPr>
    </w:p>
    <w:p w:rsidR="007B4931" w:rsidRDefault="007B4931" w:rsidP="007B4931">
      <w:pPr>
        <w:pStyle w:val="Pagrindiniotekstotrauka2"/>
        <w:framePr w:w="970" w:h="1002" w:hRule="exact" w:hSpace="181" w:wrap="notBeside" w:vAnchor="text" w:hAnchor="page" w:x="261" w:y="246"/>
        <w:tabs>
          <w:tab w:val="left" w:pos="993"/>
        </w:tabs>
        <w:ind w:firstLine="0"/>
        <w:jc w:val="center"/>
        <w:rPr>
          <w:b/>
          <w:sz w:val="16"/>
        </w:rPr>
      </w:pPr>
    </w:p>
    <w:p w:rsidR="007B4931" w:rsidRDefault="007B4931" w:rsidP="007B4931">
      <w:pPr>
        <w:pStyle w:val="Pagrindiniotekstotrauka2"/>
        <w:tabs>
          <w:tab w:val="left" w:pos="993"/>
        </w:tabs>
        <w:spacing w:before="0"/>
        <w:rPr>
          <w:b/>
          <w:bCs/>
        </w:rPr>
      </w:pPr>
      <w:r>
        <w:rPr>
          <w:b/>
        </w:rPr>
        <w:t xml:space="preserve">18. Dėl Kauno marių regioninio parko ir jo zonų bei buferinės apsaugos zonos ribų plano patvirtinimo (TAP-16-1089) (15-6949(4) </w:t>
      </w:r>
    </w:p>
    <w:p w:rsidR="007B4931" w:rsidRDefault="007B4931" w:rsidP="007B4931">
      <w:pPr>
        <w:tabs>
          <w:tab w:val="left" w:pos="1985"/>
          <w:tab w:val="left" w:pos="2268"/>
        </w:tabs>
        <w:spacing w:before="120"/>
        <w:ind w:left="2268" w:hanging="1559"/>
      </w:pPr>
      <w:r>
        <w:t>Pranešėjas</w:t>
      </w:r>
      <w:r>
        <w:tab/>
        <w:t>–</w:t>
      </w:r>
      <w:r>
        <w:tab/>
        <w:t>Aplinkos ministerijos atstovas    </w:t>
      </w:r>
    </w:p>
    <w:p w:rsidR="007B4931" w:rsidRDefault="007B4931" w:rsidP="007B4931">
      <w:pPr>
        <w:tabs>
          <w:tab w:val="left" w:pos="1985"/>
          <w:tab w:val="left" w:pos="2268"/>
        </w:tabs>
        <w:spacing w:before="120" w:after="120"/>
        <w:ind w:left="2268" w:hanging="1559"/>
      </w:pPr>
      <w:r>
        <w:t>Dalyvauja</w:t>
      </w:r>
      <w:r>
        <w:tab/>
        <w:t>–</w:t>
      </w:r>
      <w:r>
        <w:tab/>
        <w:t xml:space="preserve">Valstybinės saugomų teritorijų tarnybos prie Aplinkos ministerijos Planavimo ir kadastro skyriaus vyriausioji specialistė L. </w:t>
      </w:r>
      <w:proofErr w:type="spellStart"/>
      <w:r>
        <w:t>Dabregaitė</w:t>
      </w:r>
      <w:proofErr w:type="spellEnd"/>
      <w:r>
        <w:br/>
        <w:t>Vyriausybės kanceliarijos Administracinio departamento Posėdžių rengimo skyriaus patarėja G. Dovydėnienė</w:t>
      </w:r>
    </w:p>
    <w:p w:rsidR="007B4931" w:rsidRDefault="007B4931" w:rsidP="007B4931">
      <w:pPr>
        <w:pStyle w:val="Pagrindiniotekstotrauka2"/>
        <w:tabs>
          <w:tab w:val="left" w:pos="993"/>
        </w:tabs>
        <w:spacing w:before="0"/>
        <w:ind w:firstLine="0"/>
        <w:rPr>
          <w:b/>
          <w:i/>
          <w:iCs/>
        </w:rPr>
      </w:pPr>
    </w:p>
    <w:p w:rsidR="007B4931" w:rsidRDefault="007B4931" w:rsidP="007B4931">
      <w:pPr>
        <w:pStyle w:val="Pagrindiniotekstotrauka2"/>
        <w:framePr w:w="970" w:h="1002" w:hRule="exact" w:hSpace="181" w:wrap="notBeside" w:vAnchor="text" w:hAnchor="page" w:x="261" w:y="246"/>
        <w:tabs>
          <w:tab w:val="left" w:pos="993"/>
        </w:tabs>
        <w:ind w:firstLine="0"/>
        <w:jc w:val="center"/>
        <w:rPr>
          <w:b/>
          <w:sz w:val="16"/>
        </w:rPr>
      </w:pPr>
    </w:p>
    <w:p w:rsidR="007B4931" w:rsidRDefault="007B4931" w:rsidP="007B4931">
      <w:pPr>
        <w:pStyle w:val="Pagrindiniotekstotrauka2"/>
        <w:tabs>
          <w:tab w:val="left" w:pos="993"/>
        </w:tabs>
        <w:spacing w:before="0"/>
        <w:rPr>
          <w:b/>
          <w:bCs/>
        </w:rPr>
      </w:pPr>
      <w:r>
        <w:rPr>
          <w:b/>
        </w:rPr>
        <w:t>19. Dėl Vyriausybės 2011 m. g</w:t>
      </w:r>
      <w:r w:rsidR="005D3EA1">
        <w:rPr>
          <w:b/>
        </w:rPr>
        <w:t>ruodžio 7 d. nutarimo Nr. 1434 „</w:t>
      </w:r>
      <w:r>
        <w:rPr>
          <w:b/>
        </w:rPr>
        <w:t>Dėl Kelių transporto veiklos licenc</w:t>
      </w:r>
      <w:r w:rsidR="005D3EA1">
        <w:rPr>
          <w:b/>
        </w:rPr>
        <w:t xml:space="preserve">ijavimo taisyklių patvirtinimo“ </w:t>
      </w:r>
      <w:r>
        <w:rPr>
          <w:b/>
        </w:rPr>
        <w:t xml:space="preserve">pakeitimo (TAP-16-1143) (16-3183(3) </w:t>
      </w:r>
    </w:p>
    <w:p w:rsidR="007B4931" w:rsidRDefault="007B4931" w:rsidP="007B4931">
      <w:pPr>
        <w:tabs>
          <w:tab w:val="left" w:pos="1985"/>
          <w:tab w:val="left" w:pos="2268"/>
        </w:tabs>
        <w:spacing w:before="120"/>
        <w:ind w:left="2268" w:hanging="1559"/>
      </w:pPr>
      <w:r>
        <w:t>Pranešėjas</w:t>
      </w:r>
      <w:r>
        <w:tab/>
        <w:t>–</w:t>
      </w:r>
      <w:r>
        <w:tab/>
        <w:t>Susisiekimo ministerijos atstovas   </w:t>
      </w:r>
    </w:p>
    <w:p w:rsidR="007B4931" w:rsidRDefault="007B4931" w:rsidP="007B4931">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Kelių transporto skyriaus vyriausiasis specialistas M. </w:t>
      </w:r>
      <w:proofErr w:type="spellStart"/>
      <w:r>
        <w:t>Žvinklis</w:t>
      </w:r>
      <w:proofErr w:type="spellEnd"/>
      <w:r>
        <w:br/>
        <w:t>Vyriausybės kanceliarijos Administracinio departamento Posėdžių rengimo skyriaus patarėja N. Makštelienė</w:t>
      </w:r>
    </w:p>
    <w:p w:rsidR="007B4931" w:rsidRDefault="007B4931" w:rsidP="007B4931">
      <w:pPr>
        <w:pStyle w:val="Pagrindiniotekstotrauka2"/>
        <w:tabs>
          <w:tab w:val="left" w:pos="993"/>
        </w:tabs>
        <w:spacing w:before="0"/>
        <w:ind w:firstLine="0"/>
        <w:rPr>
          <w:b/>
          <w:i/>
          <w:iCs/>
        </w:rPr>
      </w:pPr>
    </w:p>
    <w:p w:rsidR="007B4931" w:rsidRDefault="007B4931" w:rsidP="007B4931">
      <w:pPr>
        <w:pStyle w:val="Pagrindiniotekstotrauka2"/>
        <w:framePr w:w="970" w:h="1002" w:hRule="exact" w:hSpace="181" w:wrap="notBeside" w:vAnchor="text" w:hAnchor="page" w:x="261" w:y="246"/>
        <w:tabs>
          <w:tab w:val="left" w:pos="993"/>
        </w:tabs>
        <w:ind w:firstLine="0"/>
        <w:jc w:val="center"/>
        <w:rPr>
          <w:b/>
          <w:sz w:val="16"/>
        </w:rPr>
      </w:pPr>
    </w:p>
    <w:p w:rsidR="007B4931" w:rsidRDefault="007B4931" w:rsidP="007B4931">
      <w:pPr>
        <w:pStyle w:val="Pagrindiniotekstotrauka2"/>
        <w:tabs>
          <w:tab w:val="left" w:pos="993"/>
        </w:tabs>
        <w:spacing w:before="0"/>
        <w:rPr>
          <w:b/>
          <w:bCs/>
        </w:rPr>
      </w:pPr>
      <w:r>
        <w:rPr>
          <w:b/>
        </w:rPr>
        <w:t xml:space="preserve">20. Dėl Kultūros centrų įstatymo Nr. IX-2395 pakeitimo įstatymo projekto ir Dainų švenčių įstatymo Nr. X-1334 6 ir 7 straipsnių pakeitimo įstatymo projekto (TAP-16-1035) (16-2556(3) </w:t>
      </w:r>
    </w:p>
    <w:p w:rsidR="007B4931" w:rsidRDefault="007B4931" w:rsidP="007B4931">
      <w:pPr>
        <w:tabs>
          <w:tab w:val="left" w:pos="1985"/>
          <w:tab w:val="left" w:pos="2268"/>
        </w:tabs>
        <w:spacing w:before="120"/>
        <w:ind w:left="2268" w:hanging="1559"/>
      </w:pPr>
      <w:r>
        <w:t>Pranešėjas</w:t>
      </w:r>
      <w:r>
        <w:tab/>
        <w:t>–</w:t>
      </w:r>
      <w:r>
        <w:tab/>
        <w:t>Kultūros ministerijos atstovas   </w:t>
      </w:r>
    </w:p>
    <w:p w:rsidR="007B4931" w:rsidRDefault="007B4931" w:rsidP="007B4931">
      <w:pPr>
        <w:tabs>
          <w:tab w:val="left" w:pos="1985"/>
          <w:tab w:val="left" w:pos="2268"/>
        </w:tabs>
        <w:spacing w:before="120" w:after="120"/>
        <w:ind w:left="2268" w:hanging="1559"/>
      </w:pPr>
      <w:r>
        <w:t>Dalyvauja</w:t>
      </w:r>
      <w:r>
        <w:tab/>
        <w:t>–</w:t>
      </w:r>
      <w:r>
        <w:tab/>
        <w:t xml:space="preserve">Kultūros ministerijos Regionų kultūros skyriaus vyriausioji specialistė  J. </w:t>
      </w:r>
      <w:proofErr w:type="spellStart"/>
      <w:r>
        <w:t>Lisevičiūtė</w:t>
      </w:r>
      <w:proofErr w:type="spellEnd"/>
      <w:r>
        <w:br/>
        <w:t>Vyriausybės kanceliarijos Administracinio departamento Posėdžių rengimo skyriaus vyriausioji specialistė E. Skodminienė</w:t>
      </w:r>
    </w:p>
    <w:p w:rsidR="000E7D7C" w:rsidRDefault="000E7D7C">
      <w:pPr>
        <w:pStyle w:val="Antrats"/>
        <w:tabs>
          <w:tab w:val="clear" w:pos="4153"/>
          <w:tab w:val="clear" w:pos="8306"/>
          <w:tab w:val="left" w:pos="6804"/>
        </w:tabs>
        <w:rPr>
          <w:b/>
          <w:i/>
          <w:iCs/>
        </w:rPr>
      </w:pPr>
    </w:p>
    <w:p w:rsidR="006A1999" w:rsidRDefault="006A1999" w:rsidP="006A1999">
      <w:pPr>
        <w:pStyle w:val="Pagrindiniotekstotrauka2"/>
        <w:framePr w:w="970" w:h="1002" w:hRule="exact" w:hSpace="181" w:wrap="notBeside" w:vAnchor="text" w:hAnchor="page" w:x="261" w:y="246"/>
        <w:tabs>
          <w:tab w:val="left" w:pos="993"/>
        </w:tabs>
        <w:ind w:firstLine="0"/>
        <w:jc w:val="center"/>
        <w:rPr>
          <w:b/>
          <w:sz w:val="16"/>
        </w:rPr>
      </w:pPr>
    </w:p>
    <w:p w:rsidR="006A1999" w:rsidRDefault="006A1999" w:rsidP="006A1999">
      <w:pPr>
        <w:pStyle w:val="Pagrindiniotekstotrauka2"/>
        <w:tabs>
          <w:tab w:val="left" w:pos="993"/>
        </w:tabs>
        <w:spacing w:before="0"/>
        <w:rPr>
          <w:b/>
          <w:bCs/>
        </w:rPr>
      </w:pPr>
      <w:r>
        <w:rPr>
          <w:b/>
        </w:rPr>
        <w:t xml:space="preserve">21. Dėl viešųjų įstaigų dalininko turtinių ir neturtinių teisių ir pareigų perdavimo (TAP-16-1115) (16-6801(2) </w:t>
      </w:r>
    </w:p>
    <w:p w:rsidR="006A1999" w:rsidRDefault="006A1999" w:rsidP="006A1999">
      <w:pPr>
        <w:tabs>
          <w:tab w:val="left" w:pos="1985"/>
          <w:tab w:val="left" w:pos="2268"/>
        </w:tabs>
        <w:spacing w:before="120"/>
        <w:ind w:left="2268" w:hanging="1559"/>
      </w:pPr>
      <w:r>
        <w:t>Pranešėjas</w:t>
      </w:r>
      <w:r w:rsidR="00115C40">
        <w:tab/>
        <w:t>–</w:t>
      </w:r>
      <w:r w:rsidR="00115C40">
        <w:tab/>
        <w:t>Ūkio ministerijos atstovas  </w:t>
      </w:r>
      <w:r>
        <w:t>  </w:t>
      </w:r>
    </w:p>
    <w:p w:rsidR="006A1999" w:rsidRDefault="006A1999" w:rsidP="006A1999">
      <w:pPr>
        <w:tabs>
          <w:tab w:val="left" w:pos="1985"/>
          <w:tab w:val="left" w:pos="2268"/>
        </w:tabs>
        <w:spacing w:before="120" w:after="120"/>
        <w:ind w:left="2268" w:hanging="1559"/>
      </w:pPr>
      <w:r>
        <w:t>Dalyvauja</w:t>
      </w:r>
      <w:r>
        <w:tab/>
        <w:t>–</w:t>
      </w:r>
      <w:r>
        <w:tab/>
        <w:t xml:space="preserve">Ūkio ministerijos Pramonės ir verslo departamento Smulkiojo ir vidutinio verslo politikos skyriaus vyriausioji specialistė </w:t>
      </w:r>
      <w:r w:rsidR="00115C40">
        <w:br/>
      </w:r>
      <w:r>
        <w:t xml:space="preserve">N. </w:t>
      </w:r>
      <w:proofErr w:type="spellStart"/>
      <w:r>
        <w:t>Bujauskienė</w:t>
      </w:r>
      <w:proofErr w:type="spellEnd"/>
      <w:r>
        <w:t xml:space="preserve"> </w:t>
      </w:r>
      <w:r>
        <w:br/>
        <w:t>Vyriausybės kanceliarijos Administracinio departamento Posėdžių rengimo skyriaus patarėja N. Makštelienė</w:t>
      </w:r>
    </w:p>
    <w:p w:rsidR="006A1999" w:rsidRDefault="006A1999" w:rsidP="006A1999">
      <w:pPr>
        <w:pStyle w:val="Pagrindiniotekstotrauka2"/>
        <w:tabs>
          <w:tab w:val="left" w:pos="993"/>
        </w:tabs>
        <w:spacing w:before="0"/>
        <w:ind w:firstLine="0"/>
        <w:rPr>
          <w:b/>
          <w:i/>
          <w:iCs/>
        </w:rPr>
      </w:pPr>
    </w:p>
    <w:p w:rsidR="006A1999" w:rsidRDefault="006A1999" w:rsidP="006A1999">
      <w:pPr>
        <w:pStyle w:val="Pagrindiniotekstotrauka2"/>
        <w:framePr w:w="970" w:h="1002" w:hRule="exact" w:hSpace="181" w:wrap="notBeside" w:vAnchor="text" w:hAnchor="page" w:x="261" w:y="246"/>
        <w:tabs>
          <w:tab w:val="left" w:pos="993"/>
        </w:tabs>
        <w:ind w:firstLine="0"/>
        <w:jc w:val="center"/>
        <w:rPr>
          <w:b/>
          <w:sz w:val="16"/>
        </w:rPr>
      </w:pPr>
    </w:p>
    <w:p w:rsidR="006A1999" w:rsidRDefault="006A1999" w:rsidP="006A1999">
      <w:pPr>
        <w:pStyle w:val="Pagrindiniotekstotrauka2"/>
        <w:tabs>
          <w:tab w:val="left" w:pos="993"/>
        </w:tabs>
        <w:spacing w:before="0"/>
        <w:rPr>
          <w:b/>
          <w:bCs/>
        </w:rPr>
      </w:pPr>
      <w:r>
        <w:rPr>
          <w:b/>
        </w:rPr>
        <w:t xml:space="preserve">22. Dėl nekilnojamųjų daiktų nurašymo (TAP-16-1085) (16-7179) </w:t>
      </w:r>
    </w:p>
    <w:p w:rsidR="006A1999" w:rsidRDefault="006A1999" w:rsidP="006A1999">
      <w:pPr>
        <w:tabs>
          <w:tab w:val="left" w:pos="1985"/>
          <w:tab w:val="left" w:pos="2268"/>
        </w:tabs>
        <w:spacing w:before="120"/>
        <w:ind w:left="2268" w:hanging="1559"/>
      </w:pPr>
      <w:r>
        <w:t>Pranešėjas</w:t>
      </w:r>
      <w:r>
        <w:tab/>
        <w:t>–</w:t>
      </w:r>
      <w:r>
        <w:tab/>
        <w:t>Susisiekimo ministerijos ats</w:t>
      </w:r>
      <w:r w:rsidR="00115C40">
        <w:t xml:space="preserve">tovas </w:t>
      </w:r>
      <w:r>
        <w:t>  </w:t>
      </w:r>
    </w:p>
    <w:p w:rsidR="006A1999" w:rsidRDefault="006A1999" w:rsidP="006A1999">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J. </w:t>
      </w:r>
      <w:proofErr w:type="spellStart"/>
      <w:r>
        <w:t>Razgutė</w:t>
      </w:r>
      <w:proofErr w:type="spellEnd"/>
      <w:r>
        <w:br/>
        <w:t>Vyriausybės kanceliarijos Administracinio departamento Posėdžių rengimo skyriaus patarėja N. Makštelienė</w:t>
      </w:r>
    </w:p>
    <w:p w:rsidR="006A1999" w:rsidRDefault="006A1999" w:rsidP="006A1999">
      <w:pPr>
        <w:pStyle w:val="Pagrindiniotekstotrauka2"/>
        <w:tabs>
          <w:tab w:val="left" w:pos="993"/>
        </w:tabs>
        <w:spacing w:before="0"/>
        <w:ind w:firstLine="0"/>
        <w:rPr>
          <w:b/>
          <w:i/>
          <w:iCs/>
        </w:rPr>
      </w:pPr>
    </w:p>
    <w:p w:rsidR="006A1999" w:rsidRDefault="006A1999" w:rsidP="006A1999">
      <w:pPr>
        <w:pStyle w:val="Pagrindiniotekstotrauka2"/>
        <w:framePr w:w="970" w:h="1002" w:hRule="exact" w:hSpace="181" w:wrap="notBeside" w:vAnchor="text" w:hAnchor="page" w:x="261" w:y="246"/>
        <w:tabs>
          <w:tab w:val="left" w:pos="993"/>
        </w:tabs>
        <w:ind w:firstLine="0"/>
        <w:jc w:val="center"/>
        <w:rPr>
          <w:b/>
          <w:sz w:val="16"/>
        </w:rPr>
      </w:pPr>
    </w:p>
    <w:p w:rsidR="006A1999" w:rsidRDefault="006A1999" w:rsidP="006A1999">
      <w:pPr>
        <w:pStyle w:val="Pagrindiniotekstotrauka2"/>
        <w:tabs>
          <w:tab w:val="left" w:pos="993"/>
        </w:tabs>
        <w:spacing w:before="0"/>
        <w:rPr>
          <w:b/>
          <w:bCs/>
        </w:rPr>
      </w:pPr>
      <w:r>
        <w:rPr>
          <w:b/>
        </w:rPr>
        <w:t xml:space="preserve">23. Dėl Lietuvos Respublikos nacionalinio lietuvių kalbos instituto įstatymo projekto Nr. XIIP-3866(2) (TAP-16-935(2) (16-5890(4) </w:t>
      </w:r>
    </w:p>
    <w:p w:rsidR="006A1999" w:rsidRDefault="006A1999" w:rsidP="006A1999">
      <w:pPr>
        <w:tabs>
          <w:tab w:val="left" w:pos="1985"/>
          <w:tab w:val="left" w:pos="2268"/>
        </w:tabs>
        <w:spacing w:before="120"/>
        <w:ind w:left="2268" w:hanging="1559"/>
      </w:pPr>
      <w:r>
        <w:t>Pranešėjas</w:t>
      </w:r>
      <w:r>
        <w:tab/>
        <w:t>–</w:t>
      </w:r>
      <w:r>
        <w:tab/>
        <w:t>Švietimo ir</w:t>
      </w:r>
      <w:r w:rsidR="00115C40">
        <w:t xml:space="preserve"> mokslo ministerijos atstovas  </w:t>
      </w:r>
      <w:r>
        <w:t>  </w:t>
      </w:r>
    </w:p>
    <w:p w:rsidR="006A1999" w:rsidRDefault="006A1999" w:rsidP="006A1999">
      <w:pPr>
        <w:tabs>
          <w:tab w:val="left" w:pos="1985"/>
          <w:tab w:val="left" w:pos="2268"/>
        </w:tabs>
        <w:spacing w:before="120" w:after="120"/>
        <w:ind w:left="2268" w:hanging="1559"/>
      </w:pPr>
      <w:r>
        <w:t>Dalyvauja</w:t>
      </w:r>
      <w:r>
        <w:tab/>
        <w:t>–</w:t>
      </w:r>
      <w:r>
        <w:tab/>
        <w:t>Švietimo ir mokslo ministerijos Studijų, mokslo ir technologijų departamento Mokslo sk</w:t>
      </w:r>
      <w:r w:rsidR="00115C40">
        <w:t xml:space="preserve">yriaus vyriausioji specialistė </w:t>
      </w:r>
      <w:r>
        <w:t xml:space="preserve">G. Jekentienė </w:t>
      </w:r>
      <w:r>
        <w:br/>
        <w:t>Vyriausybės kanceliarijos Administracinio departamento Posėdžių rengimo skyriaus patarėja N. Makštelienė</w:t>
      </w:r>
    </w:p>
    <w:p w:rsidR="006A1999" w:rsidRDefault="006A1999" w:rsidP="006A1999">
      <w:pPr>
        <w:pStyle w:val="Pagrindiniotekstotrauka2"/>
        <w:tabs>
          <w:tab w:val="left" w:pos="993"/>
        </w:tabs>
        <w:spacing w:before="0"/>
        <w:ind w:firstLine="0"/>
        <w:rPr>
          <w:b/>
          <w:i/>
          <w:iCs/>
        </w:rPr>
      </w:pPr>
    </w:p>
    <w:p w:rsidR="006A1999" w:rsidRDefault="006A1999" w:rsidP="006A1999">
      <w:pPr>
        <w:pStyle w:val="Pagrindiniotekstotrauka2"/>
        <w:framePr w:w="970" w:h="1002" w:hRule="exact" w:hSpace="181" w:wrap="notBeside" w:vAnchor="text" w:hAnchor="page" w:x="261" w:y="246"/>
        <w:tabs>
          <w:tab w:val="left" w:pos="993"/>
        </w:tabs>
        <w:ind w:firstLine="0"/>
        <w:jc w:val="center"/>
        <w:rPr>
          <w:b/>
          <w:sz w:val="16"/>
        </w:rPr>
      </w:pPr>
    </w:p>
    <w:p w:rsidR="006A1999" w:rsidRDefault="006A1999" w:rsidP="006A1999">
      <w:pPr>
        <w:pStyle w:val="Pagrindiniotekstotrauka2"/>
        <w:tabs>
          <w:tab w:val="left" w:pos="993"/>
        </w:tabs>
        <w:spacing w:before="0"/>
        <w:rPr>
          <w:b/>
          <w:bCs/>
        </w:rPr>
      </w:pPr>
      <w:r>
        <w:rPr>
          <w:b/>
        </w:rPr>
        <w:t xml:space="preserve">24. Dėl Vyriausybės 2015 m. kovo 18 d. nutarimo Nr. 262 „Dėl Valstybės reikalavimo teisės ir valstybės nuosavybėn perimto skolininkų arba trečiųjų asmenų turto pardavimo viešojo aukciono būdu tvarkos aprašo patvirtinimo“ pakeitimo (TAP-16-1071) (16-6025(2) </w:t>
      </w:r>
    </w:p>
    <w:p w:rsidR="006A1999" w:rsidRDefault="006A1999" w:rsidP="006A1999">
      <w:pPr>
        <w:tabs>
          <w:tab w:val="left" w:pos="1985"/>
          <w:tab w:val="left" w:pos="2268"/>
        </w:tabs>
        <w:spacing w:before="120"/>
        <w:ind w:left="2268" w:hanging="1559"/>
      </w:pPr>
      <w:r>
        <w:t>Pranešėjas</w:t>
      </w:r>
      <w:r>
        <w:tab/>
        <w:t>–</w:t>
      </w:r>
      <w:r>
        <w:tab/>
        <w:t>Finansų ministerijos</w:t>
      </w:r>
      <w:r w:rsidR="00115C40">
        <w:t xml:space="preserve"> atstovas  </w:t>
      </w:r>
      <w:r>
        <w:t>  </w:t>
      </w:r>
    </w:p>
    <w:p w:rsidR="006A1999" w:rsidRDefault="006A1999" w:rsidP="006A1999">
      <w:pPr>
        <w:tabs>
          <w:tab w:val="left" w:pos="1985"/>
          <w:tab w:val="left" w:pos="2268"/>
        </w:tabs>
        <w:spacing w:before="120" w:after="120"/>
        <w:ind w:left="2268" w:hanging="1559"/>
      </w:pPr>
      <w:r>
        <w:t>Dalyvauja</w:t>
      </w:r>
      <w:r>
        <w:tab/>
        <w:t>–</w:t>
      </w:r>
      <w:r>
        <w:tab/>
        <w:t xml:space="preserve">Finansų ministerijos Valstybės iždo departamento Skolinių įsipareigojimų administravimo skyriaus vyriausioji specialistė  </w:t>
      </w:r>
      <w:r w:rsidR="00115C40">
        <w:br/>
      </w:r>
      <w:r>
        <w:t>H.</w:t>
      </w:r>
      <w:r w:rsidR="00115C40">
        <w:t xml:space="preserve"> </w:t>
      </w:r>
      <w:proofErr w:type="spellStart"/>
      <w:r>
        <w:t>Štenger</w:t>
      </w:r>
      <w:proofErr w:type="spellEnd"/>
      <w:r>
        <w:t xml:space="preserve"> </w:t>
      </w:r>
      <w:r>
        <w:br/>
        <w:t>Vyriausybės kanceliarijos Administracinio departamento Posėdžių rengimo skyriaus vyriausioji specialistė E. Skodminienė</w:t>
      </w:r>
    </w:p>
    <w:p w:rsidR="006A1999" w:rsidRDefault="006A1999" w:rsidP="006A1999">
      <w:pPr>
        <w:pStyle w:val="Pagrindiniotekstotrauka2"/>
        <w:tabs>
          <w:tab w:val="left" w:pos="993"/>
        </w:tabs>
        <w:spacing w:before="0"/>
        <w:ind w:firstLine="0"/>
        <w:rPr>
          <w:b/>
          <w:i/>
          <w:iCs/>
        </w:rPr>
      </w:pPr>
    </w:p>
    <w:p w:rsidR="006A1999" w:rsidRDefault="006A1999" w:rsidP="006A1999">
      <w:pPr>
        <w:pStyle w:val="Pagrindiniotekstotrauka2"/>
        <w:framePr w:w="970" w:h="1002" w:hRule="exact" w:hSpace="181" w:wrap="notBeside" w:vAnchor="text" w:hAnchor="page" w:x="261" w:y="246"/>
        <w:tabs>
          <w:tab w:val="left" w:pos="993"/>
        </w:tabs>
        <w:ind w:firstLine="0"/>
        <w:jc w:val="center"/>
        <w:rPr>
          <w:b/>
          <w:sz w:val="16"/>
        </w:rPr>
      </w:pPr>
    </w:p>
    <w:p w:rsidR="006A1999" w:rsidRDefault="006A1999" w:rsidP="006A1999">
      <w:pPr>
        <w:pStyle w:val="Pagrindiniotekstotrauka2"/>
        <w:tabs>
          <w:tab w:val="left" w:pos="993"/>
        </w:tabs>
        <w:spacing w:before="0"/>
        <w:rPr>
          <w:b/>
          <w:bCs/>
        </w:rPr>
      </w:pPr>
      <w:r>
        <w:rPr>
          <w:b/>
        </w:rPr>
        <w:t xml:space="preserve">25. Dėl administracinės paskirties valstybės nekilnojamojo turto perdavimo valdyti centralizuotai (TAP-16-828) (16-5650(2) </w:t>
      </w:r>
    </w:p>
    <w:p w:rsidR="006A1999" w:rsidRDefault="006A1999" w:rsidP="006A1999">
      <w:pPr>
        <w:tabs>
          <w:tab w:val="left" w:pos="1985"/>
          <w:tab w:val="left" w:pos="2268"/>
        </w:tabs>
        <w:spacing w:before="120"/>
        <w:ind w:left="2268" w:hanging="1559"/>
      </w:pPr>
      <w:r>
        <w:t>Pranešėjas</w:t>
      </w:r>
      <w:r>
        <w:tab/>
        <w:t>–</w:t>
      </w:r>
      <w:r>
        <w:tab/>
        <w:t>F</w:t>
      </w:r>
      <w:r w:rsidR="00115C40">
        <w:t>inansų ministerijos atstovas  </w:t>
      </w:r>
      <w:r>
        <w:t> </w:t>
      </w:r>
    </w:p>
    <w:p w:rsidR="006A1999" w:rsidRDefault="006A1999" w:rsidP="006A1999">
      <w:pPr>
        <w:tabs>
          <w:tab w:val="left" w:pos="1985"/>
          <w:tab w:val="left" w:pos="2268"/>
        </w:tabs>
        <w:spacing w:before="120" w:after="120"/>
        <w:ind w:left="2268" w:hanging="1559"/>
      </w:pPr>
      <w:r>
        <w:t>Dalyvauja</w:t>
      </w:r>
      <w:r>
        <w:tab/>
        <w:t>–</w:t>
      </w:r>
      <w:r>
        <w:tab/>
        <w:t>Finansų ministerijos Turto valdymo departamento Turto valdymo ir atnaujinimo koordinavimo skyriaus vyriausioji specialistė L.</w:t>
      </w:r>
      <w:r w:rsidR="00115C40">
        <w:t xml:space="preserve"> </w:t>
      </w:r>
      <w:proofErr w:type="spellStart"/>
      <w:r>
        <w:t>Raibienė</w:t>
      </w:r>
      <w:proofErr w:type="spellEnd"/>
      <w:r>
        <w:br/>
        <w:t>Vyriausybės kanceliarijos Administracinio departamento Posėdžių rengimo skyriaus vyriausioji specialistė E. Skodminienė</w:t>
      </w:r>
    </w:p>
    <w:p w:rsidR="006A1999" w:rsidRDefault="006A1999" w:rsidP="006A1999">
      <w:pPr>
        <w:pStyle w:val="Antrats"/>
        <w:tabs>
          <w:tab w:val="clear" w:pos="4153"/>
          <w:tab w:val="left" w:pos="6804"/>
        </w:tabs>
        <w:rPr>
          <w:b/>
          <w:i/>
          <w:iCs/>
        </w:rPr>
      </w:pPr>
    </w:p>
    <w:p w:rsidR="00084186" w:rsidRDefault="00084186" w:rsidP="006A1999">
      <w:pPr>
        <w:pStyle w:val="Antrats"/>
        <w:tabs>
          <w:tab w:val="clear" w:pos="4153"/>
          <w:tab w:val="left" w:pos="6804"/>
        </w:tabs>
        <w:rPr>
          <w:b/>
          <w:i/>
          <w:iCs/>
        </w:rPr>
      </w:pPr>
    </w:p>
    <w:p w:rsidR="00EA1AC9" w:rsidRDefault="00EA1AC9" w:rsidP="00EA1AC9">
      <w:pPr>
        <w:pStyle w:val="Pagrindiniotekstotrauka2"/>
        <w:tabs>
          <w:tab w:val="left" w:pos="993"/>
        </w:tabs>
        <w:spacing w:before="0"/>
        <w:rPr>
          <w:b/>
          <w:bCs/>
        </w:rPr>
      </w:pPr>
      <w:r>
        <w:rPr>
          <w:b/>
        </w:rPr>
        <w:t xml:space="preserve">26. Dėl Alkoholio kontrolės įstatymo Nr. I-857 2, 16-1, 17, 18, 22, 28, 29, 34 straipsnių pakeitimo ir įstatymo papildymo 16-2 straipsniu įstatymo projekto Nr. XIIP-4437  (TAP-16-1129) (16-7177(2) </w:t>
      </w:r>
    </w:p>
    <w:p w:rsidR="00EA1AC9" w:rsidRDefault="00EA1AC9" w:rsidP="00EA1AC9">
      <w:pPr>
        <w:tabs>
          <w:tab w:val="left" w:pos="1985"/>
          <w:tab w:val="left" w:pos="2268"/>
        </w:tabs>
        <w:spacing w:before="120"/>
        <w:ind w:left="2268" w:hanging="1559"/>
      </w:pPr>
      <w:r>
        <w:t>Pranešėjas</w:t>
      </w:r>
      <w:r>
        <w:tab/>
        <w:t>–</w:t>
      </w:r>
      <w:r>
        <w:tab/>
        <w:t>Ūkio ministerijos atstovas    </w:t>
      </w:r>
    </w:p>
    <w:p w:rsidR="00EA1AC9" w:rsidRDefault="00EA1AC9" w:rsidP="00EA1AC9">
      <w:pPr>
        <w:tabs>
          <w:tab w:val="left" w:pos="1985"/>
          <w:tab w:val="left" w:pos="2268"/>
        </w:tabs>
        <w:spacing w:before="120" w:after="120"/>
        <w:ind w:left="2268" w:hanging="1559"/>
      </w:pPr>
      <w:r>
        <w:t>Dalyvauja</w:t>
      </w:r>
      <w:r>
        <w:tab/>
        <w:t>–</w:t>
      </w:r>
      <w:r>
        <w:tab/>
        <w:t xml:space="preserve">Ūkio ministerijos Pramonės ir prekybos departamento Vidaus prekybos politikos skyriaus vyriausioji specialistė A. </w:t>
      </w:r>
      <w:proofErr w:type="spellStart"/>
      <w:r>
        <w:t>Janušauskė</w:t>
      </w:r>
      <w:proofErr w:type="spellEnd"/>
      <w:r>
        <w:br/>
        <w:t>Vyriausybės kanceliarijos Administracinio departamento Posėdžių rengimo skyriaus patarėja N. Makštelienė</w:t>
      </w:r>
    </w:p>
    <w:p w:rsidR="002175C7" w:rsidRDefault="002175C7" w:rsidP="002175C7">
      <w:pPr>
        <w:pStyle w:val="Pagrindiniotekstotrauka2"/>
        <w:tabs>
          <w:tab w:val="left" w:pos="993"/>
        </w:tabs>
        <w:spacing w:before="0"/>
        <w:ind w:firstLine="0"/>
        <w:rPr>
          <w:b/>
          <w:i/>
          <w:iCs/>
        </w:rPr>
      </w:pPr>
    </w:p>
    <w:p w:rsidR="00084186" w:rsidRDefault="00084186" w:rsidP="002175C7">
      <w:pPr>
        <w:pStyle w:val="Pagrindiniotekstotrauka2"/>
        <w:tabs>
          <w:tab w:val="left" w:pos="993"/>
        </w:tabs>
        <w:spacing w:before="0"/>
        <w:ind w:firstLine="0"/>
        <w:rPr>
          <w:b/>
          <w:i/>
          <w:iCs/>
        </w:rPr>
      </w:pPr>
    </w:p>
    <w:p w:rsidR="002175C7" w:rsidRDefault="002175C7" w:rsidP="002175C7">
      <w:pPr>
        <w:pStyle w:val="Pagrindiniotekstotrauka2"/>
        <w:framePr w:w="970" w:h="1002" w:hRule="exact" w:hSpace="181" w:wrap="notBeside" w:vAnchor="text" w:hAnchor="page" w:x="261" w:y="246"/>
        <w:tabs>
          <w:tab w:val="left" w:pos="993"/>
        </w:tabs>
        <w:ind w:firstLine="0"/>
        <w:jc w:val="center"/>
        <w:rPr>
          <w:b/>
          <w:sz w:val="16"/>
        </w:rPr>
      </w:pPr>
    </w:p>
    <w:p w:rsidR="002175C7" w:rsidRDefault="002175C7" w:rsidP="002175C7">
      <w:pPr>
        <w:pStyle w:val="Pagrindiniotekstotrauka2"/>
        <w:tabs>
          <w:tab w:val="left" w:pos="993"/>
        </w:tabs>
        <w:spacing w:before="0"/>
        <w:rPr>
          <w:b/>
          <w:bCs/>
        </w:rPr>
      </w:pPr>
      <w:r>
        <w:rPr>
          <w:b/>
        </w:rPr>
        <w:t xml:space="preserve">27. Dėl Vyriausybės 2000 m. rugsėjo 7 d. nutarimo Nr. 1069 „Dėl nuolatinės komisijos informacijai apie Europos Tarybos tautinių mažumų apsaugos pagrindų konvencijos įgyvendinimą Lietuvos Respublikoje rengti sudarymo“ pakeitimo (TAP-16-1103) (16-6568(2) </w:t>
      </w:r>
    </w:p>
    <w:p w:rsidR="002175C7" w:rsidRDefault="002175C7" w:rsidP="002175C7">
      <w:pPr>
        <w:tabs>
          <w:tab w:val="left" w:pos="1985"/>
          <w:tab w:val="left" w:pos="2268"/>
        </w:tabs>
        <w:spacing w:before="120"/>
        <w:ind w:left="2268" w:hanging="1559"/>
      </w:pPr>
      <w:r>
        <w:t>Pranešėjas</w:t>
      </w:r>
      <w:r>
        <w:tab/>
        <w:t>–</w:t>
      </w:r>
      <w:r>
        <w:tab/>
        <w:t>Kultūros ministerijos atstovas   </w:t>
      </w:r>
    </w:p>
    <w:p w:rsidR="002175C7" w:rsidRDefault="002175C7" w:rsidP="002175C7">
      <w:pPr>
        <w:tabs>
          <w:tab w:val="left" w:pos="1985"/>
          <w:tab w:val="left" w:pos="2268"/>
        </w:tabs>
        <w:spacing w:before="120" w:after="120"/>
        <w:ind w:left="2268" w:hanging="1559"/>
      </w:pPr>
      <w:r>
        <w:t>Dalyvauja</w:t>
      </w:r>
      <w:r>
        <w:tab/>
        <w:t>–</w:t>
      </w:r>
      <w:r>
        <w:tab/>
        <w:t xml:space="preserve">Kultūros ministerijos Meno ir kūrybinių industrijų politikos departamento Regionų kultūros skyriaus vyriausioji specialistė  </w:t>
      </w:r>
      <w:r>
        <w:br/>
        <w:t xml:space="preserve">I. </w:t>
      </w:r>
      <w:proofErr w:type="spellStart"/>
      <w:r>
        <w:t>Kezienė</w:t>
      </w:r>
      <w:proofErr w:type="spellEnd"/>
      <w:r>
        <w:t xml:space="preserve"> </w:t>
      </w:r>
      <w:r>
        <w:br/>
        <w:t>Vyriausybės kanceliarijos Administracinio departamento Posėdžių rengimo skyriaus vyriausioji specialistė E. Skodminienė</w:t>
      </w:r>
    </w:p>
    <w:p w:rsidR="00084186" w:rsidRDefault="00084186" w:rsidP="00CA099C">
      <w:pPr>
        <w:pStyle w:val="Pavadinimas"/>
        <w:tabs>
          <w:tab w:val="left" w:pos="4860"/>
        </w:tabs>
        <w:ind w:right="638"/>
        <w:rPr>
          <w:rFonts w:ascii="Arial Black" w:hAnsi="Arial Black"/>
          <w:sz w:val="20"/>
          <w:u w:val="single"/>
        </w:rPr>
      </w:pPr>
    </w:p>
    <w:p w:rsidR="00CA099C" w:rsidRDefault="00CA099C" w:rsidP="00CA099C">
      <w:pPr>
        <w:pStyle w:val="Pavadinimas"/>
        <w:tabs>
          <w:tab w:val="left" w:pos="4860"/>
        </w:tabs>
        <w:ind w:right="638"/>
        <w:rPr>
          <w:rFonts w:ascii="Arial Black" w:hAnsi="Arial Black"/>
          <w:sz w:val="20"/>
          <w:u w:val="single"/>
        </w:rPr>
      </w:pPr>
      <w:r>
        <w:rPr>
          <w:rFonts w:ascii="Arial Black" w:hAnsi="Arial Black"/>
          <w:sz w:val="20"/>
          <w:u w:val="single"/>
        </w:rPr>
        <w:t>Papildomi klausimai</w:t>
      </w:r>
    </w:p>
    <w:p w:rsidR="00EA1AC9" w:rsidRDefault="00EA1AC9">
      <w:pPr>
        <w:pStyle w:val="Antrats"/>
        <w:tabs>
          <w:tab w:val="clear" w:pos="4153"/>
          <w:tab w:val="clear" w:pos="8306"/>
          <w:tab w:val="left" w:pos="6804"/>
        </w:tabs>
        <w:rPr>
          <w:b/>
          <w:i/>
          <w:iCs/>
        </w:rPr>
      </w:pPr>
    </w:p>
    <w:p w:rsidR="00054D54" w:rsidRDefault="00054D54" w:rsidP="00054D54">
      <w:pPr>
        <w:pStyle w:val="Pagrindiniotekstotrauka2"/>
        <w:tabs>
          <w:tab w:val="left" w:pos="993"/>
        </w:tabs>
        <w:spacing w:before="0"/>
        <w:rPr>
          <w:b/>
          <w:bCs/>
        </w:rPr>
      </w:pPr>
      <w:r>
        <w:rPr>
          <w:b/>
        </w:rPr>
        <w:t xml:space="preserve">28. Dėl Lietuvos Respublikos nepaprastojo ir įgaliotojo ambasadoriaus Japonijoje, Australijos Sandraugai, Filipinų Respublikai, Naujajai Zelandijai, Singapūro Respublikai ir Indonezijos Respublikai Egidijaus Meilūno skyrimo Lietuvos Respublikos nepaprastuoju ir įgaliotuoju ambasadoriumi Malaizijai (TAP-16-1183) (16-7979) </w:t>
      </w:r>
    </w:p>
    <w:p w:rsidR="00054D54" w:rsidRDefault="00054D54" w:rsidP="00054D54">
      <w:pPr>
        <w:tabs>
          <w:tab w:val="left" w:pos="1985"/>
          <w:tab w:val="left" w:pos="2268"/>
        </w:tabs>
        <w:spacing w:before="120"/>
        <w:ind w:left="2268" w:hanging="1559"/>
      </w:pPr>
      <w:r>
        <w:t>Pranešėjas</w:t>
      </w:r>
      <w:r>
        <w:tab/>
        <w:t>–</w:t>
      </w:r>
      <w:r>
        <w:tab/>
        <w:t>Užsienio reikalų ministerijos atstovas   </w:t>
      </w:r>
    </w:p>
    <w:p w:rsidR="00054D54" w:rsidRDefault="00054D54" w:rsidP="00054D54">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Vyriausybės kanceliarijos Administracinio departamento Posėdžių rengimo skyriaus patarėja G. Dovydėnienė</w:t>
      </w:r>
    </w:p>
    <w:p w:rsidR="00054D54" w:rsidRDefault="00054D54" w:rsidP="00054D54">
      <w:pPr>
        <w:pStyle w:val="Pagrindiniotekstotrauka2"/>
        <w:tabs>
          <w:tab w:val="left" w:pos="993"/>
        </w:tabs>
        <w:spacing w:before="0"/>
        <w:ind w:firstLine="0"/>
        <w:rPr>
          <w:b/>
          <w:i/>
          <w:iCs/>
        </w:rPr>
      </w:pPr>
    </w:p>
    <w:p w:rsidR="00084186" w:rsidRDefault="00084186" w:rsidP="00054D54">
      <w:pPr>
        <w:pStyle w:val="Pagrindiniotekstotrauka2"/>
        <w:tabs>
          <w:tab w:val="left" w:pos="993"/>
        </w:tabs>
        <w:spacing w:before="0"/>
        <w:ind w:firstLine="0"/>
        <w:rPr>
          <w:b/>
          <w:i/>
          <w:iCs/>
        </w:rPr>
      </w:pPr>
    </w:p>
    <w:p w:rsidR="00084186" w:rsidRDefault="00084186" w:rsidP="00054D54">
      <w:pPr>
        <w:pStyle w:val="Pagrindiniotekstotrauka2"/>
        <w:tabs>
          <w:tab w:val="left" w:pos="993"/>
        </w:tabs>
        <w:spacing w:before="0"/>
        <w:ind w:firstLine="0"/>
        <w:rPr>
          <w:b/>
          <w:i/>
          <w:iCs/>
        </w:rPr>
      </w:pPr>
    </w:p>
    <w:p w:rsidR="00054D54" w:rsidRDefault="00054D54" w:rsidP="00054D54">
      <w:pPr>
        <w:pStyle w:val="Pagrindiniotekstotrauka2"/>
        <w:framePr w:w="970" w:h="1002" w:hRule="exact" w:hSpace="181" w:wrap="notBeside" w:vAnchor="text" w:hAnchor="page" w:x="261" w:y="246"/>
        <w:tabs>
          <w:tab w:val="left" w:pos="993"/>
        </w:tabs>
        <w:ind w:firstLine="0"/>
        <w:jc w:val="center"/>
        <w:rPr>
          <w:b/>
          <w:sz w:val="16"/>
        </w:rPr>
      </w:pPr>
    </w:p>
    <w:p w:rsidR="00054D54" w:rsidRDefault="00054D54" w:rsidP="00054D54">
      <w:pPr>
        <w:pStyle w:val="Pagrindiniotekstotrauka2"/>
        <w:tabs>
          <w:tab w:val="left" w:pos="993"/>
        </w:tabs>
        <w:spacing w:before="0"/>
        <w:rPr>
          <w:b/>
          <w:bCs/>
        </w:rPr>
      </w:pPr>
      <w:r>
        <w:rPr>
          <w:b/>
        </w:rPr>
        <w:t xml:space="preserve">29. Dėl Švietimo įstatymo Nr. I-1489 2, 19, 23, 43, 46, 47, 49, 56, 58, 59 straipsnių pakeitimo ir įstatymo papildymo 23-1, 23-2 straipsniais įstatymo projekto Nr. XIIP-4391 (TAP-16-1114) (16-6920(2) </w:t>
      </w:r>
    </w:p>
    <w:p w:rsidR="00054D54" w:rsidRDefault="00054D54" w:rsidP="00054D54">
      <w:pPr>
        <w:tabs>
          <w:tab w:val="left" w:pos="1985"/>
          <w:tab w:val="left" w:pos="2268"/>
        </w:tabs>
        <w:spacing w:before="120"/>
        <w:ind w:left="2268" w:hanging="1559"/>
      </w:pPr>
      <w:r>
        <w:t>Pranešėjas</w:t>
      </w:r>
      <w:r>
        <w:tab/>
        <w:t>–</w:t>
      </w:r>
      <w:r>
        <w:tab/>
        <w:t>Švietimo ir mokslo ministerijos atstovas    </w:t>
      </w:r>
    </w:p>
    <w:p w:rsidR="00054D54" w:rsidRPr="00CA099C" w:rsidRDefault="00054D54" w:rsidP="00CA099C">
      <w:pPr>
        <w:tabs>
          <w:tab w:val="left" w:pos="1985"/>
          <w:tab w:val="left" w:pos="2268"/>
        </w:tabs>
        <w:spacing w:before="120" w:after="120"/>
        <w:ind w:left="2268" w:hanging="1559"/>
      </w:pPr>
      <w:r>
        <w:t>Dalyvauja</w:t>
      </w:r>
      <w:r>
        <w:tab/>
        <w:t>–</w:t>
      </w:r>
      <w:r>
        <w:tab/>
        <w:t xml:space="preserve">Švietimo ir mokslo ministerijos Švietimo pagalbos skyriaus vyriausioji specialistė L. </w:t>
      </w:r>
      <w:proofErr w:type="spellStart"/>
      <w:r>
        <w:t>Čeledinienė</w:t>
      </w:r>
      <w:proofErr w:type="spellEnd"/>
      <w:r>
        <w:br/>
        <w:t>Vyriausybės kanceliarijos Administracinio departamento Posėdžių rengimo skyriaus patarėja N. Makštelienė</w:t>
      </w:r>
    </w:p>
    <w:p w:rsidR="00054D54" w:rsidRDefault="00054D54" w:rsidP="00054D54">
      <w:pPr>
        <w:pStyle w:val="Pagrindiniotekstotrauka2"/>
        <w:framePr w:w="970" w:h="1002" w:hRule="exact" w:hSpace="181" w:wrap="notBeside" w:vAnchor="text" w:hAnchor="page" w:x="261" w:y="246"/>
        <w:tabs>
          <w:tab w:val="left" w:pos="993"/>
        </w:tabs>
        <w:ind w:firstLine="0"/>
        <w:jc w:val="center"/>
        <w:rPr>
          <w:b/>
          <w:sz w:val="16"/>
        </w:rPr>
      </w:pPr>
    </w:p>
    <w:p w:rsidR="00054D54" w:rsidRDefault="00054D54" w:rsidP="00054D54">
      <w:pPr>
        <w:pStyle w:val="Pagrindiniotekstotrauka2"/>
        <w:tabs>
          <w:tab w:val="left" w:pos="993"/>
        </w:tabs>
        <w:spacing w:before="0"/>
        <w:rPr>
          <w:b/>
          <w:bCs/>
        </w:rPr>
      </w:pPr>
      <w:r>
        <w:rPr>
          <w:b/>
        </w:rPr>
        <w:t xml:space="preserve">30. Dėl maksimalių gyvenamosios patalpos nuomos ir kompensuotinų persikėlimo (kelionės ir turto pervežimo) išlaidų dydžių patvirtinimo ir apmokamų persikėlimo (kelionės ir turto pervežimo) išlaidų tvarkos nustatymo (TAP-16-1162) (16-6702(3) </w:t>
      </w:r>
    </w:p>
    <w:p w:rsidR="00054D54" w:rsidRDefault="00054D54" w:rsidP="00054D54">
      <w:pPr>
        <w:tabs>
          <w:tab w:val="left" w:pos="1985"/>
          <w:tab w:val="left" w:pos="2268"/>
        </w:tabs>
        <w:spacing w:before="120"/>
        <w:ind w:left="2268" w:hanging="1559"/>
      </w:pPr>
      <w:r>
        <w:t>Pranešėjas</w:t>
      </w:r>
      <w:r>
        <w:tab/>
        <w:t>–</w:t>
      </w:r>
      <w:r>
        <w:tab/>
        <w:t>Krašto apsaugos ministerijos atstovas   </w:t>
      </w:r>
    </w:p>
    <w:p w:rsidR="00054D54" w:rsidRDefault="00054D54" w:rsidP="00054D54">
      <w:pPr>
        <w:tabs>
          <w:tab w:val="left" w:pos="1985"/>
          <w:tab w:val="left" w:pos="2268"/>
        </w:tabs>
        <w:spacing w:before="120" w:after="120"/>
        <w:ind w:left="2268" w:hanging="1559"/>
      </w:pPr>
      <w:r>
        <w:t>Dalyvauja</w:t>
      </w:r>
      <w:r>
        <w:tab/>
        <w:t>–</w:t>
      </w:r>
      <w:r>
        <w:tab/>
        <w:t>Krašto apsaugos ministerijos Finansų ir biudžeto departamento Finansų politikos skyriaus patarėja J. Dapkutė-</w:t>
      </w:r>
      <w:proofErr w:type="spellStart"/>
      <w:r>
        <w:t>Maliukevičienė</w:t>
      </w:r>
      <w:proofErr w:type="spellEnd"/>
      <w:r>
        <w:br/>
        <w:t>Vyriausybės kanceliarijos Administracinio departamento Posėdžių rengimo skyriaus patarėja N. Makštelienė</w:t>
      </w:r>
    </w:p>
    <w:p w:rsidR="00877B8E" w:rsidRDefault="00877B8E">
      <w:pPr>
        <w:pStyle w:val="Antrats"/>
        <w:tabs>
          <w:tab w:val="clear" w:pos="4153"/>
          <w:tab w:val="clear" w:pos="8306"/>
          <w:tab w:val="left" w:pos="6804"/>
        </w:tabs>
        <w:rPr>
          <w:b/>
          <w:i/>
          <w:iCs/>
        </w:rPr>
      </w:pPr>
    </w:p>
    <w:p w:rsidR="007B4931" w:rsidRDefault="007B4931">
      <w:pPr>
        <w:pStyle w:val="Antrats"/>
        <w:tabs>
          <w:tab w:val="clear" w:pos="4153"/>
          <w:tab w:val="clear" w:pos="8306"/>
          <w:tab w:val="left" w:pos="6804"/>
        </w:tabs>
        <w:rPr>
          <w:b/>
          <w:i/>
          <w:iCs/>
        </w:rPr>
      </w:pPr>
    </w:p>
    <w:p w:rsidR="00054D54" w:rsidRDefault="00054D54">
      <w:pPr>
        <w:pStyle w:val="Antrats"/>
        <w:tabs>
          <w:tab w:val="clear" w:pos="4153"/>
          <w:tab w:val="clear" w:pos="8306"/>
          <w:tab w:val="left" w:pos="6804"/>
        </w:tabs>
        <w:rPr>
          <w:b/>
          <w:i/>
          <w:iCs/>
        </w:rPr>
      </w:pPr>
    </w:p>
    <w:p w:rsidR="000E7D7C" w:rsidRDefault="00045B34">
      <w:pPr>
        <w:pStyle w:val="Antrats"/>
        <w:tabs>
          <w:tab w:val="clear" w:pos="4153"/>
          <w:tab w:val="clear" w:pos="8306"/>
          <w:tab w:val="left" w:pos="6804"/>
        </w:tabs>
      </w:pPr>
      <w:r>
        <w:t>Vyriausybės kancleris</w:t>
      </w:r>
      <w:r w:rsidR="000E7D7C">
        <w:tab/>
      </w:r>
      <w:r>
        <w:t>Alminas  Mačiulis</w:t>
      </w:r>
    </w:p>
    <w:p w:rsidR="000E7D7C" w:rsidRDefault="00054D54">
      <w:pPr>
        <w:tabs>
          <w:tab w:val="left" w:pos="6237"/>
        </w:tabs>
        <w:spacing w:before="120"/>
      </w:pPr>
      <w:r>
        <w:t>2016-07-05</w:t>
      </w:r>
    </w:p>
    <w:sectPr w:rsidR="000E7D7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34" w:rsidRDefault="00045B34">
      <w:r>
        <w:separator/>
      </w:r>
    </w:p>
  </w:endnote>
  <w:endnote w:type="continuationSeparator" w:id="0">
    <w:p w:rsidR="00045B34" w:rsidRDefault="0004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74" w:rsidRDefault="00A9797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74" w:rsidRDefault="00A9797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974" w:rsidRDefault="00A9797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34" w:rsidRDefault="00045B34">
      <w:r>
        <w:separator/>
      </w:r>
    </w:p>
  </w:footnote>
  <w:footnote w:type="continuationSeparator" w:id="0">
    <w:p w:rsidR="00045B34" w:rsidRDefault="00045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7974">
      <w:rPr>
        <w:rStyle w:val="Puslapionumeris"/>
        <w:noProof/>
      </w:rPr>
      <w:t>2</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346" w:rsidRPr="0067026F" w:rsidRDefault="007F0346" w:rsidP="007F0346">
    <w:pPr>
      <w:jc w:val="right"/>
      <w:rPr>
        <w:rFonts w:ascii="Arial Black" w:hAnsi="Arial Black" w:cs="Arial"/>
        <w:sz w:val="20"/>
      </w:rPr>
    </w:pPr>
    <w:bookmarkStart w:id="0" w:name="_GoBack"/>
    <w:bookmarkEnd w:id="0"/>
    <w:r w:rsidRPr="0067026F">
      <w:rPr>
        <w:rFonts w:ascii="Arial Black" w:hAnsi="Arial Black" w:cs="Arial"/>
        <w:sz w:val="20"/>
      </w:rPr>
      <w:t>Patikslinta</w:t>
    </w:r>
    <w:r w:rsidR="00054D54">
      <w:rPr>
        <w:rFonts w:ascii="Arial Black" w:hAnsi="Arial Black" w:cs="Arial"/>
        <w:sz w:val="20"/>
      </w:rPr>
      <w:t xml:space="preserve"> 2</w:t>
    </w:r>
  </w:p>
  <w:p w:rsidR="000E7D7C" w:rsidRPr="000A0230" w:rsidRDefault="000E7D7C">
    <w:pPr>
      <w:rPr>
        <w:rFonts w:ascii="Arial" w:hAnsi="Arial" w:cs="Arial"/>
      </w:rPr>
    </w:pPr>
  </w:p>
  <w:p w:rsidR="000E7D7C" w:rsidRDefault="00045B34">
    <w:pPr>
      <w:jc w:val="center"/>
    </w:pPr>
    <w:r>
      <w:rPr>
        <w:noProof/>
      </w:rPr>
      <w:drawing>
        <wp:inline distT="0" distB="0" distL="0" distR="0" wp14:anchorId="53548204" wp14:editId="6C0CA845">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45B34"/>
    <w:rsid w:val="00054D54"/>
    <w:rsid w:val="00060ECA"/>
    <w:rsid w:val="00084186"/>
    <w:rsid w:val="000A0230"/>
    <w:rsid w:val="000C5FCD"/>
    <w:rsid w:val="000E7D7C"/>
    <w:rsid w:val="00115C40"/>
    <w:rsid w:val="001167E8"/>
    <w:rsid w:val="002175C7"/>
    <w:rsid w:val="003A6CD1"/>
    <w:rsid w:val="003E77CE"/>
    <w:rsid w:val="00401E73"/>
    <w:rsid w:val="004A019C"/>
    <w:rsid w:val="005916A5"/>
    <w:rsid w:val="005D3EA1"/>
    <w:rsid w:val="006201D0"/>
    <w:rsid w:val="0067026F"/>
    <w:rsid w:val="006A1999"/>
    <w:rsid w:val="0076768E"/>
    <w:rsid w:val="0077077F"/>
    <w:rsid w:val="007B4931"/>
    <w:rsid w:val="007C4D71"/>
    <w:rsid w:val="007F0346"/>
    <w:rsid w:val="0087051C"/>
    <w:rsid w:val="00877B8E"/>
    <w:rsid w:val="008A7431"/>
    <w:rsid w:val="008E7D90"/>
    <w:rsid w:val="00A55CF4"/>
    <w:rsid w:val="00A97974"/>
    <w:rsid w:val="00AC7BBD"/>
    <w:rsid w:val="00B73B0C"/>
    <w:rsid w:val="00C31387"/>
    <w:rsid w:val="00CA099C"/>
    <w:rsid w:val="00D74C0D"/>
    <w:rsid w:val="00DC1F2B"/>
    <w:rsid w:val="00E67BCE"/>
    <w:rsid w:val="00E91B84"/>
    <w:rsid w:val="00EA1AC9"/>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7B4931"/>
    <w:rPr>
      <w:sz w:val="24"/>
    </w:rPr>
  </w:style>
  <w:style w:type="character" w:customStyle="1" w:styleId="AntratsDiagrama">
    <w:name w:val="Antraštės Diagrama"/>
    <w:basedOn w:val="Numatytasispastraiposriftas"/>
    <w:link w:val="Antrats"/>
    <w:rsid w:val="006A1999"/>
    <w:rPr>
      <w:sz w:val="24"/>
    </w:rPr>
  </w:style>
  <w:style w:type="character" w:customStyle="1" w:styleId="PavadinimasDiagrama">
    <w:name w:val="Pavadinimas Diagrama"/>
    <w:basedOn w:val="Numatytasispastraiposriftas"/>
    <w:link w:val="Pavadinimas"/>
    <w:rsid w:val="00CA099C"/>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7B4931"/>
    <w:rPr>
      <w:sz w:val="24"/>
    </w:rPr>
  </w:style>
  <w:style w:type="character" w:customStyle="1" w:styleId="AntratsDiagrama">
    <w:name w:val="Antraštės Diagrama"/>
    <w:basedOn w:val="Numatytasispastraiposriftas"/>
    <w:link w:val="Antrats"/>
    <w:rsid w:val="006A1999"/>
    <w:rPr>
      <w:sz w:val="24"/>
    </w:rPr>
  </w:style>
  <w:style w:type="character" w:customStyle="1" w:styleId="PavadinimasDiagrama">
    <w:name w:val="Pavadinimas Diagrama"/>
    <w:basedOn w:val="Numatytasispastraiposriftas"/>
    <w:link w:val="Pavadinimas"/>
    <w:rsid w:val="00CA099C"/>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6412">
      <w:bodyDiv w:val="1"/>
      <w:marLeft w:val="0"/>
      <w:marRight w:val="0"/>
      <w:marTop w:val="0"/>
      <w:marBottom w:val="0"/>
      <w:divBdr>
        <w:top w:val="none" w:sz="0" w:space="0" w:color="auto"/>
        <w:left w:val="none" w:sz="0" w:space="0" w:color="auto"/>
        <w:bottom w:val="none" w:sz="0" w:space="0" w:color="auto"/>
        <w:right w:val="none" w:sz="0" w:space="0" w:color="auto"/>
      </w:divBdr>
    </w:div>
    <w:div w:id="178354578">
      <w:bodyDiv w:val="1"/>
      <w:marLeft w:val="0"/>
      <w:marRight w:val="0"/>
      <w:marTop w:val="0"/>
      <w:marBottom w:val="0"/>
      <w:divBdr>
        <w:top w:val="none" w:sz="0" w:space="0" w:color="auto"/>
        <w:left w:val="none" w:sz="0" w:space="0" w:color="auto"/>
        <w:bottom w:val="none" w:sz="0" w:space="0" w:color="auto"/>
        <w:right w:val="none" w:sz="0" w:space="0" w:color="auto"/>
      </w:divBdr>
    </w:div>
    <w:div w:id="224679636">
      <w:bodyDiv w:val="1"/>
      <w:marLeft w:val="0"/>
      <w:marRight w:val="0"/>
      <w:marTop w:val="0"/>
      <w:marBottom w:val="0"/>
      <w:divBdr>
        <w:top w:val="none" w:sz="0" w:space="0" w:color="auto"/>
        <w:left w:val="none" w:sz="0" w:space="0" w:color="auto"/>
        <w:bottom w:val="none" w:sz="0" w:space="0" w:color="auto"/>
        <w:right w:val="none" w:sz="0" w:space="0" w:color="auto"/>
      </w:divBdr>
    </w:div>
    <w:div w:id="439758526">
      <w:bodyDiv w:val="1"/>
      <w:marLeft w:val="0"/>
      <w:marRight w:val="0"/>
      <w:marTop w:val="0"/>
      <w:marBottom w:val="0"/>
      <w:divBdr>
        <w:top w:val="none" w:sz="0" w:space="0" w:color="auto"/>
        <w:left w:val="none" w:sz="0" w:space="0" w:color="auto"/>
        <w:bottom w:val="none" w:sz="0" w:space="0" w:color="auto"/>
        <w:right w:val="none" w:sz="0" w:space="0" w:color="auto"/>
      </w:divBdr>
    </w:div>
    <w:div w:id="457573541">
      <w:bodyDiv w:val="1"/>
      <w:marLeft w:val="0"/>
      <w:marRight w:val="0"/>
      <w:marTop w:val="0"/>
      <w:marBottom w:val="0"/>
      <w:divBdr>
        <w:top w:val="none" w:sz="0" w:space="0" w:color="auto"/>
        <w:left w:val="none" w:sz="0" w:space="0" w:color="auto"/>
        <w:bottom w:val="none" w:sz="0" w:space="0" w:color="auto"/>
        <w:right w:val="none" w:sz="0" w:space="0" w:color="auto"/>
      </w:divBdr>
    </w:div>
    <w:div w:id="464784239">
      <w:bodyDiv w:val="1"/>
      <w:marLeft w:val="0"/>
      <w:marRight w:val="0"/>
      <w:marTop w:val="0"/>
      <w:marBottom w:val="0"/>
      <w:divBdr>
        <w:top w:val="none" w:sz="0" w:space="0" w:color="auto"/>
        <w:left w:val="none" w:sz="0" w:space="0" w:color="auto"/>
        <w:bottom w:val="none" w:sz="0" w:space="0" w:color="auto"/>
        <w:right w:val="none" w:sz="0" w:space="0" w:color="auto"/>
      </w:divBdr>
    </w:div>
    <w:div w:id="1386292285">
      <w:bodyDiv w:val="1"/>
      <w:marLeft w:val="0"/>
      <w:marRight w:val="0"/>
      <w:marTop w:val="0"/>
      <w:marBottom w:val="0"/>
      <w:divBdr>
        <w:top w:val="none" w:sz="0" w:space="0" w:color="auto"/>
        <w:left w:val="none" w:sz="0" w:space="0" w:color="auto"/>
        <w:bottom w:val="none" w:sz="0" w:space="0" w:color="auto"/>
        <w:right w:val="none" w:sz="0" w:space="0" w:color="auto"/>
      </w:divBdr>
    </w:div>
    <w:div w:id="1487547565">
      <w:bodyDiv w:val="1"/>
      <w:marLeft w:val="0"/>
      <w:marRight w:val="0"/>
      <w:marTop w:val="0"/>
      <w:marBottom w:val="0"/>
      <w:divBdr>
        <w:top w:val="none" w:sz="0" w:space="0" w:color="auto"/>
        <w:left w:val="none" w:sz="0" w:space="0" w:color="auto"/>
        <w:bottom w:val="none" w:sz="0" w:space="0" w:color="auto"/>
        <w:right w:val="none" w:sz="0" w:space="0" w:color="auto"/>
      </w:divBdr>
    </w:div>
    <w:div w:id="1724013909">
      <w:bodyDiv w:val="1"/>
      <w:marLeft w:val="0"/>
      <w:marRight w:val="0"/>
      <w:marTop w:val="0"/>
      <w:marBottom w:val="0"/>
      <w:divBdr>
        <w:top w:val="none" w:sz="0" w:space="0" w:color="auto"/>
        <w:left w:val="none" w:sz="0" w:space="0" w:color="auto"/>
        <w:bottom w:val="none" w:sz="0" w:space="0" w:color="auto"/>
        <w:right w:val="none" w:sz="0" w:space="0" w:color="auto"/>
      </w:divBdr>
    </w:div>
    <w:div w:id="17694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AA752-F6C9-4642-9F73-1C2D21B7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1585</Words>
  <Characters>12945</Characters>
  <Application>Microsoft Office Word</Application>
  <DocSecurity>0</DocSecurity>
  <Lines>107</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20160705</vt:lpstr>
      <vt:lpstr>20160705</vt:lpstr>
    </vt:vector>
  </TitlesOfParts>
  <Company>LRVK</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20160705</dc:title>
  <dc:subject>20160705</dc:subject>
  <dc:creator>Živilė Razumaitė</dc:creator>
  <cp:lastModifiedBy>Rimutė Petružienė</cp:lastModifiedBy>
  <cp:revision>2</cp:revision>
  <cp:lastPrinted>2004-09-16T12:07:00Z</cp:lastPrinted>
  <dcterms:created xsi:type="dcterms:W3CDTF">2016-07-05T09:58:00Z</dcterms:created>
  <dcterms:modified xsi:type="dcterms:W3CDTF">2016-07-05T09:58:00Z</dcterms:modified>
</cp:coreProperties>
</file>