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8534" w14:textId="77777777" w:rsidR="00981A8A" w:rsidRPr="00FE1B86" w:rsidRDefault="00981A8A" w:rsidP="00981A8A">
      <w:pPr>
        <w:shd w:val="clear" w:color="auto" w:fill="FFFFFF"/>
        <w:spacing w:before="557"/>
        <w:ind w:left="1147"/>
        <w:jc w:val="right"/>
        <w:rPr>
          <w:color w:val="000000"/>
          <w:spacing w:val="-4"/>
          <w:sz w:val="24"/>
          <w:szCs w:val="24"/>
        </w:rPr>
      </w:pPr>
      <w:bookmarkStart w:id="0" w:name="_GoBack"/>
      <w:bookmarkEnd w:id="0"/>
      <w:r w:rsidRPr="00FE1B86">
        <w:rPr>
          <w:color w:val="000000"/>
          <w:spacing w:val="-4"/>
          <w:sz w:val="24"/>
          <w:szCs w:val="24"/>
        </w:rPr>
        <w:t>Projektas</w:t>
      </w:r>
    </w:p>
    <w:p w14:paraId="37368535" w14:textId="77777777" w:rsidR="00EA1DC7" w:rsidRPr="00FE1B86" w:rsidRDefault="000673DB">
      <w:pPr>
        <w:shd w:val="clear" w:color="auto" w:fill="FFFFFF"/>
        <w:spacing w:before="557"/>
        <w:ind w:left="1147"/>
      </w:pPr>
      <w:r w:rsidRPr="00FE1B86">
        <w:rPr>
          <w:color w:val="000000"/>
          <w:spacing w:val="-4"/>
          <w:sz w:val="36"/>
          <w:szCs w:val="36"/>
        </w:rPr>
        <w:t>LIETUVOS RESPUBLIKOS VYRIAUSYBĖ</w:t>
      </w:r>
    </w:p>
    <w:p w14:paraId="37368536" w14:textId="77777777" w:rsidR="00EA1DC7" w:rsidRPr="00FE1B86" w:rsidRDefault="000673DB">
      <w:pPr>
        <w:shd w:val="clear" w:color="auto" w:fill="FFFFFF"/>
        <w:spacing w:line="355" w:lineRule="exact"/>
        <w:ind w:left="3470" w:right="3470"/>
        <w:jc w:val="center"/>
      </w:pPr>
      <w:r w:rsidRPr="00FE1B86">
        <w:rPr>
          <w:color w:val="000000"/>
          <w:spacing w:val="-3"/>
          <w:sz w:val="28"/>
          <w:szCs w:val="28"/>
        </w:rPr>
        <w:t xml:space="preserve">PASITARIMO </w:t>
      </w:r>
      <w:r w:rsidRPr="00FE1B86">
        <w:rPr>
          <w:color w:val="000000"/>
          <w:spacing w:val="-21"/>
          <w:sz w:val="34"/>
          <w:szCs w:val="34"/>
        </w:rPr>
        <w:t>PROTOKOLAS</w:t>
      </w:r>
    </w:p>
    <w:p w14:paraId="37368537" w14:textId="6E1288C2" w:rsidR="00EA1DC7" w:rsidRPr="00FE1B86" w:rsidRDefault="000673DB">
      <w:pPr>
        <w:shd w:val="clear" w:color="auto" w:fill="FFFFFF"/>
        <w:spacing w:before="283"/>
        <w:ind w:right="5"/>
        <w:jc w:val="center"/>
        <w:rPr>
          <w:color w:val="000000"/>
          <w:sz w:val="24"/>
          <w:szCs w:val="24"/>
        </w:rPr>
      </w:pPr>
      <w:r w:rsidRPr="00FE1B86">
        <w:rPr>
          <w:color w:val="000000"/>
          <w:sz w:val="24"/>
          <w:szCs w:val="24"/>
        </w:rPr>
        <w:t>201</w:t>
      </w:r>
      <w:r w:rsidR="007F1832">
        <w:rPr>
          <w:color w:val="000000"/>
          <w:sz w:val="24"/>
          <w:szCs w:val="24"/>
        </w:rPr>
        <w:t>9</w:t>
      </w:r>
      <w:r w:rsidRPr="00FE1B86">
        <w:rPr>
          <w:color w:val="000000"/>
          <w:sz w:val="24"/>
          <w:szCs w:val="24"/>
        </w:rPr>
        <w:t xml:space="preserve"> m. </w:t>
      </w:r>
      <w:r w:rsidR="007F1832">
        <w:rPr>
          <w:color w:val="000000"/>
          <w:sz w:val="24"/>
          <w:szCs w:val="24"/>
        </w:rPr>
        <w:t>sausio</w:t>
      </w:r>
      <w:r w:rsidR="00FE1B86" w:rsidRPr="00FE1B86">
        <w:rPr>
          <w:color w:val="000000"/>
          <w:sz w:val="24"/>
          <w:szCs w:val="24"/>
        </w:rPr>
        <w:tab/>
      </w:r>
      <w:r w:rsidRPr="00FE1B86">
        <w:rPr>
          <w:color w:val="000000"/>
          <w:sz w:val="24"/>
          <w:szCs w:val="24"/>
        </w:rPr>
        <w:t xml:space="preserve"> d. Nr. </w:t>
      </w:r>
    </w:p>
    <w:p w14:paraId="37368538" w14:textId="77777777" w:rsidR="005B0FD4" w:rsidRPr="00CA60AD" w:rsidRDefault="005B0FD4">
      <w:pPr>
        <w:shd w:val="clear" w:color="auto" w:fill="FFFFFF"/>
        <w:spacing w:before="283"/>
        <w:ind w:right="5"/>
        <w:jc w:val="center"/>
        <w:rPr>
          <w:sz w:val="24"/>
          <w:szCs w:val="24"/>
        </w:rPr>
      </w:pPr>
    </w:p>
    <w:p w14:paraId="37368539" w14:textId="24560584" w:rsidR="003A38AC" w:rsidRPr="00CA60AD" w:rsidRDefault="00D55393" w:rsidP="00FE1B86">
      <w:pPr>
        <w:jc w:val="center"/>
        <w:rPr>
          <w:rStyle w:val="Strong"/>
          <w:b w:val="0"/>
          <w:spacing w:val="12"/>
          <w:sz w:val="24"/>
          <w:szCs w:val="24"/>
        </w:rPr>
      </w:pPr>
      <w:hyperlink r:id="rId5" w:tgtFrame="_blank" w:tooltip="0923_4086_02.pdf" w:history="1">
        <w:r w:rsidR="005B0FD4" w:rsidRPr="00CA60AD">
          <w:rPr>
            <w:rStyle w:val="Hyperlink"/>
            <w:b/>
            <w:bCs/>
            <w:color w:val="auto"/>
            <w:spacing w:val="12"/>
            <w:sz w:val="24"/>
            <w:szCs w:val="24"/>
            <w:u w:val="none"/>
          </w:rPr>
          <w:t xml:space="preserve">Dėl </w:t>
        </w:r>
      </w:hyperlink>
      <w:r w:rsidR="00CA60AD" w:rsidRPr="00CA60AD">
        <w:rPr>
          <w:b/>
          <w:sz w:val="24"/>
          <w:szCs w:val="24"/>
        </w:rPr>
        <w:t xml:space="preserve">Lietuvos dalyvavimo </w:t>
      </w:r>
      <w:r w:rsidR="001F2AA2">
        <w:rPr>
          <w:b/>
          <w:sz w:val="24"/>
          <w:szCs w:val="24"/>
        </w:rPr>
        <w:t xml:space="preserve">Atviros Vyriausybės partnerystės </w:t>
      </w:r>
      <w:r w:rsidR="00CA60AD" w:rsidRPr="00CA60AD">
        <w:rPr>
          <w:b/>
          <w:sz w:val="24"/>
          <w:szCs w:val="24"/>
        </w:rPr>
        <w:t xml:space="preserve">tarptautinėje iniciatyvoje </w:t>
      </w:r>
      <w:r w:rsidR="001F2AA2">
        <w:rPr>
          <w:b/>
          <w:sz w:val="24"/>
          <w:szCs w:val="24"/>
        </w:rPr>
        <w:t xml:space="preserve">2018–2020 metų </w:t>
      </w:r>
      <w:r w:rsidR="00CA60AD" w:rsidRPr="00CA60AD">
        <w:rPr>
          <w:b/>
          <w:sz w:val="24"/>
          <w:szCs w:val="24"/>
        </w:rPr>
        <w:t>veiksmų plano</w:t>
      </w:r>
    </w:p>
    <w:p w14:paraId="3736853A" w14:textId="77777777" w:rsidR="005B0FD4" w:rsidRPr="00CA60AD" w:rsidRDefault="005B0FD4" w:rsidP="005B0FD4">
      <w:pPr>
        <w:rPr>
          <w:sz w:val="24"/>
          <w:szCs w:val="24"/>
        </w:rPr>
      </w:pPr>
    </w:p>
    <w:p w14:paraId="3736853B" w14:textId="131E5A12" w:rsidR="00981A8A" w:rsidRDefault="00215044" w:rsidP="00215044">
      <w:pPr>
        <w:shd w:val="clear" w:color="auto" w:fill="FFFFFF"/>
        <w:tabs>
          <w:tab w:val="left" w:pos="1003"/>
        </w:tabs>
        <w:spacing w:line="355" w:lineRule="exact"/>
        <w:ind w:left="6" w:right="6" w:firstLine="6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E1B86">
        <w:rPr>
          <w:sz w:val="24"/>
          <w:szCs w:val="24"/>
        </w:rPr>
        <w:t xml:space="preserve">Pritarti </w:t>
      </w:r>
      <w:r w:rsidR="00CA60AD" w:rsidRPr="00CA60AD">
        <w:rPr>
          <w:sz w:val="24"/>
          <w:szCs w:val="24"/>
        </w:rPr>
        <w:t xml:space="preserve">Lietuvos dalyvavimo </w:t>
      </w:r>
      <w:r w:rsidR="001F2AA2">
        <w:rPr>
          <w:sz w:val="24"/>
          <w:szCs w:val="24"/>
        </w:rPr>
        <w:t xml:space="preserve">Atviros Vyriausybės partnerystės </w:t>
      </w:r>
      <w:r w:rsidR="00CA60AD" w:rsidRPr="00CA60AD">
        <w:rPr>
          <w:sz w:val="24"/>
          <w:szCs w:val="24"/>
        </w:rPr>
        <w:t xml:space="preserve">tarptautinėje iniciatyvoje </w:t>
      </w:r>
      <w:r w:rsidR="007F1832">
        <w:rPr>
          <w:sz w:val="24"/>
          <w:szCs w:val="24"/>
        </w:rPr>
        <w:t>2018–2020 metų veiksmų</w:t>
      </w:r>
      <w:r w:rsidR="007F1832">
        <w:t xml:space="preserve"> </w:t>
      </w:r>
      <w:r w:rsidR="007F1832">
        <w:rPr>
          <w:sz w:val="24"/>
          <w:szCs w:val="24"/>
        </w:rPr>
        <w:t xml:space="preserve">planui </w:t>
      </w:r>
      <w:r>
        <w:rPr>
          <w:sz w:val="24"/>
          <w:szCs w:val="24"/>
        </w:rPr>
        <w:t xml:space="preserve">(toliau </w:t>
      </w:r>
      <w:r w:rsidR="004C3EB7">
        <w:rPr>
          <w:sz w:val="24"/>
          <w:szCs w:val="24"/>
        </w:rPr>
        <w:t>–</w:t>
      </w:r>
      <w:r>
        <w:rPr>
          <w:sz w:val="24"/>
          <w:szCs w:val="24"/>
        </w:rPr>
        <w:t xml:space="preserve"> Planas)</w:t>
      </w:r>
      <w:r w:rsidR="005B0FD4" w:rsidRPr="00FE1B86">
        <w:rPr>
          <w:sz w:val="24"/>
          <w:szCs w:val="24"/>
        </w:rPr>
        <w:t>.</w:t>
      </w:r>
    </w:p>
    <w:p w14:paraId="3736853C" w14:textId="2D22242A" w:rsidR="00215044" w:rsidRDefault="00215044" w:rsidP="00215044">
      <w:pPr>
        <w:shd w:val="clear" w:color="auto" w:fill="FFFFFF"/>
        <w:tabs>
          <w:tab w:val="left" w:pos="1003"/>
        </w:tabs>
        <w:spacing w:line="355" w:lineRule="exact"/>
        <w:ind w:left="6" w:right="6" w:firstLine="675"/>
        <w:jc w:val="both"/>
        <w:rPr>
          <w:sz w:val="24"/>
          <w:szCs w:val="24"/>
        </w:rPr>
      </w:pPr>
      <w:r>
        <w:rPr>
          <w:sz w:val="24"/>
          <w:szCs w:val="24"/>
        </w:rPr>
        <w:t>2. Pavesti Vyriausybės kanceliarijai pateikti Planą Atviros Vyriausybės partnerystės programos atstovams, parengti Plano įgyvendinimo ataskaitą</w:t>
      </w:r>
      <w:r w:rsidR="004C3EB7">
        <w:rPr>
          <w:sz w:val="24"/>
          <w:szCs w:val="24"/>
        </w:rPr>
        <w:t>,</w:t>
      </w:r>
      <w:r>
        <w:rPr>
          <w:sz w:val="24"/>
          <w:szCs w:val="24"/>
        </w:rPr>
        <w:t xml:space="preserve"> ją pateikti Atviros Vyriausybės partnerystės programos atstovams</w:t>
      </w:r>
      <w:r w:rsidR="004C3EB7">
        <w:rPr>
          <w:sz w:val="24"/>
          <w:szCs w:val="24"/>
        </w:rPr>
        <w:t xml:space="preserve"> ir,</w:t>
      </w:r>
      <w:r>
        <w:rPr>
          <w:sz w:val="24"/>
          <w:szCs w:val="24"/>
        </w:rPr>
        <w:t xml:space="preserve"> </w:t>
      </w:r>
      <w:r w:rsidR="004C3EB7">
        <w:rPr>
          <w:sz w:val="24"/>
          <w:szCs w:val="24"/>
        </w:rPr>
        <w:t xml:space="preserve">įgyvendinant Plano veiksmus, </w:t>
      </w:r>
      <w:r w:rsidR="003007B7">
        <w:rPr>
          <w:sz w:val="24"/>
          <w:szCs w:val="24"/>
        </w:rPr>
        <w:t>bendradarbiauti su pilietinės visuomenės atstova</w:t>
      </w:r>
      <w:r w:rsidR="009E3030">
        <w:rPr>
          <w:sz w:val="24"/>
          <w:szCs w:val="24"/>
        </w:rPr>
        <w:t>is.</w:t>
      </w:r>
    </w:p>
    <w:p w14:paraId="3736853D" w14:textId="77777777" w:rsidR="00215044" w:rsidRDefault="00215044" w:rsidP="00215044">
      <w:pPr>
        <w:shd w:val="clear" w:color="auto" w:fill="FFFFFF"/>
        <w:tabs>
          <w:tab w:val="left" w:pos="1003"/>
        </w:tabs>
        <w:spacing w:line="355" w:lineRule="exact"/>
        <w:ind w:left="6" w:right="6" w:firstLine="675"/>
        <w:jc w:val="both"/>
        <w:rPr>
          <w:sz w:val="24"/>
          <w:szCs w:val="24"/>
        </w:rPr>
      </w:pPr>
    </w:p>
    <w:p w14:paraId="3736853E" w14:textId="77777777" w:rsidR="00215044" w:rsidRPr="00FE1B86" w:rsidRDefault="00215044" w:rsidP="00215044">
      <w:pPr>
        <w:shd w:val="clear" w:color="auto" w:fill="FFFFFF"/>
        <w:tabs>
          <w:tab w:val="left" w:pos="1003"/>
        </w:tabs>
        <w:spacing w:line="355" w:lineRule="exact"/>
        <w:ind w:left="6" w:right="6" w:firstLine="675"/>
        <w:jc w:val="both"/>
        <w:rPr>
          <w:sz w:val="24"/>
          <w:szCs w:val="24"/>
        </w:rPr>
      </w:pPr>
    </w:p>
    <w:p w14:paraId="3736853F" w14:textId="77777777" w:rsidR="00EA1DC7" w:rsidRPr="00FE1B86" w:rsidRDefault="003A38AC">
      <w:pPr>
        <w:shd w:val="clear" w:color="auto" w:fill="FFFFFF"/>
        <w:tabs>
          <w:tab w:val="left" w:pos="1003"/>
        </w:tabs>
        <w:spacing w:after="451" w:line="355" w:lineRule="exact"/>
        <w:ind w:left="5" w:right="5" w:firstLine="677"/>
        <w:jc w:val="both"/>
        <w:rPr>
          <w:sz w:val="24"/>
          <w:szCs w:val="24"/>
        </w:rPr>
      </w:pPr>
      <w:r w:rsidRPr="00FE1B86">
        <w:rPr>
          <w:sz w:val="24"/>
          <w:szCs w:val="24"/>
        </w:rPr>
        <w:t>Ministras Pirmininkas</w:t>
      </w:r>
    </w:p>
    <w:p w14:paraId="37368540" w14:textId="77777777" w:rsidR="00A526CD" w:rsidRPr="00FE1B86" w:rsidRDefault="00A526CD" w:rsidP="00A526CD">
      <w:pPr>
        <w:shd w:val="clear" w:color="auto" w:fill="FFFFFF"/>
        <w:tabs>
          <w:tab w:val="left" w:pos="1003"/>
        </w:tabs>
        <w:spacing w:after="451" w:line="355" w:lineRule="exact"/>
        <w:ind w:right="5"/>
        <w:jc w:val="both"/>
        <w:rPr>
          <w:sz w:val="24"/>
          <w:szCs w:val="24"/>
        </w:rPr>
      </w:pPr>
    </w:p>
    <w:sectPr w:rsidR="00A526CD" w:rsidRPr="00FE1B86" w:rsidSect="00A526CD">
      <w:pgSz w:w="11909" w:h="16834"/>
      <w:pgMar w:top="1320" w:right="1111" w:bottom="360" w:left="1716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028"/>
    <w:multiLevelType w:val="singleLevel"/>
    <w:tmpl w:val="DABA9036"/>
    <w:lvl w:ilvl="0">
      <w:start w:val="1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AB0524"/>
    <w:multiLevelType w:val="singleLevel"/>
    <w:tmpl w:val="CE9A82C4"/>
    <w:lvl w:ilvl="0">
      <w:start w:val="1"/>
      <w:numFmt w:val="decimal"/>
      <w:lvlText w:val="1.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9F674E"/>
    <w:multiLevelType w:val="multilevel"/>
    <w:tmpl w:val="EAD48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abstractNum w:abstractNumId="3" w15:restartNumberingAfterBreak="0">
    <w:nsid w:val="57B57781"/>
    <w:multiLevelType w:val="singleLevel"/>
    <w:tmpl w:val="E348FEF8"/>
    <w:lvl w:ilvl="0">
      <w:start w:val="1"/>
      <w:numFmt w:val="decimal"/>
      <w:lvlText w:val="1.2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CEA4DC4"/>
    <w:multiLevelType w:val="singleLevel"/>
    <w:tmpl w:val="17BE20CE"/>
    <w:lvl w:ilvl="0">
      <w:start w:val="1"/>
      <w:numFmt w:val="decimal"/>
      <w:lvlText w:val="1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4CA35EB"/>
    <w:multiLevelType w:val="singleLevel"/>
    <w:tmpl w:val="5E3A4D18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826D45"/>
    <w:multiLevelType w:val="singleLevel"/>
    <w:tmpl w:val="72A0C402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B"/>
    <w:rsid w:val="00056FFB"/>
    <w:rsid w:val="000673DB"/>
    <w:rsid w:val="001A2FAC"/>
    <w:rsid w:val="001F2AA2"/>
    <w:rsid w:val="00202B13"/>
    <w:rsid w:val="00215044"/>
    <w:rsid w:val="002B6CE3"/>
    <w:rsid w:val="002D5E55"/>
    <w:rsid w:val="003007B7"/>
    <w:rsid w:val="00301404"/>
    <w:rsid w:val="003305E1"/>
    <w:rsid w:val="003A38AC"/>
    <w:rsid w:val="004C3EB7"/>
    <w:rsid w:val="00597C80"/>
    <w:rsid w:val="005B0FD4"/>
    <w:rsid w:val="0074449A"/>
    <w:rsid w:val="007F1832"/>
    <w:rsid w:val="008472ED"/>
    <w:rsid w:val="0089170A"/>
    <w:rsid w:val="008C6148"/>
    <w:rsid w:val="00915A20"/>
    <w:rsid w:val="00981A8A"/>
    <w:rsid w:val="009E3030"/>
    <w:rsid w:val="00A41D7A"/>
    <w:rsid w:val="00A526CD"/>
    <w:rsid w:val="00B45FDD"/>
    <w:rsid w:val="00B90BA6"/>
    <w:rsid w:val="00CA60AD"/>
    <w:rsid w:val="00CA7E60"/>
    <w:rsid w:val="00CF3C37"/>
    <w:rsid w:val="00D55393"/>
    <w:rsid w:val="00D9658A"/>
    <w:rsid w:val="00DE3863"/>
    <w:rsid w:val="00E6063F"/>
    <w:rsid w:val="00EA1DC7"/>
    <w:rsid w:val="00EF70A7"/>
    <w:rsid w:val="00F059D0"/>
    <w:rsid w:val="00F17A34"/>
    <w:rsid w:val="00FD67A9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8534"/>
  <w14:defaultImageDpi w14:val="0"/>
  <w15:docId w15:val="{16B939B1-6E70-4CBE-9C13-9E1CEC72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5E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0F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
                 Target="http://192.168.107.204/VYR_PASIT_darbotvarkes/2013/0923_4086_02.pdf"
                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2019-01-09T12:42:00Z</dcterms:created>
  <dc:creator>Goda Aleksaite</dc:creator>
  <cp:lastModifiedBy>Erika Kasiliūnaitė</cp:lastModifiedBy>
  <cp:lastPrinted>2014-05-14T13:44:00Z</cp:lastPrinted>
  <dcterms:modified xsi:type="dcterms:W3CDTF">2019-01-09T13:08:00Z</dcterms:modified>
  <cp:revision>3</cp:revision>
  <dc:subject>Image</dc:subject>
</cp:coreProperties>
</file>