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3697"/>
      </w:tblGrid>
      <w:tr w:rsidR="003C2B47" w:rsidRPr="003C2B47" w14:paraId="15E997EE" w14:textId="77777777" w:rsidTr="00936242">
        <w:trPr>
          <w:trHeight w:val="312"/>
        </w:trPr>
        <w:tc>
          <w:tcPr>
            <w:tcW w:w="6663" w:type="dxa"/>
            <w:vMerge w:val="restart"/>
          </w:tcPr>
          <w:p w14:paraId="15E997EA" w14:textId="77777777" w:rsidR="006C46A3" w:rsidRPr="003C2B47" w:rsidRDefault="00614D21" w:rsidP="00E174E4">
            <w:pPr>
              <w:pStyle w:val="Adresas"/>
              <w:spacing w:line="276" w:lineRule="auto"/>
              <w:ind w:hanging="108"/>
            </w:pPr>
            <w:r w:rsidRPr="003C2B47">
              <w:t>L</w:t>
            </w:r>
            <w:r w:rsidR="00176FAC" w:rsidRPr="003C2B47">
              <w:t xml:space="preserve">ietuvos Respublikos </w:t>
            </w:r>
            <w:r w:rsidR="005E190B" w:rsidRPr="003C2B47">
              <w:t>vidaus reikalų</w:t>
            </w:r>
            <w:r w:rsidR="00E174E4" w:rsidRPr="003C2B47">
              <w:t xml:space="preserve"> ministerijai</w:t>
            </w:r>
          </w:p>
          <w:p w14:paraId="15E997EB" w14:textId="77777777" w:rsidR="00E174E4" w:rsidRPr="003C2B47" w:rsidRDefault="00E174E4" w:rsidP="00E174E4">
            <w:pPr>
              <w:pStyle w:val="Adresas"/>
              <w:spacing w:line="276" w:lineRule="auto"/>
              <w:ind w:hanging="108"/>
            </w:pPr>
          </w:p>
          <w:p w14:paraId="15E997EC" w14:textId="77777777" w:rsidR="00E174E4" w:rsidRPr="003C2B47" w:rsidRDefault="00E174E4" w:rsidP="00E174E4">
            <w:pPr>
              <w:pStyle w:val="Adresas"/>
              <w:spacing w:line="276" w:lineRule="auto"/>
              <w:ind w:hanging="108"/>
            </w:pPr>
          </w:p>
        </w:tc>
        <w:tc>
          <w:tcPr>
            <w:tcW w:w="3697" w:type="dxa"/>
          </w:tcPr>
          <w:p w14:paraId="15E997ED" w14:textId="77777777" w:rsidR="00013D4A" w:rsidRPr="003C2B47" w:rsidRDefault="00C70875" w:rsidP="00936242">
            <w:pPr>
              <w:pStyle w:val="Adresas"/>
              <w:spacing w:line="276" w:lineRule="auto"/>
            </w:pPr>
            <w:r w:rsidRPr="003C2B47">
              <w:t xml:space="preserve">  </w:t>
            </w:r>
            <w:r w:rsidR="00013D4A" w:rsidRPr="003C2B47">
              <w:t>201</w:t>
            </w:r>
            <w:r w:rsidR="00D6683F" w:rsidRPr="003C2B47">
              <w:t>8</w:t>
            </w:r>
            <w:r w:rsidR="00013D4A" w:rsidRPr="003C2B47">
              <w:t>-</w:t>
            </w:r>
            <w:r w:rsidR="00936242" w:rsidRPr="003C2B47">
              <w:t>10</w:t>
            </w:r>
            <w:r w:rsidR="00B61821" w:rsidRPr="003C2B47">
              <w:t xml:space="preserve"> </w:t>
            </w:r>
            <w:r w:rsidR="00176FAC" w:rsidRPr="003C2B47">
              <w:t xml:space="preserve">- </w:t>
            </w:r>
            <w:r w:rsidR="00013D4A" w:rsidRPr="003C2B47">
              <w:t xml:space="preserve">      Nr.</w:t>
            </w:r>
          </w:p>
        </w:tc>
      </w:tr>
      <w:tr w:rsidR="003C2B47" w:rsidRPr="003C2B47" w14:paraId="15E997F4" w14:textId="77777777" w:rsidTr="00936242">
        <w:trPr>
          <w:trHeight w:val="312"/>
        </w:trPr>
        <w:tc>
          <w:tcPr>
            <w:tcW w:w="6663" w:type="dxa"/>
            <w:vMerge/>
          </w:tcPr>
          <w:p w14:paraId="15E997EF" w14:textId="77777777" w:rsidR="00013D4A" w:rsidRPr="003C2B47" w:rsidRDefault="00013D4A" w:rsidP="00892E6A">
            <w:pPr>
              <w:pStyle w:val="Adresas"/>
              <w:spacing w:line="276" w:lineRule="auto"/>
            </w:pPr>
          </w:p>
        </w:tc>
        <w:tc>
          <w:tcPr>
            <w:tcW w:w="369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9"/>
              <w:gridCol w:w="929"/>
            </w:tblGrid>
            <w:tr w:rsidR="003C2B47" w:rsidRPr="003C2B47" w14:paraId="15E997F2" w14:textId="77777777" w:rsidTr="00936242">
              <w:trPr>
                <w:tblCellSpacing w:w="15" w:type="dxa"/>
              </w:trPr>
              <w:tc>
                <w:tcPr>
                  <w:tcW w:w="0" w:type="auto"/>
                  <w:vAlign w:val="center"/>
                  <w:hideMark/>
                </w:tcPr>
                <w:p w14:paraId="15E997F0" w14:textId="77777777" w:rsidR="00936242" w:rsidRPr="003C2B47" w:rsidRDefault="00AE7B77" w:rsidP="005E190B">
                  <w:pPr>
                    <w:rPr>
                      <w:lang w:val="lt-LT" w:eastAsia="lt-LT"/>
                    </w:rPr>
                  </w:pPr>
                  <w:r w:rsidRPr="003C2B47">
                    <w:rPr>
                      <w:lang w:val="lt-LT"/>
                    </w:rPr>
                    <w:t>Į 201</w:t>
                  </w:r>
                  <w:r w:rsidR="00D6683F" w:rsidRPr="003C2B47">
                    <w:rPr>
                      <w:lang w:val="lt-LT"/>
                    </w:rPr>
                    <w:t>8</w:t>
                  </w:r>
                  <w:r w:rsidR="00013D4A" w:rsidRPr="003C2B47">
                    <w:rPr>
                      <w:lang w:val="lt-LT"/>
                    </w:rPr>
                    <w:t>-</w:t>
                  </w:r>
                  <w:r w:rsidR="006126B1" w:rsidRPr="003C2B47">
                    <w:rPr>
                      <w:lang w:val="lt-LT"/>
                    </w:rPr>
                    <w:t>10</w:t>
                  </w:r>
                  <w:r w:rsidR="003E76C3" w:rsidRPr="003C2B47">
                    <w:rPr>
                      <w:lang w:val="lt-LT"/>
                    </w:rPr>
                    <w:t>-</w:t>
                  </w:r>
                  <w:r w:rsidR="005E190B" w:rsidRPr="003C2B47">
                    <w:rPr>
                      <w:lang w:val="lt-LT"/>
                    </w:rPr>
                    <w:t>18</w:t>
                  </w:r>
                  <w:r w:rsidR="00C7650C" w:rsidRPr="003C2B47">
                    <w:rPr>
                      <w:lang w:val="lt-LT"/>
                    </w:rPr>
                    <w:t xml:space="preserve"> </w:t>
                  </w:r>
                  <w:r w:rsidR="008259DA" w:rsidRPr="003C2B47">
                    <w:rPr>
                      <w:lang w:val="lt-LT"/>
                    </w:rPr>
                    <w:t xml:space="preserve"> Nr. </w:t>
                  </w:r>
                </w:p>
              </w:tc>
              <w:tc>
                <w:tcPr>
                  <w:tcW w:w="0" w:type="auto"/>
                  <w:vAlign w:val="center"/>
                  <w:hideMark/>
                </w:tcPr>
                <w:p w14:paraId="15E997F1" w14:textId="77777777" w:rsidR="00936242" w:rsidRPr="003C2B47" w:rsidRDefault="005E190B" w:rsidP="006B2A73">
                  <w:pPr>
                    <w:rPr>
                      <w:lang w:val="lt-LT" w:eastAsia="lt-LT"/>
                    </w:rPr>
                  </w:pPr>
                  <w:r w:rsidRPr="003C2B47">
                    <w:rPr>
                      <w:lang w:val="lt-LT" w:eastAsia="lt-LT"/>
                    </w:rPr>
                    <w:t>1D-5113</w:t>
                  </w:r>
                </w:p>
              </w:tc>
            </w:tr>
          </w:tbl>
          <w:p w14:paraId="15E997F3" w14:textId="77777777" w:rsidR="00013D4A" w:rsidRPr="003C2B47" w:rsidRDefault="00013D4A" w:rsidP="00936242">
            <w:pPr>
              <w:pStyle w:val="Adresas"/>
              <w:spacing w:line="276" w:lineRule="auto"/>
            </w:pPr>
          </w:p>
        </w:tc>
      </w:tr>
    </w:tbl>
    <w:p w14:paraId="15E997F5" w14:textId="77777777" w:rsidR="00E123B7" w:rsidRPr="003C2B47" w:rsidRDefault="00E123B7" w:rsidP="00892E6A">
      <w:pPr>
        <w:pStyle w:val="Kopija"/>
        <w:spacing w:line="276" w:lineRule="auto"/>
        <w:ind w:right="279"/>
        <w:rPr>
          <w:b/>
          <w:caps/>
        </w:rPr>
      </w:pPr>
    </w:p>
    <w:p w14:paraId="15E997F6" w14:textId="77777777" w:rsidR="006A5174" w:rsidRPr="003C2B47" w:rsidRDefault="00A610BE" w:rsidP="00E123B7">
      <w:pPr>
        <w:pStyle w:val="Bodytext20"/>
        <w:shd w:val="clear" w:color="auto" w:fill="auto"/>
        <w:spacing w:before="0" w:after="0" w:line="240" w:lineRule="auto"/>
        <w:rPr>
          <w:b/>
          <w:caps/>
          <w:sz w:val="24"/>
          <w:szCs w:val="24"/>
        </w:rPr>
      </w:pPr>
      <w:r w:rsidRPr="003C2B47">
        <w:rPr>
          <w:b/>
          <w:caps/>
          <w:sz w:val="24"/>
          <w:szCs w:val="24"/>
        </w:rPr>
        <w:t>DĖL</w:t>
      </w:r>
      <w:r w:rsidR="002B2530" w:rsidRPr="003C2B47">
        <w:rPr>
          <w:b/>
          <w:caps/>
          <w:sz w:val="24"/>
          <w:szCs w:val="24"/>
        </w:rPr>
        <w:t xml:space="preserve"> </w:t>
      </w:r>
      <w:r w:rsidR="00671629" w:rsidRPr="003C2B47">
        <w:rPr>
          <w:b/>
          <w:caps/>
          <w:sz w:val="24"/>
          <w:szCs w:val="24"/>
        </w:rPr>
        <w:t>projekt</w:t>
      </w:r>
      <w:r w:rsidR="006126B1" w:rsidRPr="003C2B47">
        <w:rPr>
          <w:b/>
          <w:caps/>
          <w:sz w:val="24"/>
          <w:szCs w:val="24"/>
        </w:rPr>
        <w:t>o</w:t>
      </w:r>
      <w:r w:rsidR="00671629" w:rsidRPr="003C2B47">
        <w:rPr>
          <w:b/>
          <w:caps/>
          <w:sz w:val="24"/>
          <w:szCs w:val="24"/>
        </w:rPr>
        <w:t xml:space="preserve"> derinimo</w:t>
      </w:r>
    </w:p>
    <w:p w14:paraId="15E997F7" w14:textId="77777777" w:rsidR="00FA0BF1" w:rsidRPr="003C2B47" w:rsidRDefault="00FA0BF1" w:rsidP="001F46D1">
      <w:pPr>
        <w:pStyle w:val="Bodytext20"/>
        <w:shd w:val="clear" w:color="auto" w:fill="auto"/>
        <w:spacing w:before="0" w:after="0" w:line="276" w:lineRule="auto"/>
        <w:ind w:firstLine="992"/>
        <w:rPr>
          <w:sz w:val="24"/>
          <w:szCs w:val="24"/>
        </w:rPr>
      </w:pPr>
    </w:p>
    <w:p w14:paraId="15E997F8" w14:textId="77777777" w:rsidR="002261B8" w:rsidRPr="003C2B47" w:rsidRDefault="00FA0BF1" w:rsidP="003E76C3">
      <w:pPr>
        <w:tabs>
          <w:tab w:val="left" w:pos="1418"/>
        </w:tabs>
        <w:spacing w:line="276" w:lineRule="auto"/>
        <w:ind w:firstLine="993"/>
        <w:jc w:val="both"/>
        <w:rPr>
          <w:lang w:val="lt-LT"/>
        </w:rPr>
      </w:pPr>
      <w:r w:rsidRPr="003C2B47">
        <w:rPr>
          <w:lang w:val="lt-LT"/>
        </w:rPr>
        <w:t>Lietuvos Res</w:t>
      </w:r>
      <w:r w:rsidR="000B6284" w:rsidRPr="003C2B47">
        <w:rPr>
          <w:lang w:val="lt-LT"/>
        </w:rPr>
        <w:t>publikos teisingumo ministerija</w:t>
      </w:r>
      <w:r w:rsidR="00446AED" w:rsidRPr="003C2B47">
        <w:rPr>
          <w:lang w:val="lt-LT"/>
        </w:rPr>
        <w:t>,</w:t>
      </w:r>
      <w:r w:rsidRPr="003C2B47">
        <w:rPr>
          <w:lang w:val="lt-LT"/>
        </w:rPr>
        <w:t xml:space="preserve"> pagal kompetenciją išnagrinėj</w:t>
      </w:r>
      <w:r w:rsidR="00E174E4" w:rsidRPr="003C2B47">
        <w:rPr>
          <w:lang w:val="lt-LT"/>
        </w:rPr>
        <w:t xml:space="preserve">usi </w:t>
      </w:r>
      <w:r w:rsidR="00671629" w:rsidRPr="003C2B47">
        <w:rPr>
          <w:lang w:val="lt-LT"/>
        </w:rPr>
        <w:t>derinimui</w:t>
      </w:r>
      <w:r w:rsidR="00E174E4" w:rsidRPr="003C2B47">
        <w:rPr>
          <w:lang w:val="lt-LT"/>
        </w:rPr>
        <w:t xml:space="preserve"> </w:t>
      </w:r>
      <w:r w:rsidR="00E174E4" w:rsidRPr="003C2B47">
        <w:rPr>
          <w:rStyle w:val="Hyperlink"/>
          <w:color w:val="auto"/>
          <w:u w:val="none"/>
          <w:lang w:val="lt-LT"/>
        </w:rPr>
        <w:t>pateikt</w:t>
      </w:r>
      <w:r w:rsidR="006126B1" w:rsidRPr="003C2B47">
        <w:rPr>
          <w:rStyle w:val="Hyperlink"/>
          <w:color w:val="auto"/>
          <w:u w:val="none"/>
          <w:lang w:val="lt-LT"/>
        </w:rPr>
        <w:t>ą</w:t>
      </w:r>
      <w:r w:rsidR="00671629" w:rsidRPr="003C2B47">
        <w:rPr>
          <w:rStyle w:val="Hyperlink"/>
          <w:color w:val="auto"/>
          <w:u w:val="none"/>
          <w:lang w:val="lt-LT"/>
        </w:rPr>
        <w:t xml:space="preserve"> </w:t>
      </w:r>
      <w:hyperlink r:id="rId9" w:history="1">
        <w:r w:rsidR="00671629" w:rsidRPr="003C2B47">
          <w:rPr>
            <w:rStyle w:val="Hyperlink"/>
            <w:color w:val="auto"/>
            <w:lang w:val="lt-LT"/>
          </w:rPr>
          <w:t xml:space="preserve">Lietuvos Respublikos Vyriausybės </w:t>
        </w:r>
        <w:r w:rsidR="006B7851" w:rsidRPr="003C2B47">
          <w:rPr>
            <w:rStyle w:val="Hyperlink"/>
            <w:color w:val="auto"/>
            <w:lang w:val="lt-LT"/>
          </w:rPr>
          <w:t>nutarimo „Dėl Lietuvos Respublikos</w:t>
        </w:r>
        <w:r w:rsidR="00227DD2" w:rsidRPr="003C2B47">
          <w:rPr>
            <w:rStyle w:val="Hyperlink"/>
            <w:color w:val="auto"/>
            <w:lang w:val="lt-LT"/>
          </w:rPr>
          <w:t xml:space="preserve"> Vyriausybės 2006 m. spalio 31 d. nutarimo Nr. 1090 „Dėl Valstybės tarnautojo pripažinimo žuvusiu ar sužalotu atliekant tarnybines pareigas ir kompensacijų dėl valstybės tarnautojo žūties ar sužalojimo išmokėjimo taisyklių patvirtinimo“ pakeitimo</w:t>
        </w:r>
        <w:r w:rsidR="003E76C3" w:rsidRPr="003C2B47">
          <w:rPr>
            <w:rStyle w:val="Hyperlink"/>
            <w:color w:val="auto"/>
            <w:lang w:val="lt-LT"/>
          </w:rPr>
          <w:t>“</w:t>
        </w:r>
        <w:r w:rsidR="006B7851" w:rsidRPr="003C2B47">
          <w:rPr>
            <w:rStyle w:val="Hyperlink"/>
            <w:color w:val="auto"/>
            <w:lang w:val="lt-LT"/>
          </w:rPr>
          <w:t xml:space="preserve"> projektą</w:t>
        </w:r>
      </w:hyperlink>
      <w:r w:rsidR="006126B1" w:rsidRPr="003C2B47">
        <w:rPr>
          <w:lang w:val="lt-LT"/>
        </w:rPr>
        <w:t>,</w:t>
      </w:r>
      <w:r w:rsidR="00227DD2" w:rsidRPr="003C2B47">
        <w:rPr>
          <w:lang w:val="lt-LT"/>
        </w:rPr>
        <w:t xml:space="preserve"> teikia šias pastabas ir pasiūlymus:</w:t>
      </w:r>
    </w:p>
    <w:p w14:paraId="15E997F9" w14:textId="77777777" w:rsidR="00E931B4" w:rsidRPr="003C2B47" w:rsidRDefault="00E931B4" w:rsidP="00E931B4">
      <w:pPr>
        <w:pStyle w:val="ListParagraph"/>
        <w:numPr>
          <w:ilvl w:val="0"/>
          <w:numId w:val="44"/>
        </w:numPr>
        <w:tabs>
          <w:tab w:val="left" w:pos="1418"/>
        </w:tabs>
        <w:spacing w:line="276" w:lineRule="auto"/>
        <w:ind w:left="0" w:firstLine="993"/>
        <w:jc w:val="both"/>
      </w:pPr>
      <w:r w:rsidRPr="003C2B47">
        <w:t>Valstybės tarnautojo pripažinimo žuvusiu, mirusiu, sužalotu ar susirgusiu sunkia liga atliekant tarnybines pareigas ir kompensacijų dėl valstybės tarnautojo žūties, mirties, sužalojimo ar susirgimo sunkia liga išmokėjimo tvarkos aprašo (toliau – Aprašas) pavadinimas turėtų būti tikslinamas, suderinant su</w:t>
      </w:r>
      <w:r w:rsidR="004C6CF1" w:rsidRPr="003C2B47">
        <w:t xml:space="preserve"> Aprašo</w:t>
      </w:r>
      <w:r w:rsidRPr="003C2B47">
        <w:t xml:space="preserve"> </w:t>
      </w:r>
      <w:r w:rsidR="004C6CF1" w:rsidRPr="003C2B47">
        <w:t xml:space="preserve">turiniu ir apimant </w:t>
      </w:r>
      <w:r w:rsidRPr="003C2B47">
        <w:t>vidaus tarnybos sistemos pareigūnus.</w:t>
      </w:r>
    </w:p>
    <w:p w14:paraId="15E997FA" w14:textId="77777777" w:rsidR="00E931B4" w:rsidRPr="003C2B47" w:rsidRDefault="00E931B4" w:rsidP="00E931B4">
      <w:pPr>
        <w:pStyle w:val="ListParagraph"/>
        <w:numPr>
          <w:ilvl w:val="0"/>
          <w:numId w:val="44"/>
        </w:numPr>
        <w:tabs>
          <w:tab w:val="left" w:pos="1418"/>
        </w:tabs>
        <w:spacing w:line="276" w:lineRule="auto"/>
        <w:ind w:left="0" w:firstLine="993"/>
        <w:jc w:val="both"/>
      </w:pPr>
      <w:r w:rsidRPr="003C2B47">
        <w:t>Aprašo 12 p. nustatomas terminas turėtų būti suderintas su Viešojo administravimo įstatymo 8 str. 4 d. nuostatomis.</w:t>
      </w:r>
    </w:p>
    <w:p w14:paraId="15E997FB" w14:textId="77777777" w:rsidR="00E931B4" w:rsidRPr="003C2B47" w:rsidRDefault="00E931B4" w:rsidP="00E931B4">
      <w:pPr>
        <w:pStyle w:val="ListParagraph"/>
        <w:numPr>
          <w:ilvl w:val="0"/>
          <w:numId w:val="44"/>
        </w:numPr>
        <w:tabs>
          <w:tab w:val="left" w:pos="1418"/>
        </w:tabs>
        <w:spacing w:line="276" w:lineRule="auto"/>
        <w:ind w:left="0" w:firstLine="993"/>
        <w:jc w:val="both"/>
      </w:pPr>
      <w:r w:rsidRPr="003C2B47">
        <w:t>Aprašo 14 ir 15 p. numato asmens duomenis turinčių dokumentų rinkimą, tvarkymą ir naudojimą.</w:t>
      </w:r>
    </w:p>
    <w:p w14:paraId="15E997FC" w14:textId="77777777" w:rsidR="00E931B4" w:rsidRPr="003C2B47" w:rsidRDefault="00E931B4" w:rsidP="00E931B4">
      <w:pPr>
        <w:pStyle w:val="ListParagraph"/>
        <w:tabs>
          <w:tab w:val="left" w:pos="1418"/>
        </w:tabs>
        <w:spacing w:line="276" w:lineRule="auto"/>
        <w:ind w:left="0" w:firstLine="993"/>
        <w:jc w:val="both"/>
      </w:pPr>
      <w:r w:rsidRPr="003C2B47">
        <w:t>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(ES) 2016/679) 6 str. 1 d. c p. kaip asmens duomenų tvarkymo teisinis pagrindas yra nustatytas duomenų tvarkymas, kai tvarkyti duomenis būtina, kad būtų įvykdyta duomenų valdytojui taikoma teisinė prievolė. Reglamento (ES) 2016/679 6 str. 3 d. nustatyta, kad tokiame teisiniame pagrinde galėtų būti išdėstytos konkrečios nuostatos pagal šį reglamentą taikomų taisyklių pritaikymui, įskaitant bendrąsias sąlygas, reglamentuojančias duomenų valdytojo atliekamo duomenų tvarkymo teisėtumą, tvarkytinų duomenų rūšis, atitinkamus duomenų subjektus, subjektus, kuriems asmens duomenys gali būti atskleisti, ir tikslus, dėl kurių asmens duomenys gali būti atskleisti, tikslo apribojimo principą, saugojimo laikotarpius ir duomenų tvarkymo operacijas bei duomenų tvarkymo procedūras, įskaitant priemones, kuriomis būtų užtikrintas teisėtas ir sąžiningas duomenų tvarkymas.</w:t>
      </w:r>
    </w:p>
    <w:p w14:paraId="15E997FD" w14:textId="77777777" w:rsidR="00467C17" w:rsidRPr="003C2B47" w:rsidRDefault="00E931B4" w:rsidP="00467C17">
      <w:pPr>
        <w:pStyle w:val="ListParagraph"/>
        <w:tabs>
          <w:tab w:val="left" w:pos="1418"/>
        </w:tabs>
        <w:spacing w:line="276" w:lineRule="auto"/>
        <w:ind w:left="0" w:firstLine="993"/>
        <w:jc w:val="both"/>
      </w:pPr>
      <w:r w:rsidRPr="003C2B47">
        <w:t xml:space="preserve">Turėtų būti įvertinta ir tai, kad, vadovaujantis </w:t>
      </w:r>
      <w:r w:rsidR="00467C17" w:rsidRPr="003C2B47">
        <w:t xml:space="preserve">Valstybės tarnybos įstatymo 49 str. 2 d. teisę į nustatyto dydžio kompensaciją dėl valstybės tarnautojo mirties įgyja apibrėžta grupė </w:t>
      </w:r>
      <w:r w:rsidR="00467C17" w:rsidRPr="003C2B47">
        <w:lastRenderedPageBreak/>
        <w:t>asmenų (šeimos nariai), todėl</w:t>
      </w:r>
      <w:r w:rsidR="004C6CF1" w:rsidRPr="003C2B47">
        <w:t>,</w:t>
      </w:r>
      <w:r w:rsidR="00467C17" w:rsidRPr="003C2B47">
        <w:t xml:space="preserve"> priimant sprendimą dėl kompensacijos skyrimo</w:t>
      </w:r>
      <w:r w:rsidR="00290A79" w:rsidRPr="003C2B47">
        <w:t>,</w:t>
      </w:r>
      <w:r w:rsidR="00467C17" w:rsidRPr="003C2B47">
        <w:t xml:space="preserve"> šie asmenys turėtų būti identifikuoti, o Aprašo 14.3 p. neužtikrintų tinkamo patikimos informacijos gavimo. Atsižvelgiant į vis</w:t>
      </w:r>
      <w:r w:rsidR="00D93C04" w:rsidRPr="003C2B47">
        <w:t>a</w:t>
      </w:r>
      <w:r w:rsidR="00467C17" w:rsidRPr="003C2B47">
        <w:t xml:space="preserve"> tai, Apraše, laikantis Reglamento (ES) 2016/679 reikalavimų, turėtų būti reglamentuotas duomenų iš atitinkamų valstybės registrų gavimas</w:t>
      </w:r>
      <w:r w:rsidR="0037387E" w:rsidRPr="003C2B47">
        <w:t xml:space="preserve">, atsisakant nuostatų, įpareigojančių </w:t>
      </w:r>
      <w:r w:rsidR="00290A79" w:rsidRPr="003C2B47">
        <w:t>asmenis</w:t>
      </w:r>
      <w:r w:rsidR="00D93C04" w:rsidRPr="003C2B47">
        <w:t xml:space="preserve"> </w:t>
      </w:r>
      <w:r w:rsidR="0037387E" w:rsidRPr="003C2B47">
        <w:t>teikti atitinkamus, valstybės registruose jau esančius, duomenis</w:t>
      </w:r>
      <w:r w:rsidR="00467C17" w:rsidRPr="003C2B47">
        <w:t>.</w:t>
      </w:r>
    </w:p>
    <w:p w14:paraId="15E997FE" w14:textId="77777777" w:rsidR="00E931B4" w:rsidRPr="003C2B47" w:rsidRDefault="00467C17" w:rsidP="00E931B4">
      <w:pPr>
        <w:pStyle w:val="ListParagraph"/>
        <w:numPr>
          <w:ilvl w:val="0"/>
          <w:numId w:val="44"/>
        </w:numPr>
        <w:tabs>
          <w:tab w:val="left" w:pos="1418"/>
        </w:tabs>
        <w:spacing w:line="276" w:lineRule="auto"/>
        <w:ind w:left="0" w:firstLine="993"/>
        <w:jc w:val="both"/>
      </w:pPr>
      <w:r w:rsidRPr="003C2B47">
        <w:t>Projekto nuostatos, susijusios su asmens duomenų gavimu, tvarkymu ir naudojimu turėtų būti suderintos su Valstybine duomenų apsaugos inspekcija.</w:t>
      </w:r>
    </w:p>
    <w:p w14:paraId="15E997FF" w14:textId="77777777" w:rsidR="002B397D" w:rsidRPr="003C2B47" w:rsidRDefault="0065130B" w:rsidP="003C2B47">
      <w:pPr>
        <w:pStyle w:val="ListParagraph"/>
        <w:numPr>
          <w:ilvl w:val="0"/>
          <w:numId w:val="44"/>
        </w:numPr>
        <w:tabs>
          <w:tab w:val="left" w:pos="1418"/>
        </w:tabs>
        <w:spacing w:line="276" w:lineRule="auto"/>
        <w:ind w:left="0" w:firstLine="993"/>
        <w:jc w:val="both"/>
      </w:pPr>
      <w:r w:rsidRPr="003C2B47">
        <w:t>Aprašo nuostatos, reikalaujančios pateikti asmens tapatybę patvirtinantį dokumentą ar teisės aktų nustatyta tvarka patvirtintą jo kopiją (Aprašo 15, 16 p.)</w:t>
      </w:r>
      <w:r w:rsidR="008149C7" w:rsidRPr="003C2B47">
        <w:t xml:space="preserve">, iš esmės turėtų būti pagrįstos </w:t>
      </w:r>
      <w:r w:rsidRPr="003C2B47">
        <w:t>siekiu įsitikinti prašymą teikiančio asmens tapatybe ar</w:t>
      </w:r>
      <w:r w:rsidR="008149C7" w:rsidRPr="003C2B47">
        <w:t>ba, jei prašymas teikiamas paštu, -</w:t>
      </w:r>
      <w:r w:rsidRPr="003C2B47">
        <w:t xml:space="preserve"> prašyme pateikto parašo tikrumu. </w:t>
      </w:r>
      <w:r w:rsidR="008149C7" w:rsidRPr="003C2B47">
        <w:t xml:space="preserve">Šiame kontekste atkreiptinas dėmesys į šiuos aspektus: pirma, </w:t>
      </w:r>
      <w:r w:rsidRPr="003C2B47">
        <w:t xml:space="preserve">įsitikinus dėl </w:t>
      </w:r>
      <w:r w:rsidR="008149C7" w:rsidRPr="003C2B47">
        <w:t xml:space="preserve">prašymą teikiančio </w:t>
      </w:r>
      <w:r w:rsidRPr="003C2B47">
        <w:t xml:space="preserve">asmens tapatybės, </w:t>
      </w:r>
      <w:r w:rsidR="008149C7" w:rsidRPr="003C2B47">
        <w:t xml:space="preserve">asmens tapatybę patvirtinančių </w:t>
      </w:r>
      <w:r w:rsidRPr="003C2B47">
        <w:t>dokumentų (</w:t>
      </w:r>
      <w:r w:rsidR="008149C7" w:rsidRPr="003C2B47">
        <w:t>i</w:t>
      </w:r>
      <w:r w:rsidRPr="003C2B47">
        <w:t>r jų kopijų) kaupimas ir saugojimas</w:t>
      </w:r>
      <w:r w:rsidR="008149C7" w:rsidRPr="003C2B47">
        <w:t>, manytina,</w:t>
      </w:r>
      <w:r w:rsidRPr="003C2B47">
        <w:t xml:space="preserve"> galėtų būti laikomas nepagrįstu asmens duomenų kaupimu</w:t>
      </w:r>
      <w:r w:rsidR="008149C7" w:rsidRPr="003C2B47">
        <w:t xml:space="preserve">, todėl siūlytina atsisakyti šių dokumentų kopijų darymo </w:t>
      </w:r>
      <w:r w:rsidR="008149C7" w:rsidRPr="00F14CA3">
        <w:t xml:space="preserve">ir/ar numatyti gautų dokumentų </w:t>
      </w:r>
      <w:r w:rsidR="002B397D" w:rsidRPr="00F14CA3">
        <w:t>kopijų grąžini</w:t>
      </w:r>
      <w:r w:rsidR="008149C7" w:rsidRPr="00F14CA3">
        <w:t>mą arba sunaikinimą</w:t>
      </w:r>
      <w:r w:rsidRPr="00F14CA3">
        <w:t>.</w:t>
      </w:r>
      <w:r w:rsidRPr="003C2B47">
        <w:t xml:space="preserve"> </w:t>
      </w:r>
      <w:r w:rsidR="008149C7" w:rsidRPr="003C2B47">
        <w:t xml:space="preserve">Antra, teikiant dokumentus paštu įvertintina ir asmens pasirinkimo teisė pateikti prašymą, </w:t>
      </w:r>
      <w:r w:rsidR="002B397D" w:rsidRPr="003C2B47">
        <w:t xml:space="preserve">kuriame </w:t>
      </w:r>
      <w:r w:rsidR="008149C7" w:rsidRPr="003C2B47">
        <w:t xml:space="preserve">jo parašo tikrumą liudija notaras, o šiuo atveju kartu su prašymu reikalauti papildomai siųsti </w:t>
      </w:r>
      <w:r w:rsidR="002B397D" w:rsidRPr="003C2B47">
        <w:t>dar ir notaro patvirtintą asmens tapatybę patvirtinančio dokumento nuorašą pagrindo nebūtų.</w:t>
      </w:r>
    </w:p>
    <w:p w14:paraId="15E99800" w14:textId="77777777" w:rsidR="002B397D" w:rsidRDefault="0065130B" w:rsidP="0065130B">
      <w:pPr>
        <w:tabs>
          <w:tab w:val="left" w:pos="1276"/>
        </w:tabs>
        <w:spacing w:line="276" w:lineRule="auto"/>
        <w:jc w:val="both"/>
        <w:rPr>
          <w:lang w:val="lt-LT"/>
        </w:rPr>
      </w:pPr>
      <w:r w:rsidRPr="003C2B47">
        <w:rPr>
          <w:lang w:val="lt-LT"/>
        </w:rPr>
        <w:tab/>
      </w:r>
      <w:r w:rsidR="0037387E" w:rsidRPr="003C2B47">
        <w:rPr>
          <w:lang w:val="lt-LT"/>
        </w:rPr>
        <w:t xml:space="preserve">Aprašo 16 p. nuostatos, įpareigojančios visais atvejais siunčiant prašymą registruotu laišku pateikti notaro patvirtintas </w:t>
      </w:r>
      <w:r w:rsidRPr="00F14CA3">
        <w:rPr>
          <w:lang w:val="lt-LT"/>
        </w:rPr>
        <w:t xml:space="preserve">kitų nei asmens tapatybę patvirtinančių dokumentų </w:t>
      </w:r>
      <w:r w:rsidR="0037387E" w:rsidRPr="00F14CA3">
        <w:rPr>
          <w:lang w:val="lt-LT"/>
        </w:rPr>
        <w:t>kopijas</w:t>
      </w:r>
      <w:r w:rsidRPr="00F14CA3">
        <w:rPr>
          <w:lang w:val="lt-LT"/>
        </w:rPr>
        <w:t xml:space="preserve"> (pvz., pažymų</w:t>
      </w:r>
      <w:r w:rsidR="008149C7" w:rsidRPr="00F14CA3">
        <w:rPr>
          <w:lang w:val="lt-LT"/>
        </w:rPr>
        <w:t>, įgaliojimų ir kt.)</w:t>
      </w:r>
      <w:r w:rsidR="0037387E" w:rsidRPr="003C2B47">
        <w:rPr>
          <w:lang w:val="lt-LT"/>
        </w:rPr>
        <w:t>, kritikuotinos šiais aspektais: jos riboja galimybę pačiam subjektui apsispręsti</w:t>
      </w:r>
      <w:r w:rsidR="00D93C04" w:rsidRPr="003C2B47">
        <w:rPr>
          <w:lang w:val="lt-LT"/>
        </w:rPr>
        <w:t>,</w:t>
      </w:r>
      <w:r w:rsidR="0037387E" w:rsidRPr="003C2B47">
        <w:rPr>
          <w:lang w:val="lt-LT"/>
        </w:rPr>
        <w:t xml:space="preserve"> ar jis nori pateikti dokumento originalą</w:t>
      </w:r>
      <w:r w:rsidR="00560272" w:rsidRPr="003C2B47">
        <w:rPr>
          <w:lang w:val="lt-LT"/>
        </w:rPr>
        <w:t xml:space="preserve"> (savo rizika)</w:t>
      </w:r>
      <w:r w:rsidR="00290A79" w:rsidRPr="003C2B47">
        <w:rPr>
          <w:lang w:val="lt-LT"/>
        </w:rPr>
        <w:t>,</w:t>
      </w:r>
      <w:r w:rsidR="0037387E" w:rsidRPr="003C2B47">
        <w:rPr>
          <w:lang w:val="lt-LT"/>
        </w:rPr>
        <w:t xml:space="preserve"> ar kopiją</w:t>
      </w:r>
      <w:r w:rsidR="00560272" w:rsidRPr="003C2B47">
        <w:rPr>
          <w:lang w:val="lt-LT"/>
        </w:rPr>
        <w:t>. B</w:t>
      </w:r>
      <w:r w:rsidR="0037387E" w:rsidRPr="003C2B47">
        <w:rPr>
          <w:lang w:val="lt-LT"/>
        </w:rPr>
        <w:t>e to</w:t>
      </w:r>
      <w:r w:rsidR="00560272" w:rsidRPr="003C2B47">
        <w:rPr>
          <w:lang w:val="lt-LT"/>
        </w:rPr>
        <w:t>, reglamentuojama pareiga tik siunčiant prašymą registruotu laišku, taip paliekant neapibrėžtumą, ar siuntimas kitais būdais nepriimtinas, ar</w:t>
      </w:r>
      <w:r w:rsidR="00290A79" w:rsidRPr="003C2B47">
        <w:rPr>
          <w:lang w:val="lt-LT"/>
        </w:rPr>
        <w:t xml:space="preserve"> teikiant prašymą kitais būdais</w:t>
      </w:r>
      <w:r w:rsidR="00560272" w:rsidRPr="003C2B47">
        <w:rPr>
          <w:lang w:val="lt-LT"/>
        </w:rPr>
        <w:t xml:space="preserve"> tiesiog netaikomas notarinio patvirtinimo reikalavimas. </w:t>
      </w:r>
    </w:p>
    <w:p w14:paraId="15E99801" w14:textId="77777777" w:rsidR="00F14CA3" w:rsidRPr="003C2B47" w:rsidRDefault="00F14CA3" w:rsidP="0065130B">
      <w:pPr>
        <w:tabs>
          <w:tab w:val="left" w:pos="1276"/>
        </w:tabs>
        <w:spacing w:line="276" w:lineRule="auto"/>
        <w:jc w:val="both"/>
        <w:rPr>
          <w:lang w:val="lt-LT"/>
        </w:rPr>
      </w:pPr>
      <w:r>
        <w:rPr>
          <w:lang w:val="lt-LT"/>
        </w:rPr>
        <w:tab/>
      </w:r>
      <w:r w:rsidRPr="00F14CA3">
        <w:rPr>
          <w:lang w:val="lt-LT"/>
        </w:rPr>
        <w:t>Papildomai siūlome įvertinti ir dokumentų teikimo elektroninėmis priemonėmis ir elektroninio parašo naudojimo galimybę</w:t>
      </w:r>
      <w:r>
        <w:rPr>
          <w:lang w:val="lt-LT"/>
        </w:rPr>
        <w:t>.</w:t>
      </w:r>
    </w:p>
    <w:p w14:paraId="15E99802" w14:textId="77777777" w:rsidR="0065130B" w:rsidRPr="003C2B47" w:rsidRDefault="002B397D" w:rsidP="0065130B">
      <w:pPr>
        <w:tabs>
          <w:tab w:val="left" w:pos="1276"/>
        </w:tabs>
        <w:spacing w:line="276" w:lineRule="auto"/>
        <w:jc w:val="both"/>
        <w:rPr>
          <w:lang w:val="lt-LT"/>
        </w:rPr>
      </w:pPr>
      <w:r w:rsidRPr="003C2B47">
        <w:rPr>
          <w:lang w:val="lt-LT"/>
        </w:rPr>
        <w:tab/>
      </w:r>
      <w:r w:rsidR="00560272" w:rsidRPr="003C2B47">
        <w:rPr>
          <w:lang w:val="lt-LT"/>
        </w:rPr>
        <w:t>Be to, pastebėtina, kad Pašto įstatymo 3 str. 17 d. apibrėžta sąvoka „registruotoji pašto siunta“</w:t>
      </w:r>
      <w:r w:rsidRPr="003C2B47">
        <w:rPr>
          <w:lang w:val="lt-LT"/>
        </w:rPr>
        <w:t>, o Notariato įstatymo 26 str. nėra numatytas kopijų tvirtinimas (tik dokumentų nuorašų ir išrašų tikrumo liudijimas)</w:t>
      </w:r>
      <w:r w:rsidR="00560272" w:rsidRPr="003C2B47">
        <w:rPr>
          <w:lang w:val="lt-LT"/>
        </w:rPr>
        <w:t>.</w:t>
      </w:r>
    </w:p>
    <w:p w14:paraId="15E99803" w14:textId="77777777" w:rsidR="002B397D" w:rsidRPr="003C2B47" w:rsidRDefault="002B397D" w:rsidP="0065130B">
      <w:pPr>
        <w:tabs>
          <w:tab w:val="left" w:pos="1276"/>
        </w:tabs>
        <w:spacing w:line="276" w:lineRule="auto"/>
        <w:jc w:val="both"/>
        <w:rPr>
          <w:lang w:val="lt-LT"/>
        </w:rPr>
      </w:pPr>
      <w:r w:rsidRPr="003C2B47">
        <w:rPr>
          <w:lang w:val="lt-LT"/>
        </w:rPr>
        <w:tab/>
        <w:t>Atsižvelgiant į visa tai, kas išdėstyta, siūlytina peržiūrėti Aprašo 15-16 punktų nuostatas ir jas atitinkamai patikslinti.</w:t>
      </w:r>
    </w:p>
    <w:p w14:paraId="15E99804" w14:textId="77777777" w:rsidR="00B44117" w:rsidRPr="003C2B47" w:rsidRDefault="00B44117" w:rsidP="00E931B4">
      <w:pPr>
        <w:pStyle w:val="ListParagraph"/>
        <w:numPr>
          <w:ilvl w:val="0"/>
          <w:numId w:val="44"/>
        </w:numPr>
        <w:tabs>
          <w:tab w:val="left" w:pos="1418"/>
        </w:tabs>
        <w:spacing w:line="276" w:lineRule="auto"/>
        <w:ind w:left="0" w:firstLine="993"/>
        <w:jc w:val="both"/>
      </w:pPr>
      <w:r w:rsidRPr="003C2B47">
        <w:t xml:space="preserve">Aprašo 19 p. pirmojoje pastraipoje esanti nuoroda į Aprašo II skyriuje nustatytą procedūrą, turėtų būti tikslinama, nustatant, kad, nagrinėjant prašymą, </w:t>
      </w:r>
      <w:proofErr w:type="spellStart"/>
      <w:r w:rsidRPr="003C2B47">
        <w:rPr>
          <w:i/>
        </w:rPr>
        <w:t>mutatis</w:t>
      </w:r>
      <w:proofErr w:type="spellEnd"/>
      <w:r w:rsidRPr="003C2B47">
        <w:rPr>
          <w:i/>
        </w:rPr>
        <w:t xml:space="preserve"> </w:t>
      </w:r>
      <w:proofErr w:type="spellStart"/>
      <w:r w:rsidRPr="003C2B47">
        <w:rPr>
          <w:i/>
        </w:rPr>
        <w:t>mutandis</w:t>
      </w:r>
      <w:proofErr w:type="spellEnd"/>
      <w:r w:rsidRPr="003C2B47">
        <w:t xml:space="preserve"> taikomos konkrečių aprašo punktų nuostatos (įvertinant ir konkrečių punktų nuostatų taikymo </w:t>
      </w:r>
      <w:proofErr w:type="spellStart"/>
      <w:r w:rsidRPr="003C2B47">
        <w:rPr>
          <w:i/>
        </w:rPr>
        <w:t>mutatis</w:t>
      </w:r>
      <w:proofErr w:type="spellEnd"/>
      <w:r w:rsidRPr="003C2B47">
        <w:rPr>
          <w:i/>
        </w:rPr>
        <w:t xml:space="preserve"> </w:t>
      </w:r>
      <w:proofErr w:type="spellStart"/>
      <w:r w:rsidRPr="003C2B47">
        <w:rPr>
          <w:i/>
        </w:rPr>
        <w:t>mutandis</w:t>
      </w:r>
      <w:proofErr w:type="spellEnd"/>
      <w:r w:rsidRPr="003C2B47">
        <w:t xml:space="preserve"> galimybę)</w:t>
      </w:r>
      <w:r w:rsidR="00D93C04" w:rsidRPr="003C2B47">
        <w:t>.</w:t>
      </w:r>
    </w:p>
    <w:p w14:paraId="15E99805" w14:textId="77777777" w:rsidR="00B44117" w:rsidRPr="003C2B47" w:rsidRDefault="00B44117" w:rsidP="00E931B4">
      <w:pPr>
        <w:pStyle w:val="ListParagraph"/>
        <w:numPr>
          <w:ilvl w:val="0"/>
          <w:numId w:val="44"/>
        </w:numPr>
        <w:tabs>
          <w:tab w:val="left" w:pos="1418"/>
        </w:tabs>
        <w:spacing w:line="276" w:lineRule="auto"/>
        <w:ind w:left="0" w:firstLine="993"/>
        <w:jc w:val="both"/>
      </w:pPr>
      <w:r w:rsidRPr="003C2B47">
        <w:t>Aprašo 19 p. antrosios pastraipos nuostatas siūlytina dėstyti kaip atskirą punktą.</w:t>
      </w:r>
    </w:p>
    <w:p w14:paraId="15E99806" w14:textId="77777777" w:rsidR="00B44117" w:rsidRPr="003C2B47" w:rsidRDefault="00B44117" w:rsidP="002B4488">
      <w:pPr>
        <w:pStyle w:val="ListParagraph"/>
        <w:numPr>
          <w:ilvl w:val="0"/>
          <w:numId w:val="44"/>
        </w:numPr>
        <w:tabs>
          <w:tab w:val="left" w:pos="1418"/>
        </w:tabs>
        <w:spacing w:line="276" w:lineRule="auto"/>
        <w:ind w:left="0" w:firstLine="993"/>
        <w:jc w:val="both"/>
      </w:pPr>
      <w:r w:rsidRPr="003C2B47">
        <w:t xml:space="preserve">Siūlome peržiūrėti Aprašo 20.1-20.3 p. </w:t>
      </w:r>
      <w:r w:rsidR="002B4488" w:rsidRPr="003C2B47">
        <w:t xml:space="preserve">nuostatas galimo </w:t>
      </w:r>
      <w:r w:rsidR="00530D4C" w:rsidRPr="003C2B47">
        <w:t xml:space="preserve">piktnaudžiavimo ir asmenų lygiateisiškumo pažeidimo </w:t>
      </w:r>
      <w:r w:rsidR="002B4488" w:rsidRPr="003C2B47">
        <w:t xml:space="preserve">rizikos </w:t>
      </w:r>
      <w:r w:rsidR="00530D4C" w:rsidRPr="003C2B47">
        <w:t>kontekste. Pastebėtina, kad nesant aiškiai apibrėžtų konkretaus kompensacijos dydžio apskaičiavimo taisyklių, praktikoje atitinkamų dydžių intervalų nustatymas ar gali</w:t>
      </w:r>
      <w:r w:rsidR="00290A79" w:rsidRPr="003C2B47">
        <w:t>mybė viršyti nustatytus dydžius</w:t>
      </w:r>
      <w:r w:rsidR="00530D4C" w:rsidRPr="003C2B47">
        <w:t xml:space="preserve"> </w:t>
      </w:r>
      <w:r w:rsidR="009E5BBD" w:rsidRPr="003C2B47">
        <w:t>sudarys prielaidas</w:t>
      </w:r>
      <w:r w:rsidR="00530D4C" w:rsidRPr="003C2B47">
        <w:t xml:space="preserve"> </w:t>
      </w:r>
      <w:r w:rsidR="009E5BBD" w:rsidRPr="003C2B47">
        <w:t>ginčams, nevienodam vertinimui</w:t>
      </w:r>
      <w:r w:rsidR="002B4488" w:rsidRPr="003C2B47">
        <w:t xml:space="preserve"> bei</w:t>
      </w:r>
      <w:r w:rsidR="009E5BBD" w:rsidRPr="003C2B47">
        <w:t xml:space="preserve"> taikymui</w:t>
      </w:r>
      <w:r w:rsidR="00530D4C" w:rsidRPr="003C2B47">
        <w:t xml:space="preserve">. Atsižvelgiant į tai, manome, kad turėtų būti įvertintos Neįgaliųjų socialinės integracijos įstatymo </w:t>
      </w:r>
      <w:r w:rsidR="002B4488" w:rsidRPr="003C2B47">
        <w:t xml:space="preserve">20 str. 7 d. nuostatos, kad </w:t>
      </w:r>
      <w:r w:rsidR="00290A79" w:rsidRPr="003C2B47">
        <w:t>d</w:t>
      </w:r>
      <w:r w:rsidR="002B4488" w:rsidRPr="003C2B47">
        <w:t xml:space="preserve">arbingumas įvertinamas procentais ir jo lygis nustatomas 5 punktų intervalais, o </w:t>
      </w:r>
      <w:r w:rsidR="00D93C04" w:rsidRPr="003C2B47">
        <w:t>Ap</w:t>
      </w:r>
      <w:r w:rsidR="002B4488" w:rsidRPr="003C2B47">
        <w:t>raše turėtų būti aiškiai apibrėžta</w:t>
      </w:r>
      <w:r w:rsidR="00D93C04" w:rsidRPr="003C2B47">
        <w:t>,</w:t>
      </w:r>
      <w:r w:rsidR="002B4488" w:rsidRPr="003C2B47">
        <w:t xml:space="preserve"> kurios aplinkybės </w:t>
      </w:r>
      <w:r w:rsidR="002B4488" w:rsidRPr="003C2B47">
        <w:lastRenderedPageBreak/>
        <w:t>turi būti laikomos reikšmingomi</w:t>
      </w:r>
      <w:r w:rsidR="00290A79" w:rsidRPr="003C2B47">
        <w:t>s</w:t>
      </w:r>
      <w:r w:rsidR="00D93C04" w:rsidRPr="003C2B47">
        <w:t>,</w:t>
      </w:r>
      <w:r w:rsidR="002B4488" w:rsidRPr="003C2B47">
        <w:t xml:space="preserve"> ir kokią įtaką kiekviena iš jų gali turėti konkretaus kompensacijos dydžio nustatymui.</w:t>
      </w:r>
    </w:p>
    <w:p w14:paraId="15E99807" w14:textId="77777777" w:rsidR="0070419F" w:rsidRPr="003C2B47" w:rsidRDefault="0070419F" w:rsidP="002B4488">
      <w:pPr>
        <w:pStyle w:val="ListParagraph"/>
        <w:numPr>
          <w:ilvl w:val="0"/>
          <w:numId w:val="44"/>
        </w:numPr>
        <w:tabs>
          <w:tab w:val="left" w:pos="1418"/>
        </w:tabs>
        <w:spacing w:line="276" w:lineRule="auto"/>
        <w:ind w:left="0" w:firstLine="993"/>
        <w:jc w:val="both"/>
      </w:pPr>
      <w:r w:rsidRPr="003C2B47">
        <w:t>Tuo pačiu atkreipiame dėmesį į tai, kad Vidaus tarnybos statuto 59 str. 4 d., kaip privaloma sąlyga kompensacijos mokėjimui, nustatytas reikalavimas, kad užsienio valstybėje vyktų ginkluotas konfliktas ar būtų įvykdytas teroro aktas, tačiau</w:t>
      </w:r>
      <w:r w:rsidR="00D93C04" w:rsidRPr="003C2B47">
        <w:t>,</w:t>
      </w:r>
      <w:r w:rsidRPr="003C2B47">
        <w:t xml:space="preserve"> kaip tikrinamas (ir ar tikrinamas) šių aplinkybių buvimas, Apraše nėra reglamentuota.</w:t>
      </w:r>
    </w:p>
    <w:p w14:paraId="15E99808" w14:textId="77777777" w:rsidR="00227DD2" w:rsidRPr="003C2B47" w:rsidRDefault="00227DD2" w:rsidP="003E76C3">
      <w:pPr>
        <w:tabs>
          <w:tab w:val="left" w:pos="1418"/>
        </w:tabs>
        <w:spacing w:line="276" w:lineRule="auto"/>
        <w:ind w:firstLine="993"/>
        <w:jc w:val="both"/>
        <w:rPr>
          <w:lang w:val="lt-LT" w:eastAsia="lt-LT"/>
        </w:rPr>
      </w:pPr>
    </w:p>
    <w:p w14:paraId="15E99809" w14:textId="77777777" w:rsidR="006E4BBF" w:rsidRPr="003C2B47" w:rsidRDefault="006E4BBF" w:rsidP="005E6439">
      <w:pPr>
        <w:tabs>
          <w:tab w:val="left" w:pos="851"/>
          <w:tab w:val="left" w:pos="1418"/>
        </w:tabs>
        <w:ind w:firstLine="993"/>
        <w:jc w:val="both"/>
        <w:rPr>
          <w:lang w:val="lt-LT" w:eastAsia="lt-LT"/>
        </w:rPr>
      </w:pPr>
    </w:p>
    <w:p w14:paraId="15E9980A" w14:textId="77777777" w:rsidR="000D7CF9" w:rsidRPr="003C2B47" w:rsidRDefault="000D7CF9" w:rsidP="005E6439">
      <w:pPr>
        <w:tabs>
          <w:tab w:val="left" w:pos="851"/>
          <w:tab w:val="left" w:pos="1418"/>
        </w:tabs>
        <w:ind w:firstLine="993"/>
        <w:jc w:val="both"/>
        <w:rPr>
          <w:lang w:val="lt-LT" w:eastAsia="lt-LT"/>
        </w:rPr>
      </w:pPr>
    </w:p>
    <w:p w14:paraId="15E9980B" w14:textId="77777777" w:rsidR="00C75AB6" w:rsidRPr="003C2B47" w:rsidRDefault="00E931B4" w:rsidP="00E123B7">
      <w:pPr>
        <w:jc w:val="both"/>
        <w:rPr>
          <w:lang w:val="lt-LT"/>
        </w:rPr>
      </w:pPr>
      <w:r w:rsidRPr="003C2B47">
        <w:rPr>
          <w:lang w:val="lt-LT"/>
        </w:rPr>
        <w:t>Teisingumo ministras</w:t>
      </w:r>
      <w:r w:rsidR="00885078" w:rsidRPr="003C2B47">
        <w:rPr>
          <w:lang w:val="lt-LT"/>
        </w:rPr>
        <w:tab/>
      </w:r>
      <w:r w:rsidR="00885078" w:rsidRPr="003C2B47">
        <w:rPr>
          <w:lang w:val="lt-LT"/>
        </w:rPr>
        <w:tab/>
      </w:r>
      <w:r w:rsidR="00885078" w:rsidRPr="003C2B47">
        <w:rPr>
          <w:lang w:val="lt-LT"/>
        </w:rPr>
        <w:tab/>
      </w:r>
      <w:r w:rsidR="00885078" w:rsidRPr="003C2B47">
        <w:rPr>
          <w:lang w:val="lt-LT"/>
        </w:rPr>
        <w:tab/>
        <w:t xml:space="preserve">                  </w:t>
      </w:r>
      <w:r w:rsidRPr="003C2B47">
        <w:rPr>
          <w:lang w:val="lt-LT"/>
        </w:rPr>
        <w:t>Elvinas Jankevičius</w:t>
      </w:r>
    </w:p>
    <w:p w14:paraId="15E9980C" w14:textId="77777777" w:rsidR="00780DA7" w:rsidRPr="003C2B47" w:rsidRDefault="00780DA7" w:rsidP="00E123B7">
      <w:pPr>
        <w:jc w:val="both"/>
        <w:rPr>
          <w:lang w:val="lt-LT"/>
        </w:rPr>
      </w:pPr>
    </w:p>
    <w:p w14:paraId="15E9980D" w14:textId="77777777" w:rsidR="003B3984" w:rsidRPr="003C2B47" w:rsidRDefault="003B3984" w:rsidP="00E123B7">
      <w:pPr>
        <w:jc w:val="both"/>
        <w:rPr>
          <w:sz w:val="20"/>
          <w:szCs w:val="20"/>
          <w:lang w:val="lt-LT"/>
        </w:rPr>
      </w:pPr>
    </w:p>
    <w:p w14:paraId="15E9980E" w14:textId="77777777" w:rsidR="00734A0B" w:rsidRPr="003C2B47" w:rsidRDefault="00734A0B" w:rsidP="00E123B7">
      <w:pPr>
        <w:jc w:val="both"/>
        <w:rPr>
          <w:sz w:val="20"/>
          <w:szCs w:val="20"/>
          <w:lang w:val="lt-LT"/>
        </w:rPr>
      </w:pPr>
    </w:p>
    <w:p w14:paraId="15E9980F" w14:textId="77777777" w:rsidR="00734A0B" w:rsidRPr="003C2B47" w:rsidRDefault="00734A0B" w:rsidP="00E123B7">
      <w:pPr>
        <w:jc w:val="both"/>
        <w:rPr>
          <w:sz w:val="20"/>
          <w:szCs w:val="20"/>
          <w:lang w:val="lt-LT"/>
        </w:rPr>
      </w:pPr>
    </w:p>
    <w:p w14:paraId="15E99810" w14:textId="77777777" w:rsidR="00B71090" w:rsidRPr="003C2B47" w:rsidRDefault="00B71090" w:rsidP="00E123B7">
      <w:pPr>
        <w:jc w:val="both"/>
        <w:rPr>
          <w:sz w:val="20"/>
          <w:szCs w:val="20"/>
          <w:lang w:val="lt-LT"/>
        </w:rPr>
      </w:pPr>
    </w:p>
    <w:p w14:paraId="15E99811" w14:textId="77777777" w:rsidR="0070374A" w:rsidRDefault="0070374A" w:rsidP="00E123B7">
      <w:pPr>
        <w:jc w:val="both"/>
        <w:rPr>
          <w:sz w:val="20"/>
          <w:szCs w:val="20"/>
          <w:lang w:val="lt-LT"/>
        </w:rPr>
      </w:pPr>
    </w:p>
    <w:p w14:paraId="15E99812" w14:textId="77777777" w:rsidR="00F14CA3" w:rsidRDefault="00F14CA3" w:rsidP="00E123B7">
      <w:pPr>
        <w:jc w:val="both"/>
        <w:rPr>
          <w:sz w:val="20"/>
          <w:szCs w:val="20"/>
          <w:lang w:val="lt-LT"/>
        </w:rPr>
      </w:pPr>
    </w:p>
    <w:p w14:paraId="15E99813" w14:textId="77777777" w:rsidR="00F14CA3" w:rsidRDefault="00F14CA3" w:rsidP="00E123B7">
      <w:pPr>
        <w:jc w:val="both"/>
        <w:rPr>
          <w:sz w:val="20"/>
          <w:szCs w:val="20"/>
          <w:lang w:val="lt-LT"/>
        </w:rPr>
      </w:pPr>
    </w:p>
    <w:p w14:paraId="15E99814" w14:textId="77777777" w:rsidR="00F14CA3" w:rsidRDefault="00F14CA3" w:rsidP="00E123B7">
      <w:pPr>
        <w:jc w:val="both"/>
        <w:rPr>
          <w:sz w:val="20"/>
          <w:szCs w:val="20"/>
          <w:lang w:val="lt-LT"/>
        </w:rPr>
      </w:pPr>
    </w:p>
    <w:p w14:paraId="15E99815" w14:textId="77777777" w:rsidR="00F14CA3" w:rsidRDefault="00F14CA3" w:rsidP="00E123B7">
      <w:pPr>
        <w:jc w:val="both"/>
        <w:rPr>
          <w:sz w:val="20"/>
          <w:szCs w:val="20"/>
          <w:lang w:val="lt-LT"/>
        </w:rPr>
      </w:pPr>
    </w:p>
    <w:p w14:paraId="15E99816" w14:textId="77777777" w:rsidR="00F14CA3" w:rsidRDefault="00F14CA3" w:rsidP="00E123B7">
      <w:pPr>
        <w:jc w:val="both"/>
        <w:rPr>
          <w:sz w:val="20"/>
          <w:szCs w:val="20"/>
          <w:lang w:val="lt-LT"/>
        </w:rPr>
      </w:pPr>
    </w:p>
    <w:p w14:paraId="15E99817" w14:textId="77777777" w:rsidR="00F14CA3" w:rsidRDefault="00F14CA3" w:rsidP="00E123B7">
      <w:pPr>
        <w:jc w:val="both"/>
        <w:rPr>
          <w:sz w:val="20"/>
          <w:szCs w:val="20"/>
          <w:lang w:val="lt-LT"/>
        </w:rPr>
      </w:pPr>
    </w:p>
    <w:p w14:paraId="15E99818" w14:textId="77777777" w:rsidR="00F14CA3" w:rsidRDefault="00F14CA3" w:rsidP="00E123B7">
      <w:pPr>
        <w:jc w:val="both"/>
        <w:rPr>
          <w:sz w:val="20"/>
          <w:szCs w:val="20"/>
          <w:lang w:val="lt-LT"/>
        </w:rPr>
      </w:pPr>
    </w:p>
    <w:p w14:paraId="15E99819" w14:textId="77777777" w:rsidR="00F14CA3" w:rsidRDefault="00F14CA3" w:rsidP="00E123B7">
      <w:pPr>
        <w:jc w:val="both"/>
        <w:rPr>
          <w:sz w:val="20"/>
          <w:szCs w:val="20"/>
          <w:lang w:val="lt-LT"/>
        </w:rPr>
      </w:pPr>
    </w:p>
    <w:p w14:paraId="15E9981A" w14:textId="77777777" w:rsidR="00F14CA3" w:rsidRDefault="00F14CA3" w:rsidP="00E123B7">
      <w:pPr>
        <w:jc w:val="both"/>
        <w:rPr>
          <w:sz w:val="20"/>
          <w:szCs w:val="20"/>
          <w:lang w:val="lt-LT"/>
        </w:rPr>
      </w:pPr>
    </w:p>
    <w:p w14:paraId="15E9981B" w14:textId="77777777" w:rsidR="00F14CA3" w:rsidRDefault="00F14CA3" w:rsidP="00E123B7">
      <w:pPr>
        <w:jc w:val="both"/>
        <w:rPr>
          <w:sz w:val="20"/>
          <w:szCs w:val="20"/>
          <w:lang w:val="lt-LT"/>
        </w:rPr>
      </w:pPr>
    </w:p>
    <w:p w14:paraId="15E9981C" w14:textId="77777777" w:rsidR="00F14CA3" w:rsidRDefault="00F14CA3" w:rsidP="00E123B7">
      <w:pPr>
        <w:jc w:val="both"/>
        <w:rPr>
          <w:sz w:val="20"/>
          <w:szCs w:val="20"/>
          <w:lang w:val="lt-LT"/>
        </w:rPr>
      </w:pPr>
    </w:p>
    <w:p w14:paraId="15E9981D" w14:textId="77777777" w:rsidR="00F14CA3" w:rsidRDefault="00F14CA3" w:rsidP="00E123B7">
      <w:pPr>
        <w:jc w:val="both"/>
        <w:rPr>
          <w:sz w:val="20"/>
          <w:szCs w:val="20"/>
          <w:lang w:val="lt-LT"/>
        </w:rPr>
      </w:pPr>
    </w:p>
    <w:p w14:paraId="15E9981E" w14:textId="77777777" w:rsidR="00F14CA3" w:rsidRDefault="00F14CA3" w:rsidP="00E123B7">
      <w:pPr>
        <w:jc w:val="both"/>
        <w:rPr>
          <w:sz w:val="20"/>
          <w:szCs w:val="20"/>
          <w:lang w:val="lt-LT"/>
        </w:rPr>
      </w:pPr>
    </w:p>
    <w:p w14:paraId="15E9981F" w14:textId="77777777" w:rsidR="00F14CA3" w:rsidRDefault="00F14CA3" w:rsidP="00E123B7">
      <w:pPr>
        <w:jc w:val="both"/>
        <w:rPr>
          <w:sz w:val="20"/>
          <w:szCs w:val="20"/>
          <w:lang w:val="lt-LT"/>
        </w:rPr>
      </w:pPr>
    </w:p>
    <w:p w14:paraId="15E99820" w14:textId="77777777" w:rsidR="00F14CA3" w:rsidRDefault="00F14CA3" w:rsidP="00E123B7">
      <w:pPr>
        <w:jc w:val="both"/>
        <w:rPr>
          <w:sz w:val="20"/>
          <w:szCs w:val="20"/>
          <w:lang w:val="lt-LT"/>
        </w:rPr>
      </w:pPr>
    </w:p>
    <w:p w14:paraId="15E99821" w14:textId="77777777" w:rsidR="00F14CA3" w:rsidRDefault="00F14CA3" w:rsidP="00E123B7">
      <w:pPr>
        <w:jc w:val="both"/>
        <w:rPr>
          <w:sz w:val="20"/>
          <w:szCs w:val="20"/>
          <w:lang w:val="lt-LT"/>
        </w:rPr>
      </w:pPr>
    </w:p>
    <w:p w14:paraId="15E99822" w14:textId="77777777" w:rsidR="00F14CA3" w:rsidRDefault="00F14CA3" w:rsidP="00E123B7">
      <w:pPr>
        <w:jc w:val="both"/>
        <w:rPr>
          <w:sz w:val="20"/>
          <w:szCs w:val="20"/>
          <w:lang w:val="lt-LT"/>
        </w:rPr>
      </w:pPr>
    </w:p>
    <w:p w14:paraId="15E99823" w14:textId="77777777" w:rsidR="00F14CA3" w:rsidRDefault="00F14CA3" w:rsidP="00E123B7">
      <w:pPr>
        <w:jc w:val="both"/>
        <w:rPr>
          <w:sz w:val="20"/>
          <w:szCs w:val="20"/>
          <w:lang w:val="lt-LT"/>
        </w:rPr>
      </w:pPr>
    </w:p>
    <w:p w14:paraId="15E99824" w14:textId="77777777" w:rsidR="00F14CA3" w:rsidRDefault="00F14CA3" w:rsidP="00E123B7">
      <w:pPr>
        <w:jc w:val="both"/>
        <w:rPr>
          <w:sz w:val="20"/>
          <w:szCs w:val="20"/>
          <w:lang w:val="lt-LT"/>
        </w:rPr>
      </w:pPr>
    </w:p>
    <w:p w14:paraId="15E99825" w14:textId="77777777" w:rsidR="00F14CA3" w:rsidRDefault="00F14CA3" w:rsidP="00E123B7">
      <w:pPr>
        <w:jc w:val="both"/>
        <w:rPr>
          <w:sz w:val="20"/>
          <w:szCs w:val="20"/>
          <w:lang w:val="lt-LT"/>
        </w:rPr>
      </w:pPr>
    </w:p>
    <w:p w14:paraId="15E99826" w14:textId="77777777" w:rsidR="00F14CA3" w:rsidRDefault="00F14CA3" w:rsidP="00E123B7">
      <w:pPr>
        <w:jc w:val="both"/>
        <w:rPr>
          <w:sz w:val="20"/>
          <w:szCs w:val="20"/>
          <w:lang w:val="lt-LT"/>
        </w:rPr>
      </w:pPr>
    </w:p>
    <w:p w14:paraId="15E99827" w14:textId="77777777" w:rsidR="00F14CA3" w:rsidRDefault="00F14CA3" w:rsidP="00E123B7">
      <w:pPr>
        <w:jc w:val="both"/>
        <w:rPr>
          <w:sz w:val="20"/>
          <w:szCs w:val="20"/>
          <w:lang w:val="lt-LT"/>
        </w:rPr>
      </w:pPr>
    </w:p>
    <w:p w14:paraId="15E99828" w14:textId="77777777" w:rsidR="00F14CA3" w:rsidRDefault="00F14CA3" w:rsidP="00E123B7">
      <w:pPr>
        <w:jc w:val="both"/>
        <w:rPr>
          <w:sz w:val="20"/>
          <w:szCs w:val="20"/>
          <w:lang w:val="lt-LT"/>
        </w:rPr>
      </w:pPr>
    </w:p>
    <w:p w14:paraId="15E99829" w14:textId="77777777" w:rsidR="00F14CA3" w:rsidRDefault="00F14CA3" w:rsidP="00E123B7">
      <w:pPr>
        <w:jc w:val="both"/>
        <w:rPr>
          <w:sz w:val="20"/>
          <w:szCs w:val="20"/>
          <w:lang w:val="lt-LT"/>
        </w:rPr>
      </w:pPr>
    </w:p>
    <w:p w14:paraId="15E9982A" w14:textId="77777777" w:rsidR="00F14CA3" w:rsidRDefault="00F14CA3" w:rsidP="00E123B7">
      <w:pPr>
        <w:jc w:val="both"/>
        <w:rPr>
          <w:sz w:val="20"/>
          <w:szCs w:val="20"/>
          <w:lang w:val="lt-LT"/>
        </w:rPr>
      </w:pPr>
    </w:p>
    <w:p w14:paraId="15E9982B" w14:textId="77777777" w:rsidR="00F14CA3" w:rsidRDefault="00F14CA3" w:rsidP="00E123B7">
      <w:pPr>
        <w:jc w:val="both"/>
        <w:rPr>
          <w:sz w:val="20"/>
          <w:szCs w:val="20"/>
          <w:lang w:val="lt-LT"/>
        </w:rPr>
      </w:pPr>
    </w:p>
    <w:p w14:paraId="15E9982C" w14:textId="77777777" w:rsidR="00F14CA3" w:rsidRDefault="00F14CA3" w:rsidP="00E123B7">
      <w:pPr>
        <w:jc w:val="both"/>
        <w:rPr>
          <w:sz w:val="20"/>
          <w:szCs w:val="20"/>
          <w:lang w:val="lt-LT"/>
        </w:rPr>
      </w:pPr>
    </w:p>
    <w:p w14:paraId="15E9982D" w14:textId="77777777" w:rsidR="00F14CA3" w:rsidRDefault="00F14CA3" w:rsidP="00E123B7">
      <w:pPr>
        <w:jc w:val="both"/>
        <w:rPr>
          <w:sz w:val="20"/>
          <w:szCs w:val="20"/>
          <w:lang w:val="lt-LT"/>
        </w:rPr>
      </w:pPr>
    </w:p>
    <w:p w14:paraId="15E9982E" w14:textId="77777777" w:rsidR="00F14CA3" w:rsidRDefault="00F14CA3" w:rsidP="00E123B7">
      <w:pPr>
        <w:jc w:val="both"/>
        <w:rPr>
          <w:sz w:val="20"/>
          <w:szCs w:val="20"/>
          <w:lang w:val="lt-LT"/>
        </w:rPr>
      </w:pPr>
    </w:p>
    <w:p w14:paraId="15E99832" w14:textId="77777777" w:rsidR="00F14CA3" w:rsidRDefault="00F14CA3" w:rsidP="00E123B7">
      <w:pPr>
        <w:jc w:val="both"/>
        <w:rPr>
          <w:sz w:val="20"/>
          <w:szCs w:val="20"/>
          <w:lang w:val="lt-LT"/>
        </w:rPr>
      </w:pPr>
      <w:bookmarkStart w:id="0" w:name="_GoBack"/>
      <w:bookmarkEnd w:id="0"/>
    </w:p>
    <w:p w14:paraId="15E99833" w14:textId="77777777" w:rsidR="00F14CA3" w:rsidRDefault="00F14CA3" w:rsidP="00E123B7">
      <w:pPr>
        <w:jc w:val="both"/>
        <w:rPr>
          <w:sz w:val="20"/>
          <w:szCs w:val="20"/>
          <w:lang w:val="lt-LT"/>
        </w:rPr>
      </w:pPr>
    </w:p>
    <w:p w14:paraId="15E99834" w14:textId="77777777" w:rsidR="00F14CA3" w:rsidRPr="003C2B47" w:rsidRDefault="00F14CA3" w:rsidP="00E123B7">
      <w:pPr>
        <w:jc w:val="both"/>
        <w:rPr>
          <w:sz w:val="20"/>
          <w:szCs w:val="20"/>
          <w:lang w:val="lt-LT"/>
        </w:rPr>
      </w:pPr>
    </w:p>
    <w:p w14:paraId="15E99835" w14:textId="77777777" w:rsidR="0070374A" w:rsidRPr="003C2B47" w:rsidRDefault="0070374A" w:rsidP="00E123B7">
      <w:pPr>
        <w:jc w:val="both"/>
        <w:rPr>
          <w:sz w:val="20"/>
          <w:szCs w:val="20"/>
          <w:lang w:val="lt-LT"/>
        </w:rPr>
      </w:pPr>
    </w:p>
    <w:p w14:paraId="15E99836" w14:textId="77777777" w:rsidR="0070374A" w:rsidRPr="003C2B47" w:rsidRDefault="0070374A" w:rsidP="00E123B7">
      <w:pPr>
        <w:jc w:val="both"/>
        <w:rPr>
          <w:sz w:val="20"/>
          <w:szCs w:val="20"/>
          <w:lang w:val="lt-LT"/>
        </w:rPr>
      </w:pPr>
    </w:p>
    <w:p w14:paraId="15E99837" w14:textId="77777777" w:rsidR="0070374A" w:rsidRPr="003C2B47" w:rsidRDefault="0070374A" w:rsidP="00E123B7">
      <w:pPr>
        <w:jc w:val="both"/>
        <w:rPr>
          <w:sz w:val="20"/>
          <w:szCs w:val="20"/>
          <w:lang w:val="lt-LT"/>
        </w:rPr>
      </w:pPr>
    </w:p>
    <w:p w14:paraId="15E99838" w14:textId="77777777" w:rsidR="0070374A" w:rsidRPr="003C2B47" w:rsidRDefault="0070374A" w:rsidP="00E123B7">
      <w:pPr>
        <w:jc w:val="both"/>
        <w:rPr>
          <w:sz w:val="20"/>
          <w:szCs w:val="20"/>
          <w:lang w:val="lt-LT"/>
        </w:rPr>
      </w:pPr>
    </w:p>
    <w:p w14:paraId="15E99839" w14:textId="77777777" w:rsidR="0070374A" w:rsidRPr="003C2B47" w:rsidRDefault="0070374A" w:rsidP="00E123B7">
      <w:pPr>
        <w:jc w:val="both"/>
        <w:rPr>
          <w:sz w:val="20"/>
          <w:szCs w:val="20"/>
          <w:lang w:val="lt-LT"/>
        </w:rPr>
      </w:pPr>
    </w:p>
    <w:p w14:paraId="15E9983A" w14:textId="77777777" w:rsidR="0070374A" w:rsidRPr="003C2B47" w:rsidRDefault="0070374A" w:rsidP="00E123B7">
      <w:pPr>
        <w:jc w:val="both"/>
        <w:rPr>
          <w:sz w:val="20"/>
          <w:szCs w:val="20"/>
          <w:lang w:val="lt-LT"/>
        </w:rPr>
      </w:pPr>
    </w:p>
    <w:p w14:paraId="15E9983B" w14:textId="77777777" w:rsidR="0070374A" w:rsidRPr="003C2B47" w:rsidRDefault="0070374A" w:rsidP="00E123B7">
      <w:pPr>
        <w:jc w:val="both"/>
        <w:rPr>
          <w:sz w:val="20"/>
          <w:szCs w:val="20"/>
          <w:lang w:val="lt-LT"/>
        </w:rPr>
      </w:pPr>
    </w:p>
    <w:p w14:paraId="15E9983C" w14:textId="77777777" w:rsidR="0070374A" w:rsidRPr="003C2B47" w:rsidRDefault="0070374A" w:rsidP="00E123B7">
      <w:pPr>
        <w:jc w:val="both"/>
        <w:rPr>
          <w:sz w:val="20"/>
          <w:szCs w:val="20"/>
          <w:lang w:val="lt-LT"/>
        </w:rPr>
      </w:pPr>
    </w:p>
    <w:p w14:paraId="15E9983D" w14:textId="77777777" w:rsidR="003B3984" w:rsidRPr="003C2B47" w:rsidRDefault="003B3984" w:rsidP="00E123B7">
      <w:pPr>
        <w:jc w:val="both"/>
        <w:rPr>
          <w:sz w:val="20"/>
          <w:szCs w:val="20"/>
          <w:lang w:val="lt-LT"/>
        </w:rPr>
      </w:pPr>
    </w:p>
    <w:p w14:paraId="15E9983E" w14:textId="77777777" w:rsidR="005B1728" w:rsidRPr="003C2B47" w:rsidRDefault="00936242" w:rsidP="00936242">
      <w:pPr>
        <w:tabs>
          <w:tab w:val="left" w:pos="1276"/>
          <w:tab w:val="left" w:pos="1560"/>
        </w:tabs>
        <w:rPr>
          <w:lang w:val="lt-LT"/>
        </w:rPr>
      </w:pPr>
      <w:r w:rsidRPr="003C2B47">
        <w:rPr>
          <w:sz w:val="20"/>
          <w:szCs w:val="20"/>
          <w:lang w:val="lt-LT"/>
        </w:rPr>
        <w:t xml:space="preserve">Darius Trinkūnas, (8 5) 266 2912, el. p. </w:t>
      </w:r>
      <w:hyperlink r:id="rId10" w:history="1">
        <w:r w:rsidR="006126B1" w:rsidRPr="003C2B47">
          <w:rPr>
            <w:rStyle w:val="Hyperlink"/>
            <w:color w:val="auto"/>
            <w:sz w:val="20"/>
            <w:szCs w:val="20"/>
            <w:lang w:val="lt-LT"/>
          </w:rPr>
          <w:t>darius.trinkunas@tm.lt</w:t>
        </w:r>
      </w:hyperlink>
      <w:r w:rsidRPr="003C2B47">
        <w:rPr>
          <w:rStyle w:val="Hyperlink"/>
          <w:color w:val="auto"/>
          <w:sz w:val="20"/>
          <w:szCs w:val="20"/>
          <w:lang w:val="lt-LT"/>
        </w:rPr>
        <w:tab/>
      </w:r>
      <w:r w:rsidR="00DA612B" w:rsidRPr="003C2B47">
        <w:rPr>
          <w:sz w:val="20"/>
          <w:szCs w:val="20"/>
          <w:lang w:val="lt-LT"/>
        </w:rPr>
        <w:tab/>
      </w:r>
    </w:p>
    <w:p w14:paraId="15E9983F" w14:textId="77777777" w:rsidR="003C2B47" w:rsidRPr="003C2B47" w:rsidRDefault="003C2B47">
      <w:pPr>
        <w:tabs>
          <w:tab w:val="left" w:pos="1276"/>
          <w:tab w:val="left" w:pos="1560"/>
        </w:tabs>
        <w:rPr>
          <w:lang w:val="lt-LT"/>
        </w:rPr>
      </w:pPr>
    </w:p>
    <w:sectPr w:rsidR="003C2B47" w:rsidRPr="003C2B47" w:rsidSect="009E1FBF">
      <w:headerReference w:type="default" r:id="rId11"/>
      <w:footerReference w:type="default" r:id="rId12"/>
      <w:headerReference w:type="first" r:id="rId13"/>
      <w:footerReference w:type="first" r:id="rId14"/>
      <w:pgSz w:w="11906" w:h="16838"/>
      <w:pgMar w:top="1276" w:right="707" w:bottom="993" w:left="1701" w:header="850" w:footer="51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E99843" w14:textId="77777777" w:rsidR="002D5EC4" w:rsidRDefault="002D5EC4" w:rsidP="006916AB">
      <w:r>
        <w:separator/>
      </w:r>
    </w:p>
  </w:endnote>
  <w:endnote w:type="continuationSeparator" w:id="0">
    <w:p w14:paraId="15E99844" w14:textId="77777777" w:rsidR="002D5EC4" w:rsidRDefault="002D5EC4" w:rsidP="006916AB">
      <w:r>
        <w:continuationSeparator/>
      </w:r>
    </w:p>
  </w:endnote>
  <w:endnote w:type="continuationNotice" w:id="1">
    <w:p w14:paraId="15E99845" w14:textId="77777777" w:rsidR="002D5EC4" w:rsidRDefault="002D5E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99847" w14:textId="77777777" w:rsidR="00BB24B8" w:rsidRDefault="00BB24B8" w:rsidP="00042D9D">
    <w:pPr>
      <w:pStyle w:val="Footer"/>
      <w:jc w:val="right"/>
    </w:pPr>
  </w:p>
  <w:p w14:paraId="15E99848" w14:textId="77777777" w:rsidR="00BB24B8" w:rsidRDefault="00BB24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99852" w14:textId="77777777" w:rsidR="00503E5A" w:rsidRPr="00FA0BF1" w:rsidRDefault="00FA0BF1" w:rsidP="00FA0BF1">
    <w:pPr>
      <w:pStyle w:val="Footer"/>
      <w:tabs>
        <w:tab w:val="left" w:pos="8080"/>
        <w:tab w:val="right" w:pos="9356"/>
      </w:tabs>
      <w:jc w:val="right"/>
    </w:pPr>
    <w:r w:rsidRPr="00F67D73">
      <w:rPr>
        <w:noProof/>
        <w:sz w:val="20"/>
        <w:lang w:val="lt-LT" w:eastAsia="lt-LT"/>
      </w:rPr>
      <w:drawing>
        <wp:anchor distT="0" distB="0" distL="114300" distR="114300" simplePos="0" relativeHeight="251657216" behindDoc="1" locked="0" layoutInCell="1" allowOverlap="1" wp14:anchorId="15E99854" wp14:editId="15E99855">
          <wp:simplePos x="0" y="0"/>
          <wp:positionH relativeFrom="column">
            <wp:posOffset>3405241</wp:posOffset>
          </wp:positionH>
          <wp:positionV relativeFrom="paragraph">
            <wp:posOffset>-207405</wp:posOffset>
          </wp:positionV>
          <wp:extent cx="1656080" cy="1074420"/>
          <wp:effectExtent l="0" t="0" r="0" b="0"/>
          <wp:wrapTight wrapText="bothSides">
            <wp:wrapPolygon edited="0">
              <wp:start x="8696" y="5745"/>
              <wp:lineTo x="1988" y="6511"/>
              <wp:lineTo x="994" y="7277"/>
              <wp:lineTo x="1739" y="15319"/>
              <wp:lineTo x="10187" y="15319"/>
              <wp:lineTo x="20623" y="13787"/>
              <wp:lineTo x="20871" y="8043"/>
              <wp:lineTo x="19629" y="7277"/>
              <wp:lineTo x="9690" y="5745"/>
              <wp:lineTo x="8696" y="5745"/>
            </wp:wrapPolygon>
          </wp:wrapTight>
          <wp:docPr id="9" name="Paveikslėlis 9" descr="C:\Users\m.zukiene\Desktop\blankai 2017\atkurtailietuvai100-horizontalus-logo-tamsus-spalvotas-rgb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zukiene\Desktop\blankai 2017\atkurtailietuvai100-horizontalus-logo-tamsus-spalvotas-rgb_(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6080" cy="10744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lt-LT"/>
      </w:rPr>
      <w:t xml:space="preserve">                                                                                              </w:t>
    </w:r>
    <w:r>
      <w:rPr>
        <w:noProof/>
        <w:lang w:val="lt-LT" w:eastAsia="lt-LT"/>
      </w:rPr>
      <w:drawing>
        <wp:inline distT="0" distB="0" distL="0" distR="0" wp14:anchorId="15E99856" wp14:editId="15E99857">
          <wp:extent cx="793267" cy="660400"/>
          <wp:effectExtent l="19050" t="0" r="6833" b="0"/>
          <wp:docPr id="10" name="Paveikslėlis 1" descr="C:\Users\i.sakalauskiene\AppData\Local\Microsoft\Windows\Temporary Internet Files\Content.Outlook\9EJKD1RA\ISO 9001 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akalauskiene\AppData\Local\Microsoft\Windows\Temporary Internet Files\Content.Outlook\9EJKD1RA\ISO 9001 sp.jpg"/>
                  <pic:cNvPicPr>
                    <a:picLocks noChangeAspect="1" noChangeArrowheads="1"/>
                  </pic:cNvPicPr>
                </pic:nvPicPr>
                <pic:blipFill>
                  <a:blip r:embed="rId2"/>
                  <a:srcRect/>
                  <a:stretch>
                    <a:fillRect/>
                  </a:stretch>
                </pic:blipFill>
                <pic:spPr bwMode="auto">
                  <a:xfrm>
                    <a:off x="0" y="0"/>
                    <a:ext cx="793939" cy="66096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E99840" w14:textId="77777777" w:rsidR="002D5EC4" w:rsidRDefault="002D5EC4" w:rsidP="006916AB">
      <w:r>
        <w:separator/>
      </w:r>
    </w:p>
  </w:footnote>
  <w:footnote w:type="continuationSeparator" w:id="0">
    <w:p w14:paraId="15E99841" w14:textId="77777777" w:rsidR="002D5EC4" w:rsidRDefault="002D5EC4" w:rsidP="006916AB">
      <w:r>
        <w:continuationSeparator/>
      </w:r>
    </w:p>
  </w:footnote>
  <w:footnote w:type="continuationNotice" w:id="1">
    <w:p w14:paraId="15E99842" w14:textId="77777777" w:rsidR="002D5EC4" w:rsidRDefault="002D5EC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8306900"/>
      <w:docPartObj>
        <w:docPartGallery w:val="Page Numbers (Top of Page)"/>
        <w:docPartUnique/>
      </w:docPartObj>
    </w:sdtPr>
    <w:sdtEndPr/>
    <w:sdtContent>
      <w:p w14:paraId="15E99846" w14:textId="77777777" w:rsidR="00BB24B8" w:rsidRDefault="00334D18" w:rsidP="00FA0BF1">
        <w:pPr>
          <w:pStyle w:val="Header"/>
          <w:jc w:val="center"/>
        </w:pPr>
        <w:r>
          <w:fldChar w:fldCharType="begin"/>
        </w:r>
        <w:r>
          <w:instrText xml:space="preserve"> PAGE   \* MERGEFORMAT </w:instrText>
        </w:r>
        <w:r>
          <w:fldChar w:fldCharType="separate"/>
        </w:r>
        <w:r w:rsidR="00734C18">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99849" w14:textId="77777777" w:rsidR="00CA3022" w:rsidRPr="006A5174" w:rsidRDefault="00CA3022" w:rsidP="00CA3022">
    <w:pPr>
      <w:pStyle w:val="Header"/>
      <w:tabs>
        <w:tab w:val="clear" w:pos="4153"/>
      </w:tabs>
      <w:jc w:val="center"/>
      <w:rPr>
        <w:sz w:val="20"/>
      </w:rPr>
    </w:pPr>
    <w:r w:rsidRPr="006A5174">
      <w:rPr>
        <w:sz w:val="20"/>
      </w:rPr>
      <w:object w:dxaOrig="863" w:dyaOrig="1044" w14:anchorId="15E998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2.5pt" o:ole="" fillcolor="window">
          <v:imagedata r:id="rId1" o:title=""/>
        </v:shape>
        <o:OLEObject Type="Embed" ProgID="Word.Picture.8" ShapeID="_x0000_i1025" DrawAspect="Content" ObjectID="_1606564191" r:id="rId2"/>
      </w:object>
    </w:r>
  </w:p>
  <w:p w14:paraId="15E9984A" w14:textId="77777777" w:rsidR="00CA3022" w:rsidRPr="006A5174" w:rsidRDefault="00CA3022" w:rsidP="00CA3022">
    <w:pPr>
      <w:pStyle w:val="Header"/>
      <w:tabs>
        <w:tab w:val="clear" w:pos="4153"/>
      </w:tabs>
      <w:jc w:val="center"/>
      <w:rPr>
        <w:sz w:val="16"/>
      </w:rPr>
    </w:pPr>
  </w:p>
  <w:p w14:paraId="15E9984B" w14:textId="77777777" w:rsidR="00CA3022" w:rsidRPr="006A5174" w:rsidRDefault="00CA3022" w:rsidP="00CA3022">
    <w:pPr>
      <w:pStyle w:val="Institucija"/>
    </w:pPr>
    <w:r w:rsidRPr="006A5174">
      <w:t>LIETUVOS RESPUBLIKOS TEISINGUMO MINISTERIJA</w:t>
    </w:r>
  </w:p>
  <w:p w14:paraId="15E9984C" w14:textId="77777777" w:rsidR="00CA3022" w:rsidRPr="006A5174" w:rsidRDefault="00CA3022" w:rsidP="00CA3022">
    <w:pPr>
      <w:pStyle w:val="Institucija"/>
    </w:pPr>
  </w:p>
  <w:p w14:paraId="15E9984D" w14:textId="77777777" w:rsidR="00CA3022" w:rsidRPr="006A5174" w:rsidRDefault="00CA3022" w:rsidP="00CA3022">
    <w:pPr>
      <w:pStyle w:val="Header"/>
      <w:pBdr>
        <w:bottom w:val="single" w:sz="4" w:space="1" w:color="auto"/>
      </w:pBdr>
      <w:tabs>
        <w:tab w:val="clear" w:pos="4153"/>
        <w:tab w:val="clear" w:pos="8306"/>
      </w:tabs>
      <w:jc w:val="center"/>
      <w:rPr>
        <w:sz w:val="20"/>
      </w:rPr>
    </w:pPr>
    <w:r w:rsidRPr="006A5174">
      <w:rPr>
        <w:sz w:val="20"/>
      </w:rPr>
      <w:t xml:space="preserve">Biudžetinė įstaiga, Gedimino pr. 30, LT-01104 Vilnius, </w:t>
    </w:r>
  </w:p>
  <w:p w14:paraId="15E9984E" w14:textId="77777777" w:rsidR="00CA3022" w:rsidRPr="006A5174" w:rsidRDefault="00CA3022" w:rsidP="00CA3022">
    <w:pPr>
      <w:pStyle w:val="Header"/>
      <w:pBdr>
        <w:bottom w:val="single" w:sz="4" w:space="1" w:color="auto"/>
      </w:pBdr>
      <w:tabs>
        <w:tab w:val="clear" w:pos="4153"/>
        <w:tab w:val="clear" w:pos="8306"/>
      </w:tabs>
      <w:jc w:val="center"/>
      <w:rPr>
        <w:sz w:val="20"/>
      </w:rPr>
    </w:pPr>
    <w:r w:rsidRPr="006A5174">
      <w:rPr>
        <w:sz w:val="20"/>
      </w:rPr>
      <w:t>tel. (8 5) 266 2984, faks. (8 5) 262 5940, el. p. rastine@tm.lt,</w:t>
    </w:r>
  </w:p>
  <w:p w14:paraId="15E9984F" w14:textId="77777777" w:rsidR="00CA3022" w:rsidRPr="006A5174" w:rsidRDefault="00CA3022" w:rsidP="00CA3022">
    <w:pPr>
      <w:pStyle w:val="Header"/>
      <w:pBdr>
        <w:bottom w:val="single" w:sz="4" w:space="1" w:color="auto"/>
      </w:pBdr>
      <w:tabs>
        <w:tab w:val="clear" w:pos="4153"/>
        <w:tab w:val="clear" w:pos="8306"/>
      </w:tabs>
      <w:jc w:val="center"/>
      <w:rPr>
        <w:sz w:val="20"/>
        <w:szCs w:val="20"/>
      </w:rPr>
    </w:pPr>
    <w:r w:rsidRPr="006A5174">
      <w:rPr>
        <w:sz w:val="20"/>
      </w:rPr>
      <w:t xml:space="preserve">atsisk. sąskaita </w:t>
    </w:r>
    <w:r w:rsidRPr="006A5174">
      <w:rPr>
        <w:sz w:val="20"/>
        <w:szCs w:val="20"/>
      </w:rPr>
      <w:t>LT267044060000269484</w:t>
    </w:r>
    <w:r w:rsidRPr="006A5174">
      <w:rPr>
        <w:sz w:val="20"/>
      </w:rPr>
      <w:t xml:space="preserve"> AB </w:t>
    </w:r>
    <w:r w:rsidRPr="006A5174">
      <w:rPr>
        <w:sz w:val="20"/>
        <w:szCs w:val="20"/>
      </w:rPr>
      <w:t>SEB bankas, banko kodas 70440.</w:t>
    </w:r>
  </w:p>
  <w:p w14:paraId="15E99850" w14:textId="77777777" w:rsidR="00CA3022" w:rsidRPr="006A5174" w:rsidRDefault="00CA3022" w:rsidP="00CA3022">
    <w:pPr>
      <w:pStyle w:val="Header"/>
      <w:pBdr>
        <w:bottom w:val="single" w:sz="4" w:space="1" w:color="auto"/>
      </w:pBdr>
      <w:tabs>
        <w:tab w:val="clear" w:pos="4153"/>
        <w:tab w:val="clear" w:pos="8306"/>
      </w:tabs>
      <w:jc w:val="center"/>
      <w:rPr>
        <w:sz w:val="20"/>
      </w:rPr>
    </w:pPr>
    <w:r w:rsidRPr="006A5174">
      <w:rPr>
        <w:sz w:val="20"/>
      </w:rPr>
      <w:t>Duomenys kaupiami ir saugomi Juridinių asmenų registre, kodas 188604955</w:t>
    </w:r>
  </w:p>
  <w:p w14:paraId="15E99851" w14:textId="77777777" w:rsidR="00CA3022" w:rsidRPr="006A5174" w:rsidRDefault="00CA3022" w:rsidP="00CA3022">
    <w:pPr>
      <w:pStyle w:val="Header"/>
      <w:tabs>
        <w:tab w:val="clear" w:pos="4153"/>
      </w:tabs>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433C4"/>
    <w:multiLevelType w:val="hybridMultilevel"/>
    <w:tmpl w:val="E16EB6F2"/>
    <w:lvl w:ilvl="0" w:tplc="82F46A04">
      <w:start w:val="1"/>
      <w:numFmt w:val="decimal"/>
      <w:lvlText w:val="%1."/>
      <w:lvlJc w:val="left"/>
      <w:pPr>
        <w:ind w:left="1352" w:hanging="360"/>
      </w:pPr>
      <w:rPr>
        <w:rFonts w:hint="default"/>
        <w:color w:val="auto"/>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
    <w:nsid w:val="06510726"/>
    <w:multiLevelType w:val="hybridMultilevel"/>
    <w:tmpl w:val="9E443814"/>
    <w:lvl w:ilvl="0" w:tplc="0510AA24">
      <w:start w:val="1"/>
      <w:numFmt w:val="decimal"/>
      <w:lvlText w:val="%1."/>
      <w:lvlJc w:val="left"/>
      <w:pPr>
        <w:ind w:left="2345"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
    <w:nsid w:val="0A51641C"/>
    <w:multiLevelType w:val="hybridMultilevel"/>
    <w:tmpl w:val="B8E0E5F2"/>
    <w:lvl w:ilvl="0" w:tplc="ED289926">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3">
    <w:nsid w:val="0BC64DFE"/>
    <w:multiLevelType w:val="hybridMultilevel"/>
    <w:tmpl w:val="C3A66946"/>
    <w:lvl w:ilvl="0" w:tplc="79EA8020">
      <w:start w:val="5"/>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nsid w:val="107173AF"/>
    <w:multiLevelType w:val="hybridMultilevel"/>
    <w:tmpl w:val="9DD2FE30"/>
    <w:lvl w:ilvl="0" w:tplc="CFDCD62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nsid w:val="10C47192"/>
    <w:multiLevelType w:val="hybridMultilevel"/>
    <w:tmpl w:val="EE34DAEC"/>
    <w:lvl w:ilvl="0" w:tplc="2214AA54">
      <w:start w:val="1"/>
      <w:numFmt w:val="decimal"/>
      <w:lvlText w:val="%1."/>
      <w:lvlJc w:val="left"/>
      <w:pPr>
        <w:ind w:left="1262" w:hanging="360"/>
      </w:pPr>
      <w:rPr>
        <w:rFonts w:hint="default"/>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6">
    <w:nsid w:val="121F6071"/>
    <w:multiLevelType w:val="multilevel"/>
    <w:tmpl w:val="384E6C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517497"/>
    <w:multiLevelType w:val="hybridMultilevel"/>
    <w:tmpl w:val="8FCAE3DA"/>
    <w:lvl w:ilvl="0" w:tplc="AA5876BC">
      <w:start w:val="1"/>
      <w:numFmt w:val="decimal"/>
      <w:lvlText w:val="%1."/>
      <w:lvlJc w:val="left"/>
      <w:pPr>
        <w:ind w:left="1832" w:hanging="1095"/>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8">
    <w:nsid w:val="1DE21327"/>
    <w:multiLevelType w:val="hybridMultilevel"/>
    <w:tmpl w:val="6D720A46"/>
    <w:lvl w:ilvl="0" w:tplc="43600CE0">
      <w:start w:val="1"/>
      <w:numFmt w:val="decimal"/>
      <w:lvlText w:val="%1."/>
      <w:lvlJc w:val="left"/>
      <w:pPr>
        <w:ind w:left="1352" w:hanging="360"/>
      </w:pPr>
      <w:rPr>
        <w:rFonts w:hint="default"/>
        <w:color w:val="000000"/>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9">
    <w:nsid w:val="1DFE533F"/>
    <w:multiLevelType w:val="hybridMultilevel"/>
    <w:tmpl w:val="5D5C20F0"/>
    <w:lvl w:ilvl="0" w:tplc="A8565B92">
      <w:start w:val="1"/>
      <w:numFmt w:val="decimal"/>
      <w:lvlText w:val="%1."/>
      <w:lvlJc w:val="left"/>
      <w:pPr>
        <w:ind w:left="1262" w:hanging="360"/>
      </w:pPr>
      <w:rPr>
        <w:rFonts w:hint="default"/>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0">
    <w:nsid w:val="1F9D147D"/>
    <w:multiLevelType w:val="hybridMultilevel"/>
    <w:tmpl w:val="2E5E42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20DA0244"/>
    <w:multiLevelType w:val="hybridMultilevel"/>
    <w:tmpl w:val="A6CA235A"/>
    <w:lvl w:ilvl="0" w:tplc="FF82E6EC">
      <w:start w:val="1"/>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12">
    <w:nsid w:val="22D57CC4"/>
    <w:multiLevelType w:val="hybridMultilevel"/>
    <w:tmpl w:val="12E07CD0"/>
    <w:lvl w:ilvl="0" w:tplc="D7440040">
      <w:start w:val="1"/>
      <w:numFmt w:val="decimal"/>
      <w:lvlText w:val="%1."/>
      <w:lvlJc w:val="left"/>
      <w:pPr>
        <w:ind w:left="1353" w:hanging="360"/>
      </w:pPr>
      <w:rPr>
        <w:rFonts w:hint="default"/>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3">
    <w:nsid w:val="250A1CC3"/>
    <w:multiLevelType w:val="hybridMultilevel"/>
    <w:tmpl w:val="FC2EFE7C"/>
    <w:lvl w:ilvl="0" w:tplc="74043DB0">
      <w:start w:val="4"/>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4">
    <w:nsid w:val="292076BB"/>
    <w:multiLevelType w:val="hybridMultilevel"/>
    <w:tmpl w:val="4B961E9A"/>
    <w:lvl w:ilvl="0" w:tplc="6A140208">
      <w:start w:val="1"/>
      <w:numFmt w:val="decimal"/>
      <w:lvlText w:val="%1."/>
      <w:lvlJc w:val="left"/>
      <w:pPr>
        <w:ind w:left="1262" w:hanging="360"/>
      </w:pPr>
      <w:rPr>
        <w:rFonts w:hint="default"/>
        <w:color w:val="auto"/>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5">
    <w:nsid w:val="2B314140"/>
    <w:multiLevelType w:val="hybridMultilevel"/>
    <w:tmpl w:val="0672914A"/>
    <w:lvl w:ilvl="0" w:tplc="64244D5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nsid w:val="30FF755B"/>
    <w:multiLevelType w:val="hybridMultilevel"/>
    <w:tmpl w:val="5D9CB4D4"/>
    <w:lvl w:ilvl="0" w:tplc="325C758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7">
    <w:nsid w:val="31AC5B5A"/>
    <w:multiLevelType w:val="hybridMultilevel"/>
    <w:tmpl w:val="F4A89B1A"/>
    <w:lvl w:ilvl="0" w:tplc="EB604184">
      <w:start w:val="1"/>
      <w:numFmt w:val="decimal"/>
      <w:lvlText w:val="%1."/>
      <w:lvlJc w:val="left"/>
      <w:pPr>
        <w:ind w:left="1262" w:hanging="360"/>
      </w:pPr>
      <w:rPr>
        <w:rFonts w:hint="default"/>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8">
    <w:nsid w:val="34747AC8"/>
    <w:multiLevelType w:val="hybridMultilevel"/>
    <w:tmpl w:val="9C0CF170"/>
    <w:lvl w:ilvl="0" w:tplc="E22A2846">
      <w:start w:val="1"/>
      <w:numFmt w:val="decimal"/>
      <w:lvlText w:val="%1."/>
      <w:lvlJc w:val="left"/>
      <w:pPr>
        <w:ind w:left="1777" w:hanging="360"/>
      </w:pPr>
      <w:rPr>
        <w:rFonts w:ascii="Times New Roman" w:eastAsia="Times New Roman" w:hAnsi="Times New Roman" w:cs="Times New Roman"/>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9">
    <w:nsid w:val="39FA79CB"/>
    <w:multiLevelType w:val="hybridMultilevel"/>
    <w:tmpl w:val="9D9874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3C0F3E1D"/>
    <w:multiLevelType w:val="hybridMultilevel"/>
    <w:tmpl w:val="E17020FE"/>
    <w:lvl w:ilvl="0" w:tplc="C87A6478">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21">
    <w:nsid w:val="3EA15DDE"/>
    <w:multiLevelType w:val="hybridMultilevel"/>
    <w:tmpl w:val="E5C658E8"/>
    <w:lvl w:ilvl="0" w:tplc="A7AC187E">
      <w:start w:val="1"/>
      <w:numFmt w:val="decimal"/>
      <w:lvlText w:val="%1."/>
      <w:lvlJc w:val="left"/>
      <w:pPr>
        <w:ind w:left="2036" w:hanging="1185"/>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nsid w:val="434454AA"/>
    <w:multiLevelType w:val="hybridMultilevel"/>
    <w:tmpl w:val="47E6ABC4"/>
    <w:lvl w:ilvl="0" w:tplc="9CE2171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3">
    <w:nsid w:val="48A81A4B"/>
    <w:multiLevelType w:val="hybridMultilevel"/>
    <w:tmpl w:val="978437B6"/>
    <w:lvl w:ilvl="0" w:tplc="5AAE3E4E">
      <w:start w:val="1"/>
      <w:numFmt w:val="decimal"/>
      <w:lvlText w:val="%1."/>
      <w:lvlJc w:val="left"/>
      <w:pPr>
        <w:ind w:left="1120" w:hanging="360"/>
      </w:pPr>
      <w:rPr>
        <w:rFonts w:hint="default"/>
      </w:rPr>
    </w:lvl>
    <w:lvl w:ilvl="1" w:tplc="04270019" w:tentative="1">
      <w:start w:val="1"/>
      <w:numFmt w:val="lowerLetter"/>
      <w:lvlText w:val="%2."/>
      <w:lvlJc w:val="left"/>
      <w:pPr>
        <w:ind w:left="1840" w:hanging="360"/>
      </w:pPr>
    </w:lvl>
    <w:lvl w:ilvl="2" w:tplc="0427001B" w:tentative="1">
      <w:start w:val="1"/>
      <w:numFmt w:val="lowerRoman"/>
      <w:lvlText w:val="%3."/>
      <w:lvlJc w:val="right"/>
      <w:pPr>
        <w:ind w:left="2560" w:hanging="180"/>
      </w:pPr>
    </w:lvl>
    <w:lvl w:ilvl="3" w:tplc="0427000F" w:tentative="1">
      <w:start w:val="1"/>
      <w:numFmt w:val="decimal"/>
      <w:lvlText w:val="%4."/>
      <w:lvlJc w:val="left"/>
      <w:pPr>
        <w:ind w:left="3280" w:hanging="360"/>
      </w:pPr>
    </w:lvl>
    <w:lvl w:ilvl="4" w:tplc="04270019" w:tentative="1">
      <w:start w:val="1"/>
      <w:numFmt w:val="lowerLetter"/>
      <w:lvlText w:val="%5."/>
      <w:lvlJc w:val="left"/>
      <w:pPr>
        <w:ind w:left="4000" w:hanging="360"/>
      </w:pPr>
    </w:lvl>
    <w:lvl w:ilvl="5" w:tplc="0427001B" w:tentative="1">
      <w:start w:val="1"/>
      <w:numFmt w:val="lowerRoman"/>
      <w:lvlText w:val="%6."/>
      <w:lvlJc w:val="right"/>
      <w:pPr>
        <w:ind w:left="4720" w:hanging="180"/>
      </w:pPr>
    </w:lvl>
    <w:lvl w:ilvl="6" w:tplc="0427000F" w:tentative="1">
      <w:start w:val="1"/>
      <w:numFmt w:val="decimal"/>
      <w:lvlText w:val="%7."/>
      <w:lvlJc w:val="left"/>
      <w:pPr>
        <w:ind w:left="5440" w:hanging="360"/>
      </w:pPr>
    </w:lvl>
    <w:lvl w:ilvl="7" w:tplc="04270019" w:tentative="1">
      <w:start w:val="1"/>
      <w:numFmt w:val="lowerLetter"/>
      <w:lvlText w:val="%8."/>
      <w:lvlJc w:val="left"/>
      <w:pPr>
        <w:ind w:left="6160" w:hanging="360"/>
      </w:pPr>
    </w:lvl>
    <w:lvl w:ilvl="8" w:tplc="0427001B" w:tentative="1">
      <w:start w:val="1"/>
      <w:numFmt w:val="lowerRoman"/>
      <w:lvlText w:val="%9."/>
      <w:lvlJc w:val="right"/>
      <w:pPr>
        <w:ind w:left="6880" w:hanging="180"/>
      </w:pPr>
    </w:lvl>
  </w:abstractNum>
  <w:abstractNum w:abstractNumId="24">
    <w:nsid w:val="48D54D2D"/>
    <w:multiLevelType w:val="hybridMultilevel"/>
    <w:tmpl w:val="65444CA4"/>
    <w:lvl w:ilvl="0" w:tplc="0864446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5">
    <w:nsid w:val="48DE1DD3"/>
    <w:multiLevelType w:val="hybridMultilevel"/>
    <w:tmpl w:val="E3EC83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4FAA7D11"/>
    <w:multiLevelType w:val="hybridMultilevel"/>
    <w:tmpl w:val="9F5408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52752039"/>
    <w:multiLevelType w:val="hybridMultilevel"/>
    <w:tmpl w:val="AF840958"/>
    <w:lvl w:ilvl="0" w:tplc="C22484E4">
      <w:start w:val="1"/>
      <w:numFmt w:val="decimal"/>
      <w:lvlText w:val="%1."/>
      <w:lvlJc w:val="left"/>
      <w:pPr>
        <w:ind w:left="1262" w:hanging="360"/>
      </w:pPr>
      <w:rPr>
        <w:rFonts w:hint="default"/>
        <w:color w:val="000000"/>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28">
    <w:nsid w:val="534C56EA"/>
    <w:multiLevelType w:val="multilevel"/>
    <w:tmpl w:val="33964984"/>
    <w:lvl w:ilvl="0">
      <w:start w:val="1"/>
      <w:numFmt w:val="decimal"/>
      <w:lvlText w:val="%1."/>
      <w:lvlJc w:val="left"/>
      <w:pPr>
        <w:ind w:left="1097" w:hanging="360"/>
      </w:pPr>
      <w:rPr>
        <w:rFonts w:hint="default"/>
      </w:rPr>
    </w:lvl>
    <w:lvl w:ilvl="1">
      <w:start w:val="1"/>
      <w:numFmt w:val="decimal"/>
      <w:isLgl/>
      <w:lvlText w:val="%1.%2."/>
      <w:lvlJc w:val="left"/>
      <w:pPr>
        <w:ind w:left="1097" w:hanging="360"/>
      </w:pPr>
      <w:rPr>
        <w:rFonts w:hint="default"/>
      </w:rPr>
    </w:lvl>
    <w:lvl w:ilvl="2">
      <w:start w:val="1"/>
      <w:numFmt w:val="decimal"/>
      <w:isLgl/>
      <w:lvlText w:val="%1.%2.%3."/>
      <w:lvlJc w:val="left"/>
      <w:pPr>
        <w:ind w:left="1457" w:hanging="720"/>
      </w:pPr>
      <w:rPr>
        <w:rFonts w:hint="default"/>
      </w:rPr>
    </w:lvl>
    <w:lvl w:ilvl="3">
      <w:start w:val="1"/>
      <w:numFmt w:val="decimal"/>
      <w:isLgl/>
      <w:lvlText w:val="%1.%2.%3.%4."/>
      <w:lvlJc w:val="left"/>
      <w:pPr>
        <w:ind w:left="1457" w:hanging="720"/>
      </w:pPr>
      <w:rPr>
        <w:rFonts w:hint="default"/>
      </w:rPr>
    </w:lvl>
    <w:lvl w:ilvl="4">
      <w:start w:val="1"/>
      <w:numFmt w:val="decimal"/>
      <w:isLgl/>
      <w:lvlText w:val="%1.%2.%3.%4.%5."/>
      <w:lvlJc w:val="left"/>
      <w:pPr>
        <w:ind w:left="1817" w:hanging="1080"/>
      </w:pPr>
      <w:rPr>
        <w:rFonts w:hint="default"/>
      </w:rPr>
    </w:lvl>
    <w:lvl w:ilvl="5">
      <w:start w:val="1"/>
      <w:numFmt w:val="decimal"/>
      <w:isLgl/>
      <w:lvlText w:val="%1.%2.%3.%4.%5.%6."/>
      <w:lvlJc w:val="left"/>
      <w:pPr>
        <w:ind w:left="1817" w:hanging="1080"/>
      </w:pPr>
      <w:rPr>
        <w:rFonts w:hint="default"/>
      </w:rPr>
    </w:lvl>
    <w:lvl w:ilvl="6">
      <w:start w:val="1"/>
      <w:numFmt w:val="decimal"/>
      <w:isLgl/>
      <w:lvlText w:val="%1.%2.%3.%4.%5.%6.%7."/>
      <w:lvlJc w:val="left"/>
      <w:pPr>
        <w:ind w:left="2177" w:hanging="1440"/>
      </w:pPr>
      <w:rPr>
        <w:rFonts w:hint="default"/>
      </w:rPr>
    </w:lvl>
    <w:lvl w:ilvl="7">
      <w:start w:val="1"/>
      <w:numFmt w:val="decimal"/>
      <w:isLgl/>
      <w:lvlText w:val="%1.%2.%3.%4.%5.%6.%7.%8."/>
      <w:lvlJc w:val="left"/>
      <w:pPr>
        <w:ind w:left="2177" w:hanging="1440"/>
      </w:pPr>
      <w:rPr>
        <w:rFonts w:hint="default"/>
      </w:rPr>
    </w:lvl>
    <w:lvl w:ilvl="8">
      <w:start w:val="1"/>
      <w:numFmt w:val="decimal"/>
      <w:isLgl/>
      <w:lvlText w:val="%1.%2.%3.%4.%5.%6.%7.%8.%9."/>
      <w:lvlJc w:val="left"/>
      <w:pPr>
        <w:ind w:left="2537" w:hanging="1800"/>
      </w:pPr>
      <w:rPr>
        <w:rFonts w:hint="default"/>
      </w:rPr>
    </w:lvl>
  </w:abstractNum>
  <w:abstractNum w:abstractNumId="29">
    <w:nsid w:val="56C634EE"/>
    <w:multiLevelType w:val="hybridMultilevel"/>
    <w:tmpl w:val="11B22BCC"/>
    <w:lvl w:ilvl="0" w:tplc="E4727AE4">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30">
    <w:nsid w:val="58C418BE"/>
    <w:multiLevelType w:val="hybridMultilevel"/>
    <w:tmpl w:val="69E03482"/>
    <w:lvl w:ilvl="0" w:tplc="35A8ED40">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1">
    <w:nsid w:val="5A5074EF"/>
    <w:multiLevelType w:val="hybridMultilevel"/>
    <w:tmpl w:val="3FDA0872"/>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6116648E"/>
    <w:multiLevelType w:val="hybridMultilevel"/>
    <w:tmpl w:val="8D5EBB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61D6149D"/>
    <w:multiLevelType w:val="hybridMultilevel"/>
    <w:tmpl w:val="54244E8C"/>
    <w:lvl w:ilvl="0" w:tplc="C86E9FC8">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34">
    <w:nsid w:val="62A93A97"/>
    <w:multiLevelType w:val="hybridMultilevel"/>
    <w:tmpl w:val="9E443814"/>
    <w:lvl w:ilvl="0" w:tplc="0510AA24">
      <w:start w:val="1"/>
      <w:numFmt w:val="decimal"/>
      <w:lvlText w:val="%1."/>
      <w:lvlJc w:val="left"/>
      <w:pPr>
        <w:ind w:left="2345"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5">
    <w:nsid w:val="65761E86"/>
    <w:multiLevelType w:val="hybridMultilevel"/>
    <w:tmpl w:val="13F632F4"/>
    <w:lvl w:ilvl="0" w:tplc="FAEAA8FA">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36">
    <w:nsid w:val="6A34229C"/>
    <w:multiLevelType w:val="hybridMultilevel"/>
    <w:tmpl w:val="4E74282E"/>
    <w:lvl w:ilvl="0" w:tplc="EFD8BE0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7">
    <w:nsid w:val="6A8949DA"/>
    <w:multiLevelType w:val="hybridMultilevel"/>
    <w:tmpl w:val="998ACB64"/>
    <w:lvl w:ilvl="0" w:tplc="F5205516">
      <w:start w:val="1"/>
      <w:numFmt w:val="decimal"/>
      <w:lvlText w:val="%1."/>
      <w:lvlJc w:val="left"/>
      <w:pPr>
        <w:ind w:left="1262" w:hanging="360"/>
      </w:pPr>
      <w:rPr>
        <w:rFonts w:hint="default"/>
        <w:i w:val="0"/>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38">
    <w:nsid w:val="6D257612"/>
    <w:multiLevelType w:val="hybridMultilevel"/>
    <w:tmpl w:val="2D800D5A"/>
    <w:lvl w:ilvl="0" w:tplc="B56C9986">
      <w:start w:val="6"/>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9">
    <w:nsid w:val="76195BB0"/>
    <w:multiLevelType w:val="hybridMultilevel"/>
    <w:tmpl w:val="16BEF85C"/>
    <w:lvl w:ilvl="0" w:tplc="5D6443F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0">
    <w:nsid w:val="7A9E56D4"/>
    <w:multiLevelType w:val="hybridMultilevel"/>
    <w:tmpl w:val="5D26F176"/>
    <w:lvl w:ilvl="0" w:tplc="95183EB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1">
    <w:nsid w:val="7AC64365"/>
    <w:multiLevelType w:val="hybridMultilevel"/>
    <w:tmpl w:val="D2E64650"/>
    <w:lvl w:ilvl="0" w:tplc="BC881D7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2">
    <w:nsid w:val="7AD87F0E"/>
    <w:multiLevelType w:val="hybridMultilevel"/>
    <w:tmpl w:val="37D41E5E"/>
    <w:lvl w:ilvl="0" w:tplc="E346BB2C">
      <w:start w:val="1"/>
      <w:numFmt w:val="decimal"/>
      <w:lvlText w:val="%1."/>
      <w:lvlJc w:val="left"/>
      <w:pPr>
        <w:ind w:left="1712" w:hanging="360"/>
      </w:pPr>
      <w:rPr>
        <w:rFonts w:hint="default"/>
        <w:color w:val="000000"/>
      </w:rPr>
    </w:lvl>
    <w:lvl w:ilvl="1" w:tplc="04270019" w:tentative="1">
      <w:start w:val="1"/>
      <w:numFmt w:val="lowerLetter"/>
      <w:lvlText w:val="%2."/>
      <w:lvlJc w:val="left"/>
      <w:pPr>
        <w:ind w:left="2432" w:hanging="360"/>
      </w:pPr>
    </w:lvl>
    <w:lvl w:ilvl="2" w:tplc="0427001B" w:tentative="1">
      <w:start w:val="1"/>
      <w:numFmt w:val="lowerRoman"/>
      <w:lvlText w:val="%3."/>
      <w:lvlJc w:val="right"/>
      <w:pPr>
        <w:ind w:left="3152" w:hanging="180"/>
      </w:pPr>
    </w:lvl>
    <w:lvl w:ilvl="3" w:tplc="0427000F" w:tentative="1">
      <w:start w:val="1"/>
      <w:numFmt w:val="decimal"/>
      <w:lvlText w:val="%4."/>
      <w:lvlJc w:val="left"/>
      <w:pPr>
        <w:ind w:left="3872" w:hanging="360"/>
      </w:pPr>
    </w:lvl>
    <w:lvl w:ilvl="4" w:tplc="04270019" w:tentative="1">
      <w:start w:val="1"/>
      <w:numFmt w:val="lowerLetter"/>
      <w:lvlText w:val="%5."/>
      <w:lvlJc w:val="left"/>
      <w:pPr>
        <w:ind w:left="4592" w:hanging="360"/>
      </w:pPr>
    </w:lvl>
    <w:lvl w:ilvl="5" w:tplc="0427001B" w:tentative="1">
      <w:start w:val="1"/>
      <w:numFmt w:val="lowerRoman"/>
      <w:lvlText w:val="%6."/>
      <w:lvlJc w:val="right"/>
      <w:pPr>
        <w:ind w:left="5312" w:hanging="180"/>
      </w:pPr>
    </w:lvl>
    <w:lvl w:ilvl="6" w:tplc="0427000F" w:tentative="1">
      <w:start w:val="1"/>
      <w:numFmt w:val="decimal"/>
      <w:lvlText w:val="%7."/>
      <w:lvlJc w:val="left"/>
      <w:pPr>
        <w:ind w:left="6032" w:hanging="360"/>
      </w:pPr>
    </w:lvl>
    <w:lvl w:ilvl="7" w:tplc="04270019" w:tentative="1">
      <w:start w:val="1"/>
      <w:numFmt w:val="lowerLetter"/>
      <w:lvlText w:val="%8."/>
      <w:lvlJc w:val="left"/>
      <w:pPr>
        <w:ind w:left="6752" w:hanging="360"/>
      </w:pPr>
    </w:lvl>
    <w:lvl w:ilvl="8" w:tplc="0427001B" w:tentative="1">
      <w:start w:val="1"/>
      <w:numFmt w:val="lowerRoman"/>
      <w:lvlText w:val="%9."/>
      <w:lvlJc w:val="right"/>
      <w:pPr>
        <w:ind w:left="7472" w:hanging="180"/>
      </w:pPr>
    </w:lvl>
  </w:abstractNum>
  <w:abstractNum w:abstractNumId="43">
    <w:nsid w:val="7E5C5CB7"/>
    <w:multiLevelType w:val="multilevel"/>
    <w:tmpl w:val="6DDAE796"/>
    <w:lvl w:ilvl="0">
      <w:start w:val="1"/>
      <w:numFmt w:val="decimal"/>
      <w:lvlText w:val="%1."/>
      <w:lvlJc w:val="left"/>
      <w:pPr>
        <w:ind w:left="1353" w:hanging="360"/>
      </w:pPr>
      <w:rPr>
        <w:rFonts w:hint="default"/>
      </w:rPr>
    </w:lvl>
    <w:lvl w:ilvl="1">
      <w:start w:val="1"/>
      <w:numFmt w:val="decimal"/>
      <w:isLgl/>
      <w:lvlText w:val="%1.%2."/>
      <w:lvlJc w:val="left"/>
      <w:pPr>
        <w:ind w:left="1713" w:hanging="36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num w:numId="1">
    <w:abstractNumId w:val="19"/>
  </w:num>
  <w:num w:numId="2">
    <w:abstractNumId w:val="15"/>
  </w:num>
  <w:num w:numId="3">
    <w:abstractNumId w:val="13"/>
  </w:num>
  <w:num w:numId="4">
    <w:abstractNumId w:val="3"/>
  </w:num>
  <w:num w:numId="5">
    <w:abstractNumId w:val="38"/>
  </w:num>
  <w:num w:numId="6">
    <w:abstractNumId w:val="21"/>
  </w:num>
  <w:num w:numId="7">
    <w:abstractNumId w:val="30"/>
  </w:num>
  <w:num w:numId="8">
    <w:abstractNumId w:val="7"/>
  </w:num>
  <w:num w:numId="9">
    <w:abstractNumId w:val="6"/>
  </w:num>
  <w:num w:numId="10">
    <w:abstractNumId w:val="32"/>
  </w:num>
  <w:num w:numId="11">
    <w:abstractNumId w:val="23"/>
  </w:num>
  <w:num w:numId="12">
    <w:abstractNumId w:val="40"/>
  </w:num>
  <w:num w:numId="13">
    <w:abstractNumId w:val="28"/>
  </w:num>
  <w:num w:numId="14">
    <w:abstractNumId w:val="1"/>
  </w:num>
  <w:num w:numId="15">
    <w:abstractNumId w:val="14"/>
  </w:num>
  <w:num w:numId="16">
    <w:abstractNumId w:val="11"/>
  </w:num>
  <w:num w:numId="17">
    <w:abstractNumId w:val="34"/>
  </w:num>
  <w:num w:numId="18">
    <w:abstractNumId w:val="26"/>
  </w:num>
  <w:num w:numId="19">
    <w:abstractNumId w:val="37"/>
  </w:num>
  <w:num w:numId="20">
    <w:abstractNumId w:val="17"/>
  </w:num>
  <w:num w:numId="21">
    <w:abstractNumId w:val="9"/>
  </w:num>
  <w:num w:numId="22">
    <w:abstractNumId w:val="16"/>
  </w:num>
  <w:num w:numId="23">
    <w:abstractNumId w:val="35"/>
  </w:num>
  <w:num w:numId="24">
    <w:abstractNumId w:val="10"/>
  </w:num>
  <w:num w:numId="25">
    <w:abstractNumId w:val="27"/>
  </w:num>
  <w:num w:numId="26">
    <w:abstractNumId w:val="5"/>
  </w:num>
  <w:num w:numId="27">
    <w:abstractNumId w:val="29"/>
  </w:num>
  <w:num w:numId="28">
    <w:abstractNumId w:val="33"/>
  </w:num>
  <w:num w:numId="29">
    <w:abstractNumId w:val="0"/>
  </w:num>
  <w:num w:numId="30">
    <w:abstractNumId w:val="42"/>
  </w:num>
  <w:num w:numId="31">
    <w:abstractNumId w:val="20"/>
  </w:num>
  <w:num w:numId="32">
    <w:abstractNumId w:val="2"/>
  </w:num>
  <w:num w:numId="33">
    <w:abstractNumId w:val="18"/>
  </w:num>
  <w:num w:numId="34">
    <w:abstractNumId w:val="25"/>
  </w:num>
  <w:num w:numId="35">
    <w:abstractNumId w:val="12"/>
  </w:num>
  <w:num w:numId="36">
    <w:abstractNumId w:val="36"/>
  </w:num>
  <w:num w:numId="37">
    <w:abstractNumId w:val="4"/>
  </w:num>
  <w:num w:numId="38">
    <w:abstractNumId w:val="8"/>
  </w:num>
  <w:num w:numId="39">
    <w:abstractNumId w:val="22"/>
  </w:num>
  <w:num w:numId="40">
    <w:abstractNumId w:val="24"/>
  </w:num>
  <w:num w:numId="41">
    <w:abstractNumId w:val="31"/>
  </w:num>
  <w:num w:numId="42">
    <w:abstractNumId w:val="41"/>
  </w:num>
  <w:num w:numId="43">
    <w:abstractNumId w:val="43"/>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4098"/>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D4A"/>
    <w:rsid w:val="00000E0C"/>
    <w:rsid w:val="00001760"/>
    <w:rsid w:val="000020BA"/>
    <w:rsid w:val="000034C1"/>
    <w:rsid w:val="00003D92"/>
    <w:rsid w:val="0000466F"/>
    <w:rsid w:val="000073D3"/>
    <w:rsid w:val="00010B8C"/>
    <w:rsid w:val="00012584"/>
    <w:rsid w:val="0001360F"/>
    <w:rsid w:val="00013A2A"/>
    <w:rsid w:val="00013D4A"/>
    <w:rsid w:val="00013F5B"/>
    <w:rsid w:val="00015462"/>
    <w:rsid w:val="000163E7"/>
    <w:rsid w:val="000216BE"/>
    <w:rsid w:val="00027A06"/>
    <w:rsid w:val="00027FB8"/>
    <w:rsid w:val="00031880"/>
    <w:rsid w:val="00032094"/>
    <w:rsid w:val="000322EC"/>
    <w:rsid w:val="00032E9A"/>
    <w:rsid w:val="00034F58"/>
    <w:rsid w:val="0003510C"/>
    <w:rsid w:val="000352B1"/>
    <w:rsid w:val="0003540E"/>
    <w:rsid w:val="000402E7"/>
    <w:rsid w:val="00040A52"/>
    <w:rsid w:val="00041122"/>
    <w:rsid w:val="00041B72"/>
    <w:rsid w:val="00042244"/>
    <w:rsid w:val="0004241F"/>
    <w:rsid w:val="00042D9D"/>
    <w:rsid w:val="000431A0"/>
    <w:rsid w:val="00043A2F"/>
    <w:rsid w:val="00044255"/>
    <w:rsid w:val="00044B53"/>
    <w:rsid w:val="00044F9E"/>
    <w:rsid w:val="000453D8"/>
    <w:rsid w:val="00047EFC"/>
    <w:rsid w:val="00051040"/>
    <w:rsid w:val="00051683"/>
    <w:rsid w:val="00053096"/>
    <w:rsid w:val="0005453F"/>
    <w:rsid w:val="00054946"/>
    <w:rsid w:val="00055480"/>
    <w:rsid w:val="00055D49"/>
    <w:rsid w:val="00056360"/>
    <w:rsid w:val="0006025C"/>
    <w:rsid w:val="00061BF1"/>
    <w:rsid w:val="00062197"/>
    <w:rsid w:val="00062A0F"/>
    <w:rsid w:val="00062A80"/>
    <w:rsid w:val="00065EFA"/>
    <w:rsid w:val="00066109"/>
    <w:rsid w:val="000665F8"/>
    <w:rsid w:val="00066848"/>
    <w:rsid w:val="00067320"/>
    <w:rsid w:val="0006784D"/>
    <w:rsid w:val="00072C64"/>
    <w:rsid w:val="00073FB0"/>
    <w:rsid w:val="00074CE2"/>
    <w:rsid w:val="00074E7E"/>
    <w:rsid w:val="00075001"/>
    <w:rsid w:val="00076A70"/>
    <w:rsid w:val="00077BEA"/>
    <w:rsid w:val="000809FF"/>
    <w:rsid w:val="0008111E"/>
    <w:rsid w:val="00082472"/>
    <w:rsid w:val="00082500"/>
    <w:rsid w:val="00082E6A"/>
    <w:rsid w:val="000837BF"/>
    <w:rsid w:val="000851B4"/>
    <w:rsid w:val="00085928"/>
    <w:rsid w:val="0008602F"/>
    <w:rsid w:val="0009107A"/>
    <w:rsid w:val="0009153F"/>
    <w:rsid w:val="00091F8E"/>
    <w:rsid w:val="00092981"/>
    <w:rsid w:val="00093607"/>
    <w:rsid w:val="00094967"/>
    <w:rsid w:val="00095959"/>
    <w:rsid w:val="00095AB2"/>
    <w:rsid w:val="000A29B8"/>
    <w:rsid w:val="000A2E6C"/>
    <w:rsid w:val="000A3CD3"/>
    <w:rsid w:val="000A761A"/>
    <w:rsid w:val="000A7890"/>
    <w:rsid w:val="000B1594"/>
    <w:rsid w:val="000B2050"/>
    <w:rsid w:val="000B22FC"/>
    <w:rsid w:val="000B2954"/>
    <w:rsid w:val="000B3F13"/>
    <w:rsid w:val="000B41E6"/>
    <w:rsid w:val="000B439D"/>
    <w:rsid w:val="000B6284"/>
    <w:rsid w:val="000B7516"/>
    <w:rsid w:val="000B76DB"/>
    <w:rsid w:val="000B79ED"/>
    <w:rsid w:val="000C0011"/>
    <w:rsid w:val="000C1ABE"/>
    <w:rsid w:val="000C2E24"/>
    <w:rsid w:val="000C2FE3"/>
    <w:rsid w:val="000C3330"/>
    <w:rsid w:val="000C3BFE"/>
    <w:rsid w:val="000C45B1"/>
    <w:rsid w:val="000C6453"/>
    <w:rsid w:val="000C728F"/>
    <w:rsid w:val="000C75B2"/>
    <w:rsid w:val="000C7CC2"/>
    <w:rsid w:val="000D0DCE"/>
    <w:rsid w:val="000D18C4"/>
    <w:rsid w:val="000D1926"/>
    <w:rsid w:val="000D2D4E"/>
    <w:rsid w:val="000D3101"/>
    <w:rsid w:val="000D36A0"/>
    <w:rsid w:val="000D4A21"/>
    <w:rsid w:val="000D671C"/>
    <w:rsid w:val="000D7126"/>
    <w:rsid w:val="000D7CF9"/>
    <w:rsid w:val="000D7DED"/>
    <w:rsid w:val="000E0314"/>
    <w:rsid w:val="000E30FE"/>
    <w:rsid w:val="000E50C8"/>
    <w:rsid w:val="000E58C2"/>
    <w:rsid w:val="000E77AA"/>
    <w:rsid w:val="000F1486"/>
    <w:rsid w:val="000F23EB"/>
    <w:rsid w:val="000F3D94"/>
    <w:rsid w:val="000F55CF"/>
    <w:rsid w:val="000F651C"/>
    <w:rsid w:val="000F6F1F"/>
    <w:rsid w:val="000F71A9"/>
    <w:rsid w:val="0010266D"/>
    <w:rsid w:val="00102746"/>
    <w:rsid w:val="00102D17"/>
    <w:rsid w:val="00103EDE"/>
    <w:rsid w:val="001040B5"/>
    <w:rsid w:val="001051EF"/>
    <w:rsid w:val="00107755"/>
    <w:rsid w:val="001077B8"/>
    <w:rsid w:val="0010780C"/>
    <w:rsid w:val="00110144"/>
    <w:rsid w:val="00110B9C"/>
    <w:rsid w:val="00111A8C"/>
    <w:rsid w:val="00112AFA"/>
    <w:rsid w:val="00113959"/>
    <w:rsid w:val="001145DB"/>
    <w:rsid w:val="00115EE4"/>
    <w:rsid w:val="0011643D"/>
    <w:rsid w:val="00116AD2"/>
    <w:rsid w:val="00120478"/>
    <w:rsid w:val="001213D3"/>
    <w:rsid w:val="00121421"/>
    <w:rsid w:val="00123E74"/>
    <w:rsid w:val="00124F42"/>
    <w:rsid w:val="0013048B"/>
    <w:rsid w:val="00130B4D"/>
    <w:rsid w:val="00131846"/>
    <w:rsid w:val="00133306"/>
    <w:rsid w:val="00133D86"/>
    <w:rsid w:val="00135786"/>
    <w:rsid w:val="0014100D"/>
    <w:rsid w:val="001425E8"/>
    <w:rsid w:val="00144FCD"/>
    <w:rsid w:val="00146C33"/>
    <w:rsid w:val="001470DF"/>
    <w:rsid w:val="00147CA0"/>
    <w:rsid w:val="001516CE"/>
    <w:rsid w:val="001526C6"/>
    <w:rsid w:val="001530D3"/>
    <w:rsid w:val="001538FA"/>
    <w:rsid w:val="00153B1A"/>
    <w:rsid w:val="00154A2D"/>
    <w:rsid w:val="00157D26"/>
    <w:rsid w:val="0016038A"/>
    <w:rsid w:val="00160611"/>
    <w:rsid w:val="00160B19"/>
    <w:rsid w:val="00160FAA"/>
    <w:rsid w:val="001623B9"/>
    <w:rsid w:val="0016344F"/>
    <w:rsid w:val="001635BC"/>
    <w:rsid w:val="00163B76"/>
    <w:rsid w:val="001648CA"/>
    <w:rsid w:val="0016637B"/>
    <w:rsid w:val="0017003F"/>
    <w:rsid w:val="001704C7"/>
    <w:rsid w:val="0017067D"/>
    <w:rsid w:val="00170BA8"/>
    <w:rsid w:val="001712B5"/>
    <w:rsid w:val="00173245"/>
    <w:rsid w:val="001739D1"/>
    <w:rsid w:val="00173C0E"/>
    <w:rsid w:val="00174068"/>
    <w:rsid w:val="001744C0"/>
    <w:rsid w:val="00174622"/>
    <w:rsid w:val="00175A3B"/>
    <w:rsid w:val="00176FAC"/>
    <w:rsid w:val="0017768A"/>
    <w:rsid w:val="001812EC"/>
    <w:rsid w:val="00183AB7"/>
    <w:rsid w:val="00184218"/>
    <w:rsid w:val="0018478D"/>
    <w:rsid w:val="001849F4"/>
    <w:rsid w:val="00186008"/>
    <w:rsid w:val="00191763"/>
    <w:rsid w:val="00192EAF"/>
    <w:rsid w:val="00192FE2"/>
    <w:rsid w:val="001939B2"/>
    <w:rsid w:val="00193DBC"/>
    <w:rsid w:val="00194E37"/>
    <w:rsid w:val="001950A8"/>
    <w:rsid w:val="0019535B"/>
    <w:rsid w:val="0019691E"/>
    <w:rsid w:val="001A0C22"/>
    <w:rsid w:val="001A395B"/>
    <w:rsid w:val="001A4934"/>
    <w:rsid w:val="001A4E1F"/>
    <w:rsid w:val="001A5555"/>
    <w:rsid w:val="001A591F"/>
    <w:rsid w:val="001A6517"/>
    <w:rsid w:val="001B27EA"/>
    <w:rsid w:val="001B3606"/>
    <w:rsid w:val="001B4E11"/>
    <w:rsid w:val="001B59C6"/>
    <w:rsid w:val="001C1364"/>
    <w:rsid w:val="001C1C32"/>
    <w:rsid w:val="001C2318"/>
    <w:rsid w:val="001C4E21"/>
    <w:rsid w:val="001C51A2"/>
    <w:rsid w:val="001C7827"/>
    <w:rsid w:val="001D1C43"/>
    <w:rsid w:val="001D1F60"/>
    <w:rsid w:val="001D485F"/>
    <w:rsid w:val="001D6166"/>
    <w:rsid w:val="001D6278"/>
    <w:rsid w:val="001D6699"/>
    <w:rsid w:val="001E6BAA"/>
    <w:rsid w:val="001E72BF"/>
    <w:rsid w:val="001E7560"/>
    <w:rsid w:val="001E7856"/>
    <w:rsid w:val="001F2E30"/>
    <w:rsid w:val="001F311A"/>
    <w:rsid w:val="001F3419"/>
    <w:rsid w:val="001F46D1"/>
    <w:rsid w:val="001F7043"/>
    <w:rsid w:val="00200A3C"/>
    <w:rsid w:val="00201D59"/>
    <w:rsid w:val="00202061"/>
    <w:rsid w:val="0020285F"/>
    <w:rsid w:val="00204914"/>
    <w:rsid w:val="00204B65"/>
    <w:rsid w:val="002077AC"/>
    <w:rsid w:val="0021067C"/>
    <w:rsid w:val="00210CC1"/>
    <w:rsid w:val="002123B4"/>
    <w:rsid w:val="002126FF"/>
    <w:rsid w:val="00212B59"/>
    <w:rsid w:val="00215904"/>
    <w:rsid w:val="00215914"/>
    <w:rsid w:val="00216BEE"/>
    <w:rsid w:val="00217380"/>
    <w:rsid w:val="00220BB7"/>
    <w:rsid w:val="00220E7C"/>
    <w:rsid w:val="0022267F"/>
    <w:rsid w:val="00225023"/>
    <w:rsid w:val="0022603B"/>
    <w:rsid w:val="002261B8"/>
    <w:rsid w:val="002269BE"/>
    <w:rsid w:val="00227DD2"/>
    <w:rsid w:val="00231175"/>
    <w:rsid w:val="00231B55"/>
    <w:rsid w:val="00232942"/>
    <w:rsid w:val="0023301D"/>
    <w:rsid w:val="002331A6"/>
    <w:rsid w:val="00240354"/>
    <w:rsid w:val="00240DCB"/>
    <w:rsid w:val="00240DF8"/>
    <w:rsid w:val="002416EB"/>
    <w:rsid w:val="00241823"/>
    <w:rsid w:val="00245E11"/>
    <w:rsid w:val="00246781"/>
    <w:rsid w:val="002468C3"/>
    <w:rsid w:val="00246F22"/>
    <w:rsid w:val="00247259"/>
    <w:rsid w:val="002508C6"/>
    <w:rsid w:val="00251075"/>
    <w:rsid w:val="0025459A"/>
    <w:rsid w:val="00254DAF"/>
    <w:rsid w:val="00255632"/>
    <w:rsid w:val="00260720"/>
    <w:rsid w:val="00260C62"/>
    <w:rsid w:val="00265BD9"/>
    <w:rsid w:val="00266DA5"/>
    <w:rsid w:val="00267957"/>
    <w:rsid w:val="002701F0"/>
    <w:rsid w:val="002715A4"/>
    <w:rsid w:val="002717FF"/>
    <w:rsid w:val="002726E1"/>
    <w:rsid w:val="00272B8B"/>
    <w:rsid w:val="002739FF"/>
    <w:rsid w:val="00274327"/>
    <w:rsid w:val="002747DB"/>
    <w:rsid w:val="00274C33"/>
    <w:rsid w:val="00276625"/>
    <w:rsid w:val="00276EEA"/>
    <w:rsid w:val="00277045"/>
    <w:rsid w:val="00280558"/>
    <w:rsid w:val="00281190"/>
    <w:rsid w:val="002818F5"/>
    <w:rsid w:val="0028325D"/>
    <w:rsid w:val="00283375"/>
    <w:rsid w:val="00283623"/>
    <w:rsid w:val="0028400F"/>
    <w:rsid w:val="00285F2D"/>
    <w:rsid w:val="0029085B"/>
    <w:rsid w:val="00290A79"/>
    <w:rsid w:val="002918DB"/>
    <w:rsid w:val="002922DF"/>
    <w:rsid w:val="002927DA"/>
    <w:rsid w:val="00293A32"/>
    <w:rsid w:val="00293D77"/>
    <w:rsid w:val="00293F4C"/>
    <w:rsid w:val="00295625"/>
    <w:rsid w:val="00296440"/>
    <w:rsid w:val="00297209"/>
    <w:rsid w:val="002A1EFC"/>
    <w:rsid w:val="002A41D5"/>
    <w:rsid w:val="002A5B5A"/>
    <w:rsid w:val="002A5D0D"/>
    <w:rsid w:val="002A6E9C"/>
    <w:rsid w:val="002A7507"/>
    <w:rsid w:val="002A76A7"/>
    <w:rsid w:val="002B16BD"/>
    <w:rsid w:val="002B2530"/>
    <w:rsid w:val="002B397D"/>
    <w:rsid w:val="002B4488"/>
    <w:rsid w:val="002B479A"/>
    <w:rsid w:val="002B643F"/>
    <w:rsid w:val="002C0D45"/>
    <w:rsid w:val="002C1390"/>
    <w:rsid w:val="002C1FEF"/>
    <w:rsid w:val="002C20F7"/>
    <w:rsid w:val="002C29C8"/>
    <w:rsid w:val="002C29EC"/>
    <w:rsid w:val="002C30A1"/>
    <w:rsid w:val="002C507A"/>
    <w:rsid w:val="002C6413"/>
    <w:rsid w:val="002C7AF1"/>
    <w:rsid w:val="002C7DD5"/>
    <w:rsid w:val="002D44C0"/>
    <w:rsid w:val="002D5EC4"/>
    <w:rsid w:val="002D6239"/>
    <w:rsid w:val="002E12B8"/>
    <w:rsid w:val="002E1649"/>
    <w:rsid w:val="002E178D"/>
    <w:rsid w:val="002E296E"/>
    <w:rsid w:val="002E5C4D"/>
    <w:rsid w:val="002F0526"/>
    <w:rsid w:val="002F192E"/>
    <w:rsid w:val="002F4138"/>
    <w:rsid w:val="002F54EF"/>
    <w:rsid w:val="002F7245"/>
    <w:rsid w:val="00301114"/>
    <w:rsid w:val="00302238"/>
    <w:rsid w:val="00302A52"/>
    <w:rsid w:val="00302F54"/>
    <w:rsid w:val="00303272"/>
    <w:rsid w:val="003075BF"/>
    <w:rsid w:val="00307610"/>
    <w:rsid w:val="00307E6E"/>
    <w:rsid w:val="00311319"/>
    <w:rsid w:val="00311931"/>
    <w:rsid w:val="00312965"/>
    <w:rsid w:val="00313A7B"/>
    <w:rsid w:val="00313D94"/>
    <w:rsid w:val="003147E3"/>
    <w:rsid w:val="00314929"/>
    <w:rsid w:val="00314A95"/>
    <w:rsid w:val="00314CCB"/>
    <w:rsid w:val="0032056A"/>
    <w:rsid w:val="0032067E"/>
    <w:rsid w:val="0032088B"/>
    <w:rsid w:val="00320898"/>
    <w:rsid w:val="00322F7A"/>
    <w:rsid w:val="00323114"/>
    <w:rsid w:val="00323928"/>
    <w:rsid w:val="00323EE7"/>
    <w:rsid w:val="00324DE9"/>
    <w:rsid w:val="00325104"/>
    <w:rsid w:val="00325161"/>
    <w:rsid w:val="00326F57"/>
    <w:rsid w:val="00334BE2"/>
    <w:rsid w:val="00334D18"/>
    <w:rsid w:val="00335C83"/>
    <w:rsid w:val="00341157"/>
    <w:rsid w:val="00343081"/>
    <w:rsid w:val="00343325"/>
    <w:rsid w:val="00344274"/>
    <w:rsid w:val="00346D03"/>
    <w:rsid w:val="003504B2"/>
    <w:rsid w:val="003515E9"/>
    <w:rsid w:val="003520C2"/>
    <w:rsid w:val="0035457A"/>
    <w:rsid w:val="00356A9E"/>
    <w:rsid w:val="00356FEE"/>
    <w:rsid w:val="00357E8B"/>
    <w:rsid w:val="003604CC"/>
    <w:rsid w:val="00362E9D"/>
    <w:rsid w:val="0036339C"/>
    <w:rsid w:val="003638B5"/>
    <w:rsid w:val="00370330"/>
    <w:rsid w:val="0037158B"/>
    <w:rsid w:val="00373557"/>
    <w:rsid w:val="003737A0"/>
    <w:rsid w:val="0037387E"/>
    <w:rsid w:val="00373B0F"/>
    <w:rsid w:val="00373B64"/>
    <w:rsid w:val="00374F78"/>
    <w:rsid w:val="003750F2"/>
    <w:rsid w:val="00375A9C"/>
    <w:rsid w:val="00376E2D"/>
    <w:rsid w:val="00377575"/>
    <w:rsid w:val="00377F2C"/>
    <w:rsid w:val="00380011"/>
    <w:rsid w:val="003806A0"/>
    <w:rsid w:val="00382B3C"/>
    <w:rsid w:val="00383278"/>
    <w:rsid w:val="003832E0"/>
    <w:rsid w:val="00385716"/>
    <w:rsid w:val="0038791A"/>
    <w:rsid w:val="00387C66"/>
    <w:rsid w:val="00391756"/>
    <w:rsid w:val="0039177E"/>
    <w:rsid w:val="00392F05"/>
    <w:rsid w:val="0039350D"/>
    <w:rsid w:val="00394015"/>
    <w:rsid w:val="003946A7"/>
    <w:rsid w:val="00397855"/>
    <w:rsid w:val="003A1CFA"/>
    <w:rsid w:val="003A3549"/>
    <w:rsid w:val="003A3567"/>
    <w:rsid w:val="003A3746"/>
    <w:rsid w:val="003A492B"/>
    <w:rsid w:val="003A4B6C"/>
    <w:rsid w:val="003A4CCE"/>
    <w:rsid w:val="003A5D47"/>
    <w:rsid w:val="003A6E35"/>
    <w:rsid w:val="003A79A3"/>
    <w:rsid w:val="003B0782"/>
    <w:rsid w:val="003B3984"/>
    <w:rsid w:val="003B3B69"/>
    <w:rsid w:val="003B5377"/>
    <w:rsid w:val="003B69CD"/>
    <w:rsid w:val="003B7175"/>
    <w:rsid w:val="003C2B47"/>
    <w:rsid w:val="003C2D86"/>
    <w:rsid w:val="003C2F2D"/>
    <w:rsid w:val="003C31B8"/>
    <w:rsid w:val="003C3204"/>
    <w:rsid w:val="003D0233"/>
    <w:rsid w:val="003D0CE1"/>
    <w:rsid w:val="003D303A"/>
    <w:rsid w:val="003D5A43"/>
    <w:rsid w:val="003D6486"/>
    <w:rsid w:val="003D6DF1"/>
    <w:rsid w:val="003D6F8C"/>
    <w:rsid w:val="003D7152"/>
    <w:rsid w:val="003D77E8"/>
    <w:rsid w:val="003E0985"/>
    <w:rsid w:val="003E0C46"/>
    <w:rsid w:val="003E1732"/>
    <w:rsid w:val="003E2E63"/>
    <w:rsid w:val="003E3644"/>
    <w:rsid w:val="003E579B"/>
    <w:rsid w:val="003E62FD"/>
    <w:rsid w:val="003E76C3"/>
    <w:rsid w:val="003E7E2C"/>
    <w:rsid w:val="003F1033"/>
    <w:rsid w:val="003F14C6"/>
    <w:rsid w:val="003F3690"/>
    <w:rsid w:val="003F3A2F"/>
    <w:rsid w:val="003F4249"/>
    <w:rsid w:val="003F427E"/>
    <w:rsid w:val="003F4C69"/>
    <w:rsid w:val="003F5720"/>
    <w:rsid w:val="003F7608"/>
    <w:rsid w:val="00400B7F"/>
    <w:rsid w:val="00400E91"/>
    <w:rsid w:val="00401FF9"/>
    <w:rsid w:val="00402D24"/>
    <w:rsid w:val="00403724"/>
    <w:rsid w:val="004046D2"/>
    <w:rsid w:val="00404970"/>
    <w:rsid w:val="00404DFF"/>
    <w:rsid w:val="00404E6E"/>
    <w:rsid w:val="004064B9"/>
    <w:rsid w:val="00410A0D"/>
    <w:rsid w:val="00412128"/>
    <w:rsid w:val="00413766"/>
    <w:rsid w:val="00413A4E"/>
    <w:rsid w:val="004154DF"/>
    <w:rsid w:val="00416E4C"/>
    <w:rsid w:val="00416EBA"/>
    <w:rsid w:val="00417F10"/>
    <w:rsid w:val="00421793"/>
    <w:rsid w:val="00422BB1"/>
    <w:rsid w:val="0042309D"/>
    <w:rsid w:val="00423A34"/>
    <w:rsid w:val="004266E7"/>
    <w:rsid w:val="00427690"/>
    <w:rsid w:val="00431C58"/>
    <w:rsid w:val="004320F2"/>
    <w:rsid w:val="0043350D"/>
    <w:rsid w:val="004335F9"/>
    <w:rsid w:val="004346F5"/>
    <w:rsid w:val="00436B99"/>
    <w:rsid w:val="004411F7"/>
    <w:rsid w:val="00441A13"/>
    <w:rsid w:val="00443257"/>
    <w:rsid w:val="00444E8A"/>
    <w:rsid w:val="00445022"/>
    <w:rsid w:val="004467E7"/>
    <w:rsid w:val="00446AED"/>
    <w:rsid w:val="00450BC2"/>
    <w:rsid w:val="00451C62"/>
    <w:rsid w:val="00452A49"/>
    <w:rsid w:val="0045363A"/>
    <w:rsid w:val="004541BE"/>
    <w:rsid w:val="004545E8"/>
    <w:rsid w:val="00457091"/>
    <w:rsid w:val="0046099D"/>
    <w:rsid w:val="004622D1"/>
    <w:rsid w:val="004625E5"/>
    <w:rsid w:val="00463A8F"/>
    <w:rsid w:val="00465611"/>
    <w:rsid w:val="00466826"/>
    <w:rsid w:val="00467C17"/>
    <w:rsid w:val="004704B6"/>
    <w:rsid w:val="00472652"/>
    <w:rsid w:val="004740E9"/>
    <w:rsid w:val="0047454C"/>
    <w:rsid w:val="004806DD"/>
    <w:rsid w:val="004809F4"/>
    <w:rsid w:val="00480EC7"/>
    <w:rsid w:val="0048152C"/>
    <w:rsid w:val="00481D2A"/>
    <w:rsid w:val="00483188"/>
    <w:rsid w:val="004837D6"/>
    <w:rsid w:val="00483E3C"/>
    <w:rsid w:val="00486F6B"/>
    <w:rsid w:val="004900CA"/>
    <w:rsid w:val="0049093D"/>
    <w:rsid w:val="004915B4"/>
    <w:rsid w:val="00491644"/>
    <w:rsid w:val="00491F48"/>
    <w:rsid w:val="00494208"/>
    <w:rsid w:val="00494B30"/>
    <w:rsid w:val="00495DF2"/>
    <w:rsid w:val="004A0132"/>
    <w:rsid w:val="004A12DE"/>
    <w:rsid w:val="004A26B8"/>
    <w:rsid w:val="004A4E77"/>
    <w:rsid w:val="004A56F8"/>
    <w:rsid w:val="004A5D75"/>
    <w:rsid w:val="004A627A"/>
    <w:rsid w:val="004B04CF"/>
    <w:rsid w:val="004B0ABE"/>
    <w:rsid w:val="004B0F74"/>
    <w:rsid w:val="004B3B8F"/>
    <w:rsid w:val="004B48B3"/>
    <w:rsid w:val="004B49DF"/>
    <w:rsid w:val="004B49F7"/>
    <w:rsid w:val="004B5CDF"/>
    <w:rsid w:val="004B7CAC"/>
    <w:rsid w:val="004C052E"/>
    <w:rsid w:val="004C1A1E"/>
    <w:rsid w:val="004C20A4"/>
    <w:rsid w:val="004C34E1"/>
    <w:rsid w:val="004C49B9"/>
    <w:rsid w:val="004C55A7"/>
    <w:rsid w:val="004C6CF1"/>
    <w:rsid w:val="004C701D"/>
    <w:rsid w:val="004D0D89"/>
    <w:rsid w:val="004D2930"/>
    <w:rsid w:val="004D30A3"/>
    <w:rsid w:val="004D3300"/>
    <w:rsid w:val="004D4EDF"/>
    <w:rsid w:val="004D5A28"/>
    <w:rsid w:val="004D5A42"/>
    <w:rsid w:val="004D5FE9"/>
    <w:rsid w:val="004D6355"/>
    <w:rsid w:val="004D6782"/>
    <w:rsid w:val="004D7D1A"/>
    <w:rsid w:val="004E09FF"/>
    <w:rsid w:val="004E0CD3"/>
    <w:rsid w:val="004E3DF8"/>
    <w:rsid w:val="004E53A1"/>
    <w:rsid w:val="004E6251"/>
    <w:rsid w:val="004E6895"/>
    <w:rsid w:val="004E6D14"/>
    <w:rsid w:val="004E7B10"/>
    <w:rsid w:val="004E7F43"/>
    <w:rsid w:val="004F0ADB"/>
    <w:rsid w:val="004F1A00"/>
    <w:rsid w:val="004F2700"/>
    <w:rsid w:val="004F47ED"/>
    <w:rsid w:val="004F6119"/>
    <w:rsid w:val="004F6522"/>
    <w:rsid w:val="004F6C95"/>
    <w:rsid w:val="004F7B2C"/>
    <w:rsid w:val="00500289"/>
    <w:rsid w:val="0050058F"/>
    <w:rsid w:val="00500F29"/>
    <w:rsid w:val="00503603"/>
    <w:rsid w:val="00503AE1"/>
    <w:rsid w:val="00503E5A"/>
    <w:rsid w:val="005048AC"/>
    <w:rsid w:val="00506010"/>
    <w:rsid w:val="005072BB"/>
    <w:rsid w:val="00507309"/>
    <w:rsid w:val="00510CCF"/>
    <w:rsid w:val="00512926"/>
    <w:rsid w:val="005155B6"/>
    <w:rsid w:val="00516038"/>
    <w:rsid w:val="0051640F"/>
    <w:rsid w:val="0051737C"/>
    <w:rsid w:val="00517B02"/>
    <w:rsid w:val="00517B4B"/>
    <w:rsid w:val="00520ACE"/>
    <w:rsid w:val="00521C0A"/>
    <w:rsid w:val="00522910"/>
    <w:rsid w:val="00524276"/>
    <w:rsid w:val="00525138"/>
    <w:rsid w:val="005262C6"/>
    <w:rsid w:val="00526CB9"/>
    <w:rsid w:val="00530BF4"/>
    <w:rsid w:val="00530D4C"/>
    <w:rsid w:val="00530DED"/>
    <w:rsid w:val="005333CD"/>
    <w:rsid w:val="0053361F"/>
    <w:rsid w:val="00536119"/>
    <w:rsid w:val="005373D8"/>
    <w:rsid w:val="005375D0"/>
    <w:rsid w:val="005406CF"/>
    <w:rsid w:val="005406E2"/>
    <w:rsid w:val="0054127D"/>
    <w:rsid w:val="0054167D"/>
    <w:rsid w:val="00541984"/>
    <w:rsid w:val="005440CB"/>
    <w:rsid w:val="005464F3"/>
    <w:rsid w:val="00550A1D"/>
    <w:rsid w:val="00550ED3"/>
    <w:rsid w:val="00551985"/>
    <w:rsid w:val="00551D6C"/>
    <w:rsid w:val="00551F56"/>
    <w:rsid w:val="00552806"/>
    <w:rsid w:val="005533EA"/>
    <w:rsid w:val="00553E74"/>
    <w:rsid w:val="00555E51"/>
    <w:rsid w:val="00555F8B"/>
    <w:rsid w:val="005570E9"/>
    <w:rsid w:val="00557DE4"/>
    <w:rsid w:val="00560272"/>
    <w:rsid w:val="0056080D"/>
    <w:rsid w:val="0056138C"/>
    <w:rsid w:val="005629B1"/>
    <w:rsid w:val="0056390F"/>
    <w:rsid w:val="00564BD5"/>
    <w:rsid w:val="0056730A"/>
    <w:rsid w:val="0057025E"/>
    <w:rsid w:val="0057074B"/>
    <w:rsid w:val="00570B88"/>
    <w:rsid w:val="00570E71"/>
    <w:rsid w:val="005739C2"/>
    <w:rsid w:val="00574BAC"/>
    <w:rsid w:val="00576E56"/>
    <w:rsid w:val="0058230A"/>
    <w:rsid w:val="00583AA1"/>
    <w:rsid w:val="00583BC0"/>
    <w:rsid w:val="00584163"/>
    <w:rsid w:val="0058495F"/>
    <w:rsid w:val="0058566D"/>
    <w:rsid w:val="00586577"/>
    <w:rsid w:val="00590FD4"/>
    <w:rsid w:val="00593CBC"/>
    <w:rsid w:val="00593F2E"/>
    <w:rsid w:val="005944BB"/>
    <w:rsid w:val="005956F0"/>
    <w:rsid w:val="00596B7E"/>
    <w:rsid w:val="005A22E4"/>
    <w:rsid w:val="005A4A14"/>
    <w:rsid w:val="005A51FB"/>
    <w:rsid w:val="005A5A3D"/>
    <w:rsid w:val="005A60C9"/>
    <w:rsid w:val="005A6972"/>
    <w:rsid w:val="005A6C44"/>
    <w:rsid w:val="005B134F"/>
    <w:rsid w:val="005B1728"/>
    <w:rsid w:val="005B2CA7"/>
    <w:rsid w:val="005B5807"/>
    <w:rsid w:val="005B6F3D"/>
    <w:rsid w:val="005C06BA"/>
    <w:rsid w:val="005C326A"/>
    <w:rsid w:val="005C3E0E"/>
    <w:rsid w:val="005C4599"/>
    <w:rsid w:val="005C6C2A"/>
    <w:rsid w:val="005C6DEF"/>
    <w:rsid w:val="005C720C"/>
    <w:rsid w:val="005C7C36"/>
    <w:rsid w:val="005C7DF4"/>
    <w:rsid w:val="005D0075"/>
    <w:rsid w:val="005D0125"/>
    <w:rsid w:val="005D112A"/>
    <w:rsid w:val="005D1A4A"/>
    <w:rsid w:val="005D21A3"/>
    <w:rsid w:val="005D2409"/>
    <w:rsid w:val="005D2E0F"/>
    <w:rsid w:val="005D362D"/>
    <w:rsid w:val="005D48DE"/>
    <w:rsid w:val="005D7D98"/>
    <w:rsid w:val="005E13BE"/>
    <w:rsid w:val="005E176C"/>
    <w:rsid w:val="005E190B"/>
    <w:rsid w:val="005E1FD3"/>
    <w:rsid w:val="005E2A44"/>
    <w:rsid w:val="005E323E"/>
    <w:rsid w:val="005E3DF0"/>
    <w:rsid w:val="005E473F"/>
    <w:rsid w:val="005E529E"/>
    <w:rsid w:val="005E6404"/>
    <w:rsid w:val="005E6439"/>
    <w:rsid w:val="005E645E"/>
    <w:rsid w:val="005F08D3"/>
    <w:rsid w:val="005F0D4E"/>
    <w:rsid w:val="005F15FF"/>
    <w:rsid w:val="005F248A"/>
    <w:rsid w:val="005F29AE"/>
    <w:rsid w:val="005F35C7"/>
    <w:rsid w:val="005F52D4"/>
    <w:rsid w:val="005F55E3"/>
    <w:rsid w:val="005F618A"/>
    <w:rsid w:val="0060194C"/>
    <w:rsid w:val="0060451C"/>
    <w:rsid w:val="006048C5"/>
    <w:rsid w:val="006057F9"/>
    <w:rsid w:val="006064D4"/>
    <w:rsid w:val="006126B1"/>
    <w:rsid w:val="00612828"/>
    <w:rsid w:val="00613228"/>
    <w:rsid w:val="006138BB"/>
    <w:rsid w:val="00613A39"/>
    <w:rsid w:val="0061463E"/>
    <w:rsid w:val="00614D21"/>
    <w:rsid w:val="00615C1F"/>
    <w:rsid w:val="00616032"/>
    <w:rsid w:val="00616128"/>
    <w:rsid w:val="00620483"/>
    <w:rsid w:val="006235DD"/>
    <w:rsid w:val="00623F6E"/>
    <w:rsid w:val="0062586A"/>
    <w:rsid w:val="00625F4B"/>
    <w:rsid w:val="00626E6E"/>
    <w:rsid w:val="00627685"/>
    <w:rsid w:val="00627984"/>
    <w:rsid w:val="006308B5"/>
    <w:rsid w:val="006337F4"/>
    <w:rsid w:val="00634AF7"/>
    <w:rsid w:val="00635823"/>
    <w:rsid w:val="006378C2"/>
    <w:rsid w:val="006414D9"/>
    <w:rsid w:val="006443A6"/>
    <w:rsid w:val="00645671"/>
    <w:rsid w:val="00646A8C"/>
    <w:rsid w:val="00650969"/>
    <w:rsid w:val="00650D88"/>
    <w:rsid w:val="0065130B"/>
    <w:rsid w:val="00651D70"/>
    <w:rsid w:val="00652F3D"/>
    <w:rsid w:val="006558A8"/>
    <w:rsid w:val="00655B38"/>
    <w:rsid w:val="00657087"/>
    <w:rsid w:val="00660253"/>
    <w:rsid w:val="00660F2B"/>
    <w:rsid w:val="00662ECF"/>
    <w:rsid w:val="0066775C"/>
    <w:rsid w:val="006679F5"/>
    <w:rsid w:val="00671629"/>
    <w:rsid w:val="0067424E"/>
    <w:rsid w:val="0067436D"/>
    <w:rsid w:val="00674455"/>
    <w:rsid w:val="00674B0C"/>
    <w:rsid w:val="006760DA"/>
    <w:rsid w:val="00676D7F"/>
    <w:rsid w:val="00676D85"/>
    <w:rsid w:val="00676F3F"/>
    <w:rsid w:val="00680D33"/>
    <w:rsid w:val="00683709"/>
    <w:rsid w:val="00683AA2"/>
    <w:rsid w:val="00685073"/>
    <w:rsid w:val="006857F7"/>
    <w:rsid w:val="00686B65"/>
    <w:rsid w:val="00687060"/>
    <w:rsid w:val="00687AAC"/>
    <w:rsid w:val="00687C5B"/>
    <w:rsid w:val="00690D60"/>
    <w:rsid w:val="006912DA"/>
    <w:rsid w:val="00691691"/>
    <w:rsid w:val="006916AB"/>
    <w:rsid w:val="00694320"/>
    <w:rsid w:val="00696AD5"/>
    <w:rsid w:val="006A1438"/>
    <w:rsid w:val="006A37F9"/>
    <w:rsid w:val="006A4C0A"/>
    <w:rsid w:val="006A5174"/>
    <w:rsid w:val="006A57C9"/>
    <w:rsid w:val="006A6BAD"/>
    <w:rsid w:val="006A75F4"/>
    <w:rsid w:val="006B1C2D"/>
    <w:rsid w:val="006B2A73"/>
    <w:rsid w:val="006B4C93"/>
    <w:rsid w:val="006B5FB0"/>
    <w:rsid w:val="006B6319"/>
    <w:rsid w:val="006B63D0"/>
    <w:rsid w:val="006B65B0"/>
    <w:rsid w:val="006B7851"/>
    <w:rsid w:val="006C46A3"/>
    <w:rsid w:val="006C5319"/>
    <w:rsid w:val="006C5772"/>
    <w:rsid w:val="006C6C93"/>
    <w:rsid w:val="006C735F"/>
    <w:rsid w:val="006C7F4D"/>
    <w:rsid w:val="006D0256"/>
    <w:rsid w:val="006D058D"/>
    <w:rsid w:val="006D24E5"/>
    <w:rsid w:val="006D2CBA"/>
    <w:rsid w:val="006D3EE0"/>
    <w:rsid w:val="006D4FC4"/>
    <w:rsid w:val="006D523B"/>
    <w:rsid w:val="006E0C33"/>
    <w:rsid w:val="006E26FC"/>
    <w:rsid w:val="006E39A0"/>
    <w:rsid w:val="006E3B2A"/>
    <w:rsid w:val="006E4BBF"/>
    <w:rsid w:val="006E54F2"/>
    <w:rsid w:val="006F0450"/>
    <w:rsid w:val="006F147D"/>
    <w:rsid w:val="006F15E9"/>
    <w:rsid w:val="006F257B"/>
    <w:rsid w:val="006F2A0C"/>
    <w:rsid w:val="006F3F22"/>
    <w:rsid w:val="006F4E26"/>
    <w:rsid w:val="006F52E9"/>
    <w:rsid w:val="0070045B"/>
    <w:rsid w:val="007004E2"/>
    <w:rsid w:val="00701518"/>
    <w:rsid w:val="007027D5"/>
    <w:rsid w:val="00703094"/>
    <w:rsid w:val="0070374A"/>
    <w:rsid w:val="00703832"/>
    <w:rsid w:val="0070419F"/>
    <w:rsid w:val="007052B5"/>
    <w:rsid w:val="007058BD"/>
    <w:rsid w:val="00705F93"/>
    <w:rsid w:val="00710295"/>
    <w:rsid w:val="0071355C"/>
    <w:rsid w:val="00713CAC"/>
    <w:rsid w:val="00714CD8"/>
    <w:rsid w:val="00715102"/>
    <w:rsid w:val="00715BA8"/>
    <w:rsid w:val="00716630"/>
    <w:rsid w:val="00717C07"/>
    <w:rsid w:val="00721711"/>
    <w:rsid w:val="007217A9"/>
    <w:rsid w:val="00721C96"/>
    <w:rsid w:val="00722C2E"/>
    <w:rsid w:val="007236FC"/>
    <w:rsid w:val="00724A0F"/>
    <w:rsid w:val="00725204"/>
    <w:rsid w:val="007254C9"/>
    <w:rsid w:val="00725580"/>
    <w:rsid w:val="00726C1C"/>
    <w:rsid w:val="00726CE6"/>
    <w:rsid w:val="0073044C"/>
    <w:rsid w:val="007331B8"/>
    <w:rsid w:val="00734A0B"/>
    <w:rsid w:val="00734C18"/>
    <w:rsid w:val="007365F1"/>
    <w:rsid w:val="00736D1A"/>
    <w:rsid w:val="00737401"/>
    <w:rsid w:val="0073798C"/>
    <w:rsid w:val="00740897"/>
    <w:rsid w:val="0074163E"/>
    <w:rsid w:val="00741845"/>
    <w:rsid w:val="00742CAE"/>
    <w:rsid w:val="007434DA"/>
    <w:rsid w:val="00745B63"/>
    <w:rsid w:val="00747E1C"/>
    <w:rsid w:val="0075008A"/>
    <w:rsid w:val="007514B2"/>
    <w:rsid w:val="00752DBB"/>
    <w:rsid w:val="0075396A"/>
    <w:rsid w:val="00753AAD"/>
    <w:rsid w:val="007546D8"/>
    <w:rsid w:val="007551E2"/>
    <w:rsid w:val="0075597B"/>
    <w:rsid w:val="00755998"/>
    <w:rsid w:val="007559A3"/>
    <w:rsid w:val="00755D39"/>
    <w:rsid w:val="00756DC3"/>
    <w:rsid w:val="00756EE2"/>
    <w:rsid w:val="00756FD4"/>
    <w:rsid w:val="007604A2"/>
    <w:rsid w:val="0076212F"/>
    <w:rsid w:val="00762520"/>
    <w:rsid w:val="0076289B"/>
    <w:rsid w:val="00763707"/>
    <w:rsid w:val="007639B3"/>
    <w:rsid w:val="007648A8"/>
    <w:rsid w:val="00764F8F"/>
    <w:rsid w:val="00765996"/>
    <w:rsid w:val="007676FD"/>
    <w:rsid w:val="0076778B"/>
    <w:rsid w:val="0077000F"/>
    <w:rsid w:val="007723C7"/>
    <w:rsid w:val="00772C7D"/>
    <w:rsid w:val="00773163"/>
    <w:rsid w:val="00773196"/>
    <w:rsid w:val="0077437E"/>
    <w:rsid w:val="007754A5"/>
    <w:rsid w:val="00775677"/>
    <w:rsid w:val="00775E19"/>
    <w:rsid w:val="007774B1"/>
    <w:rsid w:val="007775D0"/>
    <w:rsid w:val="007778F4"/>
    <w:rsid w:val="007779D3"/>
    <w:rsid w:val="00777B08"/>
    <w:rsid w:val="00777FA6"/>
    <w:rsid w:val="00777FB3"/>
    <w:rsid w:val="00780DA7"/>
    <w:rsid w:val="0078136C"/>
    <w:rsid w:val="00785542"/>
    <w:rsid w:val="007868B5"/>
    <w:rsid w:val="00786B3B"/>
    <w:rsid w:val="00786E5C"/>
    <w:rsid w:val="0078749C"/>
    <w:rsid w:val="0079016A"/>
    <w:rsid w:val="007901F4"/>
    <w:rsid w:val="00791733"/>
    <w:rsid w:val="00791DDF"/>
    <w:rsid w:val="00792E66"/>
    <w:rsid w:val="0079331A"/>
    <w:rsid w:val="007A142E"/>
    <w:rsid w:val="007A1910"/>
    <w:rsid w:val="007A1EE2"/>
    <w:rsid w:val="007A2A08"/>
    <w:rsid w:val="007A3031"/>
    <w:rsid w:val="007A76CD"/>
    <w:rsid w:val="007A7771"/>
    <w:rsid w:val="007A7821"/>
    <w:rsid w:val="007B0224"/>
    <w:rsid w:val="007B305D"/>
    <w:rsid w:val="007B358E"/>
    <w:rsid w:val="007B36E7"/>
    <w:rsid w:val="007B422D"/>
    <w:rsid w:val="007B540F"/>
    <w:rsid w:val="007B7D95"/>
    <w:rsid w:val="007C0D47"/>
    <w:rsid w:val="007C11F0"/>
    <w:rsid w:val="007C13AD"/>
    <w:rsid w:val="007C3E1A"/>
    <w:rsid w:val="007C400B"/>
    <w:rsid w:val="007C55C1"/>
    <w:rsid w:val="007C7911"/>
    <w:rsid w:val="007D382E"/>
    <w:rsid w:val="007D7331"/>
    <w:rsid w:val="007E022A"/>
    <w:rsid w:val="007E0357"/>
    <w:rsid w:val="007E12B9"/>
    <w:rsid w:val="007E1FE7"/>
    <w:rsid w:val="007E2072"/>
    <w:rsid w:val="007E2FA0"/>
    <w:rsid w:val="007E347B"/>
    <w:rsid w:val="007E3FA8"/>
    <w:rsid w:val="007E6F48"/>
    <w:rsid w:val="007E703B"/>
    <w:rsid w:val="007E7C7E"/>
    <w:rsid w:val="007F05D4"/>
    <w:rsid w:val="007F0818"/>
    <w:rsid w:val="007F100B"/>
    <w:rsid w:val="007F3507"/>
    <w:rsid w:val="007F3F1C"/>
    <w:rsid w:val="007F4289"/>
    <w:rsid w:val="007F486F"/>
    <w:rsid w:val="007F48BF"/>
    <w:rsid w:val="007F4972"/>
    <w:rsid w:val="007F4C62"/>
    <w:rsid w:val="007F4F2D"/>
    <w:rsid w:val="007F5FCC"/>
    <w:rsid w:val="007F7FAA"/>
    <w:rsid w:val="008010FB"/>
    <w:rsid w:val="0080195E"/>
    <w:rsid w:val="00803276"/>
    <w:rsid w:val="008033C7"/>
    <w:rsid w:val="00803B87"/>
    <w:rsid w:val="008074CD"/>
    <w:rsid w:val="00807B52"/>
    <w:rsid w:val="00807B65"/>
    <w:rsid w:val="00807CA3"/>
    <w:rsid w:val="00807E29"/>
    <w:rsid w:val="008135C2"/>
    <w:rsid w:val="0081419F"/>
    <w:rsid w:val="008149C7"/>
    <w:rsid w:val="008161B2"/>
    <w:rsid w:val="008165BA"/>
    <w:rsid w:val="00817A0B"/>
    <w:rsid w:val="00817E13"/>
    <w:rsid w:val="00821347"/>
    <w:rsid w:val="0082272E"/>
    <w:rsid w:val="008228C0"/>
    <w:rsid w:val="00822A33"/>
    <w:rsid w:val="00822C84"/>
    <w:rsid w:val="008236C4"/>
    <w:rsid w:val="00823F2C"/>
    <w:rsid w:val="008256FA"/>
    <w:rsid w:val="008258C3"/>
    <w:rsid w:val="008259DA"/>
    <w:rsid w:val="00825C79"/>
    <w:rsid w:val="0082612B"/>
    <w:rsid w:val="00826973"/>
    <w:rsid w:val="0083069E"/>
    <w:rsid w:val="008309D3"/>
    <w:rsid w:val="008311C0"/>
    <w:rsid w:val="00831406"/>
    <w:rsid w:val="008332D7"/>
    <w:rsid w:val="00834EED"/>
    <w:rsid w:val="00835333"/>
    <w:rsid w:val="008355E3"/>
    <w:rsid w:val="00835A0B"/>
    <w:rsid w:val="00836144"/>
    <w:rsid w:val="00840E3E"/>
    <w:rsid w:val="00840F1D"/>
    <w:rsid w:val="00842700"/>
    <w:rsid w:val="00842D47"/>
    <w:rsid w:val="008439D1"/>
    <w:rsid w:val="00843BDA"/>
    <w:rsid w:val="00844CAE"/>
    <w:rsid w:val="008456C6"/>
    <w:rsid w:val="00847A83"/>
    <w:rsid w:val="00850FC2"/>
    <w:rsid w:val="008536B0"/>
    <w:rsid w:val="008538D9"/>
    <w:rsid w:val="008553E4"/>
    <w:rsid w:val="008562AF"/>
    <w:rsid w:val="00856383"/>
    <w:rsid w:val="0085750D"/>
    <w:rsid w:val="00860211"/>
    <w:rsid w:val="0086115B"/>
    <w:rsid w:val="00863418"/>
    <w:rsid w:val="00863F7B"/>
    <w:rsid w:val="0086547D"/>
    <w:rsid w:val="008670C8"/>
    <w:rsid w:val="008674FF"/>
    <w:rsid w:val="00867C4E"/>
    <w:rsid w:val="0087145B"/>
    <w:rsid w:val="008717AF"/>
    <w:rsid w:val="00871C42"/>
    <w:rsid w:val="00871F0E"/>
    <w:rsid w:val="00872211"/>
    <w:rsid w:val="00872348"/>
    <w:rsid w:val="00874B6E"/>
    <w:rsid w:val="00875B63"/>
    <w:rsid w:val="00876883"/>
    <w:rsid w:val="00876D82"/>
    <w:rsid w:val="008770D4"/>
    <w:rsid w:val="00877491"/>
    <w:rsid w:val="0087784F"/>
    <w:rsid w:val="00881ECD"/>
    <w:rsid w:val="00882119"/>
    <w:rsid w:val="00882A2C"/>
    <w:rsid w:val="00883037"/>
    <w:rsid w:val="008832F0"/>
    <w:rsid w:val="00884FCC"/>
    <w:rsid w:val="00885078"/>
    <w:rsid w:val="00891603"/>
    <w:rsid w:val="00891C60"/>
    <w:rsid w:val="00892951"/>
    <w:rsid w:val="00892E6A"/>
    <w:rsid w:val="008964C3"/>
    <w:rsid w:val="008978E3"/>
    <w:rsid w:val="00897FA5"/>
    <w:rsid w:val="008A05C8"/>
    <w:rsid w:val="008A0A12"/>
    <w:rsid w:val="008A2308"/>
    <w:rsid w:val="008A4E2E"/>
    <w:rsid w:val="008A5223"/>
    <w:rsid w:val="008A58C6"/>
    <w:rsid w:val="008A5D85"/>
    <w:rsid w:val="008A73CA"/>
    <w:rsid w:val="008B22E2"/>
    <w:rsid w:val="008B2384"/>
    <w:rsid w:val="008C0D5F"/>
    <w:rsid w:val="008C2981"/>
    <w:rsid w:val="008C2CF1"/>
    <w:rsid w:val="008C38C4"/>
    <w:rsid w:val="008C3BC2"/>
    <w:rsid w:val="008C5A00"/>
    <w:rsid w:val="008C6863"/>
    <w:rsid w:val="008C7885"/>
    <w:rsid w:val="008D0770"/>
    <w:rsid w:val="008D11A8"/>
    <w:rsid w:val="008D4B64"/>
    <w:rsid w:val="008D4C56"/>
    <w:rsid w:val="008D5CEF"/>
    <w:rsid w:val="008D73EE"/>
    <w:rsid w:val="008E02B8"/>
    <w:rsid w:val="008E0C09"/>
    <w:rsid w:val="008E0DB6"/>
    <w:rsid w:val="008E1A4B"/>
    <w:rsid w:val="008E1D2B"/>
    <w:rsid w:val="008E1F8B"/>
    <w:rsid w:val="008E1F91"/>
    <w:rsid w:val="008E1FA0"/>
    <w:rsid w:val="008E663F"/>
    <w:rsid w:val="008E7F02"/>
    <w:rsid w:val="008F0846"/>
    <w:rsid w:val="008F0EF6"/>
    <w:rsid w:val="008F18F2"/>
    <w:rsid w:val="008F1CD3"/>
    <w:rsid w:val="008F1D5C"/>
    <w:rsid w:val="008F311B"/>
    <w:rsid w:val="008F58E2"/>
    <w:rsid w:val="008F5E8C"/>
    <w:rsid w:val="008F7F63"/>
    <w:rsid w:val="00900174"/>
    <w:rsid w:val="00902375"/>
    <w:rsid w:val="00902DAD"/>
    <w:rsid w:val="00906178"/>
    <w:rsid w:val="00912400"/>
    <w:rsid w:val="00912700"/>
    <w:rsid w:val="0091358C"/>
    <w:rsid w:val="009202B8"/>
    <w:rsid w:val="00920781"/>
    <w:rsid w:val="00920A1E"/>
    <w:rsid w:val="00921137"/>
    <w:rsid w:val="00923D25"/>
    <w:rsid w:val="0092425A"/>
    <w:rsid w:val="00924A85"/>
    <w:rsid w:val="00925C2A"/>
    <w:rsid w:val="00925D2A"/>
    <w:rsid w:val="009302A6"/>
    <w:rsid w:val="00931E23"/>
    <w:rsid w:val="009322B8"/>
    <w:rsid w:val="009328B1"/>
    <w:rsid w:val="00934654"/>
    <w:rsid w:val="00934B75"/>
    <w:rsid w:val="00935900"/>
    <w:rsid w:val="00936242"/>
    <w:rsid w:val="00937C4D"/>
    <w:rsid w:val="009400B4"/>
    <w:rsid w:val="009406B6"/>
    <w:rsid w:val="0094215C"/>
    <w:rsid w:val="00942FE8"/>
    <w:rsid w:val="009437EB"/>
    <w:rsid w:val="009440CB"/>
    <w:rsid w:val="00947728"/>
    <w:rsid w:val="009506D1"/>
    <w:rsid w:val="009517AC"/>
    <w:rsid w:val="0095262D"/>
    <w:rsid w:val="0095309D"/>
    <w:rsid w:val="00953A3B"/>
    <w:rsid w:val="009572EA"/>
    <w:rsid w:val="0096123C"/>
    <w:rsid w:val="0096669D"/>
    <w:rsid w:val="00966A57"/>
    <w:rsid w:val="00967B2D"/>
    <w:rsid w:val="0097084C"/>
    <w:rsid w:val="00970E18"/>
    <w:rsid w:val="00971C0B"/>
    <w:rsid w:val="00971E70"/>
    <w:rsid w:val="00974009"/>
    <w:rsid w:val="00974398"/>
    <w:rsid w:val="00976150"/>
    <w:rsid w:val="009775B6"/>
    <w:rsid w:val="009806B2"/>
    <w:rsid w:val="00980C68"/>
    <w:rsid w:val="00981796"/>
    <w:rsid w:val="00982374"/>
    <w:rsid w:val="00983332"/>
    <w:rsid w:val="0098612A"/>
    <w:rsid w:val="0098706B"/>
    <w:rsid w:val="00987A4E"/>
    <w:rsid w:val="00991A8D"/>
    <w:rsid w:val="00993289"/>
    <w:rsid w:val="00993626"/>
    <w:rsid w:val="00994026"/>
    <w:rsid w:val="0099625B"/>
    <w:rsid w:val="00996790"/>
    <w:rsid w:val="00997C7A"/>
    <w:rsid w:val="009A0CCE"/>
    <w:rsid w:val="009A2043"/>
    <w:rsid w:val="009A2078"/>
    <w:rsid w:val="009A2A28"/>
    <w:rsid w:val="009A3243"/>
    <w:rsid w:val="009A46D9"/>
    <w:rsid w:val="009A4752"/>
    <w:rsid w:val="009A5C90"/>
    <w:rsid w:val="009A7955"/>
    <w:rsid w:val="009B11B6"/>
    <w:rsid w:val="009B139E"/>
    <w:rsid w:val="009B32A1"/>
    <w:rsid w:val="009B36A2"/>
    <w:rsid w:val="009B3F59"/>
    <w:rsid w:val="009B40AD"/>
    <w:rsid w:val="009B4982"/>
    <w:rsid w:val="009B5808"/>
    <w:rsid w:val="009B7E36"/>
    <w:rsid w:val="009C08E3"/>
    <w:rsid w:val="009C0C63"/>
    <w:rsid w:val="009C1C51"/>
    <w:rsid w:val="009C2218"/>
    <w:rsid w:val="009C224B"/>
    <w:rsid w:val="009C251B"/>
    <w:rsid w:val="009C2F10"/>
    <w:rsid w:val="009C3CB4"/>
    <w:rsid w:val="009C64F5"/>
    <w:rsid w:val="009C70D6"/>
    <w:rsid w:val="009C7352"/>
    <w:rsid w:val="009C7A4B"/>
    <w:rsid w:val="009C7A59"/>
    <w:rsid w:val="009C7CE7"/>
    <w:rsid w:val="009D1803"/>
    <w:rsid w:val="009D429F"/>
    <w:rsid w:val="009D514D"/>
    <w:rsid w:val="009D702B"/>
    <w:rsid w:val="009E079F"/>
    <w:rsid w:val="009E1355"/>
    <w:rsid w:val="009E1DD3"/>
    <w:rsid w:val="009E1FBF"/>
    <w:rsid w:val="009E2355"/>
    <w:rsid w:val="009E2D4A"/>
    <w:rsid w:val="009E2DEF"/>
    <w:rsid w:val="009E2E14"/>
    <w:rsid w:val="009E2E17"/>
    <w:rsid w:val="009E3E74"/>
    <w:rsid w:val="009E43BB"/>
    <w:rsid w:val="009E5779"/>
    <w:rsid w:val="009E5BBD"/>
    <w:rsid w:val="009E6628"/>
    <w:rsid w:val="009E66D0"/>
    <w:rsid w:val="009F2A45"/>
    <w:rsid w:val="009F3F5B"/>
    <w:rsid w:val="009F526F"/>
    <w:rsid w:val="009F70DA"/>
    <w:rsid w:val="009F7A48"/>
    <w:rsid w:val="00A01221"/>
    <w:rsid w:val="00A0157B"/>
    <w:rsid w:val="00A01AA7"/>
    <w:rsid w:val="00A03E4D"/>
    <w:rsid w:val="00A04C57"/>
    <w:rsid w:val="00A060E0"/>
    <w:rsid w:val="00A067A9"/>
    <w:rsid w:val="00A119EB"/>
    <w:rsid w:val="00A119FD"/>
    <w:rsid w:val="00A129C6"/>
    <w:rsid w:val="00A136D2"/>
    <w:rsid w:val="00A166E6"/>
    <w:rsid w:val="00A16D44"/>
    <w:rsid w:val="00A17E5A"/>
    <w:rsid w:val="00A17F22"/>
    <w:rsid w:val="00A20163"/>
    <w:rsid w:val="00A211C7"/>
    <w:rsid w:val="00A2160B"/>
    <w:rsid w:val="00A241F8"/>
    <w:rsid w:val="00A244AB"/>
    <w:rsid w:val="00A25C23"/>
    <w:rsid w:val="00A26E8F"/>
    <w:rsid w:val="00A27EE3"/>
    <w:rsid w:val="00A309C2"/>
    <w:rsid w:val="00A30B79"/>
    <w:rsid w:val="00A329A9"/>
    <w:rsid w:val="00A333FF"/>
    <w:rsid w:val="00A35118"/>
    <w:rsid w:val="00A3543D"/>
    <w:rsid w:val="00A3567C"/>
    <w:rsid w:val="00A36B70"/>
    <w:rsid w:val="00A37599"/>
    <w:rsid w:val="00A40C61"/>
    <w:rsid w:val="00A40EAE"/>
    <w:rsid w:val="00A40F31"/>
    <w:rsid w:val="00A42732"/>
    <w:rsid w:val="00A42B9F"/>
    <w:rsid w:val="00A42F2B"/>
    <w:rsid w:val="00A434B8"/>
    <w:rsid w:val="00A434DD"/>
    <w:rsid w:val="00A452E7"/>
    <w:rsid w:val="00A4644C"/>
    <w:rsid w:val="00A47130"/>
    <w:rsid w:val="00A517A9"/>
    <w:rsid w:val="00A51FB0"/>
    <w:rsid w:val="00A5336A"/>
    <w:rsid w:val="00A540DA"/>
    <w:rsid w:val="00A54F6D"/>
    <w:rsid w:val="00A56B0D"/>
    <w:rsid w:val="00A5770B"/>
    <w:rsid w:val="00A6014C"/>
    <w:rsid w:val="00A6066A"/>
    <w:rsid w:val="00A610BE"/>
    <w:rsid w:val="00A61389"/>
    <w:rsid w:val="00A616C5"/>
    <w:rsid w:val="00A618A6"/>
    <w:rsid w:val="00A61B2D"/>
    <w:rsid w:val="00A61DA8"/>
    <w:rsid w:val="00A62940"/>
    <w:rsid w:val="00A63146"/>
    <w:rsid w:val="00A63EA1"/>
    <w:rsid w:val="00A64454"/>
    <w:rsid w:val="00A64650"/>
    <w:rsid w:val="00A66852"/>
    <w:rsid w:val="00A66D34"/>
    <w:rsid w:val="00A704A4"/>
    <w:rsid w:val="00A73923"/>
    <w:rsid w:val="00A7424D"/>
    <w:rsid w:val="00A745A8"/>
    <w:rsid w:val="00A745E7"/>
    <w:rsid w:val="00A74786"/>
    <w:rsid w:val="00A75064"/>
    <w:rsid w:val="00A7573B"/>
    <w:rsid w:val="00A77189"/>
    <w:rsid w:val="00A80605"/>
    <w:rsid w:val="00A80C33"/>
    <w:rsid w:val="00A80EC6"/>
    <w:rsid w:val="00A81380"/>
    <w:rsid w:val="00A813FF"/>
    <w:rsid w:val="00A82913"/>
    <w:rsid w:val="00A83813"/>
    <w:rsid w:val="00A83D3B"/>
    <w:rsid w:val="00A840BF"/>
    <w:rsid w:val="00A853E4"/>
    <w:rsid w:val="00A85BBE"/>
    <w:rsid w:val="00A8668F"/>
    <w:rsid w:val="00A87B09"/>
    <w:rsid w:val="00A9003F"/>
    <w:rsid w:val="00A909EC"/>
    <w:rsid w:val="00A928AA"/>
    <w:rsid w:val="00A94B7E"/>
    <w:rsid w:val="00A94CB6"/>
    <w:rsid w:val="00A95F78"/>
    <w:rsid w:val="00A9739B"/>
    <w:rsid w:val="00A97797"/>
    <w:rsid w:val="00A97C40"/>
    <w:rsid w:val="00AA166E"/>
    <w:rsid w:val="00AA1BEA"/>
    <w:rsid w:val="00AA3897"/>
    <w:rsid w:val="00AA4493"/>
    <w:rsid w:val="00AA55D4"/>
    <w:rsid w:val="00AA76CC"/>
    <w:rsid w:val="00AB0056"/>
    <w:rsid w:val="00AB0EF6"/>
    <w:rsid w:val="00AB12B7"/>
    <w:rsid w:val="00AB179B"/>
    <w:rsid w:val="00AB255E"/>
    <w:rsid w:val="00AB2E8C"/>
    <w:rsid w:val="00AB3C2E"/>
    <w:rsid w:val="00AB5974"/>
    <w:rsid w:val="00AB6A12"/>
    <w:rsid w:val="00AB7BF3"/>
    <w:rsid w:val="00AC408C"/>
    <w:rsid w:val="00AC4CE2"/>
    <w:rsid w:val="00AC57B3"/>
    <w:rsid w:val="00AC627B"/>
    <w:rsid w:val="00AC7306"/>
    <w:rsid w:val="00AC7E37"/>
    <w:rsid w:val="00AD14CA"/>
    <w:rsid w:val="00AD1516"/>
    <w:rsid w:val="00AD23AA"/>
    <w:rsid w:val="00AD2A0D"/>
    <w:rsid w:val="00AD2E79"/>
    <w:rsid w:val="00AD405D"/>
    <w:rsid w:val="00AD6A20"/>
    <w:rsid w:val="00AE017F"/>
    <w:rsid w:val="00AE0D5A"/>
    <w:rsid w:val="00AE1FD2"/>
    <w:rsid w:val="00AE21D1"/>
    <w:rsid w:val="00AE2211"/>
    <w:rsid w:val="00AE2692"/>
    <w:rsid w:val="00AE2726"/>
    <w:rsid w:val="00AE2772"/>
    <w:rsid w:val="00AE3869"/>
    <w:rsid w:val="00AE4767"/>
    <w:rsid w:val="00AE5028"/>
    <w:rsid w:val="00AE5CC5"/>
    <w:rsid w:val="00AE6125"/>
    <w:rsid w:val="00AE7154"/>
    <w:rsid w:val="00AE77E4"/>
    <w:rsid w:val="00AE7B77"/>
    <w:rsid w:val="00AF151B"/>
    <w:rsid w:val="00AF27D1"/>
    <w:rsid w:val="00AF4987"/>
    <w:rsid w:val="00AF6382"/>
    <w:rsid w:val="00AF6B33"/>
    <w:rsid w:val="00AF6D86"/>
    <w:rsid w:val="00AF704C"/>
    <w:rsid w:val="00AF7EC8"/>
    <w:rsid w:val="00B00272"/>
    <w:rsid w:val="00B00D44"/>
    <w:rsid w:val="00B012EE"/>
    <w:rsid w:val="00B03327"/>
    <w:rsid w:val="00B03B56"/>
    <w:rsid w:val="00B04F1C"/>
    <w:rsid w:val="00B05F45"/>
    <w:rsid w:val="00B06364"/>
    <w:rsid w:val="00B0773F"/>
    <w:rsid w:val="00B07C80"/>
    <w:rsid w:val="00B113B3"/>
    <w:rsid w:val="00B12A2D"/>
    <w:rsid w:val="00B158C7"/>
    <w:rsid w:val="00B15B48"/>
    <w:rsid w:val="00B1612E"/>
    <w:rsid w:val="00B16428"/>
    <w:rsid w:val="00B176CB"/>
    <w:rsid w:val="00B1798B"/>
    <w:rsid w:val="00B20B0A"/>
    <w:rsid w:val="00B20DF9"/>
    <w:rsid w:val="00B21212"/>
    <w:rsid w:val="00B22479"/>
    <w:rsid w:val="00B227D0"/>
    <w:rsid w:val="00B22CEE"/>
    <w:rsid w:val="00B240CA"/>
    <w:rsid w:val="00B31FA7"/>
    <w:rsid w:val="00B328D7"/>
    <w:rsid w:val="00B35617"/>
    <w:rsid w:val="00B3606C"/>
    <w:rsid w:val="00B36246"/>
    <w:rsid w:val="00B3771C"/>
    <w:rsid w:val="00B418B2"/>
    <w:rsid w:val="00B430A0"/>
    <w:rsid w:val="00B44117"/>
    <w:rsid w:val="00B45009"/>
    <w:rsid w:val="00B45E16"/>
    <w:rsid w:val="00B46C4E"/>
    <w:rsid w:val="00B47A50"/>
    <w:rsid w:val="00B50097"/>
    <w:rsid w:val="00B50B82"/>
    <w:rsid w:val="00B51628"/>
    <w:rsid w:val="00B51EF7"/>
    <w:rsid w:val="00B530A1"/>
    <w:rsid w:val="00B540C3"/>
    <w:rsid w:val="00B54613"/>
    <w:rsid w:val="00B5498E"/>
    <w:rsid w:val="00B54A61"/>
    <w:rsid w:val="00B54C98"/>
    <w:rsid w:val="00B54CCB"/>
    <w:rsid w:val="00B56644"/>
    <w:rsid w:val="00B568F5"/>
    <w:rsid w:val="00B575C2"/>
    <w:rsid w:val="00B611DB"/>
    <w:rsid w:val="00B61821"/>
    <w:rsid w:val="00B62A4E"/>
    <w:rsid w:val="00B63282"/>
    <w:rsid w:val="00B64963"/>
    <w:rsid w:val="00B64FB7"/>
    <w:rsid w:val="00B653C0"/>
    <w:rsid w:val="00B65C82"/>
    <w:rsid w:val="00B6674F"/>
    <w:rsid w:val="00B673E6"/>
    <w:rsid w:val="00B7059E"/>
    <w:rsid w:val="00B70D86"/>
    <w:rsid w:val="00B71090"/>
    <w:rsid w:val="00B7130A"/>
    <w:rsid w:val="00B71D66"/>
    <w:rsid w:val="00B72C9C"/>
    <w:rsid w:val="00B73783"/>
    <w:rsid w:val="00B74905"/>
    <w:rsid w:val="00B77301"/>
    <w:rsid w:val="00B808D0"/>
    <w:rsid w:val="00B8101A"/>
    <w:rsid w:val="00B827C5"/>
    <w:rsid w:val="00B8422E"/>
    <w:rsid w:val="00B85EDD"/>
    <w:rsid w:val="00B86A21"/>
    <w:rsid w:val="00B911A3"/>
    <w:rsid w:val="00B9192C"/>
    <w:rsid w:val="00B92315"/>
    <w:rsid w:val="00B93DA6"/>
    <w:rsid w:val="00B94492"/>
    <w:rsid w:val="00B944CC"/>
    <w:rsid w:val="00B94710"/>
    <w:rsid w:val="00B94995"/>
    <w:rsid w:val="00B953F5"/>
    <w:rsid w:val="00B96FE5"/>
    <w:rsid w:val="00BA032D"/>
    <w:rsid w:val="00BA059C"/>
    <w:rsid w:val="00BA1153"/>
    <w:rsid w:val="00BA3233"/>
    <w:rsid w:val="00BA3379"/>
    <w:rsid w:val="00BA429C"/>
    <w:rsid w:val="00BA4DD1"/>
    <w:rsid w:val="00BA521C"/>
    <w:rsid w:val="00BA5805"/>
    <w:rsid w:val="00BA6EEA"/>
    <w:rsid w:val="00BA70C8"/>
    <w:rsid w:val="00BB0DEF"/>
    <w:rsid w:val="00BB1D1D"/>
    <w:rsid w:val="00BB24B8"/>
    <w:rsid w:val="00BB29BC"/>
    <w:rsid w:val="00BB7431"/>
    <w:rsid w:val="00BB79BB"/>
    <w:rsid w:val="00BC2605"/>
    <w:rsid w:val="00BC32AF"/>
    <w:rsid w:val="00BC4AF4"/>
    <w:rsid w:val="00BC5023"/>
    <w:rsid w:val="00BC5442"/>
    <w:rsid w:val="00BC5DF2"/>
    <w:rsid w:val="00BC617F"/>
    <w:rsid w:val="00BC7274"/>
    <w:rsid w:val="00BC78C9"/>
    <w:rsid w:val="00BC7B89"/>
    <w:rsid w:val="00BC7E3E"/>
    <w:rsid w:val="00BD0061"/>
    <w:rsid w:val="00BD30E7"/>
    <w:rsid w:val="00BD325B"/>
    <w:rsid w:val="00BD4FC5"/>
    <w:rsid w:val="00BD629D"/>
    <w:rsid w:val="00BD671A"/>
    <w:rsid w:val="00BD7251"/>
    <w:rsid w:val="00BD7768"/>
    <w:rsid w:val="00BE1A06"/>
    <w:rsid w:val="00BE1EF1"/>
    <w:rsid w:val="00BE2C84"/>
    <w:rsid w:val="00BE2D48"/>
    <w:rsid w:val="00BE2D60"/>
    <w:rsid w:val="00BE335D"/>
    <w:rsid w:val="00BE3950"/>
    <w:rsid w:val="00BE3D1B"/>
    <w:rsid w:val="00BE4527"/>
    <w:rsid w:val="00BE65AD"/>
    <w:rsid w:val="00BE6CF2"/>
    <w:rsid w:val="00BE6D29"/>
    <w:rsid w:val="00BE77CA"/>
    <w:rsid w:val="00BF03FA"/>
    <w:rsid w:val="00BF0B56"/>
    <w:rsid w:val="00BF17C1"/>
    <w:rsid w:val="00BF329D"/>
    <w:rsid w:val="00BF3C7E"/>
    <w:rsid w:val="00BF3E7B"/>
    <w:rsid w:val="00BF40BE"/>
    <w:rsid w:val="00BF416E"/>
    <w:rsid w:val="00BF4A2F"/>
    <w:rsid w:val="00C01D36"/>
    <w:rsid w:val="00C0220F"/>
    <w:rsid w:val="00C030CB"/>
    <w:rsid w:val="00C04558"/>
    <w:rsid w:val="00C06A18"/>
    <w:rsid w:val="00C10DA3"/>
    <w:rsid w:val="00C11756"/>
    <w:rsid w:val="00C12821"/>
    <w:rsid w:val="00C12F9D"/>
    <w:rsid w:val="00C16AF6"/>
    <w:rsid w:val="00C20E8F"/>
    <w:rsid w:val="00C20EFD"/>
    <w:rsid w:val="00C21271"/>
    <w:rsid w:val="00C24184"/>
    <w:rsid w:val="00C25DC8"/>
    <w:rsid w:val="00C30111"/>
    <w:rsid w:val="00C306A1"/>
    <w:rsid w:val="00C332F0"/>
    <w:rsid w:val="00C34D39"/>
    <w:rsid w:val="00C35486"/>
    <w:rsid w:val="00C379A8"/>
    <w:rsid w:val="00C40B62"/>
    <w:rsid w:val="00C41830"/>
    <w:rsid w:val="00C418BB"/>
    <w:rsid w:val="00C42277"/>
    <w:rsid w:val="00C43358"/>
    <w:rsid w:val="00C43FBE"/>
    <w:rsid w:val="00C450E5"/>
    <w:rsid w:val="00C45393"/>
    <w:rsid w:val="00C4570D"/>
    <w:rsid w:val="00C45A89"/>
    <w:rsid w:val="00C45CB9"/>
    <w:rsid w:val="00C50AFE"/>
    <w:rsid w:val="00C50ED8"/>
    <w:rsid w:val="00C51637"/>
    <w:rsid w:val="00C5333D"/>
    <w:rsid w:val="00C53512"/>
    <w:rsid w:val="00C55DA1"/>
    <w:rsid w:val="00C57EBD"/>
    <w:rsid w:val="00C60839"/>
    <w:rsid w:val="00C620A7"/>
    <w:rsid w:val="00C62FD1"/>
    <w:rsid w:val="00C65C22"/>
    <w:rsid w:val="00C6618C"/>
    <w:rsid w:val="00C66E34"/>
    <w:rsid w:val="00C70875"/>
    <w:rsid w:val="00C70AAE"/>
    <w:rsid w:val="00C70AF3"/>
    <w:rsid w:val="00C72253"/>
    <w:rsid w:val="00C725E6"/>
    <w:rsid w:val="00C735A5"/>
    <w:rsid w:val="00C73F88"/>
    <w:rsid w:val="00C73F9A"/>
    <w:rsid w:val="00C742AF"/>
    <w:rsid w:val="00C752E8"/>
    <w:rsid w:val="00C75AB6"/>
    <w:rsid w:val="00C75E9E"/>
    <w:rsid w:val="00C7650C"/>
    <w:rsid w:val="00C77E12"/>
    <w:rsid w:val="00C77E7D"/>
    <w:rsid w:val="00C81F14"/>
    <w:rsid w:val="00C82633"/>
    <w:rsid w:val="00C834F2"/>
    <w:rsid w:val="00C851F1"/>
    <w:rsid w:val="00C8563E"/>
    <w:rsid w:val="00C9087A"/>
    <w:rsid w:val="00C90C4A"/>
    <w:rsid w:val="00C91B78"/>
    <w:rsid w:val="00C9456A"/>
    <w:rsid w:val="00C94D2E"/>
    <w:rsid w:val="00C9599E"/>
    <w:rsid w:val="00C96C0E"/>
    <w:rsid w:val="00C97A54"/>
    <w:rsid w:val="00C97DA2"/>
    <w:rsid w:val="00CA00C4"/>
    <w:rsid w:val="00CA0AEF"/>
    <w:rsid w:val="00CA0CF8"/>
    <w:rsid w:val="00CA12BE"/>
    <w:rsid w:val="00CA2EC3"/>
    <w:rsid w:val="00CA3022"/>
    <w:rsid w:val="00CA32B3"/>
    <w:rsid w:val="00CA3670"/>
    <w:rsid w:val="00CA37EB"/>
    <w:rsid w:val="00CA4683"/>
    <w:rsid w:val="00CA47E8"/>
    <w:rsid w:val="00CA536D"/>
    <w:rsid w:val="00CA5817"/>
    <w:rsid w:val="00CA6E14"/>
    <w:rsid w:val="00CA746B"/>
    <w:rsid w:val="00CA7B82"/>
    <w:rsid w:val="00CA7F0E"/>
    <w:rsid w:val="00CA7FB8"/>
    <w:rsid w:val="00CB042F"/>
    <w:rsid w:val="00CB0EEE"/>
    <w:rsid w:val="00CB17B1"/>
    <w:rsid w:val="00CB1F55"/>
    <w:rsid w:val="00CB52A3"/>
    <w:rsid w:val="00CB6E9C"/>
    <w:rsid w:val="00CC11AA"/>
    <w:rsid w:val="00CC28F2"/>
    <w:rsid w:val="00CC390C"/>
    <w:rsid w:val="00CC5607"/>
    <w:rsid w:val="00CC674C"/>
    <w:rsid w:val="00CD0BE1"/>
    <w:rsid w:val="00CD13BC"/>
    <w:rsid w:val="00CD28D6"/>
    <w:rsid w:val="00CD2E1A"/>
    <w:rsid w:val="00CD3604"/>
    <w:rsid w:val="00CD3854"/>
    <w:rsid w:val="00CD4056"/>
    <w:rsid w:val="00CD4C8B"/>
    <w:rsid w:val="00CD5072"/>
    <w:rsid w:val="00CD665A"/>
    <w:rsid w:val="00CD69B4"/>
    <w:rsid w:val="00CD770E"/>
    <w:rsid w:val="00CE1F6C"/>
    <w:rsid w:val="00CE22D4"/>
    <w:rsid w:val="00CE2559"/>
    <w:rsid w:val="00CE3240"/>
    <w:rsid w:val="00CE4F56"/>
    <w:rsid w:val="00CE6BA9"/>
    <w:rsid w:val="00CE6DC2"/>
    <w:rsid w:val="00CE73CA"/>
    <w:rsid w:val="00CF002C"/>
    <w:rsid w:val="00CF06F6"/>
    <w:rsid w:val="00CF0D0B"/>
    <w:rsid w:val="00CF649A"/>
    <w:rsid w:val="00CF6E24"/>
    <w:rsid w:val="00CF7A00"/>
    <w:rsid w:val="00D0056F"/>
    <w:rsid w:val="00D00CEB"/>
    <w:rsid w:val="00D02AF8"/>
    <w:rsid w:val="00D03F93"/>
    <w:rsid w:val="00D0459D"/>
    <w:rsid w:val="00D0516D"/>
    <w:rsid w:val="00D05E08"/>
    <w:rsid w:val="00D10DDF"/>
    <w:rsid w:val="00D10E3B"/>
    <w:rsid w:val="00D14979"/>
    <w:rsid w:val="00D14AEA"/>
    <w:rsid w:val="00D14D33"/>
    <w:rsid w:val="00D16C66"/>
    <w:rsid w:val="00D16D33"/>
    <w:rsid w:val="00D179AF"/>
    <w:rsid w:val="00D20237"/>
    <w:rsid w:val="00D207F6"/>
    <w:rsid w:val="00D20927"/>
    <w:rsid w:val="00D214DB"/>
    <w:rsid w:val="00D218D7"/>
    <w:rsid w:val="00D235B2"/>
    <w:rsid w:val="00D27CF3"/>
    <w:rsid w:val="00D30C97"/>
    <w:rsid w:val="00D30D6C"/>
    <w:rsid w:val="00D3118C"/>
    <w:rsid w:val="00D33540"/>
    <w:rsid w:val="00D35524"/>
    <w:rsid w:val="00D35C2F"/>
    <w:rsid w:val="00D36849"/>
    <w:rsid w:val="00D379A2"/>
    <w:rsid w:val="00D440B7"/>
    <w:rsid w:val="00D441F7"/>
    <w:rsid w:val="00D44BBF"/>
    <w:rsid w:val="00D44C17"/>
    <w:rsid w:val="00D44E5D"/>
    <w:rsid w:val="00D46BE3"/>
    <w:rsid w:val="00D5007C"/>
    <w:rsid w:val="00D50B34"/>
    <w:rsid w:val="00D516F6"/>
    <w:rsid w:val="00D51D5F"/>
    <w:rsid w:val="00D51E29"/>
    <w:rsid w:val="00D53988"/>
    <w:rsid w:val="00D5514B"/>
    <w:rsid w:val="00D55951"/>
    <w:rsid w:val="00D60A7D"/>
    <w:rsid w:val="00D615F6"/>
    <w:rsid w:val="00D620B9"/>
    <w:rsid w:val="00D6250C"/>
    <w:rsid w:val="00D629B0"/>
    <w:rsid w:val="00D63661"/>
    <w:rsid w:val="00D63F76"/>
    <w:rsid w:val="00D661EF"/>
    <w:rsid w:val="00D6621F"/>
    <w:rsid w:val="00D6683F"/>
    <w:rsid w:val="00D66BB4"/>
    <w:rsid w:val="00D671CD"/>
    <w:rsid w:val="00D7008E"/>
    <w:rsid w:val="00D72BE5"/>
    <w:rsid w:val="00D73D81"/>
    <w:rsid w:val="00D74524"/>
    <w:rsid w:val="00D758F8"/>
    <w:rsid w:val="00D766FE"/>
    <w:rsid w:val="00D77E63"/>
    <w:rsid w:val="00D80C4D"/>
    <w:rsid w:val="00D81378"/>
    <w:rsid w:val="00D81EB6"/>
    <w:rsid w:val="00D8275E"/>
    <w:rsid w:val="00D836E0"/>
    <w:rsid w:val="00D84151"/>
    <w:rsid w:val="00D84242"/>
    <w:rsid w:val="00D92502"/>
    <w:rsid w:val="00D933DB"/>
    <w:rsid w:val="00D93C04"/>
    <w:rsid w:val="00D95D12"/>
    <w:rsid w:val="00D96FBA"/>
    <w:rsid w:val="00DA07AD"/>
    <w:rsid w:val="00DA099B"/>
    <w:rsid w:val="00DA22E6"/>
    <w:rsid w:val="00DA36E7"/>
    <w:rsid w:val="00DA3DD9"/>
    <w:rsid w:val="00DA437B"/>
    <w:rsid w:val="00DA44C1"/>
    <w:rsid w:val="00DA468E"/>
    <w:rsid w:val="00DA4F7D"/>
    <w:rsid w:val="00DA55BA"/>
    <w:rsid w:val="00DA612B"/>
    <w:rsid w:val="00DB11D8"/>
    <w:rsid w:val="00DB166C"/>
    <w:rsid w:val="00DB17C6"/>
    <w:rsid w:val="00DB2351"/>
    <w:rsid w:val="00DB2469"/>
    <w:rsid w:val="00DB3429"/>
    <w:rsid w:val="00DB3E32"/>
    <w:rsid w:val="00DB64B4"/>
    <w:rsid w:val="00DB67AC"/>
    <w:rsid w:val="00DB702E"/>
    <w:rsid w:val="00DC2753"/>
    <w:rsid w:val="00DC2E38"/>
    <w:rsid w:val="00DC2F67"/>
    <w:rsid w:val="00DC4C4C"/>
    <w:rsid w:val="00DC5CDA"/>
    <w:rsid w:val="00DC794C"/>
    <w:rsid w:val="00DD03BC"/>
    <w:rsid w:val="00DD1279"/>
    <w:rsid w:val="00DD1D63"/>
    <w:rsid w:val="00DD4B07"/>
    <w:rsid w:val="00DD5312"/>
    <w:rsid w:val="00DD6C2F"/>
    <w:rsid w:val="00DE27B7"/>
    <w:rsid w:val="00DE285A"/>
    <w:rsid w:val="00DE3324"/>
    <w:rsid w:val="00DE3650"/>
    <w:rsid w:val="00DE38FD"/>
    <w:rsid w:val="00DE55AE"/>
    <w:rsid w:val="00DE58FC"/>
    <w:rsid w:val="00DE797E"/>
    <w:rsid w:val="00DF044C"/>
    <w:rsid w:val="00DF3D70"/>
    <w:rsid w:val="00DF3E0D"/>
    <w:rsid w:val="00DF45C6"/>
    <w:rsid w:val="00DF49BB"/>
    <w:rsid w:val="00DF5755"/>
    <w:rsid w:val="00DF758A"/>
    <w:rsid w:val="00DF7C31"/>
    <w:rsid w:val="00E001F9"/>
    <w:rsid w:val="00E016C7"/>
    <w:rsid w:val="00E01A53"/>
    <w:rsid w:val="00E02ABB"/>
    <w:rsid w:val="00E06903"/>
    <w:rsid w:val="00E06F14"/>
    <w:rsid w:val="00E06FA2"/>
    <w:rsid w:val="00E123B7"/>
    <w:rsid w:val="00E123CE"/>
    <w:rsid w:val="00E14091"/>
    <w:rsid w:val="00E151E6"/>
    <w:rsid w:val="00E15CF6"/>
    <w:rsid w:val="00E174E4"/>
    <w:rsid w:val="00E20DDC"/>
    <w:rsid w:val="00E21F52"/>
    <w:rsid w:val="00E23493"/>
    <w:rsid w:val="00E23613"/>
    <w:rsid w:val="00E2419F"/>
    <w:rsid w:val="00E24FA3"/>
    <w:rsid w:val="00E2503C"/>
    <w:rsid w:val="00E2522F"/>
    <w:rsid w:val="00E26611"/>
    <w:rsid w:val="00E27226"/>
    <w:rsid w:val="00E27E7B"/>
    <w:rsid w:val="00E33BCC"/>
    <w:rsid w:val="00E3416E"/>
    <w:rsid w:val="00E34A18"/>
    <w:rsid w:val="00E35819"/>
    <w:rsid w:val="00E35BF3"/>
    <w:rsid w:val="00E37A81"/>
    <w:rsid w:val="00E412E4"/>
    <w:rsid w:val="00E471A6"/>
    <w:rsid w:val="00E5048E"/>
    <w:rsid w:val="00E511A2"/>
    <w:rsid w:val="00E51213"/>
    <w:rsid w:val="00E53DD2"/>
    <w:rsid w:val="00E54F03"/>
    <w:rsid w:val="00E560E7"/>
    <w:rsid w:val="00E56495"/>
    <w:rsid w:val="00E56915"/>
    <w:rsid w:val="00E56D63"/>
    <w:rsid w:val="00E571EB"/>
    <w:rsid w:val="00E57791"/>
    <w:rsid w:val="00E57D37"/>
    <w:rsid w:val="00E60FE2"/>
    <w:rsid w:val="00E6273A"/>
    <w:rsid w:val="00E63409"/>
    <w:rsid w:val="00E645D9"/>
    <w:rsid w:val="00E65338"/>
    <w:rsid w:val="00E65EB1"/>
    <w:rsid w:val="00E662D0"/>
    <w:rsid w:val="00E666F9"/>
    <w:rsid w:val="00E667FA"/>
    <w:rsid w:val="00E67F87"/>
    <w:rsid w:val="00E70770"/>
    <w:rsid w:val="00E72DB5"/>
    <w:rsid w:val="00E73045"/>
    <w:rsid w:val="00E74528"/>
    <w:rsid w:val="00E74853"/>
    <w:rsid w:val="00E753BD"/>
    <w:rsid w:val="00E7545C"/>
    <w:rsid w:val="00E75AF0"/>
    <w:rsid w:val="00E770B5"/>
    <w:rsid w:val="00E77A42"/>
    <w:rsid w:val="00E80103"/>
    <w:rsid w:val="00E80181"/>
    <w:rsid w:val="00E80E16"/>
    <w:rsid w:val="00E80EAC"/>
    <w:rsid w:val="00E82013"/>
    <w:rsid w:val="00E85817"/>
    <w:rsid w:val="00E8591E"/>
    <w:rsid w:val="00E86ACC"/>
    <w:rsid w:val="00E90470"/>
    <w:rsid w:val="00E922D0"/>
    <w:rsid w:val="00E92E71"/>
    <w:rsid w:val="00E931B4"/>
    <w:rsid w:val="00E94127"/>
    <w:rsid w:val="00E946AF"/>
    <w:rsid w:val="00E94A4D"/>
    <w:rsid w:val="00E95D5B"/>
    <w:rsid w:val="00E9762B"/>
    <w:rsid w:val="00EA06DE"/>
    <w:rsid w:val="00EA0963"/>
    <w:rsid w:val="00EA0CC3"/>
    <w:rsid w:val="00EA0D35"/>
    <w:rsid w:val="00EA130A"/>
    <w:rsid w:val="00EA14D8"/>
    <w:rsid w:val="00EA16C9"/>
    <w:rsid w:val="00EA1CDB"/>
    <w:rsid w:val="00EA1F94"/>
    <w:rsid w:val="00EA54E7"/>
    <w:rsid w:val="00EA6AAD"/>
    <w:rsid w:val="00EA7F03"/>
    <w:rsid w:val="00EB1224"/>
    <w:rsid w:val="00EB46FA"/>
    <w:rsid w:val="00EB49DA"/>
    <w:rsid w:val="00EB6805"/>
    <w:rsid w:val="00EB79F3"/>
    <w:rsid w:val="00EC06EB"/>
    <w:rsid w:val="00EC1348"/>
    <w:rsid w:val="00EC13A9"/>
    <w:rsid w:val="00EC1A39"/>
    <w:rsid w:val="00EC1A6D"/>
    <w:rsid w:val="00EC24B7"/>
    <w:rsid w:val="00EC3738"/>
    <w:rsid w:val="00EC418C"/>
    <w:rsid w:val="00EC55BD"/>
    <w:rsid w:val="00EC572E"/>
    <w:rsid w:val="00EC6254"/>
    <w:rsid w:val="00EC704A"/>
    <w:rsid w:val="00EC74F5"/>
    <w:rsid w:val="00ED0792"/>
    <w:rsid w:val="00ED1A91"/>
    <w:rsid w:val="00ED3000"/>
    <w:rsid w:val="00ED4070"/>
    <w:rsid w:val="00ED5294"/>
    <w:rsid w:val="00ED5465"/>
    <w:rsid w:val="00ED5CAB"/>
    <w:rsid w:val="00ED5E29"/>
    <w:rsid w:val="00ED63A8"/>
    <w:rsid w:val="00ED6543"/>
    <w:rsid w:val="00ED7820"/>
    <w:rsid w:val="00ED7B80"/>
    <w:rsid w:val="00EE0131"/>
    <w:rsid w:val="00EE219A"/>
    <w:rsid w:val="00EE362E"/>
    <w:rsid w:val="00EE3CB9"/>
    <w:rsid w:val="00EE555F"/>
    <w:rsid w:val="00EE7E38"/>
    <w:rsid w:val="00EF41CF"/>
    <w:rsid w:val="00EF6305"/>
    <w:rsid w:val="00EF7BC1"/>
    <w:rsid w:val="00F00094"/>
    <w:rsid w:val="00F0185E"/>
    <w:rsid w:val="00F01A81"/>
    <w:rsid w:val="00F01E8F"/>
    <w:rsid w:val="00F023F1"/>
    <w:rsid w:val="00F03E9B"/>
    <w:rsid w:val="00F040A3"/>
    <w:rsid w:val="00F051E9"/>
    <w:rsid w:val="00F05216"/>
    <w:rsid w:val="00F0527A"/>
    <w:rsid w:val="00F07A8A"/>
    <w:rsid w:val="00F129E6"/>
    <w:rsid w:val="00F136A2"/>
    <w:rsid w:val="00F14CA3"/>
    <w:rsid w:val="00F1571A"/>
    <w:rsid w:val="00F165F7"/>
    <w:rsid w:val="00F168A0"/>
    <w:rsid w:val="00F16C78"/>
    <w:rsid w:val="00F17649"/>
    <w:rsid w:val="00F210FB"/>
    <w:rsid w:val="00F21E5E"/>
    <w:rsid w:val="00F23C0C"/>
    <w:rsid w:val="00F24813"/>
    <w:rsid w:val="00F25278"/>
    <w:rsid w:val="00F31B3E"/>
    <w:rsid w:val="00F31E95"/>
    <w:rsid w:val="00F32345"/>
    <w:rsid w:val="00F3308A"/>
    <w:rsid w:val="00F34166"/>
    <w:rsid w:val="00F35660"/>
    <w:rsid w:val="00F3640A"/>
    <w:rsid w:val="00F36565"/>
    <w:rsid w:val="00F368C2"/>
    <w:rsid w:val="00F37A59"/>
    <w:rsid w:val="00F37FBD"/>
    <w:rsid w:val="00F404CE"/>
    <w:rsid w:val="00F40AB6"/>
    <w:rsid w:val="00F42316"/>
    <w:rsid w:val="00F42790"/>
    <w:rsid w:val="00F429B9"/>
    <w:rsid w:val="00F42CA4"/>
    <w:rsid w:val="00F457A6"/>
    <w:rsid w:val="00F47223"/>
    <w:rsid w:val="00F475E1"/>
    <w:rsid w:val="00F505F4"/>
    <w:rsid w:val="00F50F36"/>
    <w:rsid w:val="00F522C8"/>
    <w:rsid w:val="00F53D63"/>
    <w:rsid w:val="00F541DA"/>
    <w:rsid w:val="00F5643C"/>
    <w:rsid w:val="00F579EB"/>
    <w:rsid w:val="00F62B27"/>
    <w:rsid w:val="00F64443"/>
    <w:rsid w:val="00F6736A"/>
    <w:rsid w:val="00F677FE"/>
    <w:rsid w:val="00F70B3E"/>
    <w:rsid w:val="00F714C3"/>
    <w:rsid w:val="00F71AE4"/>
    <w:rsid w:val="00F739F1"/>
    <w:rsid w:val="00F73C32"/>
    <w:rsid w:val="00F743DE"/>
    <w:rsid w:val="00F746EB"/>
    <w:rsid w:val="00F75C09"/>
    <w:rsid w:val="00F75E6C"/>
    <w:rsid w:val="00F76327"/>
    <w:rsid w:val="00F81456"/>
    <w:rsid w:val="00F831E3"/>
    <w:rsid w:val="00F83885"/>
    <w:rsid w:val="00F9057F"/>
    <w:rsid w:val="00F90ACC"/>
    <w:rsid w:val="00F91857"/>
    <w:rsid w:val="00F9296E"/>
    <w:rsid w:val="00F9502E"/>
    <w:rsid w:val="00F9569B"/>
    <w:rsid w:val="00F96D73"/>
    <w:rsid w:val="00FA0BF1"/>
    <w:rsid w:val="00FA1F97"/>
    <w:rsid w:val="00FA2BA0"/>
    <w:rsid w:val="00FA2F24"/>
    <w:rsid w:val="00FA4A42"/>
    <w:rsid w:val="00FA52F1"/>
    <w:rsid w:val="00FA56C7"/>
    <w:rsid w:val="00FB1954"/>
    <w:rsid w:val="00FB1F04"/>
    <w:rsid w:val="00FB3286"/>
    <w:rsid w:val="00FB58D0"/>
    <w:rsid w:val="00FB7E81"/>
    <w:rsid w:val="00FC01F4"/>
    <w:rsid w:val="00FC0797"/>
    <w:rsid w:val="00FC16AF"/>
    <w:rsid w:val="00FC19F7"/>
    <w:rsid w:val="00FC1B21"/>
    <w:rsid w:val="00FC2B73"/>
    <w:rsid w:val="00FC2C1C"/>
    <w:rsid w:val="00FC3E94"/>
    <w:rsid w:val="00FC5698"/>
    <w:rsid w:val="00FD006C"/>
    <w:rsid w:val="00FD0BBF"/>
    <w:rsid w:val="00FD1BB0"/>
    <w:rsid w:val="00FD48F6"/>
    <w:rsid w:val="00FD5721"/>
    <w:rsid w:val="00FD647E"/>
    <w:rsid w:val="00FD6F32"/>
    <w:rsid w:val="00FD75CD"/>
    <w:rsid w:val="00FE0D14"/>
    <w:rsid w:val="00FE0F6E"/>
    <w:rsid w:val="00FE11BD"/>
    <w:rsid w:val="00FE19F6"/>
    <w:rsid w:val="00FE2F06"/>
    <w:rsid w:val="00FE32A0"/>
    <w:rsid w:val="00FE43C9"/>
    <w:rsid w:val="00FE4530"/>
    <w:rsid w:val="00FE47D7"/>
    <w:rsid w:val="00FE5478"/>
    <w:rsid w:val="00FE62AE"/>
    <w:rsid w:val="00FE6E6D"/>
    <w:rsid w:val="00FE7675"/>
    <w:rsid w:val="00FF048B"/>
    <w:rsid w:val="00FF3284"/>
    <w:rsid w:val="00FF349B"/>
    <w:rsid w:val="00FF3A14"/>
    <w:rsid w:val="00FF4796"/>
    <w:rsid w:val="00FF5CBB"/>
    <w:rsid w:val="00FF5CE2"/>
    <w:rsid w:val="00FF6525"/>
    <w:rsid w:val="00FF6A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5E99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D4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13D4A"/>
    <w:pPr>
      <w:tabs>
        <w:tab w:val="center" w:pos="4153"/>
        <w:tab w:val="right" w:pos="8306"/>
      </w:tabs>
    </w:pPr>
    <w:rPr>
      <w:lang w:val="lt-LT"/>
    </w:rPr>
  </w:style>
  <w:style w:type="character" w:customStyle="1" w:styleId="HeaderChar">
    <w:name w:val="Header Char"/>
    <w:basedOn w:val="DefaultParagraphFont"/>
    <w:link w:val="Header"/>
    <w:uiPriority w:val="99"/>
    <w:rsid w:val="00013D4A"/>
    <w:rPr>
      <w:rFonts w:ascii="Times New Roman" w:eastAsia="Times New Roman" w:hAnsi="Times New Roman" w:cs="Times New Roman"/>
      <w:sz w:val="24"/>
      <w:szCs w:val="24"/>
    </w:rPr>
  </w:style>
  <w:style w:type="paragraph" w:customStyle="1" w:styleId="Institucija">
    <w:name w:val="Institucija"/>
    <w:basedOn w:val="Header"/>
    <w:rsid w:val="00013D4A"/>
    <w:pPr>
      <w:tabs>
        <w:tab w:val="clear" w:pos="4153"/>
        <w:tab w:val="clear" w:pos="8306"/>
      </w:tabs>
      <w:jc w:val="center"/>
    </w:pPr>
    <w:rPr>
      <w:b/>
      <w:bCs/>
      <w:sz w:val="26"/>
    </w:rPr>
  </w:style>
  <w:style w:type="character" w:styleId="Hyperlink">
    <w:name w:val="Hyperlink"/>
    <w:basedOn w:val="DefaultParagraphFont"/>
    <w:rsid w:val="00013D4A"/>
    <w:rPr>
      <w:color w:val="0000FF"/>
      <w:u w:val="single"/>
    </w:rPr>
  </w:style>
  <w:style w:type="paragraph" w:customStyle="1" w:styleId="Pavadinimas1">
    <w:name w:val="Pavadinimas1"/>
    <w:basedOn w:val="Normal"/>
    <w:rsid w:val="00013D4A"/>
    <w:pPr>
      <w:spacing w:before="40" w:after="40"/>
      <w:ind w:right="1959"/>
    </w:pPr>
    <w:rPr>
      <w:caps/>
      <w:lang w:val="lt-LT"/>
    </w:rPr>
  </w:style>
  <w:style w:type="paragraph" w:customStyle="1" w:styleId="Adresas">
    <w:name w:val="Adresas"/>
    <w:basedOn w:val="Normal"/>
    <w:rsid w:val="00013D4A"/>
    <w:pPr>
      <w:ind w:right="318"/>
    </w:pPr>
    <w:rPr>
      <w:lang w:val="lt-LT"/>
    </w:rPr>
  </w:style>
  <w:style w:type="paragraph" w:customStyle="1" w:styleId="Kopija">
    <w:name w:val="Kopija"/>
    <w:basedOn w:val="Adresas"/>
    <w:rsid w:val="00013D4A"/>
    <w:pPr>
      <w:ind w:right="3999"/>
    </w:pPr>
  </w:style>
  <w:style w:type="paragraph" w:styleId="Footer">
    <w:name w:val="footer"/>
    <w:basedOn w:val="Normal"/>
    <w:link w:val="FooterChar"/>
    <w:unhideWhenUsed/>
    <w:rsid w:val="00013D4A"/>
    <w:pPr>
      <w:tabs>
        <w:tab w:val="center" w:pos="4819"/>
        <w:tab w:val="right" w:pos="9638"/>
      </w:tabs>
    </w:pPr>
  </w:style>
  <w:style w:type="character" w:customStyle="1" w:styleId="FooterChar">
    <w:name w:val="Footer Char"/>
    <w:basedOn w:val="DefaultParagraphFont"/>
    <w:link w:val="Footer"/>
    <w:rsid w:val="00013D4A"/>
    <w:rPr>
      <w:rFonts w:ascii="Times New Roman" w:eastAsia="Times New Roman" w:hAnsi="Times New Roman" w:cs="Times New Roman"/>
      <w:sz w:val="24"/>
      <w:szCs w:val="24"/>
      <w:lang w:val="en-US"/>
    </w:rPr>
  </w:style>
  <w:style w:type="table" w:styleId="TableGrid">
    <w:name w:val="Table Grid"/>
    <w:basedOn w:val="TableNormal"/>
    <w:uiPriority w:val="59"/>
    <w:rsid w:val="00013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3D4A"/>
    <w:rPr>
      <w:rFonts w:ascii="Tahoma" w:hAnsi="Tahoma" w:cs="Tahoma"/>
      <w:sz w:val="16"/>
      <w:szCs w:val="16"/>
    </w:rPr>
  </w:style>
  <w:style w:type="character" w:customStyle="1" w:styleId="BalloonTextChar">
    <w:name w:val="Balloon Text Char"/>
    <w:basedOn w:val="DefaultParagraphFont"/>
    <w:link w:val="BalloonText"/>
    <w:uiPriority w:val="99"/>
    <w:semiHidden/>
    <w:rsid w:val="00013D4A"/>
    <w:rPr>
      <w:rFonts w:ascii="Tahoma" w:eastAsia="Times New Roman" w:hAnsi="Tahoma" w:cs="Tahoma"/>
      <w:sz w:val="16"/>
      <w:szCs w:val="16"/>
      <w:lang w:val="en-US"/>
    </w:rPr>
  </w:style>
  <w:style w:type="paragraph" w:styleId="ListParagraph">
    <w:name w:val="List Paragraph"/>
    <w:basedOn w:val="Normal"/>
    <w:uiPriority w:val="34"/>
    <w:qFormat/>
    <w:rsid w:val="00BD7251"/>
    <w:pPr>
      <w:suppressAutoHyphens/>
      <w:ind w:left="720"/>
      <w:contextualSpacing/>
    </w:pPr>
    <w:rPr>
      <w:lang w:val="lt-LT" w:eastAsia="ar-SA"/>
    </w:rPr>
  </w:style>
  <w:style w:type="paragraph" w:customStyle="1" w:styleId="tajtip">
    <w:name w:val="tajtip"/>
    <w:basedOn w:val="Normal"/>
    <w:rsid w:val="00E2522F"/>
    <w:pPr>
      <w:spacing w:before="100" w:beforeAutospacing="1" w:after="100" w:afterAutospacing="1"/>
    </w:pPr>
    <w:rPr>
      <w:lang w:val="lt-LT" w:eastAsia="lt-LT"/>
    </w:rPr>
  </w:style>
  <w:style w:type="character" w:customStyle="1" w:styleId="Bodytext2">
    <w:name w:val="Body text (2)_"/>
    <w:basedOn w:val="DefaultParagraphFont"/>
    <w:link w:val="Bodytext20"/>
    <w:rsid w:val="006A5174"/>
    <w:rPr>
      <w:rFonts w:ascii="Times New Roman" w:eastAsia="Times New Roman" w:hAnsi="Times New Roman" w:cs="Times New Roman"/>
      <w:shd w:val="clear" w:color="auto" w:fill="FFFFFF"/>
    </w:rPr>
  </w:style>
  <w:style w:type="character" w:customStyle="1" w:styleId="Bodytext2Italic">
    <w:name w:val="Body text (2) + Italic"/>
    <w:basedOn w:val="Bodytext2"/>
    <w:rsid w:val="006A5174"/>
    <w:rPr>
      <w:rFonts w:ascii="Times New Roman" w:eastAsia="Times New Roman" w:hAnsi="Times New Roman" w:cs="Times New Roman"/>
      <w:i/>
      <w:iCs/>
      <w:color w:val="000000"/>
      <w:spacing w:val="0"/>
      <w:w w:val="100"/>
      <w:position w:val="0"/>
      <w:sz w:val="24"/>
      <w:szCs w:val="24"/>
      <w:shd w:val="clear" w:color="auto" w:fill="FFFFFF"/>
      <w:lang w:val="lt-LT" w:eastAsia="lt-LT" w:bidi="lt-LT"/>
    </w:rPr>
  </w:style>
  <w:style w:type="character" w:customStyle="1" w:styleId="Bodytext2Bold">
    <w:name w:val="Body text (2) + Bold"/>
    <w:basedOn w:val="Bodytext2"/>
    <w:rsid w:val="006A5174"/>
    <w:rPr>
      <w:rFonts w:ascii="Times New Roman" w:eastAsia="Times New Roman" w:hAnsi="Times New Roman" w:cs="Times New Roman"/>
      <w:b/>
      <w:bCs/>
      <w:color w:val="000000"/>
      <w:spacing w:val="0"/>
      <w:w w:val="100"/>
      <w:position w:val="0"/>
      <w:sz w:val="24"/>
      <w:szCs w:val="24"/>
      <w:shd w:val="clear" w:color="auto" w:fill="FFFFFF"/>
      <w:lang w:val="lt-LT" w:eastAsia="lt-LT" w:bidi="lt-LT"/>
    </w:rPr>
  </w:style>
  <w:style w:type="character" w:customStyle="1" w:styleId="Bodytext2ItalicSmallCaps">
    <w:name w:val="Body text (2) + Italic;Small Caps"/>
    <w:basedOn w:val="Bodytext2"/>
    <w:rsid w:val="006A5174"/>
    <w:rPr>
      <w:rFonts w:ascii="Times New Roman" w:eastAsia="Times New Roman" w:hAnsi="Times New Roman" w:cs="Times New Roman"/>
      <w:i/>
      <w:iCs/>
      <w:smallCaps/>
      <w:color w:val="000000"/>
      <w:spacing w:val="0"/>
      <w:w w:val="100"/>
      <w:position w:val="0"/>
      <w:sz w:val="24"/>
      <w:szCs w:val="24"/>
      <w:shd w:val="clear" w:color="auto" w:fill="FFFFFF"/>
      <w:lang w:val="lt-LT" w:eastAsia="lt-LT" w:bidi="lt-LT"/>
    </w:rPr>
  </w:style>
  <w:style w:type="paragraph" w:customStyle="1" w:styleId="Bodytext20">
    <w:name w:val="Body text (2)"/>
    <w:basedOn w:val="Normal"/>
    <w:link w:val="Bodytext2"/>
    <w:rsid w:val="006A5174"/>
    <w:pPr>
      <w:widowControl w:val="0"/>
      <w:shd w:val="clear" w:color="auto" w:fill="FFFFFF"/>
      <w:spacing w:before="480" w:after="60" w:line="0" w:lineRule="atLeast"/>
      <w:jc w:val="both"/>
    </w:pPr>
    <w:rPr>
      <w:sz w:val="22"/>
      <w:szCs w:val="22"/>
      <w:lang w:val="lt-LT"/>
    </w:rPr>
  </w:style>
  <w:style w:type="character" w:customStyle="1" w:styleId="Bodytext2Exact">
    <w:name w:val="Body text (2) Exact"/>
    <w:basedOn w:val="DefaultParagraphFont"/>
    <w:rsid w:val="006A5174"/>
    <w:rPr>
      <w:rFonts w:ascii="Times New Roman" w:eastAsia="Times New Roman" w:hAnsi="Times New Roman" w:cs="Times New Roman"/>
      <w:b w:val="0"/>
      <w:bCs w:val="0"/>
      <w:i w:val="0"/>
      <w:iCs w:val="0"/>
      <w:smallCaps w:val="0"/>
      <w:strike w:val="0"/>
      <w:u w:val="none"/>
    </w:rPr>
  </w:style>
  <w:style w:type="character" w:styleId="CommentReference">
    <w:name w:val="annotation reference"/>
    <w:basedOn w:val="DefaultParagraphFont"/>
    <w:uiPriority w:val="99"/>
    <w:semiHidden/>
    <w:unhideWhenUsed/>
    <w:rsid w:val="009A0CCE"/>
    <w:rPr>
      <w:sz w:val="16"/>
      <w:szCs w:val="16"/>
    </w:rPr>
  </w:style>
  <w:style w:type="paragraph" w:styleId="CommentText">
    <w:name w:val="annotation text"/>
    <w:basedOn w:val="Normal"/>
    <w:link w:val="CommentTextChar"/>
    <w:uiPriority w:val="99"/>
    <w:semiHidden/>
    <w:unhideWhenUsed/>
    <w:rsid w:val="009A0CCE"/>
    <w:rPr>
      <w:sz w:val="20"/>
      <w:szCs w:val="20"/>
    </w:rPr>
  </w:style>
  <w:style w:type="character" w:customStyle="1" w:styleId="CommentTextChar">
    <w:name w:val="Comment Text Char"/>
    <w:basedOn w:val="DefaultParagraphFont"/>
    <w:link w:val="CommentText"/>
    <w:uiPriority w:val="99"/>
    <w:semiHidden/>
    <w:rsid w:val="009A0CC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A0CCE"/>
    <w:rPr>
      <w:b/>
      <w:bCs/>
    </w:rPr>
  </w:style>
  <w:style w:type="character" w:customStyle="1" w:styleId="CommentSubjectChar">
    <w:name w:val="Comment Subject Char"/>
    <w:basedOn w:val="CommentTextChar"/>
    <w:link w:val="CommentSubject"/>
    <w:uiPriority w:val="99"/>
    <w:semiHidden/>
    <w:rsid w:val="009A0CCE"/>
    <w:rPr>
      <w:rFonts w:ascii="Times New Roman" w:eastAsia="Times New Roman" w:hAnsi="Times New Roman" w:cs="Times New Roman"/>
      <w:b/>
      <w:bCs/>
      <w:sz w:val="20"/>
      <w:szCs w:val="20"/>
      <w:lang w:val="en-US"/>
    </w:rPr>
  </w:style>
  <w:style w:type="paragraph" w:customStyle="1" w:styleId="tajtipfb">
    <w:name w:val="tajtipfb"/>
    <w:basedOn w:val="Normal"/>
    <w:rsid w:val="00CD4C8B"/>
    <w:pPr>
      <w:spacing w:before="100" w:beforeAutospacing="1" w:after="100" w:afterAutospacing="1"/>
    </w:pPr>
    <w:rPr>
      <w:lang w:val="lt-LT" w:eastAsia="lt-LT"/>
    </w:rPr>
  </w:style>
  <w:style w:type="character" w:styleId="FollowedHyperlink">
    <w:name w:val="FollowedHyperlink"/>
    <w:basedOn w:val="DefaultParagraphFont"/>
    <w:uiPriority w:val="99"/>
    <w:semiHidden/>
    <w:unhideWhenUsed/>
    <w:rsid w:val="0080195E"/>
    <w:rPr>
      <w:color w:val="800080" w:themeColor="followedHyperlink"/>
      <w:u w:val="single"/>
    </w:rPr>
  </w:style>
  <w:style w:type="paragraph" w:styleId="Title">
    <w:name w:val="Title"/>
    <w:basedOn w:val="Normal"/>
    <w:link w:val="TitleChar"/>
    <w:uiPriority w:val="10"/>
    <w:qFormat/>
    <w:rsid w:val="00CA00C4"/>
    <w:pPr>
      <w:spacing w:before="100" w:beforeAutospacing="1" w:after="100" w:afterAutospacing="1"/>
    </w:pPr>
    <w:rPr>
      <w:lang w:val="lt-LT" w:eastAsia="lt-LT"/>
    </w:rPr>
  </w:style>
  <w:style w:type="character" w:customStyle="1" w:styleId="TitleChar">
    <w:name w:val="Title Char"/>
    <w:basedOn w:val="DefaultParagraphFont"/>
    <w:link w:val="Title"/>
    <w:uiPriority w:val="10"/>
    <w:rsid w:val="00CA00C4"/>
    <w:rPr>
      <w:rFonts w:ascii="Times New Roman" w:eastAsia="Times New Roman" w:hAnsi="Times New Roman" w:cs="Times New Roman"/>
      <w:sz w:val="24"/>
      <w:szCs w:val="24"/>
      <w:lang w:eastAsia="lt-LT"/>
    </w:rPr>
  </w:style>
  <w:style w:type="paragraph" w:customStyle="1" w:styleId="taltipfb">
    <w:name w:val="taltipfb"/>
    <w:basedOn w:val="Normal"/>
    <w:rsid w:val="00A85BBE"/>
    <w:pPr>
      <w:spacing w:before="100" w:beforeAutospacing="1" w:after="100" w:afterAutospacing="1"/>
    </w:pPr>
    <w:rPr>
      <w:lang w:val="lt-LT" w:eastAsia="lt-LT"/>
    </w:rPr>
  </w:style>
  <w:style w:type="paragraph" w:customStyle="1" w:styleId="tartip">
    <w:name w:val="tartip"/>
    <w:basedOn w:val="Normal"/>
    <w:rsid w:val="00A85BBE"/>
    <w:pPr>
      <w:spacing w:before="100" w:beforeAutospacing="1" w:after="100" w:afterAutospacing="1"/>
    </w:pPr>
    <w:rPr>
      <w:lang w:val="lt-LT" w:eastAsia="lt-LT"/>
    </w:rPr>
  </w:style>
  <w:style w:type="paragraph" w:customStyle="1" w:styleId="tartin">
    <w:name w:val="tartin"/>
    <w:basedOn w:val="Normal"/>
    <w:rsid w:val="00A85BBE"/>
    <w:pPr>
      <w:spacing w:before="100" w:beforeAutospacing="1" w:after="100" w:afterAutospacing="1"/>
    </w:pPr>
    <w:rPr>
      <w:lang w:val="lt-LT" w:eastAsia="lt-LT"/>
    </w:rPr>
  </w:style>
  <w:style w:type="paragraph" w:customStyle="1" w:styleId="tip">
    <w:name w:val="tip"/>
    <w:basedOn w:val="Normal"/>
    <w:rsid w:val="00A85BBE"/>
    <w:pPr>
      <w:spacing w:before="100" w:beforeAutospacing="1" w:after="100" w:afterAutospacing="1"/>
    </w:pPr>
    <w:rPr>
      <w:lang w:val="lt-LT" w:eastAsia="lt-LT"/>
    </w:rPr>
  </w:style>
  <w:style w:type="paragraph" w:styleId="PlainText">
    <w:name w:val="Plain Text"/>
    <w:basedOn w:val="Normal"/>
    <w:link w:val="PlainTextChar"/>
    <w:uiPriority w:val="99"/>
    <w:semiHidden/>
    <w:unhideWhenUsed/>
    <w:rsid w:val="00A87B09"/>
    <w:rPr>
      <w:rFonts w:ascii="Calibri" w:eastAsiaTheme="minorHAnsi" w:hAnsi="Calibri" w:cstheme="minorBidi"/>
      <w:sz w:val="22"/>
      <w:szCs w:val="21"/>
      <w:lang w:val="lt-LT"/>
    </w:rPr>
  </w:style>
  <w:style w:type="character" w:customStyle="1" w:styleId="PlainTextChar">
    <w:name w:val="Plain Text Char"/>
    <w:basedOn w:val="DefaultParagraphFont"/>
    <w:link w:val="PlainText"/>
    <w:uiPriority w:val="99"/>
    <w:semiHidden/>
    <w:rsid w:val="00A87B09"/>
    <w:rPr>
      <w:rFonts w:ascii="Calibri" w:hAnsi="Calibri"/>
      <w:szCs w:val="21"/>
    </w:rPr>
  </w:style>
  <w:style w:type="paragraph" w:styleId="NoSpacing">
    <w:name w:val="No Spacing"/>
    <w:uiPriority w:val="1"/>
    <w:qFormat/>
    <w:rsid w:val="00082472"/>
    <w:pPr>
      <w:spacing w:after="0" w:line="240" w:lineRule="auto"/>
    </w:pPr>
  </w:style>
  <w:style w:type="paragraph" w:styleId="Revision">
    <w:name w:val="Revision"/>
    <w:hidden/>
    <w:uiPriority w:val="99"/>
    <w:semiHidden/>
    <w:rsid w:val="00EA1CDB"/>
    <w:pPr>
      <w:spacing w:after="0" w:line="240" w:lineRule="auto"/>
    </w:pPr>
    <w:rPr>
      <w:rFonts w:ascii="Times New Roman" w:eastAsia="Times New Roman" w:hAnsi="Times New Roman" w:cs="Times New Roman"/>
      <w:sz w:val="24"/>
      <w:szCs w:val="24"/>
      <w:lang w:val="en-US"/>
    </w:rPr>
  </w:style>
  <w:style w:type="paragraph" w:customStyle="1" w:styleId="tactin">
    <w:name w:val="tactin"/>
    <w:basedOn w:val="Normal"/>
    <w:rsid w:val="009B40AD"/>
    <w:pPr>
      <w:spacing w:after="150"/>
    </w:pPr>
    <w:rPr>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D4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13D4A"/>
    <w:pPr>
      <w:tabs>
        <w:tab w:val="center" w:pos="4153"/>
        <w:tab w:val="right" w:pos="8306"/>
      </w:tabs>
    </w:pPr>
    <w:rPr>
      <w:lang w:val="lt-LT"/>
    </w:rPr>
  </w:style>
  <w:style w:type="character" w:customStyle="1" w:styleId="HeaderChar">
    <w:name w:val="Header Char"/>
    <w:basedOn w:val="DefaultParagraphFont"/>
    <w:link w:val="Header"/>
    <w:uiPriority w:val="99"/>
    <w:rsid w:val="00013D4A"/>
    <w:rPr>
      <w:rFonts w:ascii="Times New Roman" w:eastAsia="Times New Roman" w:hAnsi="Times New Roman" w:cs="Times New Roman"/>
      <w:sz w:val="24"/>
      <w:szCs w:val="24"/>
    </w:rPr>
  </w:style>
  <w:style w:type="paragraph" w:customStyle="1" w:styleId="Institucija">
    <w:name w:val="Institucija"/>
    <w:basedOn w:val="Header"/>
    <w:rsid w:val="00013D4A"/>
    <w:pPr>
      <w:tabs>
        <w:tab w:val="clear" w:pos="4153"/>
        <w:tab w:val="clear" w:pos="8306"/>
      </w:tabs>
      <w:jc w:val="center"/>
    </w:pPr>
    <w:rPr>
      <w:b/>
      <w:bCs/>
      <w:sz w:val="26"/>
    </w:rPr>
  </w:style>
  <w:style w:type="character" w:styleId="Hyperlink">
    <w:name w:val="Hyperlink"/>
    <w:basedOn w:val="DefaultParagraphFont"/>
    <w:rsid w:val="00013D4A"/>
    <w:rPr>
      <w:color w:val="0000FF"/>
      <w:u w:val="single"/>
    </w:rPr>
  </w:style>
  <w:style w:type="paragraph" w:customStyle="1" w:styleId="Pavadinimas1">
    <w:name w:val="Pavadinimas1"/>
    <w:basedOn w:val="Normal"/>
    <w:rsid w:val="00013D4A"/>
    <w:pPr>
      <w:spacing w:before="40" w:after="40"/>
      <w:ind w:right="1959"/>
    </w:pPr>
    <w:rPr>
      <w:caps/>
      <w:lang w:val="lt-LT"/>
    </w:rPr>
  </w:style>
  <w:style w:type="paragraph" w:customStyle="1" w:styleId="Adresas">
    <w:name w:val="Adresas"/>
    <w:basedOn w:val="Normal"/>
    <w:rsid w:val="00013D4A"/>
    <w:pPr>
      <w:ind w:right="318"/>
    </w:pPr>
    <w:rPr>
      <w:lang w:val="lt-LT"/>
    </w:rPr>
  </w:style>
  <w:style w:type="paragraph" w:customStyle="1" w:styleId="Kopija">
    <w:name w:val="Kopija"/>
    <w:basedOn w:val="Adresas"/>
    <w:rsid w:val="00013D4A"/>
    <w:pPr>
      <w:ind w:right="3999"/>
    </w:pPr>
  </w:style>
  <w:style w:type="paragraph" w:styleId="Footer">
    <w:name w:val="footer"/>
    <w:basedOn w:val="Normal"/>
    <w:link w:val="FooterChar"/>
    <w:unhideWhenUsed/>
    <w:rsid w:val="00013D4A"/>
    <w:pPr>
      <w:tabs>
        <w:tab w:val="center" w:pos="4819"/>
        <w:tab w:val="right" w:pos="9638"/>
      </w:tabs>
    </w:pPr>
  </w:style>
  <w:style w:type="character" w:customStyle="1" w:styleId="FooterChar">
    <w:name w:val="Footer Char"/>
    <w:basedOn w:val="DefaultParagraphFont"/>
    <w:link w:val="Footer"/>
    <w:rsid w:val="00013D4A"/>
    <w:rPr>
      <w:rFonts w:ascii="Times New Roman" w:eastAsia="Times New Roman" w:hAnsi="Times New Roman" w:cs="Times New Roman"/>
      <w:sz w:val="24"/>
      <w:szCs w:val="24"/>
      <w:lang w:val="en-US"/>
    </w:rPr>
  </w:style>
  <w:style w:type="table" w:styleId="TableGrid">
    <w:name w:val="Table Grid"/>
    <w:basedOn w:val="TableNormal"/>
    <w:uiPriority w:val="59"/>
    <w:rsid w:val="00013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3D4A"/>
    <w:rPr>
      <w:rFonts w:ascii="Tahoma" w:hAnsi="Tahoma" w:cs="Tahoma"/>
      <w:sz w:val="16"/>
      <w:szCs w:val="16"/>
    </w:rPr>
  </w:style>
  <w:style w:type="character" w:customStyle="1" w:styleId="BalloonTextChar">
    <w:name w:val="Balloon Text Char"/>
    <w:basedOn w:val="DefaultParagraphFont"/>
    <w:link w:val="BalloonText"/>
    <w:uiPriority w:val="99"/>
    <w:semiHidden/>
    <w:rsid w:val="00013D4A"/>
    <w:rPr>
      <w:rFonts w:ascii="Tahoma" w:eastAsia="Times New Roman" w:hAnsi="Tahoma" w:cs="Tahoma"/>
      <w:sz w:val="16"/>
      <w:szCs w:val="16"/>
      <w:lang w:val="en-US"/>
    </w:rPr>
  </w:style>
  <w:style w:type="paragraph" w:styleId="ListParagraph">
    <w:name w:val="List Paragraph"/>
    <w:basedOn w:val="Normal"/>
    <w:uiPriority w:val="34"/>
    <w:qFormat/>
    <w:rsid w:val="00BD7251"/>
    <w:pPr>
      <w:suppressAutoHyphens/>
      <w:ind w:left="720"/>
      <w:contextualSpacing/>
    </w:pPr>
    <w:rPr>
      <w:lang w:val="lt-LT" w:eastAsia="ar-SA"/>
    </w:rPr>
  </w:style>
  <w:style w:type="paragraph" w:customStyle="1" w:styleId="tajtip">
    <w:name w:val="tajtip"/>
    <w:basedOn w:val="Normal"/>
    <w:rsid w:val="00E2522F"/>
    <w:pPr>
      <w:spacing w:before="100" w:beforeAutospacing="1" w:after="100" w:afterAutospacing="1"/>
    </w:pPr>
    <w:rPr>
      <w:lang w:val="lt-LT" w:eastAsia="lt-LT"/>
    </w:rPr>
  </w:style>
  <w:style w:type="character" w:customStyle="1" w:styleId="Bodytext2">
    <w:name w:val="Body text (2)_"/>
    <w:basedOn w:val="DefaultParagraphFont"/>
    <w:link w:val="Bodytext20"/>
    <w:rsid w:val="006A5174"/>
    <w:rPr>
      <w:rFonts w:ascii="Times New Roman" w:eastAsia="Times New Roman" w:hAnsi="Times New Roman" w:cs="Times New Roman"/>
      <w:shd w:val="clear" w:color="auto" w:fill="FFFFFF"/>
    </w:rPr>
  </w:style>
  <w:style w:type="character" w:customStyle="1" w:styleId="Bodytext2Italic">
    <w:name w:val="Body text (2) + Italic"/>
    <w:basedOn w:val="Bodytext2"/>
    <w:rsid w:val="006A5174"/>
    <w:rPr>
      <w:rFonts w:ascii="Times New Roman" w:eastAsia="Times New Roman" w:hAnsi="Times New Roman" w:cs="Times New Roman"/>
      <w:i/>
      <w:iCs/>
      <w:color w:val="000000"/>
      <w:spacing w:val="0"/>
      <w:w w:val="100"/>
      <w:position w:val="0"/>
      <w:sz w:val="24"/>
      <w:szCs w:val="24"/>
      <w:shd w:val="clear" w:color="auto" w:fill="FFFFFF"/>
      <w:lang w:val="lt-LT" w:eastAsia="lt-LT" w:bidi="lt-LT"/>
    </w:rPr>
  </w:style>
  <w:style w:type="character" w:customStyle="1" w:styleId="Bodytext2Bold">
    <w:name w:val="Body text (2) + Bold"/>
    <w:basedOn w:val="Bodytext2"/>
    <w:rsid w:val="006A5174"/>
    <w:rPr>
      <w:rFonts w:ascii="Times New Roman" w:eastAsia="Times New Roman" w:hAnsi="Times New Roman" w:cs="Times New Roman"/>
      <w:b/>
      <w:bCs/>
      <w:color w:val="000000"/>
      <w:spacing w:val="0"/>
      <w:w w:val="100"/>
      <w:position w:val="0"/>
      <w:sz w:val="24"/>
      <w:szCs w:val="24"/>
      <w:shd w:val="clear" w:color="auto" w:fill="FFFFFF"/>
      <w:lang w:val="lt-LT" w:eastAsia="lt-LT" w:bidi="lt-LT"/>
    </w:rPr>
  </w:style>
  <w:style w:type="character" w:customStyle="1" w:styleId="Bodytext2ItalicSmallCaps">
    <w:name w:val="Body text (2) + Italic;Small Caps"/>
    <w:basedOn w:val="Bodytext2"/>
    <w:rsid w:val="006A5174"/>
    <w:rPr>
      <w:rFonts w:ascii="Times New Roman" w:eastAsia="Times New Roman" w:hAnsi="Times New Roman" w:cs="Times New Roman"/>
      <w:i/>
      <w:iCs/>
      <w:smallCaps/>
      <w:color w:val="000000"/>
      <w:spacing w:val="0"/>
      <w:w w:val="100"/>
      <w:position w:val="0"/>
      <w:sz w:val="24"/>
      <w:szCs w:val="24"/>
      <w:shd w:val="clear" w:color="auto" w:fill="FFFFFF"/>
      <w:lang w:val="lt-LT" w:eastAsia="lt-LT" w:bidi="lt-LT"/>
    </w:rPr>
  </w:style>
  <w:style w:type="paragraph" w:customStyle="1" w:styleId="Bodytext20">
    <w:name w:val="Body text (2)"/>
    <w:basedOn w:val="Normal"/>
    <w:link w:val="Bodytext2"/>
    <w:rsid w:val="006A5174"/>
    <w:pPr>
      <w:widowControl w:val="0"/>
      <w:shd w:val="clear" w:color="auto" w:fill="FFFFFF"/>
      <w:spacing w:before="480" w:after="60" w:line="0" w:lineRule="atLeast"/>
      <w:jc w:val="both"/>
    </w:pPr>
    <w:rPr>
      <w:sz w:val="22"/>
      <w:szCs w:val="22"/>
      <w:lang w:val="lt-LT"/>
    </w:rPr>
  </w:style>
  <w:style w:type="character" w:customStyle="1" w:styleId="Bodytext2Exact">
    <w:name w:val="Body text (2) Exact"/>
    <w:basedOn w:val="DefaultParagraphFont"/>
    <w:rsid w:val="006A5174"/>
    <w:rPr>
      <w:rFonts w:ascii="Times New Roman" w:eastAsia="Times New Roman" w:hAnsi="Times New Roman" w:cs="Times New Roman"/>
      <w:b w:val="0"/>
      <w:bCs w:val="0"/>
      <w:i w:val="0"/>
      <w:iCs w:val="0"/>
      <w:smallCaps w:val="0"/>
      <w:strike w:val="0"/>
      <w:u w:val="none"/>
    </w:rPr>
  </w:style>
  <w:style w:type="character" w:styleId="CommentReference">
    <w:name w:val="annotation reference"/>
    <w:basedOn w:val="DefaultParagraphFont"/>
    <w:uiPriority w:val="99"/>
    <w:semiHidden/>
    <w:unhideWhenUsed/>
    <w:rsid w:val="009A0CCE"/>
    <w:rPr>
      <w:sz w:val="16"/>
      <w:szCs w:val="16"/>
    </w:rPr>
  </w:style>
  <w:style w:type="paragraph" w:styleId="CommentText">
    <w:name w:val="annotation text"/>
    <w:basedOn w:val="Normal"/>
    <w:link w:val="CommentTextChar"/>
    <w:uiPriority w:val="99"/>
    <w:semiHidden/>
    <w:unhideWhenUsed/>
    <w:rsid w:val="009A0CCE"/>
    <w:rPr>
      <w:sz w:val="20"/>
      <w:szCs w:val="20"/>
    </w:rPr>
  </w:style>
  <w:style w:type="character" w:customStyle="1" w:styleId="CommentTextChar">
    <w:name w:val="Comment Text Char"/>
    <w:basedOn w:val="DefaultParagraphFont"/>
    <w:link w:val="CommentText"/>
    <w:uiPriority w:val="99"/>
    <w:semiHidden/>
    <w:rsid w:val="009A0CC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A0CCE"/>
    <w:rPr>
      <w:b/>
      <w:bCs/>
    </w:rPr>
  </w:style>
  <w:style w:type="character" w:customStyle="1" w:styleId="CommentSubjectChar">
    <w:name w:val="Comment Subject Char"/>
    <w:basedOn w:val="CommentTextChar"/>
    <w:link w:val="CommentSubject"/>
    <w:uiPriority w:val="99"/>
    <w:semiHidden/>
    <w:rsid w:val="009A0CCE"/>
    <w:rPr>
      <w:rFonts w:ascii="Times New Roman" w:eastAsia="Times New Roman" w:hAnsi="Times New Roman" w:cs="Times New Roman"/>
      <w:b/>
      <w:bCs/>
      <w:sz w:val="20"/>
      <w:szCs w:val="20"/>
      <w:lang w:val="en-US"/>
    </w:rPr>
  </w:style>
  <w:style w:type="paragraph" w:customStyle="1" w:styleId="tajtipfb">
    <w:name w:val="tajtipfb"/>
    <w:basedOn w:val="Normal"/>
    <w:rsid w:val="00CD4C8B"/>
    <w:pPr>
      <w:spacing w:before="100" w:beforeAutospacing="1" w:after="100" w:afterAutospacing="1"/>
    </w:pPr>
    <w:rPr>
      <w:lang w:val="lt-LT" w:eastAsia="lt-LT"/>
    </w:rPr>
  </w:style>
  <w:style w:type="character" w:styleId="FollowedHyperlink">
    <w:name w:val="FollowedHyperlink"/>
    <w:basedOn w:val="DefaultParagraphFont"/>
    <w:uiPriority w:val="99"/>
    <w:semiHidden/>
    <w:unhideWhenUsed/>
    <w:rsid w:val="0080195E"/>
    <w:rPr>
      <w:color w:val="800080" w:themeColor="followedHyperlink"/>
      <w:u w:val="single"/>
    </w:rPr>
  </w:style>
  <w:style w:type="paragraph" w:styleId="Title">
    <w:name w:val="Title"/>
    <w:basedOn w:val="Normal"/>
    <w:link w:val="TitleChar"/>
    <w:uiPriority w:val="10"/>
    <w:qFormat/>
    <w:rsid w:val="00CA00C4"/>
    <w:pPr>
      <w:spacing w:before="100" w:beforeAutospacing="1" w:after="100" w:afterAutospacing="1"/>
    </w:pPr>
    <w:rPr>
      <w:lang w:val="lt-LT" w:eastAsia="lt-LT"/>
    </w:rPr>
  </w:style>
  <w:style w:type="character" w:customStyle="1" w:styleId="TitleChar">
    <w:name w:val="Title Char"/>
    <w:basedOn w:val="DefaultParagraphFont"/>
    <w:link w:val="Title"/>
    <w:uiPriority w:val="10"/>
    <w:rsid w:val="00CA00C4"/>
    <w:rPr>
      <w:rFonts w:ascii="Times New Roman" w:eastAsia="Times New Roman" w:hAnsi="Times New Roman" w:cs="Times New Roman"/>
      <w:sz w:val="24"/>
      <w:szCs w:val="24"/>
      <w:lang w:eastAsia="lt-LT"/>
    </w:rPr>
  </w:style>
  <w:style w:type="paragraph" w:customStyle="1" w:styleId="taltipfb">
    <w:name w:val="taltipfb"/>
    <w:basedOn w:val="Normal"/>
    <w:rsid w:val="00A85BBE"/>
    <w:pPr>
      <w:spacing w:before="100" w:beforeAutospacing="1" w:after="100" w:afterAutospacing="1"/>
    </w:pPr>
    <w:rPr>
      <w:lang w:val="lt-LT" w:eastAsia="lt-LT"/>
    </w:rPr>
  </w:style>
  <w:style w:type="paragraph" w:customStyle="1" w:styleId="tartip">
    <w:name w:val="tartip"/>
    <w:basedOn w:val="Normal"/>
    <w:rsid w:val="00A85BBE"/>
    <w:pPr>
      <w:spacing w:before="100" w:beforeAutospacing="1" w:after="100" w:afterAutospacing="1"/>
    </w:pPr>
    <w:rPr>
      <w:lang w:val="lt-LT" w:eastAsia="lt-LT"/>
    </w:rPr>
  </w:style>
  <w:style w:type="paragraph" w:customStyle="1" w:styleId="tartin">
    <w:name w:val="tartin"/>
    <w:basedOn w:val="Normal"/>
    <w:rsid w:val="00A85BBE"/>
    <w:pPr>
      <w:spacing w:before="100" w:beforeAutospacing="1" w:after="100" w:afterAutospacing="1"/>
    </w:pPr>
    <w:rPr>
      <w:lang w:val="lt-LT" w:eastAsia="lt-LT"/>
    </w:rPr>
  </w:style>
  <w:style w:type="paragraph" w:customStyle="1" w:styleId="tip">
    <w:name w:val="tip"/>
    <w:basedOn w:val="Normal"/>
    <w:rsid w:val="00A85BBE"/>
    <w:pPr>
      <w:spacing w:before="100" w:beforeAutospacing="1" w:after="100" w:afterAutospacing="1"/>
    </w:pPr>
    <w:rPr>
      <w:lang w:val="lt-LT" w:eastAsia="lt-LT"/>
    </w:rPr>
  </w:style>
  <w:style w:type="paragraph" w:styleId="PlainText">
    <w:name w:val="Plain Text"/>
    <w:basedOn w:val="Normal"/>
    <w:link w:val="PlainTextChar"/>
    <w:uiPriority w:val="99"/>
    <w:semiHidden/>
    <w:unhideWhenUsed/>
    <w:rsid w:val="00A87B09"/>
    <w:rPr>
      <w:rFonts w:ascii="Calibri" w:eastAsiaTheme="minorHAnsi" w:hAnsi="Calibri" w:cstheme="minorBidi"/>
      <w:sz w:val="22"/>
      <w:szCs w:val="21"/>
      <w:lang w:val="lt-LT"/>
    </w:rPr>
  </w:style>
  <w:style w:type="character" w:customStyle="1" w:styleId="PlainTextChar">
    <w:name w:val="Plain Text Char"/>
    <w:basedOn w:val="DefaultParagraphFont"/>
    <w:link w:val="PlainText"/>
    <w:uiPriority w:val="99"/>
    <w:semiHidden/>
    <w:rsid w:val="00A87B09"/>
    <w:rPr>
      <w:rFonts w:ascii="Calibri" w:hAnsi="Calibri"/>
      <w:szCs w:val="21"/>
    </w:rPr>
  </w:style>
  <w:style w:type="paragraph" w:styleId="NoSpacing">
    <w:name w:val="No Spacing"/>
    <w:uiPriority w:val="1"/>
    <w:qFormat/>
    <w:rsid w:val="00082472"/>
    <w:pPr>
      <w:spacing w:after="0" w:line="240" w:lineRule="auto"/>
    </w:pPr>
  </w:style>
  <w:style w:type="paragraph" w:styleId="Revision">
    <w:name w:val="Revision"/>
    <w:hidden/>
    <w:uiPriority w:val="99"/>
    <w:semiHidden/>
    <w:rsid w:val="00EA1CDB"/>
    <w:pPr>
      <w:spacing w:after="0" w:line="240" w:lineRule="auto"/>
    </w:pPr>
    <w:rPr>
      <w:rFonts w:ascii="Times New Roman" w:eastAsia="Times New Roman" w:hAnsi="Times New Roman" w:cs="Times New Roman"/>
      <w:sz w:val="24"/>
      <w:szCs w:val="24"/>
      <w:lang w:val="en-US"/>
    </w:rPr>
  </w:style>
  <w:style w:type="paragraph" w:customStyle="1" w:styleId="tactin">
    <w:name w:val="tactin"/>
    <w:basedOn w:val="Normal"/>
    <w:rsid w:val="009B40AD"/>
    <w:pPr>
      <w:spacing w:after="150"/>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7216">
      <w:bodyDiv w:val="1"/>
      <w:marLeft w:val="0"/>
      <w:marRight w:val="0"/>
      <w:marTop w:val="0"/>
      <w:marBottom w:val="0"/>
      <w:divBdr>
        <w:top w:val="none" w:sz="0" w:space="0" w:color="auto"/>
        <w:left w:val="none" w:sz="0" w:space="0" w:color="auto"/>
        <w:bottom w:val="none" w:sz="0" w:space="0" w:color="auto"/>
        <w:right w:val="none" w:sz="0" w:space="0" w:color="auto"/>
      </w:divBdr>
      <w:divsChild>
        <w:div w:id="734472358">
          <w:marLeft w:val="0"/>
          <w:marRight w:val="0"/>
          <w:marTop w:val="0"/>
          <w:marBottom w:val="0"/>
          <w:divBdr>
            <w:top w:val="none" w:sz="0" w:space="0" w:color="auto"/>
            <w:left w:val="none" w:sz="0" w:space="0" w:color="auto"/>
            <w:bottom w:val="none" w:sz="0" w:space="0" w:color="auto"/>
            <w:right w:val="none" w:sz="0" w:space="0" w:color="auto"/>
          </w:divBdr>
          <w:divsChild>
            <w:div w:id="632175858">
              <w:marLeft w:val="0"/>
              <w:marRight w:val="0"/>
              <w:marTop w:val="0"/>
              <w:marBottom w:val="0"/>
              <w:divBdr>
                <w:top w:val="none" w:sz="0" w:space="0" w:color="auto"/>
                <w:left w:val="none" w:sz="0" w:space="0" w:color="auto"/>
                <w:bottom w:val="none" w:sz="0" w:space="0" w:color="auto"/>
                <w:right w:val="none" w:sz="0" w:space="0" w:color="auto"/>
              </w:divBdr>
              <w:divsChild>
                <w:div w:id="362249349">
                  <w:marLeft w:val="0"/>
                  <w:marRight w:val="0"/>
                  <w:marTop w:val="0"/>
                  <w:marBottom w:val="0"/>
                  <w:divBdr>
                    <w:top w:val="none" w:sz="0" w:space="0" w:color="auto"/>
                    <w:left w:val="none" w:sz="0" w:space="0" w:color="auto"/>
                    <w:bottom w:val="none" w:sz="0" w:space="0" w:color="auto"/>
                    <w:right w:val="none" w:sz="0" w:space="0" w:color="auto"/>
                  </w:divBdr>
                  <w:divsChild>
                    <w:div w:id="188488856">
                      <w:marLeft w:val="0"/>
                      <w:marRight w:val="0"/>
                      <w:marTop w:val="0"/>
                      <w:marBottom w:val="0"/>
                      <w:divBdr>
                        <w:top w:val="none" w:sz="0" w:space="0" w:color="auto"/>
                        <w:left w:val="none" w:sz="0" w:space="0" w:color="auto"/>
                        <w:bottom w:val="none" w:sz="0" w:space="0" w:color="auto"/>
                        <w:right w:val="none" w:sz="0" w:space="0" w:color="auto"/>
                      </w:divBdr>
                      <w:divsChild>
                        <w:div w:id="212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66865">
      <w:bodyDiv w:val="1"/>
      <w:marLeft w:val="0"/>
      <w:marRight w:val="0"/>
      <w:marTop w:val="0"/>
      <w:marBottom w:val="0"/>
      <w:divBdr>
        <w:top w:val="none" w:sz="0" w:space="0" w:color="auto"/>
        <w:left w:val="none" w:sz="0" w:space="0" w:color="auto"/>
        <w:bottom w:val="none" w:sz="0" w:space="0" w:color="auto"/>
        <w:right w:val="none" w:sz="0" w:space="0" w:color="auto"/>
      </w:divBdr>
      <w:divsChild>
        <w:div w:id="446775370">
          <w:marLeft w:val="0"/>
          <w:marRight w:val="0"/>
          <w:marTop w:val="0"/>
          <w:marBottom w:val="0"/>
          <w:divBdr>
            <w:top w:val="none" w:sz="0" w:space="0" w:color="auto"/>
            <w:left w:val="none" w:sz="0" w:space="0" w:color="auto"/>
            <w:bottom w:val="none" w:sz="0" w:space="0" w:color="auto"/>
            <w:right w:val="none" w:sz="0" w:space="0" w:color="auto"/>
          </w:divBdr>
          <w:divsChild>
            <w:div w:id="140588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0154">
      <w:bodyDiv w:val="1"/>
      <w:marLeft w:val="0"/>
      <w:marRight w:val="0"/>
      <w:marTop w:val="0"/>
      <w:marBottom w:val="0"/>
      <w:divBdr>
        <w:top w:val="none" w:sz="0" w:space="0" w:color="auto"/>
        <w:left w:val="none" w:sz="0" w:space="0" w:color="auto"/>
        <w:bottom w:val="none" w:sz="0" w:space="0" w:color="auto"/>
        <w:right w:val="none" w:sz="0" w:space="0" w:color="auto"/>
      </w:divBdr>
    </w:div>
    <w:div w:id="185799200">
      <w:bodyDiv w:val="1"/>
      <w:marLeft w:val="0"/>
      <w:marRight w:val="0"/>
      <w:marTop w:val="0"/>
      <w:marBottom w:val="0"/>
      <w:divBdr>
        <w:top w:val="none" w:sz="0" w:space="0" w:color="auto"/>
        <w:left w:val="none" w:sz="0" w:space="0" w:color="auto"/>
        <w:bottom w:val="none" w:sz="0" w:space="0" w:color="auto"/>
        <w:right w:val="none" w:sz="0" w:space="0" w:color="auto"/>
      </w:divBdr>
    </w:div>
    <w:div w:id="203758961">
      <w:bodyDiv w:val="1"/>
      <w:marLeft w:val="0"/>
      <w:marRight w:val="0"/>
      <w:marTop w:val="0"/>
      <w:marBottom w:val="0"/>
      <w:divBdr>
        <w:top w:val="none" w:sz="0" w:space="0" w:color="auto"/>
        <w:left w:val="none" w:sz="0" w:space="0" w:color="auto"/>
        <w:bottom w:val="none" w:sz="0" w:space="0" w:color="auto"/>
        <w:right w:val="none" w:sz="0" w:space="0" w:color="auto"/>
      </w:divBdr>
    </w:div>
    <w:div w:id="247274429">
      <w:bodyDiv w:val="1"/>
      <w:marLeft w:val="0"/>
      <w:marRight w:val="0"/>
      <w:marTop w:val="0"/>
      <w:marBottom w:val="0"/>
      <w:divBdr>
        <w:top w:val="none" w:sz="0" w:space="0" w:color="auto"/>
        <w:left w:val="none" w:sz="0" w:space="0" w:color="auto"/>
        <w:bottom w:val="none" w:sz="0" w:space="0" w:color="auto"/>
        <w:right w:val="none" w:sz="0" w:space="0" w:color="auto"/>
      </w:divBdr>
      <w:divsChild>
        <w:div w:id="1169522230">
          <w:marLeft w:val="0"/>
          <w:marRight w:val="0"/>
          <w:marTop w:val="0"/>
          <w:marBottom w:val="0"/>
          <w:divBdr>
            <w:top w:val="none" w:sz="0" w:space="0" w:color="auto"/>
            <w:left w:val="none" w:sz="0" w:space="0" w:color="auto"/>
            <w:bottom w:val="none" w:sz="0" w:space="0" w:color="auto"/>
            <w:right w:val="none" w:sz="0" w:space="0" w:color="auto"/>
          </w:divBdr>
          <w:divsChild>
            <w:div w:id="1193571058">
              <w:marLeft w:val="0"/>
              <w:marRight w:val="0"/>
              <w:marTop w:val="0"/>
              <w:marBottom w:val="0"/>
              <w:divBdr>
                <w:top w:val="none" w:sz="0" w:space="0" w:color="auto"/>
                <w:left w:val="none" w:sz="0" w:space="0" w:color="auto"/>
                <w:bottom w:val="none" w:sz="0" w:space="0" w:color="auto"/>
                <w:right w:val="none" w:sz="0" w:space="0" w:color="auto"/>
              </w:divBdr>
              <w:divsChild>
                <w:div w:id="428544547">
                  <w:marLeft w:val="0"/>
                  <w:marRight w:val="0"/>
                  <w:marTop w:val="0"/>
                  <w:marBottom w:val="0"/>
                  <w:divBdr>
                    <w:top w:val="none" w:sz="0" w:space="0" w:color="auto"/>
                    <w:left w:val="none" w:sz="0" w:space="0" w:color="auto"/>
                    <w:bottom w:val="none" w:sz="0" w:space="0" w:color="auto"/>
                    <w:right w:val="none" w:sz="0" w:space="0" w:color="auto"/>
                  </w:divBdr>
                  <w:divsChild>
                    <w:div w:id="1145588865">
                      <w:marLeft w:val="0"/>
                      <w:marRight w:val="0"/>
                      <w:marTop w:val="0"/>
                      <w:marBottom w:val="0"/>
                      <w:divBdr>
                        <w:top w:val="none" w:sz="0" w:space="0" w:color="auto"/>
                        <w:left w:val="none" w:sz="0" w:space="0" w:color="auto"/>
                        <w:bottom w:val="none" w:sz="0" w:space="0" w:color="auto"/>
                        <w:right w:val="none" w:sz="0" w:space="0" w:color="auto"/>
                      </w:divBdr>
                      <w:divsChild>
                        <w:div w:id="197664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447822">
      <w:bodyDiv w:val="1"/>
      <w:marLeft w:val="0"/>
      <w:marRight w:val="0"/>
      <w:marTop w:val="0"/>
      <w:marBottom w:val="0"/>
      <w:divBdr>
        <w:top w:val="none" w:sz="0" w:space="0" w:color="auto"/>
        <w:left w:val="none" w:sz="0" w:space="0" w:color="auto"/>
        <w:bottom w:val="none" w:sz="0" w:space="0" w:color="auto"/>
        <w:right w:val="none" w:sz="0" w:space="0" w:color="auto"/>
      </w:divBdr>
    </w:div>
    <w:div w:id="418454635">
      <w:bodyDiv w:val="1"/>
      <w:marLeft w:val="0"/>
      <w:marRight w:val="0"/>
      <w:marTop w:val="0"/>
      <w:marBottom w:val="0"/>
      <w:divBdr>
        <w:top w:val="none" w:sz="0" w:space="0" w:color="auto"/>
        <w:left w:val="none" w:sz="0" w:space="0" w:color="auto"/>
        <w:bottom w:val="none" w:sz="0" w:space="0" w:color="auto"/>
        <w:right w:val="none" w:sz="0" w:space="0" w:color="auto"/>
      </w:divBdr>
    </w:div>
    <w:div w:id="433400094">
      <w:bodyDiv w:val="1"/>
      <w:marLeft w:val="0"/>
      <w:marRight w:val="0"/>
      <w:marTop w:val="0"/>
      <w:marBottom w:val="0"/>
      <w:divBdr>
        <w:top w:val="none" w:sz="0" w:space="0" w:color="auto"/>
        <w:left w:val="none" w:sz="0" w:space="0" w:color="auto"/>
        <w:bottom w:val="none" w:sz="0" w:space="0" w:color="auto"/>
        <w:right w:val="none" w:sz="0" w:space="0" w:color="auto"/>
      </w:divBdr>
      <w:divsChild>
        <w:div w:id="394666817">
          <w:marLeft w:val="0"/>
          <w:marRight w:val="0"/>
          <w:marTop w:val="0"/>
          <w:marBottom w:val="0"/>
          <w:divBdr>
            <w:top w:val="none" w:sz="0" w:space="0" w:color="auto"/>
            <w:left w:val="none" w:sz="0" w:space="0" w:color="auto"/>
            <w:bottom w:val="none" w:sz="0" w:space="0" w:color="auto"/>
            <w:right w:val="none" w:sz="0" w:space="0" w:color="auto"/>
          </w:divBdr>
          <w:divsChild>
            <w:div w:id="1709137263">
              <w:marLeft w:val="0"/>
              <w:marRight w:val="0"/>
              <w:marTop w:val="0"/>
              <w:marBottom w:val="0"/>
              <w:divBdr>
                <w:top w:val="none" w:sz="0" w:space="0" w:color="auto"/>
                <w:left w:val="none" w:sz="0" w:space="0" w:color="auto"/>
                <w:bottom w:val="none" w:sz="0" w:space="0" w:color="auto"/>
                <w:right w:val="none" w:sz="0" w:space="0" w:color="auto"/>
              </w:divBdr>
              <w:divsChild>
                <w:div w:id="1778675185">
                  <w:marLeft w:val="0"/>
                  <w:marRight w:val="0"/>
                  <w:marTop w:val="0"/>
                  <w:marBottom w:val="0"/>
                  <w:divBdr>
                    <w:top w:val="none" w:sz="0" w:space="0" w:color="auto"/>
                    <w:left w:val="none" w:sz="0" w:space="0" w:color="auto"/>
                    <w:bottom w:val="none" w:sz="0" w:space="0" w:color="auto"/>
                    <w:right w:val="none" w:sz="0" w:space="0" w:color="auto"/>
                  </w:divBdr>
                  <w:divsChild>
                    <w:div w:id="1285962789">
                      <w:marLeft w:val="0"/>
                      <w:marRight w:val="0"/>
                      <w:marTop w:val="0"/>
                      <w:marBottom w:val="0"/>
                      <w:divBdr>
                        <w:top w:val="none" w:sz="0" w:space="0" w:color="auto"/>
                        <w:left w:val="none" w:sz="0" w:space="0" w:color="auto"/>
                        <w:bottom w:val="none" w:sz="0" w:space="0" w:color="auto"/>
                        <w:right w:val="none" w:sz="0" w:space="0" w:color="auto"/>
                      </w:divBdr>
                      <w:divsChild>
                        <w:div w:id="68120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822861">
      <w:bodyDiv w:val="1"/>
      <w:marLeft w:val="0"/>
      <w:marRight w:val="0"/>
      <w:marTop w:val="0"/>
      <w:marBottom w:val="0"/>
      <w:divBdr>
        <w:top w:val="none" w:sz="0" w:space="0" w:color="auto"/>
        <w:left w:val="none" w:sz="0" w:space="0" w:color="auto"/>
        <w:bottom w:val="none" w:sz="0" w:space="0" w:color="auto"/>
        <w:right w:val="none" w:sz="0" w:space="0" w:color="auto"/>
      </w:divBdr>
      <w:divsChild>
        <w:div w:id="804617048">
          <w:marLeft w:val="0"/>
          <w:marRight w:val="0"/>
          <w:marTop w:val="0"/>
          <w:marBottom w:val="0"/>
          <w:divBdr>
            <w:top w:val="none" w:sz="0" w:space="0" w:color="auto"/>
            <w:left w:val="none" w:sz="0" w:space="0" w:color="auto"/>
            <w:bottom w:val="none" w:sz="0" w:space="0" w:color="auto"/>
            <w:right w:val="none" w:sz="0" w:space="0" w:color="auto"/>
          </w:divBdr>
          <w:divsChild>
            <w:div w:id="1558201136">
              <w:marLeft w:val="0"/>
              <w:marRight w:val="0"/>
              <w:marTop w:val="0"/>
              <w:marBottom w:val="0"/>
              <w:divBdr>
                <w:top w:val="none" w:sz="0" w:space="0" w:color="auto"/>
                <w:left w:val="none" w:sz="0" w:space="0" w:color="auto"/>
                <w:bottom w:val="none" w:sz="0" w:space="0" w:color="auto"/>
                <w:right w:val="none" w:sz="0" w:space="0" w:color="auto"/>
              </w:divBdr>
              <w:divsChild>
                <w:div w:id="819230774">
                  <w:marLeft w:val="0"/>
                  <w:marRight w:val="0"/>
                  <w:marTop w:val="0"/>
                  <w:marBottom w:val="0"/>
                  <w:divBdr>
                    <w:top w:val="none" w:sz="0" w:space="0" w:color="auto"/>
                    <w:left w:val="none" w:sz="0" w:space="0" w:color="auto"/>
                    <w:bottom w:val="none" w:sz="0" w:space="0" w:color="auto"/>
                    <w:right w:val="none" w:sz="0" w:space="0" w:color="auto"/>
                  </w:divBdr>
                  <w:divsChild>
                    <w:div w:id="2005625291">
                      <w:marLeft w:val="0"/>
                      <w:marRight w:val="0"/>
                      <w:marTop w:val="0"/>
                      <w:marBottom w:val="0"/>
                      <w:divBdr>
                        <w:top w:val="none" w:sz="0" w:space="0" w:color="auto"/>
                        <w:left w:val="none" w:sz="0" w:space="0" w:color="auto"/>
                        <w:bottom w:val="none" w:sz="0" w:space="0" w:color="auto"/>
                        <w:right w:val="none" w:sz="0" w:space="0" w:color="auto"/>
                      </w:divBdr>
                      <w:divsChild>
                        <w:div w:id="177204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276766">
      <w:bodyDiv w:val="1"/>
      <w:marLeft w:val="0"/>
      <w:marRight w:val="0"/>
      <w:marTop w:val="0"/>
      <w:marBottom w:val="0"/>
      <w:divBdr>
        <w:top w:val="none" w:sz="0" w:space="0" w:color="auto"/>
        <w:left w:val="none" w:sz="0" w:space="0" w:color="auto"/>
        <w:bottom w:val="none" w:sz="0" w:space="0" w:color="auto"/>
        <w:right w:val="none" w:sz="0" w:space="0" w:color="auto"/>
      </w:divBdr>
      <w:divsChild>
        <w:div w:id="1035813099">
          <w:marLeft w:val="0"/>
          <w:marRight w:val="0"/>
          <w:marTop w:val="0"/>
          <w:marBottom w:val="0"/>
          <w:divBdr>
            <w:top w:val="none" w:sz="0" w:space="0" w:color="auto"/>
            <w:left w:val="none" w:sz="0" w:space="0" w:color="auto"/>
            <w:bottom w:val="none" w:sz="0" w:space="0" w:color="auto"/>
            <w:right w:val="none" w:sz="0" w:space="0" w:color="auto"/>
          </w:divBdr>
          <w:divsChild>
            <w:div w:id="936062157">
              <w:marLeft w:val="0"/>
              <w:marRight w:val="0"/>
              <w:marTop w:val="0"/>
              <w:marBottom w:val="0"/>
              <w:divBdr>
                <w:top w:val="none" w:sz="0" w:space="0" w:color="auto"/>
                <w:left w:val="none" w:sz="0" w:space="0" w:color="auto"/>
                <w:bottom w:val="none" w:sz="0" w:space="0" w:color="auto"/>
                <w:right w:val="none" w:sz="0" w:space="0" w:color="auto"/>
              </w:divBdr>
              <w:divsChild>
                <w:div w:id="2116288874">
                  <w:marLeft w:val="0"/>
                  <w:marRight w:val="0"/>
                  <w:marTop w:val="0"/>
                  <w:marBottom w:val="0"/>
                  <w:divBdr>
                    <w:top w:val="none" w:sz="0" w:space="0" w:color="auto"/>
                    <w:left w:val="none" w:sz="0" w:space="0" w:color="auto"/>
                    <w:bottom w:val="none" w:sz="0" w:space="0" w:color="auto"/>
                    <w:right w:val="none" w:sz="0" w:space="0" w:color="auto"/>
                  </w:divBdr>
                  <w:divsChild>
                    <w:div w:id="846478347">
                      <w:marLeft w:val="0"/>
                      <w:marRight w:val="0"/>
                      <w:marTop w:val="0"/>
                      <w:marBottom w:val="0"/>
                      <w:divBdr>
                        <w:top w:val="none" w:sz="0" w:space="0" w:color="auto"/>
                        <w:left w:val="none" w:sz="0" w:space="0" w:color="auto"/>
                        <w:bottom w:val="none" w:sz="0" w:space="0" w:color="auto"/>
                        <w:right w:val="none" w:sz="0" w:space="0" w:color="auto"/>
                      </w:divBdr>
                      <w:divsChild>
                        <w:div w:id="141178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925003">
      <w:bodyDiv w:val="1"/>
      <w:marLeft w:val="0"/>
      <w:marRight w:val="0"/>
      <w:marTop w:val="0"/>
      <w:marBottom w:val="0"/>
      <w:divBdr>
        <w:top w:val="none" w:sz="0" w:space="0" w:color="auto"/>
        <w:left w:val="none" w:sz="0" w:space="0" w:color="auto"/>
        <w:bottom w:val="none" w:sz="0" w:space="0" w:color="auto"/>
        <w:right w:val="none" w:sz="0" w:space="0" w:color="auto"/>
      </w:divBdr>
    </w:div>
    <w:div w:id="606891832">
      <w:bodyDiv w:val="1"/>
      <w:marLeft w:val="0"/>
      <w:marRight w:val="0"/>
      <w:marTop w:val="0"/>
      <w:marBottom w:val="0"/>
      <w:divBdr>
        <w:top w:val="none" w:sz="0" w:space="0" w:color="auto"/>
        <w:left w:val="none" w:sz="0" w:space="0" w:color="auto"/>
        <w:bottom w:val="none" w:sz="0" w:space="0" w:color="auto"/>
        <w:right w:val="none" w:sz="0" w:space="0" w:color="auto"/>
      </w:divBdr>
    </w:div>
    <w:div w:id="618995264">
      <w:bodyDiv w:val="1"/>
      <w:marLeft w:val="0"/>
      <w:marRight w:val="0"/>
      <w:marTop w:val="0"/>
      <w:marBottom w:val="0"/>
      <w:divBdr>
        <w:top w:val="none" w:sz="0" w:space="0" w:color="auto"/>
        <w:left w:val="none" w:sz="0" w:space="0" w:color="auto"/>
        <w:bottom w:val="none" w:sz="0" w:space="0" w:color="auto"/>
        <w:right w:val="none" w:sz="0" w:space="0" w:color="auto"/>
      </w:divBdr>
    </w:div>
    <w:div w:id="639190113">
      <w:bodyDiv w:val="1"/>
      <w:marLeft w:val="0"/>
      <w:marRight w:val="0"/>
      <w:marTop w:val="0"/>
      <w:marBottom w:val="150"/>
      <w:divBdr>
        <w:top w:val="none" w:sz="0" w:space="0" w:color="auto"/>
        <w:left w:val="none" w:sz="0" w:space="0" w:color="auto"/>
        <w:bottom w:val="none" w:sz="0" w:space="0" w:color="auto"/>
        <w:right w:val="none" w:sz="0" w:space="0" w:color="auto"/>
      </w:divBdr>
      <w:divsChild>
        <w:div w:id="1394741000">
          <w:marLeft w:val="600"/>
          <w:marRight w:val="0"/>
          <w:marTop w:val="0"/>
          <w:marBottom w:val="0"/>
          <w:divBdr>
            <w:top w:val="none" w:sz="0" w:space="0" w:color="auto"/>
            <w:left w:val="none" w:sz="0" w:space="0" w:color="auto"/>
            <w:bottom w:val="none" w:sz="0" w:space="0" w:color="auto"/>
            <w:right w:val="none" w:sz="0" w:space="0" w:color="auto"/>
          </w:divBdr>
          <w:divsChild>
            <w:div w:id="148088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38427">
      <w:bodyDiv w:val="1"/>
      <w:marLeft w:val="0"/>
      <w:marRight w:val="0"/>
      <w:marTop w:val="0"/>
      <w:marBottom w:val="0"/>
      <w:divBdr>
        <w:top w:val="none" w:sz="0" w:space="0" w:color="auto"/>
        <w:left w:val="none" w:sz="0" w:space="0" w:color="auto"/>
        <w:bottom w:val="none" w:sz="0" w:space="0" w:color="auto"/>
        <w:right w:val="none" w:sz="0" w:space="0" w:color="auto"/>
      </w:divBdr>
      <w:divsChild>
        <w:div w:id="240990533">
          <w:marLeft w:val="0"/>
          <w:marRight w:val="0"/>
          <w:marTop w:val="0"/>
          <w:marBottom w:val="0"/>
          <w:divBdr>
            <w:top w:val="none" w:sz="0" w:space="0" w:color="auto"/>
            <w:left w:val="none" w:sz="0" w:space="0" w:color="auto"/>
            <w:bottom w:val="none" w:sz="0" w:space="0" w:color="auto"/>
            <w:right w:val="none" w:sz="0" w:space="0" w:color="auto"/>
          </w:divBdr>
          <w:divsChild>
            <w:div w:id="2068722625">
              <w:marLeft w:val="0"/>
              <w:marRight w:val="0"/>
              <w:marTop w:val="0"/>
              <w:marBottom w:val="0"/>
              <w:divBdr>
                <w:top w:val="none" w:sz="0" w:space="0" w:color="auto"/>
                <w:left w:val="none" w:sz="0" w:space="0" w:color="auto"/>
                <w:bottom w:val="none" w:sz="0" w:space="0" w:color="auto"/>
                <w:right w:val="none" w:sz="0" w:space="0" w:color="auto"/>
              </w:divBdr>
              <w:divsChild>
                <w:div w:id="1543666313">
                  <w:marLeft w:val="0"/>
                  <w:marRight w:val="0"/>
                  <w:marTop w:val="0"/>
                  <w:marBottom w:val="0"/>
                  <w:divBdr>
                    <w:top w:val="none" w:sz="0" w:space="0" w:color="auto"/>
                    <w:left w:val="none" w:sz="0" w:space="0" w:color="auto"/>
                    <w:bottom w:val="none" w:sz="0" w:space="0" w:color="auto"/>
                    <w:right w:val="none" w:sz="0" w:space="0" w:color="auto"/>
                  </w:divBdr>
                  <w:divsChild>
                    <w:div w:id="4406759">
                      <w:marLeft w:val="0"/>
                      <w:marRight w:val="0"/>
                      <w:marTop w:val="0"/>
                      <w:marBottom w:val="0"/>
                      <w:divBdr>
                        <w:top w:val="none" w:sz="0" w:space="0" w:color="auto"/>
                        <w:left w:val="none" w:sz="0" w:space="0" w:color="auto"/>
                        <w:bottom w:val="none" w:sz="0" w:space="0" w:color="auto"/>
                        <w:right w:val="none" w:sz="0" w:space="0" w:color="auto"/>
                      </w:divBdr>
                      <w:divsChild>
                        <w:div w:id="138884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041182">
      <w:bodyDiv w:val="1"/>
      <w:marLeft w:val="0"/>
      <w:marRight w:val="0"/>
      <w:marTop w:val="0"/>
      <w:marBottom w:val="0"/>
      <w:divBdr>
        <w:top w:val="none" w:sz="0" w:space="0" w:color="auto"/>
        <w:left w:val="none" w:sz="0" w:space="0" w:color="auto"/>
        <w:bottom w:val="none" w:sz="0" w:space="0" w:color="auto"/>
        <w:right w:val="none" w:sz="0" w:space="0" w:color="auto"/>
      </w:divBdr>
      <w:divsChild>
        <w:div w:id="273098856">
          <w:marLeft w:val="0"/>
          <w:marRight w:val="0"/>
          <w:marTop w:val="0"/>
          <w:marBottom w:val="0"/>
          <w:divBdr>
            <w:top w:val="none" w:sz="0" w:space="0" w:color="auto"/>
            <w:left w:val="none" w:sz="0" w:space="0" w:color="auto"/>
            <w:bottom w:val="none" w:sz="0" w:space="0" w:color="auto"/>
            <w:right w:val="none" w:sz="0" w:space="0" w:color="auto"/>
          </w:divBdr>
          <w:divsChild>
            <w:div w:id="1445074145">
              <w:marLeft w:val="0"/>
              <w:marRight w:val="0"/>
              <w:marTop w:val="0"/>
              <w:marBottom w:val="0"/>
              <w:divBdr>
                <w:top w:val="none" w:sz="0" w:space="0" w:color="auto"/>
                <w:left w:val="none" w:sz="0" w:space="0" w:color="auto"/>
                <w:bottom w:val="none" w:sz="0" w:space="0" w:color="auto"/>
                <w:right w:val="none" w:sz="0" w:space="0" w:color="auto"/>
              </w:divBdr>
              <w:divsChild>
                <w:div w:id="778450910">
                  <w:marLeft w:val="0"/>
                  <w:marRight w:val="0"/>
                  <w:marTop w:val="0"/>
                  <w:marBottom w:val="0"/>
                  <w:divBdr>
                    <w:top w:val="none" w:sz="0" w:space="0" w:color="auto"/>
                    <w:left w:val="none" w:sz="0" w:space="0" w:color="auto"/>
                    <w:bottom w:val="none" w:sz="0" w:space="0" w:color="auto"/>
                    <w:right w:val="none" w:sz="0" w:space="0" w:color="auto"/>
                  </w:divBdr>
                  <w:divsChild>
                    <w:div w:id="930087760">
                      <w:marLeft w:val="0"/>
                      <w:marRight w:val="0"/>
                      <w:marTop w:val="0"/>
                      <w:marBottom w:val="0"/>
                      <w:divBdr>
                        <w:top w:val="none" w:sz="0" w:space="0" w:color="auto"/>
                        <w:left w:val="none" w:sz="0" w:space="0" w:color="auto"/>
                        <w:bottom w:val="none" w:sz="0" w:space="0" w:color="auto"/>
                        <w:right w:val="none" w:sz="0" w:space="0" w:color="auto"/>
                      </w:divBdr>
                      <w:divsChild>
                        <w:div w:id="167256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135230">
      <w:bodyDiv w:val="1"/>
      <w:marLeft w:val="0"/>
      <w:marRight w:val="0"/>
      <w:marTop w:val="0"/>
      <w:marBottom w:val="150"/>
      <w:divBdr>
        <w:top w:val="none" w:sz="0" w:space="0" w:color="auto"/>
        <w:left w:val="none" w:sz="0" w:space="0" w:color="auto"/>
        <w:bottom w:val="none" w:sz="0" w:space="0" w:color="auto"/>
        <w:right w:val="none" w:sz="0" w:space="0" w:color="auto"/>
      </w:divBdr>
      <w:divsChild>
        <w:div w:id="2022782464">
          <w:marLeft w:val="600"/>
          <w:marRight w:val="0"/>
          <w:marTop w:val="0"/>
          <w:marBottom w:val="0"/>
          <w:divBdr>
            <w:top w:val="none" w:sz="0" w:space="0" w:color="auto"/>
            <w:left w:val="none" w:sz="0" w:space="0" w:color="auto"/>
            <w:bottom w:val="none" w:sz="0" w:space="0" w:color="auto"/>
            <w:right w:val="none" w:sz="0" w:space="0" w:color="auto"/>
          </w:divBdr>
          <w:divsChild>
            <w:div w:id="109204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522343">
      <w:bodyDiv w:val="1"/>
      <w:marLeft w:val="225"/>
      <w:marRight w:val="225"/>
      <w:marTop w:val="0"/>
      <w:marBottom w:val="0"/>
      <w:divBdr>
        <w:top w:val="none" w:sz="0" w:space="0" w:color="auto"/>
        <w:left w:val="none" w:sz="0" w:space="0" w:color="auto"/>
        <w:bottom w:val="none" w:sz="0" w:space="0" w:color="auto"/>
        <w:right w:val="none" w:sz="0" w:space="0" w:color="auto"/>
      </w:divBdr>
      <w:divsChild>
        <w:div w:id="54738319">
          <w:marLeft w:val="0"/>
          <w:marRight w:val="0"/>
          <w:marTop w:val="0"/>
          <w:marBottom w:val="0"/>
          <w:divBdr>
            <w:top w:val="none" w:sz="0" w:space="0" w:color="auto"/>
            <w:left w:val="none" w:sz="0" w:space="0" w:color="auto"/>
            <w:bottom w:val="none" w:sz="0" w:space="0" w:color="auto"/>
            <w:right w:val="none" w:sz="0" w:space="0" w:color="auto"/>
          </w:divBdr>
        </w:div>
      </w:divsChild>
    </w:div>
    <w:div w:id="763846167">
      <w:bodyDiv w:val="1"/>
      <w:marLeft w:val="0"/>
      <w:marRight w:val="0"/>
      <w:marTop w:val="0"/>
      <w:marBottom w:val="0"/>
      <w:divBdr>
        <w:top w:val="none" w:sz="0" w:space="0" w:color="auto"/>
        <w:left w:val="none" w:sz="0" w:space="0" w:color="auto"/>
        <w:bottom w:val="none" w:sz="0" w:space="0" w:color="auto"/>
        <w:right w:val="none" w:sz="0" w:space="0" w:color="auto"/>
      </w:divBdr>
      <w:divsChild>
        <w:div w:id="924149438">
          <w:marLeft w:val="0"/>
          <w:marRight w:val="0"/>
          <w:marTop w:val="0"/>
          <w:marBottom w:val="0"/>
          <w:divBdr>
            <w:top w:val="none" w:sz="0" w:space="0" w:color="auto"/>
            <w:left w:val="none" w:sz="0" w:space="0" w:color="auto"/>
            <w:bottom w:val="none" w:sz="0" w:space="0" w:color="auto"/>
            <w:right w:val="none" w:sz="0" w:space="0" w:color="auto"/>
          </w:divBdr>
          <w:divsChild>
            <w:div w:id="1716806427">
              <w:marLeft w:val="0"/>
              <w:marRight w:val="0"/>
              <w:marTop w:val="0"/>
              <w:marBottom w:val="0"/>
              <w:divBdr>
                <w:top w:val="none" w:sz="0" w:space="0" w:color="auto"/>
                <w:left w:val="none" w:sz="0" w:space="0" w:color="auto"/>
                <w:bottom w:val="none" w:sz="0" w:space="0" w:color="auto"/>
                <w:right w:val="none" w:sz="0" w:space="0" w:color="auto"/>
              </w:divBdr>
              <w:divsChild>
                <w:div w:id="142897870">
                  <w:marLeft w:val="0"/>
                  <w:marRight w:val="0"/>
                  <w:marTop w:val="0"/>
                  <w:marBottom w:val="0"/>
                  <w:divBdr>
                    <w:top w:val="none" w:sz="0" w:space="0" w:color="auto"/>
                    <w:left w:val="none" w:sz="0" w:space="0" w:color="auto"/>
                    <w:bottom w:val="none" w:sz="0" w:space="0" w:color="auto"/>
                    <w:right w:val="none" w:sz="0" w:space="0" w:color="auto"/>
                  </w:divBdr>
                  <w:divsChild>
                    <w:div w:id="1521353251">
                      <w:marLeft w:val="0"/>
                      <w:marRight w:val="0"/>
                      <w:marTop w:val="0"/>
                      <w:marBottom w:val="0"/>
                      <w:divBdr>
                        <w:top w:val="none" w:sz="0" w:space="0" w:color="auto"/>
                        <w:left w:val="none" w:sz="0" w:space="0" w:color="auto"/>
                        <w:bottom w:val="none" w:sz="0" w:space="0" w:color="auto"/>
                        <w:right w:val="none" w:sz="0" w:space="0" w:color="auto"/>
                      </w:divBdr>
                      <w:divsChild>
                        <w:div w:id="171331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386185">
      <w:bodyDiv w:val="1"/>
      <w:marLeft w:val="0"/>
      <w:marRight w:val="0"/>
      <w:marTop w:val="0"/>
      <w:marBottom w:val="0"/>
      <w:divBdr>
        <w:top w:val="none" w:sz="0" w:space="0" w:color="auto"/>
        <w:left w:val="none" w:sz="0" w:space="0" w:color="auto"/>
        <w:bottom w:val="none" w:sz="0" w:space="0" w:color="auto"/>
        <w:right w:val="none" w:sz="0" w:space="0" w:color="auto"/>
      </w:divBdr>
      <w:divsChild>
        <w:div w:id="1914663001">
          <w:marLeft w:val="0"/>
          <w:marRight w:val="0"/>
          <w:marTop w:val="0"/>
          <w:marBottom w:val="0"/>
          <w:divBdr>
            <w:top w:val="none" w:sz="0" w:space="0" w:color="auto"/>
            <w:left w:val="none" w:sz="0" w:space="0" w:color="auto"/>
            <w:bottom w:val="none" w:sz="0" w:space="0" w:color="auto"/>
            <w:right w:val="none" w:sz="0" w:space="0" w:color="auto"/>
          </w:divBdr>
          <w:divsChild>
            <w:div w:id="40247705">
              <w:marLeft w:val="0"/>
              <w:marRight w:val="0"/>
              <w:marTop w:val="0"/>
              <w:marBottom w:val="0"/>
              <w:divBdr>
                <w:top w:val="none" w:sz="0" w:space="0" w:color="auto"/>
                <w:left w:val="none" w:sz="0" w:space="0" w:color="auto"/>
                <w:bottom w:val="none" w:sz="0" w:space="0" w:color="auto"/>
                <w:right w:val="none" w:sz="0" w:space="0" w:color="auto"/>
              </w:divBdr>
              <w:divsChild>
                <w:div w:id="831986430">
                  <w:marLeft w:val="0"/>
                  <w:marRight w:val="0"/>
                  <w:marTop w:val="0"/>
                  <w:marBottom w:val="0"/>
                  <w:divBdr>
                    <w:top w:val="none" w:sz="0" w:space="0" w:color="auto"/>
                    <w:left w:val="none" w:sz="0" w:space="0" w:color="auto"/>
                    <w:bottom w:val="none" w:sz="0" w:space="0" w:color="auto"/>
                    <w:right w:val="none" w:sz="0" w:space="0" w:color="auto"/>
                  </w:divBdr>
                  <w:divsChild>
                    <w:div w:id="1263799191">
                      <w:marLeft w:val="0"/>
                      <w:marRight w:val="0"/>
                      <w:marTop w:val="0"/>
                      <w:marBottom w:val="0"/>
                      <w:divBdr>
                        <w:top w:val="none" w:sz="0" w:space="0" w:color="auto"/>
                        <w:left w:val="none" w:sz="0" w:space="0" w:color="auto"/>
                        <w:bottom w:val="none" w:sz="0" w:space="0" w:color="auto"/>
                        <w:right w:val="none" w:sz="0" w:space="0" w:color="auto"/>
                      </w:divBdr>
                      <w:divsChild>
                        <w:div w:id="19592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687605">
      <w:bodyDiv w:val="1"/>
      <w:marLeft w:val="0"/>
      <w:marRight w:val="0"/>
      <w:marTop w:val="0"/>
      <w:marBottom w:val="0"/>
      <w:divBdr>
        <w:top w:val="none" w:sz="0" w:space="0" w:color="auto"/>
        <w:left w:val="none" w:sz="0" w:space="0" w:color="auto"/>
        <w:bottom w:val="none" w:sz="0" w:space="0" w:color="auto"/>
        <w:right w:val="none" w:sz="0" w:space="0" w:color="auto"/>
      </w:divBdr>
      <w:divsChild>
        <w:div w:id="356584013">
          <w:marLeft w:val="0"/>
          <w:marRight w:val="0"/>
          <w:marTop w:val="0"/>
          <w:marBottom w:val="0"/>
          <w:divBdr>
            <w:top w:val="none" w:sz="0" w:space="0" w:color="auto"/>
            <w:left w:val="none" w:sz="0" w:space="0" w:color="auto"/>
            <w:bottom w:val="none" w:sz="0" w:space="0" w:color="auto"/>
            <w:right w:val="none" w:sz="0" w:space="0" w:color="auto"/>
          </w:divBdr>
          <w:divsChild>
            <w:div w:id="385757371">
              <w:marLeft w:val="0"/>
              <w:marRight w:val="0"/>
              <w:marTop w:val="0"/>
              <w:marBottom w:val="0"/>
              <w:divBdr>
                <w:top w:val="none" w:sz="0" w:space="0" w:color="auto"/>
                <w:left w:val="none" w:sz="0" w:space="0" w:color="auto"/>
                <w:bottom w:val="none" w:sz="0" w:space="0" w:color="auto"/>
                <w:right w:val="none" w:sz="0" w:space="0" w:color="auto"/>
              </w:divBdr>
              <w:divsChild>
                <w:div w:id="208229990">
                  <w:marLeft w:val="0"/>
                  <w:marRight w:val="0"/>
                  <w:marTop w:val="0"/>
                  <w:marBottom w:val="0"/>
                  <w:divBdr>
                    <w:top w:val="none" w:sz="0" w:space="0" w:color="auto"/>
                    <w:left w:val="none" w:sz="0" w:space="0" w:color="auto"/>
                    <w:bottom w:val="none" w:sz="0" w:space="0" w:color="auto"/>
                    <w:right w:val="none" w:sz="0" w:space="0" w:color="auto"/>
                  </w:divBdr>
                  <w:divsChild>
                    <w:div w:id="690300701">
                      <w:marLeft w:val="0"/>
                      <w:marRight w:val="0"/>
                      <w:marTop w:val="0"/>
                      <w:marBottom w:val="0"/>
                      <w:divBdr>
                        <w:top w:val="none" w:sz="0" w:space="0" w:color="auto"/>
                        <w:left w:val="none" w:sz="0" w:space="0" w:color="auto"/>
                        <w:bottom w:val="none" w:sz="0" w:space="0" w:color="auto"/>
                        <w:right w:val="none" w:sz="0" w:space="0" w:color="auto"/>
                      </w:divBdr>
                      <w:divsChild>
                        <w:div w:id="124540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309816">
      <w:bodyDiv w:val="1"/>
      <w:marLeft w:val="0"/>
      <w:marRight w:val="0"/>
      <w:marTop w:val="0"/>
      <w:marBottom w:val="150"/>
      <w:divBdr>
        <w:top w:val="none" w:sz="0" w:space="0" w:color="auto"/>
        <w:left w:val="none" w:sz="0" w:space="0" w:color="auto"/>
        <w:bottom w:val="none" w:sz="0" w:space="0" w:color="auto"/>
        <w:right w:val="none" w:sz="0" w:space="0" w:color="auto"/>
      </w:divBdr>
      <w:divsChild>
        <w:div w:id="1163813406">
          <w:marLeft w:val="600"/>
          <w:marRight w:val="0"/>
          <w:marTop w:val="0"/>
          <w:marBottom w:val="0"/>
          <w:divBdr>
            <w:top w:val="none" w:sz="0" w:space="0" w:color="auto"/>
            <w:left w:val="none" w:sz="0" w:space="0" w:color="auto"/>
            <w:bottom w:val="none" w:sz="0" w:space="0" w:color="auto"/>
            <w:right w:val="none" w:sz="0" w:space="0" w:color="auto"/>
          </w:divBdr>
          <w:divsChild>
            <w:div w:id="69804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136700">
      <w:bodyDiv w:val="1"/>
      <w:marLeft w:val="225"/>
      <w:marRight w:val="225"/>
      <w:marTop w:val="0"/>
      <w:marBottom w:val="0"/>
      <w:divBdr>
        <w:top w:val="none" w:sz="0" w:space="0" w:color="auto"/>
        <w:left w:val="none" w:sz="0" w:space="0" w:color="auto"/>
        <w:bottom w:val="none" w:sz="0" w:space="0" w:color="auto"/>
        <w:right w:val="none" w:sz="0" w:space="0" w:color="auto"/>
      </w:divBdr>
      <w:divsChild>
        <w:div w:id="1227304080">
          <w:marLeft w:val="0"/>
          <w:marRight w:val="0"/>
          <w:marTop w:val="0"/>
          <w:marBottom w:val="0"/>
          <w:divBdr>
            <w:top w:val="none" w:sz="0" w:space="0" w:color="auto"/>
            <w:left w:val="none" w:sz="0" w:space="0" w:color="auto"/>
            <w:bottom w:val="none" w:sz="0" w:space="0" w:color="auto"/>
            <w:right w:val="none" w:sz="0" w:space="0" w:color="auto"/>
          </w:divBdr>
        </w:div>
      </w:divsChild>
    </w:div>
    <w:div w:id="886602247">
      <w:bodyDiv w:val="1"/>
      <w:marLeft w:val="225"/>
      <w:marRight w:val="225"/>
      <w:marTop w:val="0"/>
      <w:marBottom w:val="0"/>
      <w:divBdr>
        <w:top w:val="none" w:sz="0" w:space="0" w:color="auto"/>
        <w:left w:val="none" w:sz="0" w:space="0" w:color="auto"/>
        <w:bottom w:val="none" w:sz="0" w:space="0" w:color="auto"/>
        <w:right w:val="none" w:sz="0" w:space="0" w:color="auto"/>
      </w:divBdr>
      <w:divsChild>
        <w:div w:id="1424650022">
          <w:marLeft w:val="0"/>
          <w:marRight w:val="0"/>
          <w:marTop w:val="0"/>
          <w:marBottom w:val="0"/>
          <w:divBdr>
            <w:top w:val="none" w:sz="0" w:space="0" w:color="auto"/>
            <w:left w:val="none" w:sz="0" w:space="0" w:color="auto"/>
            <w:bottom w:val="none" w:sz="0" w:space="0" w:color="auto"/>
            <w:right w:val="none" w:sz="0" w:space="0" w:color="auto"/>
          </w:divBdr>
        </w:div>
      </w:divsChild>
    </w:div>
    <w:div w:id="891884065">
      <w:bodyDiv w:val="1"/>
      <w:marLeft w:val="188"/>
      <w:marRight w:val="188"/>
      <w:marTop w:val="0"/>
      <w:marBottom w:val="0"/>
      <w:divBdr>
        <w:top w:val="none" w:sz="0" w:space="0" w:color="auto"/>
        <w:left w:val="none" w:sz="0" w:space="0" w:color="auto"/>
        <w:bottom w:val="none" w:sz="0" w:space="0" w:color="auto"/>
        <w:right w:val="none" w:sz="0" w:space="0" w:color="auto"/>
      </w:divBdr>
      <w:divsChild>
        <w:div w:id="747967591">
          <w:marLeft w:val="0"/>
          <w:marRight w:val="0"/>
          <w:marTop w:val="0"/>
          <w:marBottom w:val="0"/>
          <w:divBdr>
            <w:top w:val="none" w:sz="0" w:space="0" w:color="auto"/>
            <w:left w:val="none" w:sz="0" w:space="0" w:color="auto"/>
            <w:bottom w:val="none" w:sz="0" w:space="0" w:color="auto"/>
            <w:right w:val="none" w:sz="0" w:space="0" w:color="auto"/>
          </w:divBdr>
        </w:div>
      </w:divsChild>
    </w:div>
    <w:div w:id="963537142">
      <w:bodyDiv w:val="1"/>
      <w:marLeft w:val="0"/>
      <w:marRight w:val="0"/>
      <w:marTop w:val="0"/>
      <w:marBottom w:val="0"/>
      <w:divBdr>
        <w:top w:val="none" w:sz="0" w:space="0" w:color="auto"/>
        <w:left w:val="none" w:sz="0" w:space="0" w:color="auto"/>
        <w:bottom w:val="none" w:sz="0" w:space="0" w:color="auto"/>
        <w:right w:val="none" w:sz="0" w:space="0" w:color="auto"/>
      </w:divBdr>
      <w:divsChild>
        <w:div w:id="381557393">
          <w:marLeft w:val="0"/>
          <w:marRight w:val="0"/>
          <w:marTop w:val="0"/>
          <w:marBottom w:val="0"/>
          <w:divBdr>
            <w:top w:val="none" w:sz="0" w:space="0" w:color="auto"/>
            <w:left w:val="none" w:sz="0" w:space="0" w:color="auto"/>
            <w:bottom w:val="none" w:sz="0" w:space="0" w:color="auto"/>
            <w:right w:val="none" w:sz="0" w:space="0" w:color="auto"/>
          </w:divBdr>
          <w:divsChild>
            <w:div w:id="184293738">
              <w:marLeft w:val="0"/>
              <w:marRight w:val="0"/>
              <w:marTop w:val="0"/>
              <w:marBottom w:val="0"/>
              <w:divBdr>
                <w:top w:val="none" w:sz="0" w:space="0" w:color="auto"/>
                <w:left w:val="none" w:sz="0" w:space="0" w:color="auto"/>
                <w:bottom w:val="none" w:sz="0" w:space="0" w:color="auto"/>
                <w:right w:val="none" w:sz="0" w:space="0" w:color="auto"/>
              </w:divBdr>
              <w:divsChild>
                <w:div w:id="826016084">
                  <w:marLeft w:val="0"/>
                  <w:marRight w:val="0"/>
                  <w:marTop w:val="0"/>
                  <w:marBottom w:val="0"/>
                  <w:divBdr>
                    <w:top w:val="none" w:sz="0" w:space="0" w:color="auto"/>
                    <w:left w:val="none" w:sz="0" w:space="0" w:color="auto"/>
                    <w:bottom w:val="none" w:sz="0" w:space="0" w:color="auto"/>
                    <w:right w:val="none" w:sz="0" w:space="0" w:color="auto"/>
                  </w:divBdr>
                  <w:divsChild>
                    <w:div w:id="1541825321">
                      <w:marLeft w:val="0"/>
                      <w:marRight w:val="0"/>
                      <w:marTop w:val="0"/>
                      <w:marBottom w:val="0"/>
                      <w:divBdr>
                        <w:top w:val="none" w:sz="0" w:space="0" w:color="auto"/>
                        <w:left w:val="none" w:sz="0" w:space="0" w:color="auto"/>
                        <w:bottom w:val="none" w:sz="0" w:space="0" w:color="auto"/>
                        <w:right w:val="none" w:sz="0" w:space="0" w:color="auto"/>
                      </w:divBdr>
                      <w:divsChild>
                        <w:div w:id="164030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557708">
      <w:bodyDiv w:val="1"/>
      <w:marLeft w:val="0"/>
      <w:marRight w:val="0"/>
      <w:marTop w:val="0"/>
      <w:marBottom w:val="0"/>
      <w:divBdr>
        <w:top w:val="none" w:sz="0" w:space="0" w:color="auto"/>
        <w:left w:val="none" w:sz="0" w:space="0" w:color="auto"/>
        <w:bottom w:val="none" w:sz="0" w:space="0" w:color="auto"/>
        <w:right w:val="none" w:sz="0" w:space="0" w:color="auto"/>
      </w:divBdr>
      <w:divsChild>
        <w:div w:id="1139957881">
          <w:marLeft w:val="0"/>
          <w:marRight w:val="0"/>
          <w:marTop w:val="0"/>
          <w:marBottom w:val="0"/>
          <w:divBdr>
            <w:top w:val="none" w:sz="0" w:space="0" w:color="auto"/>
            <w:left w:val="none" w:sz="0" w:space="0" w:color="auto"/>
            <w:bottom w:val="none" w:sz="0" w:space="0" w:color="auto"/>
            <w:right w:val="none" w:sz="0" w:space="0" w:color="auto"/>
          </w:divBdr>
          <w:divsChild>
            <w:div w:id="1145659871">
              <w:marLeft w:val="0"/>
              <w:marRight w:val="0"/>
              <w:marTop w:val="0"/>
              <w:marBottom w:val="0"/>
              <w:divBdr>
                <w:top w:val="none" w:sz="0" w:space="0" w:color="auto"/>
                <w:left w:val="none" w:sz="0" w:space="0" w:color="auto"/>
                <w:bottom w:val="none" w:sz="0" w:space="0" w:color="auto"/>
                <w:right w:val="none" w:sz="0" w:space="0" w:color="auto"/>
              </w:divBdr>
              <w:divsChild>
                <w:div w:id="1042941747">
                  <w:marLeft w:val="0"/>
                  <w:marRight w:val="0"/>
                  <w:marTop w:val="0"/>
                  <w:marBottom w:val="0"/>
                  <w:divBdr>
                    <w:top w:val="none" w:sz="0" w:space="0" w:color="auto"/>
                    <w:left w:val="none" w:sz="0" w:space="0" w:color="auto"/>
                    <w:bottom w:val="none" w:sz="0" w:space="0" w:color="auto"/>
                    <w:right w:val="none" w:sz="0" w:space="0" w:color="auto"/>
                  </w:divBdr>
                  <w:divsChild>
                    <w:div w:id="1620331280">
                      <w:marLeft w:val="0"/>
                      <w:marRight w:val="0"/>
                      <w:marTop w:val="0"/>
                      <w:marBottom w:val="0"/>
                      <w:divBdr>
                        <w:top w:val="none" w:sz="0" w:space="0" w:color="auto"/>
                        <w:left w:val="none" w:sz="0" w:space="0" w:color="auto"/>
                        <w:bottom w:val="none" w:sz="0" w:space="0" w:color="auto"/>
                        <w:right w:val="none" w:sz="0" w:space="0" w:color="auto"/>
                      </w:divBdr>
                      <w:divsChild>
                        <w:div w:id="59054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873446">
      <w:bodyDiv w:val="1"/>
      <w:marLeft w:val="0"/>
      <w:marRight w:val="0"/>
      <w:marTop w:val="0"/>
      <w:marBottom w:val="0"/>
      <w:divBdr>
        <w:top w:val="none" w:sz="0" w:space="0" w:color="auto"/>
        <w:left w:val="none" w:sz="0" w:space="0" w:color="auto"/>
        <w:bottom w:val="none" w:sz="0" w:space="0" w:color="auto"/>
        <w:right w:val="none" w:sz="0" w:space="0" w:color="auto"/>
      </w:divBdr>
    </w:div>
    <w:div w:id="1076513284">
      <w:bodyDiv w:val="1"/>
      <w:marLeft w:val="0"/>
      <w:marRight w:val="0"/>
      <w:marTop w:val="0"/>
      <w:marBottom w:val="0"/>
      <w:divBdr>
        <w:top w:val="none" w:sz="0" w:space="0" w:color="auto"/>
        <w:left w:val="none" w:sz="0" w:space="0" w:color="auto"/>
        <w:bottom w:val="none" w:sz="0" w:space="0" w:color="auto"/>
        <w:right w:val="none" w:sz="0" w:space="0" w:color="auto"/>
      </w:divBdr>
      <w:divsChild>
        <w:div w:id="1383478237">
          <w:marLeft w:val="0"/>
          <w:marRight w:val="0"/>
          <w:marTop w:val="0"/>
          <w:marBottom w:val="0"/>
          <w:divBdr>
            <w:top w:val="none" w:sz="0" w:space="0" w:color="auto"/>
            <w:left w:val="none" w:sz="0" w:space="0" w:color="auto"/>
            <w:bottom w:val="none" w:sz="0" w:space="0" w:color="auto"/>
            <w:right w:val="none" w:sz="0" w:space="0" w:color="auto"/>
          </w:divBdr>
          <w:divsChild>
            <w:div w:id="939604044">
              <w:marLeft w:val="0"/>
              <w:marRight w:val="0"/>
              <w:marTop w:val="0"/>
              <w:marBottom w:val="0"/>
              <w:divBdr>
                <w:top w:val="none" w:sz="0" w:space="0" w:color="auto"/>
                <w:left w:val="none" w:sz="0" w:space="0" w:color="auto"/>
                <w:bottom w:val="none" w:sz="0" w:space="0" w:color="auto"/>
                <w:right w:val="none" w:sz="0" w:space="0" w:color="auto"/>
              </w:divBdr>
              <w:divsChild>
                <w:div w:id="1980525887">
                  <w:marLeft w:val="0"/>
                  <w:marRight w:val="0"/>
                  <w:marTop w:val="0"/>
                  <w:marBottom w:val="0"/>
                  <w:divBdr>
                    <w:top w:val="none" w:sz="0" w:space="0" w:color="auto"/>
                    <w:left w:val="none" w:sz="0" w:space="0" w:color="auto"/>
                    <w:bottom w:val="none" w:sz="0" w:space="0" w:color="auto"/>
                    <w:right w:val="none" w:sz="0" w:space="0" w:color="auto"/>
                  </w:divBdr>
                  <w:divsChild>
                    <w:div w:id="91901854">
                      <w:marLeft w:val="0"/>
                      <w:marRight w:val="0"/>
                      <w:marTop w:val="0"/>
                      <w:marBottom w:val="0"/>
                      <w:divBdr>
                        <w:top w:val="none" w:sz="0" w:space="0" w:color="auto"/>
                        <w:left w:val="none" w:sz="0" w:space="0" w:color="auto"/>
                        <w:bottom w:val="none" w:sz="0" w:space="0" w:color="auto"/>
                        <w:right w:val="none" w:sz="0" w:space="0" w:color="auto"/>
                      </w:divBdr>
                      <w:divsChild>
                        <w:div w:id="5355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3890082">
      <w:bodyDiv w:val="1"/>
      <w:marLeft w:val="0"/>
      <w:marRight w:val="0"/>
      <w:marTop w:val="0"/>
      <w:marBottom w:val="0"/>
      <w:divBdr>
        <w:top w:val="none" w:sz="0" w:space="0" w:color="auto"/>
        <w:left w:val="none" w:sz="0" w:space="0" w:color="auto"/>
        <w:bottom w:val="none" w:sz="0" w:space="0" w:color="auto"/>
        <w:right w:val="none" w:sz="0" w:space="0" w:color="auto"/>
      </w:divBdr>
    </w:div>
    <w:div w:id="1158578018">
      <w:bodyDiv w:val="1"/>
      <w:marLeft w:val="0"/>
      <w:marRight w:val="0"/>
      <w:marTop w:val="0"/>
      <w:marBottom w:val="0"/>
      <w:divBdr>
        <w:top w:val="none" w:sz="0" w:space="0" w:color="auto"/>
        <w:left w:val="none" w:sz="0" w:space="0" w:color="auto"/>
        <w:bottom w:val="none" w:sz="0" w:space="0" w:color="auto"/>
        <w:right w:val="none" w:sz="0" w:space="0" w:color="auto"/>
      </w:divBdr>
      <w:divsChild>
        <w:div w:id="189029674">
          <w:marLeft w:val="0"/>
          <w:marRight w:val="0"/>
          <w:marTop w:val="0"/>
          <w:marBottom w:val="0"/>
          <w:divBdr>
            <w:top w:val="none" w:sz="0" w:space="0" w:color="auto"/>
            <w:left w:val="none" w:sz="0" w:space="0" w:color="auto"/>
            <w:bottom w:val="none" w:sz="0" w:space="0" w:color="auto"/>
            <w:right w:val="none" w:sz="0" w:space="0" w:color="auto"/>
          </w:divBdr>
          <w:divsChild>
            <w:div w:id="2117365895">
              <w:marLeft w:val="0"/>
              <w:marRight w:val="0"/>
              <w:marTop w:val="0"/>
              <w:marBottom w:val="0"/>
              <w:divBdr>
                <w:top w:val="none" w:sz="0" w:space="0" w:color="auto"/>
                <w:left w:val="none" w:sz="0" w:space="0" w:color="auto"/>
                <w:bottom w:val="none" w:sz="0" w:space="0" w:color="auto"/>
                <w:right w:val="none" w:sz="0" w:space="0" w:color="auto"/>
              </w:divBdr>
              <w:divsChild>
                <w:div w:id="1892619789">
                  <w:marLeft w:val="0"/>
                  <w:marRight w:val="0"/>
                  <w:marTop w:val="0"/>
                  <w:marBottom w:val="0"/>
                  <w:divBdr>
                    <w:top w:val="none" w:sz="0" w:space="0" w:color="auto"/>
                    <w:left w:val="none" w:sz="0" w:space="0" w:color="auto"/>
                    <w:bottom w:val="none" w:sz="0" w:space="0" w:color="auto"/>
                    <w:right w:val="none" w:sz="0" w:space="0" w:color="auto"/>
                  </w:divBdr>
                  <w:divsChild>
                    <w:div w:id="1571233387">
                      <w:marLeft w:val="0"/>
                      <w:marRight w:val="0"/>
                      <w:marTop w:val="0"/>
                      <w:marBottom w:val="0"/>
                      <w:divBdr>
                        <w:top w:val="none" w:sz="0" w:space="0" w:color="auto"/>
                        <w:left w:val="none" w:sz="0" w:space="0" w:color="auto"/>
                        <w:bottom w:val="none" w:sz="0" w:space="0" w:color="auto"/>
                        <w:right w:val="none" w:sz="0" w:space="0" w:color="auto"/>
                      </w:divBdr>
                      <w:divsChild>
                        <w:div w:id="207867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289210">
      <w:bodyDiv w:val="1"/>
      <w:marLeft w:val="0"/>
      <w:marRight w:val="0"/>
      <w:marTop w:val="0"/>
      <w:marBottom w:val="0"/>
      <w:divBdr>
        <w:top w:val="none" w:sz="0" w:space="0" w:color="auto"/>
        <w:left w:val="none" w:sz="0" w:space="0" w:color="auto"/>
        <w:bottom w:val="none" w:sz="0" w:space="0" w:color="auto"/>
        <w:right w:val="none" w:sz="0" w:space="0" w:color="auto"/>
      </w:divBdr>
    </w:div>
    <w:div w:id="1336373463">
      <w:bodyDiv w:val="1"/>
      <w:marLeft w:val="0"/>
      <w:marRight w:val="0"/>
      <w:marTop w:val="0"/>
      <w:marBottom w:val="150"/>
      <w:divBdr>
        <w:top w:val="none" w:sz="0" w:space="0" w:color="auto"/>
        <w:left w:val="none" w:sz="0" w:space="0" w:color="auto"/>
        <w:bottom w:val="none" w:sz="0" w:space="0" w:color="auto"/>
        <w:right w:val="none" w:sz="0" w:space="0" w:color="auto"/>
      </w:divBdr>
      <w:divsChild>
        <w:div w:id="1160347525">
          <w:marLeft w:val="600"/>
          <w:marRight w:val="0"/>
          <w:marTop w:val="0"/>
          <w:marBottom w:val="0"/>
          <w:divBdr>
            <w:top w:val="none" w:sz="0" w:space="0" w:color="auto"/>
            <w:left w:val="none" w:sz="0" w:space="0" w:color="auto"/>
            <w:bottom w:val="none" w:sz="0" w:space="0" w:color="auto"/>
            <w:right w:val="none" w:sz="0" w:space="0" w:color="auto"/>
          </w:divBdr>
          <w:divsChild>
            <w:div w:id="142437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419496">
      <w:bodyDiv w:val="1"/>
      <w:marLeft w:val="0"/>
      <w:marRight w:val="0"/>
      <w:marTop w:val="0"/>
      <w:marBottom w:val="150"/>
      <w:divBdr>
        <w:top w:val="none" w:sz="0" w:space="0" w:color="auto"/>
        <w:left w:val="none" w:sz="0" w:space="0" w:color="auto"/>
        <w:bottom w:val="none" w:sz="0" w:space="0" w:color="auto"/>
        <w:right w:val="none" w:sz="0" w:space="0" w:color="auto"/>
      </w:divBdr>
      <w:divsChild>
        <w:div w:id="548537390">
          <w:marLeft w:val="600"/>
          <w:marRight w:val="0"/>
          <w:marTop w:val="0"/>
          <w:marBottom w:val="0"/>
          <w:divBdr>
            <w:top w:val="none" w:sz="0" w:space="0" w:color="auto"/>
            <w:left w:val="none" w:sz="0" w:space="0" w:color="auto"/>
            <w:bottom w:val="none" w:sz="0" w:space="0" w:color="auto"/>
            <w:right w:val="none" w:sz="0" w:space="0" w:color="auto"/>
          </w:divBdr>
          <w:divsChild>
            <w:div w:id="66540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27785">
      <w:bodyDiv w:val="1"/>
      <w:marLeft w:val="0"/>
      <w:marRight w:val="0"/>
      <w:marTop w:val="0"/>
      <w:marBottom w:val="0"/>
      <w:divBdr>
        <w:top w:val="none" w:sz="0" w:space="0" w:color="auto"/>
        <w:left w:val="none" w:sz="0" w:space="0" w:color="auto"/>
        <w:bottom w:val="none" w:sz="0" w:space="0" w:color="auto"/>
        <w:right w:val="none" w:sz="0" w:space="0" w:color="auto"/>
      </w:divBdr>
      <w:divsChild>
        <w:div w:id="1497189597">
          <w:marLeft w:val="0"/>
          <w:marRight w:val="0"/>
          <w:marTop w:val="0"/>
          <w:marBottom w:val="0"/>
          <w:divBdr>
            <w:top w:val="none" w:sz="0" w:space="0" w:color="auto"/>
            <w:left w:val="none" w:sz="0" w:space="0" w:color="auto"/>
            <w:bottom w:val="none" w:sz="0" w:space="0" w:color="auto"/>
            <w:right w:val="none" w:sz="0" w:space="0" w:color="auto"/>
          </w:divBdr>
          <w:divsChild>
            <w:div w:id="1360936887">
              <w:marLeft w:val="0"/>
              <w:marRight w:val="0"/>
              <w:marTop w:val="0"/>
              <w:marBottom w:val="0"/>
              <w:divBdr>
                <w:top w:val="none" w:sz="0" w:space="0" w:color="auto"/>
                <w:left w:val="none" w:sz="0" w:space="0" w:color="auto"/>
                <w:bottom w:val="none" w:sz="0" w:space="0" w:color="auto"/>
                <w:right w:val="none" w:sz="0" w:space="0" w:color="auto"/>
              </w:divBdr>
              <w:divsChild>
                <w:div w:id="203182635">
                  <w:marLeft w:val="0"/>
                  <w:marRight w:val="0"/>
                  <w:marTop w:val="0"/>
                  <w:marBottom w:val="0"/>
                  <w:divBdr>
                    <w:top w:val="none" w:sz="0" w:space="0" w:color="auto"/>
                    <w:left w:val="none" w:sz="0" w:space="0" w:color="auto"/>
                    <w:bottom w:val="none" w:sz="0" w:space="0" w:color="auto"/>
                    <w:right w:val="none" w:sz="0" w:space="0" w:color="auto"/>
                  </w:divBdr>
                  <w:divsChild>
                    <w:div w:id="317421196">
                      <w:marLeft w:val="0"/>
                      <w:marRight w:val="0"/>
                      <w:marTop w:val="0"/>
                      <w:marBottom w:val="0"/>
                      <w:divBdr>
                        <w:top w:val="none" w:sz="0" w:space="0" w:color="auto"/>
                        <w:left w:val="none" w:sz="0" w:space="0" w:color="auto"/>
                        <w:bottom w:val="none" w:sz="0" w:space="0" w:color="auto"/>
                        <w:right w:val="none" w:sz="0" w:space="0" w:color="auto"/>
                      </w:divBdr>
                      <w:divsChild>
                        <w:div w:id="161633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1714130">
      <w:bodyDiv w:val="1"/>
      <w:marLeft w:val="0"/>
      <w:marRight w:val="0"/>
      <w:marTop w:val="0"/>
      <w:marBottom w:val="0"/>
      <w:divBdr>
        <w:top w:val="none" w:sz="0" w:space="0" w:color="auto"/>
        <w:left w:val="none" w:sz="0" w:space="0" w:color="auto"/>
        <w:bottom w:val="none" w:sz="0" w:space="0" w:color="auto"/>
        <w:right w:val="none" w:sz="0" w:space="0" w:color="auto"/>
      </w:divBdr>
    </w:div>
    <w:div w:id="1423918754">
      <w:bodyDiv w:val="1"/>
      <w:marLeft w:val="0"/>
      <w:marRight w:val="0"/>
      <w:marTop w:val="0"/>
      <w:marBottom w:val="0"/>
      <w:divBdr>
        <w:top w:val="none" w:sz="0" w:space="0" w:color="auto"/>
        <w:left w:val="none" w:sz="0" w:space="0" w:color="auto"/>
        <w:bottom w:val="none" w:sz="0" w:space="0" w:color="auto"/>
        <w:right w:val="none" w:sz="0" w:space="0" w:color="auto"/>
      </w:divBdr>
    </w:div>
    <w:div w:id="1454861574">
      <w:bodyDiv w:val="1"/>
      <w:marLeft w:val="0"/>
      <w:marRight w:val="0"/>
      <w:marTop w:val="0"/>
      <w:marBottom w:val="150"/>
      <w:divBdr>
        <w:top w:val="none" w:sz="0" w:space="0" w:color="auto"/>
        <w:left w:val="none" w:sz="0" w:space="0" w:color="auto"/>
        <w:bottom w:val="none" w:sz="0" w:space="0" w:color="auto"/>
        <w:right w:val="none" w:sz="0" w:space="0" w:color="auto"/>
      </w:divBdr>
      <w:divsChild>
        <w:div w:id="204486015">
          <w:marLeft w:val="600"/>
          <w:marRight w:val="0"/>
          <w:marTop w:val="0"/>
          <w:marBottom w:val="0"/>
          <w:divBdr>
            <w:top w:val="none" w:sz="0" w:space="0" w:color="auto"/>
            <w:left w:val="none" w:sz="0" w:space="0" w:color="auto"/>
            <w:bottom w:val="none" w:sz="0" w:space="0" w:color="auto"/>
            <w:right w:val="none" w:sz="0" w:space="0" w:color="auto"/>
          </w:divBdr>
          <w:divsChild>
            <w:div w:id="169699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037760">
      <w:bodyDiv w:val="1"/>
      <w:marLeft w:val="0"/>
      <w:marRight w:val="0"/>
      <w:marTop w:val="0"/>
      <w:marBottom w:val="0"/>
      <w:divBdr>
        <w:top w:val="none" w:sz="0" w:space="0" w:color="auto"/>
        <w:left w:val="none" w:sz="0" w:space="0" w:color="auto"/>
        <w:bottom w:val="none" w:sz="0" w:space="0" w:color="auto"/>
        <w:right w:val="none" w:sz="0" w:space="0" w:color="auto"/>
      </w:divBdr>
      <w:divsChild>
        <w:div w:id="1289819346">
          <w:marLeft w:val="0"/>
          <w:marRight w:val="0"/>
          <w:marTop w:val="0"/>
          <w:marBottom w:val="0"/>
          <w:divBdr>
            <w:top w:val="none" w:sz="0" w:space="0" w:color="auto"/>
            <w:left w:val="none" w:sz="0" w:space="0" w:color="auto"/>
            <w:bottom w:val="none" w:sz="0" w:space="0" w:color="auto"/>
            <w:right w:val="none" w:sz="0" w:space="0" w:color="auto"/>
          </w:divBdr>
          <w:divsChild>
            <w:div w:id="176845277">
              <w:marLeft w:val="0"/>
              <w:marRight w:val="0"/>
              <w:marTop w:val="0"/>
              <w:marBottom w:val="0"/>
              <w:divBdr>
                <w:top w:val="none" w:sz="0" w:space="0" w:color="auto"/>
                <w:left w:val="none" w:sz="0" w:space="0" w:color="auto"/>
                <w:bottom w:val="none" w:sz="0" w:space="0" w:color="auto"/>
                <w:right w:val="none" w:sz="0" w:space="0" w:color="auto"/>
              </w:divBdr>
              <w:divsChild>
                <w:div w:id="1866946556">
                  <w:marLeft w:val="0"/>
                  <w:marRight w:val="0"/>
                  <w:marTop w:val="0"/>
                  <w:marBottom w:val="0"/>
                  <w:divBdr>
                    <w:top w:val="none" w:sz="0" w:space="0" w:color="auto"/>
                    <w:left w:val="none" w:sz="0" w:space="0" w:color="auto"/>
                    <w:bottom w:val="none" w:sz="0" w:space="0" w:color="auto"/>
                    <w:right w:val="none" w:sz="0" w:space="0" w:color="auto"/>
                  </w:divBdr>
                  <w:divsChild>
                    <w:div w:id="1147404711">
                      <w:marLeft w:val="0"/>
                      <w:marRight w:val="0"/>
                      <w:marTop w:val="0"/>
                      <w:marBottom w:val="0"/>
                      <w:divBdr>
                        <w:top w:val="none" w:sz="0" w:space="0" w:color="auto"/>
                        <w:left w:val="none" w:sz="0" w:space="0" w:color="auto"/>
                        <w:bottom w:val="none" w:sz="0" w:space="0" w:color="auto"/>
                        <w:right w:val="none" w:sz="0" w:space="0" w:color="auto"/>
                      </w:divBdr>
                      <w:divsChild>
                        <w:div w:id="69045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176677">
      <w:bodyDiv w:val="1"/>
      <w:marLeft w:val="225"/>
      <w:marRight w:val="225"/>
      <w:marTop w:val="0"/>
      <w:marBottom w:val="0"/>
      <w:divBdr>
        <w:top w:val="none" w:sz="0" w:space="0" w:color="auto"/>
        <w:left w:val="none" w:sz="0" w:space="0" w:color="auto"/>
        <w:bottom w:val="none" w:sz="0" w:space="0" w:color="auto"/>
        <w:right w:val="none" w:sz="0" w:space="0" w:color="auto"/>
      </w:divBdr>
      <w:divsChild>
        <w:div w:id="1236015919">
          <w:marLeft w:val="0"/>
          <w:marRight w:val="0"/>
          <w:marTop w:val="0"/>
          <w:marBottom w:val="0"/>
          <w:divBdr>
            <w:top w:val="none" w:sz="0" w:space="0" w:color="auto"/>
            <w:left w:val="none" w:sz="0" w:space="0" w:color="auto"/>
            <w:bottom w:val="none" w:sz="0" w:space="0" w:color="auto"/>
            <w:right w:val="none" w:sz="0" w:space="0" w:color="auto"/>
          </w:divBdr>
        </w:div>
      </w:divsChild>
    </w:div>
    <w:div w:id="1598057094">
      <w:bodyDiv w:val="1"/>
      <w:marLeft w:val="0"/>
      <w:marRight w:val="0"/>
      <w:marTop w:val="0"/>
      <w:marBottom w:val="150"/>
      <w:divBdr>
        <w:top w:val="none" w:sz="0" w:space="0" w:color="auto"/>
        <w:left w:val="none" w:sz="0" w:space="0" w:color="auto"/>
        <w:bottom w:val="none" w:sz="0" w:space="0" w:color="auto"/>
        <w:right w:val="none" w:sz="0" w:space="0" w:color="auto"/>
      </w:divBdr>
      <w:divsChild>
        <w:div w:id="1504470990">
          <w:marLeft w:val="600"/>
          <w:marRight w:val="0"/>
          <w:marTop w:val="0"/>
          <w:marBottom w:val="0"/>
          <w:divBdr>
            <w:top w:val="none" w:sz="0" w:space="0" w:color="auto"/>
            <w:left w:val="none" w:sz="0" w:space="0" w:color="auto"/>
            <w:bottom w:val="none" w:sz="0" w:space="0" w:color="auto"/>
            <w:right w:val="none" w:sz="0" w:space="0" w:color="auto"/>
          </w:divBdr>
          <w:divsChild>
            <w:div w:id="16883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8672">
      <w:bodyDiv w:val="1"/>
      <w:marLeft w:val="0"/>
      <w:marRight w:val="0"/>
      <w:marTop w:val="0"/>
      <w:marBottom w:val="0"/>
      <w:divBdr>
        <w:top w:val="none" w:sz="0" w:space="0" w:color="auto"/>
        <w:left w:val="none" w:sz="0" w:space="0" w:color="auto"/>
        <w:bottom w:val="none" w:sz="0" w:space="0" w:color="auto"/>
        <w:right w:val="none" w:sz="0" w:space="0" w:color="auto"/>
      </w:divBdr>
    </w:div>
    <w:div w:id="1647321315">
      <w:bodyDiv w:val="1"/>
      <w:marLeft w:val="0"/>
      <w:marRight w:val="0"/>
      <w:marTop w:val="0"/>
      <w:marBottom w:val="150"/>
      <w:divBdr>
        <w:top w:val="none" w:sz="0" w:space="0" w:color="auto"/>
        <w:left w:val="none" w:sz="0" w:space="0" w:color="auto"/>
        <w:bottom w:val="none" w:sz="0" w:space="0" w:color="auto"/>
        <w:right w:val="none" w:sz="0" w:space="0" w:color="auto"/>
      </w:divBdr>
      <w:divsChild>
        <w:div w:id="828135062">
          <w:marLeft w:val="600"/>
          <w:marRight w:val="0"/>
          <w:marTop w:val="0"/>
          <w:marBottom w:val="0"/>
          <w:divBdr>
            <w:top w:val="none" w:sz="0" w:space="0" w:color="auto"/>
            <w:left w:val="none" w:sz="0" w:space="0" w:color="auto"/>
            <w:bottom w:val="none" w:sz="0" w:space="0" w:color="auto"/>
            <w:right w:val="none" w:sz="0" w:space="0" w:color="auto"/>
          </w:divBdr>
          <w:divsChild>
            <w:div w:id="175093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606212">
      <w:bodyDiv w:val="1"/>
      <w:marLeft w:val="0"/>
      <w:marRight w:val="0"/>
      <w:marTop w:val="0"/>
      <w:marBottom w:val="0"/>
      <w:divBdr>
        <w:top w:val="none" w:sz="0" w:space="0" w:color="auto"/>
        <w:left w:val="none" w:sz="0" w:space="0" w:color="auto"/>
        <w:bottom w:val="none" w:sz="0" w:space="0" w:color="auto"/>
        <w:right w:val="none" w:sz="0" w:space="0" w:color="auto"/>
      </w:divBdr>
      <w:divsChild>
        <w:div w:id="402027080">
          <w:marLeft w:val="0"/>
          <w:marRight w:val="0"/>
          <w:marTop w:val="0"/>
          <w:marBottom w:val="0"/>
          <w:divBdr>
            <w:top w:val="none" w:sz="0" w:space="0" w:color="auto"/>
            <w:left w:val="none" w:sz="0" w:space="0" w:color="auto"/>
            <w:bottom w:val="none" w:sz="0" w:space="0" w:color="auto"/>
            <w:right w:val="none" w:sz="0" w:space="0" w:color="auto"/>
          </w:divBdr>
          <w:divsChild>
            <w:div w:id="19682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88056">
      <w:bodyDiv w:val="1"/>
      <w:marLeft w:val="225"/>
      <w:marRight w:val="225"/>
      <w:marTop w:val="0"/>
      <w:marBottom w:val="0"/>
      <w:divBdr>
        <w:top w:val="none" w:sz="0" w:space="0" w:color="auto"/>
        <w:left w:val="none" w:sz="0" w:space="0" w:color="auto"/>
        <w:bottom w:val="none" w:sz="0" w:space="0" w:color="auto"/>
        <w:right w:val="none" w:sz="0" w:space="0" w:color="auto"/>
      </w:divBdr>
      <w:divsChild>
        <w:div w:id="1906139779">
          <w:marLeft w:val="0"/>
          <w:marRight w:val="0"/>
          <w:marTop w:val="0"/>
          <w:marBottom w:val="0"/>
          <w:divBdr>
            <w:top w:val="none" w:sz="0" w:space="0" w:color="auto"/>
            <w:left w:val="none" w:sz="0" w:space="0" w:color="auto"/>
            <w:bottom w:val="none" w:sz="0" w:space="0" w:color="auto"/>
            <w:right w:val="none" w:sz="0" w:space="0" w:color="auto"/>
          </w:divBdr>
        </w:div>
      </w:divsChild>
    </w:div>
    <w:div w:id="1835024131">
      <w:bodyDiv w:val="1"/>
      <w:marLeft w:val="0"/>
      <w:marRight w:val="0"/>
      <w:marTop w:val="0"/>
      <w:marBottom w:val="150"/>
      <w:divBdr>
        <w:top w:val="none" w:sz="0" w:space="0" w:color="auto"/>
        <w:left w:val="none" w:sz="0" w:space="0" w:color="auto"/>
        <w:bottom w:val="none" w:sz="0" w:space="0" w:color="auto"/>
        <w:right w:val="none" w:sz="0" w:space="0" w:color="auto"/>
      </w:divBdr>
      <w:divsChild>
        <w:div w:id="285237004">
          <w:marLeft w:val="600"/>
          <w:marRight w:val="0"/>
          <w:marTop w:val="0"/>
          <w:marBottom w:val="0"/>
          <w:divBdr>
            <w:top w:val="none" w:sz="0" w:space="0" w:color="auto"/>
            <w:left w:val="none" w:sz="0" w:space="0" w:color="auto"/>
            <w:bottom w:val="none" w:sz="0" w:space="0" w:color="auto"/>
            <w:right w:val="none" w:sz="0" w:space="0" w:color="auto"/>
          </w:divBdr>
          <w:divsChild>
            <w:div w:id="22167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00284">
      <w:bodyDiv w:val="1"/>
      <w:marLeft w:val="0"/>
      <w:marRight w:val="0"/>
      <w:marTop w:val="0"/>
      <w:marBottom w:val="0"/>
      <w:divBdr>
        <w:top w:val="none" w:sz="0" w:space="0" w:color="auto"/>
        <w:left w:val="none" w:sz="0" w:space="0" w:color="auto"/>
        <w:bottom w:val="none" w:sz="0" w:space="0" w:color="auto"/>
        <w:right w:val="none" w:sz="0" w:space="0" w:color="auto"/>
      </w:divBdr>
    </w:div>
    <w:div w:id="1921593999">
      <w:bodyDiv w:val="1"/>
      <w:marLeft w:val="0"/>
      <w:marRight w:val="0"/>
      <w:marTop w:val="0"/>
      <w:marBottom w:val="0"/>
      <w:divBdr>
        <w:top w:val="none" w:sz="0" w:space="0" w:color="auto"/>
        <w:left w:val="none" w:sz="0" w:space="0" w:color="auto"/>
        <w:bottom w:val="none" w:sz="0" w:space="0" w:color="auto"/>
        <w:right w:val="none" w:sz="0" w:space="0" w:color="auto"/>
      </w:divBdr>
      <w:divsChild>
        <w:div w:id="158815998">
          <w:marLeft w:val="0"/>
          <w:marRight w:val="0"/>
          <w:marTop w:val="0"/>
          <w:marBottom w:val="0"/>
          <w:divBdr>
            <w:top w:val="none" w:sz="0" w:space="0" w:color="auto"/>
            <w:left w:val="none" w:sz="0" w:space="0" w:color="auto"/>
            <w:bottom w:val="none" w:sz="0" w:space="0" w:color="auto"/>
            <w:right w:val="none" w:sz="0" w:space="0" w:color="auto"/>
          </w:divBdr>
          <w:divsChild>
            <w:div w:id="284166759">
              <w:marLeft w:val="0"/>
              <w:marRight w:val="0"/>
              <w:marTop w:val="0"/>
              <w:marBottom w:val="0"/>
              <w:divBdr>
                <w:top w:val="none" w:sz="0" w:space="0" w:color="auto"/>
                <w:left w:val="none" w:sz="0" w:space="0" w:color="auto"/>
                <w:bottom w:val="none" w:sz="0" w:space="0" w:color="auto"/>
                <w:right w:val="none" w:sz="0" w:space="0" w:color="auto"/>
              </w:divBdr>
              <w:divsChild>
                <w:div w:id="1480531697">
                  <w:marLeft w:val="0"/>
                  <w:marRight w:val="0"/>
                  <w:marTop w:val="0"/>
                  <w:marBottom w:val="0"/>
                  <w:divBdr>
                    <w:top w:val="none" w:sz="0" w:space="0" w:color="auto"/>
                    <w:left w:val="none" w:sz="0" w:space="0" w:color="auto"/>
                    <w:bottom w:val="none" w:sz="0" w:space="0" w:color="auto"/>
                    <w:right w:val="none" w:sz="0" w:space="0" w:color="auto"/>
                  </w:divBdr>
                  <w:divsChild>
                    <w:div w:id="2102749794">
                      <w:marLeft w:val="0"/>
                      <w:marRight w:val="0"/>
                      <w:marTop w:val="0"/>
                      <w:marBottom w:val="0"/>
                      <w:divBdr>
                        <w:top w:val="none" w:sz="0" w:space="0" w:color="auto"/>
                        <w:left w:val="none" w:sz="0" w:space="0" w:color="auto"/>
                        <w:bottom w:val="none" w:sz="0" w:space="0" w:color="auto"/>
                        <w:right w:val="none" w:sz="0" w:space="0" w:color="auto"/>
                      </w:divBdr>
                      <w:divsChild>
                        <w:div w:id="13490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868742">
      <w:bodyDiv w:val="1"/>
      <w:marLeft w:val="0"/>
      <w:marRight w:val="0"/>
      <w:marTop w:val="0"/>
      <w:marBottom w:val="0"/>
      <w:divBdr>
        <w:top w:val="none" w:sz="0" w:space="0" w:color="auto"/>
        <w:left w:val="none" w:sz="0" w:space="0" w:color="auto"/>
        <w:bottom w:val="none" w:sz="0" w:space="0" w:color="auto"/>
        <w:right w:val="none" w:sz="0" w:space="0" w:color="auto"/>
      </w:divBdr>
      <w:divsChild>
        <w:div w:id="133836116">
          <w:marLeft w:val="0"/>
          <w:marRight w:val="0"/>
          <w:marTop w:val="0"/>
          <w:marBottom w:val="0"/>
          <w:divBdr>
            <w:top w:val="none" w:sz="0" w:space="0" w:color="auto"/>
            <w:left w:val="none" w:sz="0" w:space="0" w:color="auto"/>
            <w:bottom w:val="none" w:sz="0" w:space="0" w:color="auto"/>
            <w:right w:val="none" w:sz="0" w:space="0" w:color="auto"/>
          </w:divBdr>
          <w:divsChild>
            <w:div w:id="2120954080">
              <w:marLeft w:val="0"/>
              <w:marRight w:val="0"/>
              <w:marTop w:val="0"/>
              <w:marBottom w:val="0"/>
              <w:divBdr>
                <w:top w:val="none" w:sz="0" w:space="0" w:color="auto"/>
                <w:left w:val="none" w:sz="0" w:space="0" w:color="auto"/>
                <w:bottom w:val="none" w:sz="0" w:space="0" w:color="auto"/>
                <w:right w:val="none" w:sz="0" w:space="0" w:color="auto"/>
              </w:divBdr>
              <w:divsChild>
                <w:div w:id="440536749">
                  <w:marLeft w:val="0"/>
                  <w:marRight w:val="0"/>
                  <w:marTop w:val="0"/>
                  <w:marBottom w:val="0"/>
                  <w:divBdr>
                    <w:top w:val="none" w:sz="0" w:space="0" w:color="auto"/>
                    <w:left w:val="none" w:sz="0" w:space="0" w:color="auto"/>
                    <w:bottom w:val="none" w:sz="0" w:space="0" w:color="auto"/>
                    <w:right w:val="none" w:sz="0" w:space="0" w:color="auto"/>
                  </w:divBdr>
                  <w:divsChild>
                    <w:div w:id="1273972084">
                      <w:marLeft w:val="0"/>
                      <w:marRight w:val="0"/>
                      <w:marTop w:val="0"/>
                      <w:marBottom w:val="0"/>
                      <w:divBdr>
                        <w:top w:val="none" w:sz="0" w:space="0" w:color="auto"/>
                        <w:left w:val="none" w:sz="0" w:space="0" w:color="auto"/>
                        <w:bottom w:val="none" w:sz="0" w:space="0" w:color="auto"/>
                        <w:right w:val="none" w:sz="0" w:space="0" w:color="auto"/>
                      </w:divBdr>
                      <w:divsChild>
                        <w:div w:id="55431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226189">
      <w:bodyDiv w:val="1"/>
      <w:marLeft w:val="0"/>
      <w:marRight w:val="0"/>
      <w:marTop w:val="0"/>
      <w:marBottom w:val="0"/>
      <w:divBdr>
        <w:top w:val="none" w:sz="0" w:space="0" w:color="auto"/>
        <w:left w:val="none" w:sz="0" w:space="0" w:color="auto"/>
        <w:bottom w:val="none" w:sz="0" w:space="0" w:color="auto"/>
        <w:right w:val="none" w:sz="0" w:space="0" w:color="auto"/>
      </w:divBdr>
      <w:divsChild>
        <w:div w:id="1593853393">
          <w:marLeft w:val="0"/>
          <w:marRight w:val="0"/>
          <w:marTop w:val="0"/>
          <w:marBottom w:val="0"/>
          <w:divBdr>
            <w:top w:val="none" w:sz="0" w:space="0" w:color="auto"/>
            <w:left w:val="none" w:sz="0" w:space="0" w:color="auto"/>
            <w:bottom w:val="none" w:sz="0" w:space="0" w:color="auto"/>
            <w:right w:val="none" w:sz="0" w:space="0" w:color="auto"/>
          </w:divBdr>
          <w:divsChild>
            <w:div w:id="285047889">
              <w:marLeft w:val="0"/>
              <w:marRight w:val="0"/>
              <w:marTop w:val="0"/>
              <w:marBottom w:val="0"/>
              <w:divBdr>
                <w:top w:val="none" w:sz="0" w:space="0" w:color="auto"/>
                <w:left w:val="none" w:sz="0" w:space="0" w:color="auto"/>
                <w:bottom w:val="none" w:sz="0" w:space="0" w:color="auto"/>
                <w:right w:val="none" w:sz="0" w:space="0" w:color="auto"/>
              </w:divBdr>
              <w:divsChild>
                <w:div w:id="33385964">
                  <w:marLeft w:val="0"/>
                  <w:marRight w:val="0"/>
                  <w:marTop w:val="0"/>
                  <w:marBottom w:val="0"/>
                  <w:divBdr>
                    <w:top w:val="none" w:sz="0" w:space="0" w:color="auto"/>
                    <w:left w:val="none" w:sz="0" w:space="0" w:color="auto"/>
                    <w:bottom w:val="none" w:sz="0" w:space="0" w:color="auto"/>
                    <w:right w:val="none" w:sz="0" w:space="0" w:color="auto"/>
                  </w:divBdr>
                  <w:divsChild>
                    <w:div w:id="947588524">
                      <w:marLeft w:val="0"/>
                      <w:marRight w:val="0"/>
                      <w:marTop w:val="0"/>
                      <w:marBottom w:val="0"/>
                      <w:divBdr>
                        <w:top w:val="none" w:sz="0" w:space="0" w:color="auto"/>
                        <w:left w:val="none" w:sz="0" w:space="0" w:color="auto"/>
                        <w:bottom w:val="none" w:sz="0" w:space="0" w:color="auto"/>
                        <w:right w:val="none" w:sz="0" w:space="0" w:color="auto"/>
                      </w:divBdr>
                      <w:divsChild>
                        <w:div w:id="120101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206238">
      <w:bodyDiv w:val="1"/>
      <w:marLeft w:val="0"/>
      <w:marRight w:val="0"/>
      <w:marTop w:val="0"/>
      <w:marBottom w:val="150"/>
      <w:divBdr>
        <w:top w:val="none" w:sz="0" w:space="0" w:color="auto"/>
        <w:left w:val="none" w:sz="0" w:space="0" w:color="auto"/>
        <w:bottom w:val="none" w:sz="0" w:space="0" w:color="auto"/>
        <w:right w:val="none" w:sz="0" w:space="0" w:color="auto"/>
      </w:divBdr>
      <w:divsChild>
        <w:div w:id="190339101">
          <w:marLeft w:val="600"/>
          <w:marRight w:val="0"/>
          <w:marTop w:val="0"/>
          <w:marBottom w:val="0"/>
          <w:divBdr>
            <w:top w:val="none" w:sz="0" w:space="0" w:color="auto"/>
            <w:left w:val="none" w:sz="0" w:space="0" w:color="auto"/>
            <w:bottom w:val="none" w:sz="0" w:space="0" w:color="auto"/>
            <w:right w:val="none" w:sz="0" w:space="0" w:color="auto"/>
          </w:divBdr>
          <w:divsChild>
            <w:div w:id="8634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79520">
      <w:bodyDiv w:val="1"/>
      <w:marLeft w:val="225"/>
      <w:marRight w:val="225"/>
      <w:marTop w:val="0"/>
      <w:marBottom w:val="0"/>
      <w:divBdr>
        <w:top w:val="none" w:sz="0" w:space="0" w:color="auto"/>
        <w:left w:val="none" w:sz="0" w:space="0" w:color="auto"/>
        <w:bottom w:val="none" w:sz="0" w:space="0" w:color="auto"/>
        <w:right w:val="none" w:sz="0" w:space="0" w:color="auto"/>
      </w:divBdr>
      <w:divsChild>
        <w:div w:id="1443183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arius.trinkunas@tm.lt" TargetMode="External"/><Relationship Id="rId4" Type="http://schemas.microsoft.com/office/2007/relationships/stylesWithEffects" Target="stylesWithEffects.xml"/><Relationship Id="rId9" Type="http://schemas.openxmlformats.org/officeDocument/2006/relationships/hyperlink" Target="https://e-seimas.lrs.lt/portal/legalAct/lt/TAP/2cf7d680d29511e8a82fc67610e51066?positionInSearchResults=0&amp;searchModelUUID=abfd9a2c-a107-46ec-b32c-5ae4ceb506f7"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9DEE37-456B-451A-9100-2DFE7816E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4468</Words>
  <Characters>2547</Characters>
  <Application>Microsoft Office Word</Application>
  <DocSecurity>4</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 Gudziunaite</dc:creator>
  <cp:lastModifiedBy>Milda Gulbinienė</cp:lastModifiedBy>
  <cp:revision>2</cp:revision>
  <cp:lastPrinted>2018-10-29T11:15:00Z</cp:lastPrinted>
  <dcterms:created xsi:type="dcterms:W3CDTF">2018-12-17T13:03:00Z</dcterms:created>
  <dcterms:modified xsi:type="dcterms:W3CDTF">2018-12-17T13:03:00Z</dcterms:modified>
</cp:coreProperties>
</file>