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Heading1"/>
        <w:spacing w:before="0"/>
      </w:pPr>
      <w:bookmarkStart w:id="0" w:name="_GoBack"/>
      <w:bookmarkEnd w:id="0"/>
    </w:p>
    <w:p w:rsidR="00BD7592" w:rsidRPr="005C4593" w:rsidRDefault="0005243C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2015 m. spalio 5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05243C">
      <w:pPr>
        <w:jc w:val="center"/>
        <w:rPr>
          <w:u w:val="single"/>
        </w:rPr>
      </w:pPr>
      <w:r>
        <w:rPr>
          <w:u w:val="single"/>
        </w:rPr>
        <w:t>10</w:t>
      </w:r>
      <w:r w:rsidR="00856C13">
        <w:rPr>
          <w:u w:val="single"/>
        </w:rPr>
        <w:t xml:space="preserve"> valandą</w:t>
      </w:r>
    </w:p>
    <w:p w:rsidR="0005243C" w:rsidRDefault="0005243C" w:rsidP="0005243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5243C" w:rsidRDefault="00A11912" w:rsidP="0005243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 xml:space="preserve">Medžiaga bus pateikta </w:t>
      </w:r>
      <w:r w:rsidR="0005243C">
        <w:rPr>
          <w:b/>
          <w:sz w:val="16"/>
        </w:rPr>
        <w:t>papildomai</w:t>
      </w:r>
    </w:p>
    <w:p w:rsidR="0005243C" w:rsidRDefault="0005243C" w:rsidP="0005243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2014-2020 m. Europos Sąjungos fondų investicijų Veiksmų programos įgyvendinimo pažangos </w:t>
      </w:r>
    </w:p>
    <w:p w:rsidR="0005243C" w:rsidRDefault="0005243C" w:rsidP="0005243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R. Šadžius</w:t>
      </w:r>
    </w:p>
    <w:p w:rsidR="0005243C" w:rsidRDefault="0005243C" w:rsidP="0005243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Finansų ministerijos Europos Sąjungos struktūrinės paramos valdymo departamento direktorė L. Maskaliovienė</w:t>
      </w:r>
      <w:r>
        <w:br/>
        <w:t>Vyriausybės kanceliarijos Ekonomikos pažangos departamento Biudžeto ir ES paramos skyriaus patarėja Š. Navickaitė-Dulaitienė</w:t>
      </w:r>
    </w:p>
    <w:p w:rsidR="0005243C" w:rsidRDefault="0005243C" w:rsidP="0005243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5243C" w:rsidRDefault="0005243C" w:rsidP="0005243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5243C" w:rsidRDefault="0005243C" w:rsidP="0005243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Fizinių asmenų bankroto įstatymo Nr. XI-2000 4, 5, 6, 7, 8, 9, 14, 17, 19, 25, 27 ir 29 straipsnių pakeitimo įstatymo projekto (Nr. 15-0313-02-I) (15-232(4)) </w:t>
      </w:r>
    </w:p>
    <w:p w:rsidR="0005243C" w:rsidRDefault="0005243C" w:rsidP="0005243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05243C" w:rsidRDefault="0005243C" w:rsidP="0005243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Ūkio ministerijos Įmonių teisės ir nemokumo politikos departamento Nemokumo politikos s</w:t>
      </w:r>
      <w:r w:rsidR="00A11912">
        <w:t>kyriaus vyriausioji specialistė</w:t>
      </w:r>
      <w:r>
        <w:t xml:space="preserve"> A. Misiukienė</w:t>
      </w:r>
      <w:r>
        <w:br/>
        <w:t>Vyriausybės kanceliarijos Administracinio departamento Posėdžių rengimo skyriaus patarėja E. Karaliūtė</w:t>
      </w:r>
    </w:p>
    <w:p w:rsidR="0005243C" w:rsidRDefault="0005243C" w:rsidP="0005243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5243C" w:rsidRDefault="0005243C" w:rsidP="0005243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5243C" w:rsidRDefault="0005243C" w:rsidP="0005243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vidaus reikalų ministro valdymo srities įstaigų saugomų svarbių valstybės objektų (Nr. 14-0327-03-N) (15-1984(3))  </w:t>
      </w:r>
    </w:p>
    <w:p w:rsidR="0005243C" w:rsidRDefault="0005243C" w:rsidP="0005243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S. Skvernelis</w:t>
      </w:r>
    </w:p>
    <w:p w:rsidR="0005243C" w:rsidRDefault="0005243C" w:rsidP="0005243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Vidaus reikalų ministerijos Viešojo saugumo politikos departamento Visuomenės saugumo ir viešosios tvarkos užti</w:t>
      </w:r>
      <w:r w:rsidR="00A11912">
        <w:t xml:space="preserve">krinimo skyriaus vedėjas </w:t>
      </w:r>
      <w:r>
        <w:t>D. Vasaris</w:t>
      </w:r>
      <w:r>
        <w:br/>
        <w:t>Vyriausybės kanceliarijos Administracinio departamento Posėdžių rengimo skyriaus patarėja G. Dovydėnienė</w:t>
      </w:r>
    </w:p>
    <w:p w:rsidR="0005243C" w:rsidRDefault="0005243C" w:rsidP="0005243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5243C" w:rsidRDefault="0005243C" w:rsidP="0005243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5243C" w:rsidRDefault="0005243C" w:rsidP="0005243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4. Dėl Eksperimentinės mokymo lėšų apskaičiavimo ir paskirstymo metodikos patvirtinimo (Nr. 15-0672-02-N) (</w:t>
      </w:r>
      <w:r w:rsidR="00257CF5">
        <w:rPr>
          <w:b/>
        </w:rPr>
        <w:t>15-6588(4</w:t>
      </w:r>
      <w:r>
        <w:rPr>
          <w:b/>
        </w:rPr>
        <w:t xml:space="preserve">)) </w:t>
      </w:r>
    </w:p>
    <w:p w:rsidR="0005243C" w:rsidRDefault="00A11912" w:rsidP="0005243C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05243C">
        <w:tab/>
        <w:t>–</w:t>
      </w:r>
      <w:r w:rsidR="0005243C">
        <w:tab/>
        <w:t>švietimo ir mokslo ministrė A. Pitrėnienė</w:t>
      </w:r>
    </w:p>
    <w:p w:rsidR="0005243C" w:rsidRDefault="0005243C" w:rsidP="0005243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Švietimo ir mokslo ministerijos Ekonomikos departamento Švietimo ekonomikos skyriaus vyriausioji specialistė S. Leiputė</w:t>
      </w:r>
      <w:r>
        <w:br/>
        <w:t>Vyriausybės kanceliarijos Administracinio departamento Posėdžių rengimo skyriaus patarėja E. Karaliūtė</w:t>
      </w:r>
    </w:p>
    <w:p w:rsidR="0005243C" w:rsidRDefault="0005243C" w:rsidP="0005243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5243C" w:rsidRDefault="0005243C" w:rsidP="0005243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5243C" w:rsidRDefault="0005243C" w:rsidP="0005243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Vyriausybės pasitarimo 2015 m. vasario 18 d. protokolo Nr. 7 vykdymo užtikrinimo  </w:t>
      </w:r>
    </w:p>
    <w:p w:rsidR="0005243C" w:rsidRDefault="0005243C" w:rsidP="0005243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R. Masiulis</w:t>
      </w:r>
    </w:p>
    <w:p w:rsidR="0005243C" w:rsidRDefault="0005243C" w:rsidP="0005243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Energetikos ministerijos Šilumos ir energijos efektyvumo skyriaus vedėja D.</w:t>
      </w:r>
      <w:r w:rsidR="00A11912">
        <w:t xml:space="preserve"> </w:t>
      </w:r>
      <w:r>
        <w:t>Kapačinskaitė</w:t>
      </w:r>
      <w:r>
        <w:br/>
        <w:t>Vyriausybės kanceliarijos Ekonomikos pažangos departamento Ekonomikos skyriaus patarėja L. Žongolavičiūtė</w:t>
      </w:r>
    </w:p>
    <w:p w:rsidR="0005243C" w:rsidRDefault="0005243C" w:rsidP="0005243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5243C" w:rsidRDefault="0005243C" w:rsidP="0005243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5243C" w:rsidRDefault="0005243C" w:rsidP="0005243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priemonių socialiniams ir ekonominiams skirtumams regionuose, kuriuose gausiai gyvena tautinių mažumų atstovai, mažinti įgyvendinimo  </w:t>
      </w:r>
    </w:p>
    <w:p w:rsidR="0005243C" w:rsidRDefault="0005243C" w:rsidP="0005243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S. Skvernelis</w:t>
      </w:r>
    </w:p>
    <w:p w:rsidR="0005243C" w:rsidRDefault="0005243C" w:rsidP="0005243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Vidaus reikalų ministerijos Regioninės politikos departamento direktorius A. Plikšnys </w:t>
      </w:r>
      <w:r>
        <w:br/>
        <w:t>Vyriausybės kanceliarijos Ekonomikos pažangos departamento Biudžeto ir ES paramos skyriaus patarėja Š. Navickaitė-Dulaitienė</w:t>
      </w:r>
    </w:p>
    <w:p w:rsidR="0005243C" w:rsidRDefault="0005243C" w:rsidP="0005243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5243C" w:rsidRDefault="0005243C" w:rsidP="0005243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5243C" w:rsidRDefault="0005243C" w:rsidP="0005243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Vyriausybei atskaitingų institucijų ir įstaigų bendrųjų funkcijų 2014 m. efektyvumo vertinimo ataskaitos  </w:t>
      </w:r>
    </w:p>
    <w:p w:rsidR="0005243C" w:rsidRDefault="0005243C" w:rsidP="0005243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R. Šadžius</w:t>
      </w:r>
    </w:p>
    <w:p w:rsidR="0005243C" w:rsidRDefault="0005243C" w:rsidP="0005243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Viešojo valdymo ir socialinės aplinkos departamento Viešojo valdymo ir atviros Vyriausybės skyriaus vedėja M.</w:t>
      </w:r>
      <w:r w:rsidR="00A11912">
        <w:t xml:space="preserve"> </w:t>
      </w:r>
      <w:r>
        <w:t>Rozalienė</w:t>
      </w:r>
    </w:p>
    <w:p w:rsidR="0005243C" w:rsidRDefault="0005243C" w:rsidP="0005243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5243C" w:rsidRDefault="0005243C" w:rsidP="0005243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05243C" w:rsidRDefault="0005243C" w:rsidP="0005243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8. Dėl Lietuvos Respublikos dalyvio statuso Energijos Bendrijoje įgijimo </w:t>
      </w:r>
    </w:p>
    <w:p w:rsidR="0005243C" w:rsidRDefault="0005243C" w:rsidP="0005243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R. Masiulis</w:t>
      </w:r>
    </w:p>
    <w:p w:rsidR="0005243C" w:rsidRDefault="0005243C" w:rsidP="0005243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Energijos ministerijos Ta</w:t>
      </w:r>
      <w:r w:rsidR="00A1056A">
        <w:t>rptautinio bendradarbiavimo ir p</w:t>
      </w:r>
      <w:r>
        <w:t>lanavimo skyriaus</w:t>
      </w:r>
      <w:r w:rsidR="00A11912">
        <w:t>:</w:t>
      </w:r>
      <w:r>
        <w:t xml:space="preserve"> </w:t>
      </w:r>
      <w:r w:rsidR="00A11912">
        <w:br/>
        <w:t xml:space="preserve">    </w:t>
      </w:r>
      <w:r>
        <w:t>vedė</w:t>
      </w:r>
      <w:r w:rsidR="00A11912">
        <w:t>jas T.</w:t>
      </w:r>
      <w:r w:rsidR="004F4199">
        <w:t xml:space="preserve"> </w:t>
      </w:r>
      <w:r w:rsidR="00A11912">
        <w:t>Lukoševičius</w:t>
      </w:r>
      <w:r w:rsidR="00A11912">
        <w:br/>
        <w:t xml:space="preserve">    </w:t>
      </w:r>
      <w:r>
        <w:t>vyriausiasis specialistas E.</w:t>
      </w:r>
      <w:r w:rsidR="00A11912">
        <w:t xml:space="preserve"> </w:t>
      </w:r>
      <w:r>
        <w:t>Jelanskis</w:t>
      </w:r>
      <w:r>
        <w:br/>
        <w:t>Vyriausybės kanceliarijos Ekonomikos pažangos departamento Ekonomikos skyriaus patarėja L. Žongolavičiūtė</w:t>
      </w: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05243C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A11912">
        <w:tab/>
      </w:r>
      <w:r>
        <w:t>Algirdas  Butkevičius</w:t>
      </w:r>
    </w:p>
    <w:p w:rsidR="00BD7592" w:rsidRDefault="0005243C">
      <w:pPr>
        <w:tabs>
          <w:tab w:val="left" w:pos="6237"/>
        </w:tabs>
        <w:spacing w:before="120"/>
      </w:pPr>
      <w:r>
        <w:t>2015-10-01</w:t>
      </w:r>
    </w:p>
    <w:p w:rsidR="00BD7592" w:rsidRDefault="00BD7592">
      <w:pPr>
        <w:tabs>
          <w:tab w:val="left" w:pos="6237"/>
        </w:tabs>
      </w:pPr>
    </w:p>
    <w:p w:rsidR="00BD7592" w:rsidRDefault="00BD7592">
      <w:pPr>
        <w:tabs>
          <w:tab w:val="left" w:pos="6237"/>
        </w:tabs>
        <w:jc w:val="center"/>
        <w:rPr>
          <w:b/>
        </w:rPr>
      </w:pPr>
    </w:p>
    <w:p w:rsidR="00856C13" w:rsidRDefault="00856C13">
      <w:pPr>
        <w:tabs>
          <w:tab w:val="left" w:pos="6237"/>
        </w:tabs>
        <w:jc w:val="center"/>
        <w:rPr>
          <w:b/>
        </w:rPr>
      </w:pPr>
    </w:p>
    <w:p w:rsidR="00BD7592" w:rsidRDefault="00BD7592">
      <w:pPr>
        <w:tabs>
          <w:tab w:val="left" w:pos="6237"/>
        </w:tabs>
        <w:jc w:val="center"/>
      </w:pP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43C" w:rsidRDefault="0005243C">
      <w:r>
        <w:separator/>
      </w:r>
    </w:p>
  </w:endnote>
  <w:endnote w:type="continuationSeparator" w:id="0">
    <w:p w:rsidR="0005243C" w:rsidRDefault="0005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43C" w:rsidRDefault="0005243C">
      <w:r>
        <w:separator/>
      </w:r>
    </w:p>
  </w:footnote>
  <w:footnote w:type="continuationSeparator" w:id="0">
    <w:p w:rsidR="0005243C" w:rsidRDefault="00052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1DBE"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856C13" w:rsidRDefault="00856C13" w:rsidP="00856C13">
    <w:pPr>
      <w:rPr>
        <w:rFonts w:ascii="Arial" w:hAnsi="Arial" w:cs="Arial"/>
      </w:rPr>
    </w:pPr>
  </w:p>
  <w:p w:rsidR="00856C13" w:rsidRPr="00856C13" w:rsidRDefault="00856C13" w:rsidP="00856C13">
    <w:pPr>
      <w:rPr>
        <w:rFonts w:ascii="Arial" w:hAnsi="Arial" w:cs="Arial"/>
      </w:rPr>
    </w:pPr>
  </w:p>
  <w:p w:rsidR="00BD7592" w:rsidRDefault="0005243C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5243C"/>
    <w:rsid w:val="000B1A82"/>
    <w:rsid w:val="00211B5E"/>
    <w:rsid w:val="00231DBE"/>
    <w:rsid w:val="00257CF5"/>
    <w:rsid w:val="002E0F89"/>
    <w:rsid w:val="00391354"/>
    <w:rsid w:val="004F4199"/>
    <w:rsid w:val="005C4593"/>
    <w:rsid w:val="007C56C6"/>
    <w:rsid w:val="008044FA"/>
    <w:rsid w:val="008432EA"/>
    <w:rsid w:val="00856C13"/>
    <w:rsid w:val="00A1056A"/>
    <w:rsid w:val="00A11912"/>
    <w:rsid w:val="00BD7592"/>
    <w:rsid w:val="00BF0067"/>
    <w:rsid w:val="00C0772F"/>
    <w:rsid w:val="00C8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2918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20151005</vt:lpstr>
      <vt:lpstr>1997 m</vt:lpstr>
    </vt:vector>
  </TitlesOfParts>
  <Company>LRVK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20151005</dc:title>
  <dc:subject>20151005</dc:subject>
  <dc:creator>Živilė Razumaitė</dc:creator>
  <cp:lastModifiedBy>Taisija Duplina</cp:lastModifiedBy>
  <cp:revision>2</cp:revision>
  <cp:lastPrinted>2004-09-16T12:07:00Z</cp:lastPrinted>
  <dcterms:created xsi:type="dcterms:W3CDTF">2015-10-01T11:25:00Z</dcterms:created>
  <dcterms:modified xsi:type="dcterms:W3CDTF">2015-10-01T11:25:00Z</dcterms:modified>
</cp:coreProperties>
</file>