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B" w14:textId="36EF1866"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14:paraId="42654E01" w14:textId="549EE5ED" w:rsidR="00EF0A4E" w:rsidRPr="00EF0A4E" w:rsidRDefault="00EF0A4E" w:rsidP="00EF0A4E">
      <w:pPr>
        <w:overflowPunct w:val="0"/>
        <w:autoSpaceDE w:val="0"/>
        <w:autoSpaceDN w:val="0"/>
        <w:adjustRightInd w:val="0"/>
        <w:jc w:val="center"/>
        <w:rPr>
          <w:b/>
          <w:snapToGrid w:val="0"/>
          <w:lang w:eastAsia="en-US"/>
        </w:rPr>
      </w:pPr>
      <w:r w:rsidRPr="00EF0A4E">
        <w:rPr>
          <w:b/>
          <w:snapToGrid w:val="0"/>
          <w:lang w:eastAsia="en-US"/>
        </w:rPr>
        <w:t>VIEŠOJO VALDYMO GRUPĖ</w:t>
      </w:r>
    </w:p>
    <w:p w14:paraId="436E48CA" w14:textId="77777777" w:rsidR="00EF0A4E" w:rsidRPr="00EF0A4E" w:rsidRDefault="00EF0A4E" w:rsidP="00EF0A4E">
      <w:pPr>
        <w:overflowPunct w:val="0"/>
        <w:autoSpaceDE w:val="0"/>
        <w:autoSpaceDN w:val="0"/>
        <w:adjustRightInd w:val="0"/>
        <w:rPr>
          <w:b/>
          <w:snapToGrid w:val="0"/>
          <w:lang w:eastAsia="en-US"/>
        </w:rPr>
      </w:pP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20D52842" w14:textId="77777777" w:rsidR="005C28E3" w:rsidRDefault="005C28E3" w:rsidP="005C28E3">
      <w:pPr>
        <w:pStyle w:val="Antraste"/>
        <w:rPr>
          <w:bCs/>
        </w:rPr>
      </w:pPr>
      <w:r w:rsidRPr="005C28E3">
        <w:rPr>
          <w:bCs/>
        </w:rPr>
        <w:t xml:space="preserve">DĖL lietuvos respublikos vyriausybės nutarimo „Dėl Alytaus rajono savivaldybės gyvenamosios vietovės nustatymo, pavadinimo jai suteikimo ir teritorijos ribų nustatymo“ Projekto </w:t>
      </w:r>
    </w:p>
    <w:p w14:paraId="3C6F9862" w14:textId="1CD48A95" w:rsidR="005C28E3" w:rsidRPr="005C28E3" w:rsidRDefault="005C28E3" w:rsidP="005C28E3">
      <w:pPr>
        <w:pStyle w:val="Antraste"/>
        <w:rPr>
          <w:bCs/>
        </w:rPr>
      </w:pPr>
      <w:r w:rsidRPr="005C28E3">
        <w:rPr>
          <w:bCs/>
        </w:rPr>
        <w:t>(TOLIAU – PROJEKTAS)</w:t>
      </w:r>
    </w:p>
    <w:p w14:paraId="2035CA36" w14:textId="77777777" w:rsidR="005C28E3" w:rsidRPr="005C28E3" w:rsidRDefault="005C28E3" w:rsidP="005C28E3">
      <w:pPr>
        <w:pStyle w:val="Antraste"/>
        <w:rPr>
          <w:bCs/>
        </w:rPr>
      </w:pPr>
      <w:r w:rsidRPr="005C28E3">
        <w:rPr>
          <w:bCs/>
        </w:rPr>
        <w:t>(TAP NR. 19-414) (TAIS NR. 19-1084(2))</w:t>
      </w:r>
    </w:p>
    <w:p w14:paraId="712F6160" w14:textId="34B4F2D4" w:rsidR="00EF0A4E" w:rsidRPr="00EF0A4E" w:rsidRDefault="005C28E3" w:rsidP="00EF0A4E">
      <w:pPr>
        <w:pStyle w:val="Antraste"/>
        <w:rPr>
          <w:bCs/>
        </w:rPr>
      </w:pPr>
      <w:r w:rsidRPr="005C28E3">
        <w:rPr>
          <w:bCs/>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3B7A2C"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6F7D9B5B" w14:textId="2CA94382" w:rsidR="0027079A" w:rsidRDefault="003F21D2" w:rsidP="00464376">
      <w:pPr>
        <w:shd w:val="clear" w:color="auto" w:fill="FFFFFF"/>
        <w:spacing w:after="120"/>
        <w:ind w:right="23" w:firstLine="845"/>
        <w:rPr>
          <w:b/>
          <w:szCs w:val="24"/>
          <w:lang w:bidi="lt-LT"/>
        </w:rPr>
      </w:pPr>
      <w:r>
        <w:rPr>
          <w:b/>
        </w:rPr>
        <w:t>Projekto tikslas.</w:t>
      </w:r>
      <w:r w:rsidR="00BC16F8">
        <w:rPr>
          <w:b/>
        </w:rPr>
        <w:t xml:space="preserve"> </w:t>
      </w:r>
      <w:r w:rsidR="005C28E3">
        <w:rPr>
          <w:bCs/>
        </w:rPr>
        <w:t>N</w:t>
      </w:r>
      <w:r w:rsidR="005C28E3" w:rsidRPr="005C28E3">
        <w:rPr>
          <w:bCs/>
        </w:rPr>
        <w:t>ustatyti naują Alytaus rajono savivaldybės Alovės seniūnijos gyvenamąją vietovę suteikiant jai Alytupio kaimo pavadinimą ir nustatyti jos teritorijos ribas</w:t>
      </w:r>
      <w:r w:rsidR="005C28E3">
        <w:rPr>
          <w:bCs/>
        </w:rPr>
        <w:t>.</w:t>
      </w:r>
    </w:p>
    <w:p w14:paraId="7496B10B" w14:textId="61BBD947" w:rsidR="005C28E3" w:rsidRDefault="00063BC5" w:rsidP="005C28E3">
      <w:pPr>
        <w:shd w:val="clear" w:color="auto" w:fill="FFFFFF"/>
        <w:spacing w:after="120"/>
        <w:ind w:right="23" w:firstLine="845"/>
        <w:rPr>
          <w:bCs/>
        </w:rPr>
      </w:pPr>
      <w:r w:rsidRPr="001515C0">
        <w:rPr>
          <w:b/>
        </w:rPr>
        <w:t>Dabartinė situacija</w:t>
      </w:r>
      <w:r w:rsidR="00BC16F8">
        <w:rPr>
          <w:b/>
        </w:rPr>
        <w:t xml:space="preserve">. </w:t>
      </w:r>
      <w:r w:rsidR="005C28E3" w:rsidRPr="005C28E3">
        <w:rPr>
          <w:bCs/>
        </w:rPr>
        <w:t xml:space="preserve">Alytaus rajono savivaldybės gyvenamųjų vietovių teritorijų ribos buvo nustatytos Vyriausybės 2015 m. gegužės 27 d. nutarimu Nr. 523 „Dėl Alytaus rajono savivaldybės gyvenamųjų vietovių panaikinimo, teritorijų ribų nustatymo ir keitimo“, tačiau paaiškėjo, kad yra suformuotų žemės sklypų su juose pastatytais pastatais, nepriskirtų jokiai gyvenamajai vietovei. </w:t>
      </w:r>
      <w:r w:rsidR="005C28E3">
        <w:rPr>
          <w:bCs/>
        </w:rPr>
        <w:t>Š</w:t>
      </w:r>
      <w:r w:rsidR="005C28E3" w:rsidRPr="005C28E3">
        <w:rPr>
          <w:bCs/>
        </w:rPr>
        <w:t>ie suformuoti žemės sklypai nesiriboja nė su viena Alytaus rajono savivaldybės gyvenamąja vietove</w:t>
      </w:r>
      <w:r w:rsidR="005C28E3">
        <w:rPr>
          <w:bCs/>
        </w:rPr>
        <w:t xml:space="preserve"> </w:t>
      </w:r>
      <w:r w:rsidR="005C28E3" w:rsidRPr="005C28E3">
        <w:rPr>
          <w:bCs/>
        </w:rPr>
        <w:t>ir yra labai nutolę nuo artimiausių kaimų</w:t>
      </w:r>
      <w:r w:rsidR="005C28E3">
        <w:rPr>
          <w:bCs/>
        </w:rPr>
        <w:t>.</w:t>
      </w:r>
      <w:r w:rsidR="005C28E3" w:rsidRPr="005C28E3">
        <w:rPr>
          <w:bCs/>
        </w:rPr>
        <w:t xml:space="preserve"> </w:t>
      </w:r>
      <w:r w:rsidR="005C28E3">
        <w:rPr>
          <w:bCs/>
        </w:rPr>
        <w:t>Š</w:t>
      </w:r>
      <w:r w:rsidR="005C28E3" w:rsidRPr="005C28E3">
        <w:rPr>
          <w:bCs/>
        </w:rPr>
        <w:t>iuo metu Nekilnojamojo turto registre jie nurodyti kaip esantys Punios seniūnijos Panemuninkėlių kaime, kurio riba yra už kelių kilometrų nuo šių objektų</w:t>
      </w:r>
      <w:r w:rsidR="005C28E3">
        <w:rPr>
          <w:bCs/>
        </w:rPr>
        <w:t>.</w:t>
      </w:r>
    </w:p>
    <w:p w14:paraId="0104AA4B" w14:textId="471CD0DF" w:rsidR="00DA761F" w:rsidRDefault="00063BC5" w:rsidP="00FF10C7">
      <w:pPr>
        <w:shd w:val="clear" w:color="auto" w:fill="FFFFFF"/>
        <w:spacing w:after="120"/>
        <w:ind w:right="23" w:firstLine="845"/>
      </w:pPr>
      <w:r>
        <w:rPr>
          <w:b/>
        </w:rPr>
        <w:t>P</w:t>
      </w:r>
      <w:r w:rsidRPr="001515C0">
        <w:rPr>
          <w:b/>
        </w:rPr>
        <w:t>rojekto esmė</w:t>
      </w:r>
      <w:r>
        <w:rPr>
          <w:b/>
        </w:rPr>
        <w:t>.</w:t>
      </w:r>
      <w:r w:rsidRPr="001515C0">
        <w:rPr>
          <w:b/>
        </w:rPr>
        <w:t xml:space="preserve"> </w:t>
      </w:r>
      <w:r w:rsidR="00776686">
        <w:t xml:space="preserve">Siekiant spręsti susidariusią </w:t>
      </w:r>
      <w:r w:rsidR="005C28E3">
        <w:t>situaciją,</w:t>
      </w:r>
      <w:r w:rsidR="00FF10C7" w:rsidRPr="00FF10C7">
        <w:rPr>
          <w:rFonts w:eastAsiaTheme="minorHAnsi"/>
          <w:szCs w:val="24"/>
          <w:lang w:eastAsia="en-US"/>
        </w:rPr>
        <w:t xml:space="preserve"> </w:t>
      </w:r>
      <w:r w:rsidR="00FF10C7" w:rsidRPr="00FF10C7">
        <w:t>atsižvelgdama į gyventojų prašymą ir jų nuomonę</w:t>
      </w:r>
      <w:r w:rsidR="005472E2">
        <w:t xml:space="preserve"> (apklausti visi 6 apklausos kriterijus atitinkantys vietos gyventojai)</w:t>
      </w:r>
      <w:r w:rsidR="00FF10C7" w:rsidRPr="00FF10C7">
        <w:t xml:space="preserve">, </w:t>
      </w:r>
      <w:r w:rsidR="00776686" w:rsidRPr="00FF10C7">
        <w:t xml:space="preserve">Alytaus rajono savivaldybės taryba </w:t>
      </w:r>
      <w:r w:rsidR="00FF10C7" w:rsidRPr="00FF10C7">
        <w:t>pateikė pasiūlymą Vyriausybei nustatyti naują gyvenamąją vietovę</w:t>
      </w:r>
      <w:r w:rsidR="00F03E4C">
        <w:t xml:space="preserve"> (plotas bus 11,21 hektaro)</w:t>
      </w:r>
      <w:r w:rsidR="00FF10C7">
        <w:t xml:space="preserve"> ir suteikti jai Alytupio kaimo pavadinimą.</w:t>
      </w:r>
    </w:p>
    <w:p w14:paraId="06B8206B" w14:textId="7E63ED3B" w:rsidR="0028146D" w:rsidRDefault="00063BC5" w:rsidP="0028146D">
      <w:pPr>
        <w:shd w:val="clear" w:color="auto" w:fill="FFFFFF"/>
        <w:spacing w:after="120"/>
        <w:ind w:right="23" w:firstLine="845"/>
      </w:pPr>
      <w:r w:rsidRPr="001515C0">
        <w:rPr>
          <w:b/>
        </w:rPr>
        <w:t>Derinimas</w:t>
      </w:r>
      <w:r>
        <w:rPr>
          <w:b/>
        </w:rPr>
        <w:t>.</w:t>
      </w:r>
      <w:r w:rsidRPr="001515C0">
        <w:rPr>
          <w:b/>
        </w:rPr>
        <w:t xml:space="preserve"> </w:t>
      </w:r>
      <w:r w:rsidRPr="00E3599B">
        <w:t xml:space="preserve">Projektas </w:t>
      </w:r>
      <w:r w:rsidR="00116711">
        <w:t xml:space="preserve">be pastabų </w:t>
      </w:r>
      <w:r w:rsidRPr="00E3599B">
        <w:t xml:space="preserve">suderintas </w:t>
      </w:r>
      <w:r w:rsidR="007C15F9" w:rsidRPr="007C15F9">
        <w:t>su Susisiekimo</w:t>
      </w:r>
      <w:r w:rsidR="009644DC">
        <w:t>,</w:t>
      </w:r>
      <w:r w:rsidR="007C15F9" w:rsidRPr="007C15F9">
        <w:t xml:space="preserve"> Žemės ūkio ministerij</w:t>
      </w:r>
      <w:r w:rsidR="00626D0C">
        <w:t>omis</w:t>
      </w:r>
      <w:r w:rsidR="007C15F9" w:rsidRPr="007C15F9">
        <w:t>, valstybės įmone Registrų centru</w:t>
      </w:r>
      <w:r w:rsidR="007C15F9">
        <w:t>.</w:t>
      </w:r>
      <w:r w:rsidR="005472E2">
        <w:t xml:space="preserve"> </w:t>
      </w:r>
      <w:r w:rsidR="005472E2" w:rsidRPr="005472E2">
        <w:t>Valstybinė lietuvių kalbos komisija</w:t>
      </w:r>
      <w:r w:rsidR="005472E2">
        <w:t xml:space="preserve"> </w:t>
      </w:r>
      <w:r w:rsidR="005472E2" w:rsidRPr="005472E2">
        <w:t>nepritar</w:t>
      </w:r>
      <w:r w:rsidR="00126C18">
        <w:t>ė</w:t>
      </w:r>
      <w:r w:rsidR="005472E2" w:rsidRPr="005472E2">
        <w:t xml:space="preserve"> Alytaus rajono savivaldybės siūlomam gyvenamosios vietovės vardui</w:t>
      </w:r>
      <w:r w:rsidR="005571DB">
        <w:t>,</w:t>
      </w:r>
      <w:r w:rsidR="000C3E61">
        <w:t xml:space="preserve"> </w:t>
      </w:r>
      <w:r w:rsidR="001067AD">
        <w:t>kadangi</w:t>
      </w:r>
      <w:r w:rsidR="005021F3" w:rsidRPr="000C3E61">
        <w:t xml:space="preserve"> siūlomas vardas neturi akivaizdžių sąsajų su teritorija</w:t>
      </w:r>
      <w:r w:rsidR="000C3E61">
        <w:t>, kurioje</w:t>
      </w:r>
      <w:r w:rsidR="004B1B0C">
        <w:t xml:space="preserve"> yra</w:t>
      </w:r>
      <w:r w:rsidR="005021F3" w:rsidRPr="000C3E61">
        <w:t>, o Alytupio upelio, gerokai nutolusio nuo minimos teritorijos, pavadinimas labiau gali klaidinti, nei identifikuoti konkrečią gyvenamąją vietovę ir jos buvimo vietą</w:t>
      </w:r>
      <w:r w:rsidR="0028146D">
        <w:t>.</w:t>
      </w:r>
      <w:r w:rsidR="00270283">
        <w:t xml:space="preserve"> Vyriausybės kanceliarijos Teisės grupė </w:t>
      </w:r>
      <w:r w:rsidR="004D070C">
        <w:t>2019 m. balandžio 3 d. išvadoje NV-914 pateikė techninius pastebėjimus (taip pat ir dėl Valstybinės lietuvių kalbos komisijos išvados).</w:t>
      </w:r>
    </w:p>
    <w:p w14:paraId="76F2FDCC" w14:textId="1AFCBB0C" w:rsidR="00CA7E67" w:rsidRPr="00485C99" w:rsidRDefault="0028146D" w:rsidP="00CA7E67">
      <w:pPr>
        <w:shd w:val="clear" w:color="auto" w:fill="FFFFFF"/>
        <w:spacing w:after="120"/>
        <w:ind w:right="23" w:firstLine="845"/>
      </w:pPr>
      <w:r w:rsidRPr="003B083C">
        <w:t xml:space="preserve">Projektas </w:t>
      </w:r>
      <w:r>
        <w:t xml:space="preserve">svarstytas </w:t>
      </w:r>
      <w:r w:rsidRPr="003B083C">
        <w:t xml:space="preserve">2019 m. balandžio 9 d. </w:t>
      </w:r>
      <w:r>
        <w:t>t</w:t>
      </w:r>
      <w:r w:rsidRPr="003B083C">
        <w:t>arpinstitucini</w:t>
      </w:r>
      <w:r>
        <w:t>ame</w:t>
      </w:r>
      <w:r w:rsidRPr="003B083C">
        <w:t xml:space="preserve"> pasitarim</w:t>
      </w:r>
      <w:r>
        <w:t>e</w:t>
      </w:r>
      <w:r w:rsidRPr="003B083C">
        <w:t xml:space="preserve">, </w:t>
      </w:r>
      <w:r>
        <w:t xml:space="preserve">kuriame Vidaus reikalų ministerijai pasiūlyta </w:t>
      </w:r>
      <w:r w:rsidRPr="003B083C">
        <w:t>inicij</w:t>
      </w:r>
      <w:r>
        <w:t>uoti</w:t>
      </w:r>
      <w:r w:rsidRPr="003B083C">
        <w:t xml:space="preserve"> pasitarimą dėl pavadinimo gyvenamajai vietovei suteikimo tarp vietos gyventojų, Alytaus rajono savivaldybės ir Valstybinės lietuvių kalbos komisijos, tačiau</w:t>
      </w:r>
      <w:r>
        <w:t>, kaip inform</w:t>
      </w:r>
      <w:r w:rsidR="001067AD">
        <w:t>avo Vidaus reikalų ministerija,</w:t>
      </w:r>
      <w:r w:rsidRPr="003B083C">
        <w:t xml:space="preserve"> jame dalyvauti atsisakė tiek vietos gyventojai, tiek ir pati savivaldybė.</w:t>
      </w:r>
      <w:r w:rsidR="00333DA3">
        <w:t xml:space="preserve"> Vidaus reikalų ministerija informavo, kad Alytaus rajono savivaldybei buvo perduoti Valstybinės lietuvių kalbos komisijos vardyno ir geografijos, kartografijos ekspertų pateikti galimi kiti kaimo vardai, </w:t>
      </w:r>
      <w:r w:rsidR="00CB0132">
        <w:t xml:space="preserve">tačiau </w:t>
      </w:r>
      <w:r w:rsidR="00CA7E67">
        <w:t>pateikti</w:t>
      </w:r>
      <w:r w:rsidR="00333DA3" w:rsidRPr="00333DA3">
        <w:t xml:space="preserve"> kaimo vardo variant</w:t>
      </w:r>
      <w:r w:rsidR="00CA7E67">
        <w:t>ai</w:t>
      </w:r>
      <w:r w:rsidR="00333DA3" w:rsidRPr="00333DA3">
        <w:t xml:space="preserve"> vietos gyventojų netenkino, jie savo nuomonės, pareikštos vietos gyventojų apklausoje, nepakeitė. Šią savo poziciją gyventojai patvirtino </w:t>
      </w:r>
      <w:r w:rsidR="00CB0132">
        <w:t>Vidaus reikalų ministerijai</w:t>
      </w:r>
      <w:r w:rsidR="00333DA3" w:rsidRPr="00333DA3">
        <w:t xml:space="preserve"> atsiųstu raštu, kuriuo paprašė paspartinti šio projekto svarstymą Vyriausybėje.</w:t>
      </w:r>
    </w:p>
    <w:p w14:paraId="349423F6" w14:textId="6CA07C2C" w:rsidR="00333DA3" w:rsidRPr="00CA7E67" w:rsidRDefault="00485C99" w:rsidP="00CA7E67">
      <w:pPr>
        <w:shd w:val="clear" w:color="auto" w:fill="FFFFFF"/>
        <w:spacing w:after="120"/>
        <w:ind w:right="23" w:firstLine="845"/>
      </w:pPr>
      <w:r w:rsidRPr="00485C99">
        <w:t xml:space="preserve">Valstybinė lietuvių kalbos komisija patvirtino, kad siūlomas </w:t>
      </w:r>
      <w:proofErr w:type="spellStart"/>
      <w:r w:rsidRPr="00485C99">
        <w:t>Alytupio</w:t>
      </w:r>
      <w:proofErr w:type="spellEnd"/>
      <w:r w:rsidRPr="00485C99">
        <w:t xml:space="preserve"> kaimo pavadinimas, nors ir nerekomenduotinas suteikti būtent šiai gyvenamajai vietovei, yra kalbiškai taisyklingas ir atitinka lietuvių kalbos normas. </w:t>
      </w:r>
    </w:p>
    <w:p w14:paraId="741CCDD5" w14:textId="043EC540" w:rsidR="00063BC5" w:rsidRPr="00E3599B" w:rsidRDefault="00063BC5" w:rsidP="00464376">
      <w:pPr>
        <w:shd w:val="clear" w:color="auto" w:fill="FFFFFF"/>
        <w:spacing w:after="120"/>
        <w:ind w:right="23" w:firstLine="845"/>
      </w:pPr>
      <w:r w:rsidRPr="001515C0">
        <w:rPr>
          <w:b/>
        </w:rPr>
        <w:t>Atitiktis Vyriausybės programos nuostatoms</w:t>
      </w:r>
      <w:r>
        <w:rPr>
          <w:b/>
        </w:rPr>
        <w:t>.</w:t>
      </w:r>
      <w:r w:rsidRPr="001515C0">
        <w:rPr>
          <w:b/>
        </w:rPr>
        <w:t xml:space="preserve"> </w:t>
      </w:r>
      <w:r w:rsidR="000A3555" w:rsidRPr="000A3555">
        <w:t>P</w:t>
      </w:r>
      <w:r w:rsidRPr="00E3599B">
        <w:t xml:space="preserve">rojektas </w:t>
      </w:r>
      <w:r w:rsidR="00AA5902">
        <w:t>atitinka</w:t>
      </w:r>
      <w:r w:rsidRPr="00E3599B">
        <w:t xml:space="preserve"> Vyriausybės programos</w:t>
      </w:r>
      <w:r>
        <w:t xml:space="preserve"> 76.2 </w:t>
      </w:r>
      <w:r w:rsidRPr="00E3599B">
        <w:t>papunk</w:t>
      </w:r>
      <w:r>
        <w:t>čio</w:t>
      </w:r>
      <w:r w:rsidRPr="00E3599B">
        <w:t xml:space="preserve"> nu</w:t>
      </w:r>
      <w:r w:rsidR="00AA5902">
        <w:t>ostatą</w:t>
      </w:r>
      <w:r w:rsidRPr="00E3599B">
        <w:t>, kad</w:t>
      </w:r>
      <w:r>
        <w:t xml:space="preserve"> naujų savivaldybių steigimas, esamų jungimas ir kitoks teritorinis pertvarkymas turi vykti tiktai pačių vietos gyventojų ar savivaldybių tarybų iniciatyva.</w:t>
      </w:r>
    </w:p>
    <w:p w14:paraId="1A26E8C0" w14:textId="54EC81D0" w:rsidR="005571DB" w:rsidRDefault="00063BC5" w:rsidP="005571DB">
      <w:pPr>
        <w:shd w:val="clear" w:color="auto" w:fill="FFFFFF"/>
        <w:spacing w:after="120"/>
        <w:ind w:right="22" w:firstLine="845"/>
      </w:pPr>
      <w:r w:rsidRPr="001515C0">
        <w:rPr>
          <w:b/>
        </w:rPr>
        <w:lastRenderedPageBreak/>
        <w:t>Dalykinio vertinimo išvada</w:t>
      </w:r>
      <w:r>
        <w:rPr>
          <w:b/>
        </w:rPr>
        <w:t xml:space="preserve">. </w:t>
      </w:r>
      <w:r w:rsidR="00CA7E67" w:rsidRPr="00CA7E67">
        <w:t>Administracinių vienetų ir gyvenamųjų vietovių teritorijų ribų ir pavadinimų tvarkymo taisyklių, patvirtintų</w:t>
      </w:r>
      <w:r w:rsidR="00CA7E67">
        <w:t xml:space="preserve"> </w:t>
      </w:r>
      <w:r w:rsidR="00CA7E67" w:rsidRPr="00CA7E67">
        <w:t xml:space="preserve">Vyriausybės 1996 m. birželio 3 d. nutarimu Nr. 651 „Dėl administracinių vienetų ir gyvenamųjų vietovių teritorijų ribų ir pavadinimų tvarkymo“, nuostatos nedetalizuoja Valstybinės lietuvių kalbos komisijos išvados </w:t>
      </w:r>
      <w:r w:rsidR="00CA7E67">
        <w:t>privalomumo</w:t>
      </w:r>
      <w:r w:rsidR="00626D0C">
        <w:t xml:space="preserve">, </w:t>
      </w:r>
      <w:r w:rsidR="008F6821">
        <w:t xml:space="preserve">todėl </w:t>
      </w:r>
      <w:r w:rsidR="00626D0C">
        <w:t>siūlome projektą svarstyti Vyriausybės posėdžio A dalyje.</w:t>
      </w:r>
      <w:bookmarkStart w:id="0" w:name="_GoBack"/>
      <w:bookmarkEnd w:id="0"/>
    </w:p>
    <w:p w14:paraId="233866B7" w14:textId="55E9B34E" w:rsidR="00C72336" w:rsidRDefault="00C72336" w:rsidP="005571DB">
      <w:pPr>
        <w:shd w:val="clear" w:color="auto" w:fill="FFFFFF"/>
        <w:spacing w:after="120"/>
        <w:ind w:right="22" w:firstLine="845"/>
      </w:pPr>
    </w:p>
    <w:p w14:paraId="0190A0D7" w14:textId="77777777" w:rsidR="00906F6C" w:rsidRPr="00C72336" w:rsidRDefault="00906F6C" w:rsidP="005571DB">
      <w:pPr>
        <w:shd w:val="clear" w:color="auto" w:fill="FFFFFF"/>
        <w:spacing w:after="120"/>
        <w:ind w:right="22" w:firstLine="845"/>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A17367">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34761894" w14:textId="27E902F2" w:rsidR="00BB3F10" w:rsidRDefault="00BB3F10" w:rsidP="003F6022">
      <w:pPr>
        <w:pStyle w:val="Preformatted"/>
        <w:rPr>
          <w:rFonts w:ascii="Times New Roman" w:hAnsi="Times New Roman"/>
          <w:sz w:val="24"/>
          <w:szCs w:val="24"/>
        </w:rPr>
      </w:pPr>
    </w:p>
    <w:p w14:paraId="3122B463" w14:textId="1B6F15D4" w:rsidR="00626D0C" w:rsidRDefault="00626D0C" w:rsidP="003F6022">
      <w:pPr>
        <w:pStyle w:val="Preformatted"/>
        <w:rPr>
          <w:rFonts w:ascii="Times New Roman" w:hAnsi="Times New Roman"/>
          <w:sz w:val="24"/>
          <w:szCs w:val="24"/>
        </w:rPr>
      </w:pPr>
    </w:p>
    <w:p w14:paraId="0FA53405" w14:textId="4FC95AAA" w:rsidR="00626D0C" w:rsidRDefault="00626D0C" w:rsidP="003F6022">
      <w:pPr>
        <w:pStyle w:val="Preformatted"/>
        <w:rPr>
          <w:rFonts w:ascii="Times New Roman" w:hAnsi="Times New Roman"/>
          <w:sz w:val="24"/>
          <w:szCs w:val="24"/>
        </w:rPr>
      </w:pPr>
    </w:p>
    <w:p w14:paraId="7AA80418" w14:textId="247701FE" w:rsidR="00626D0C" w:rsidRDefault="00626D0C" w:rsidP="003F6022">
      <w:pPr>
        <w:pStyle w:val="Preformatted"/>
        <w:rPr>
          <w:rFonts w:ascii="Times New Roman" w:hAnsi="Times New Roman"/>
          <w:sz w:val="24"/>
          <w:szCs w:val="24"/>
        </w:rPr>
      </w:pPr>
    </w:p>
    <w:p w14:paraId="0494355C" w14:textId="44CFBF5C" w:rsidR="00906F6C" w:rsidRDefault="00906F6C" w:rsidP="003F6022">
      <w:pPr>
        <w:pStyle w:val="Preformatted"/>
        <w:rPr>
          <w:rFonts w:ascii="Times New Roman" w:hAnsi="Times New Roman"/>
          <w:sz w:val="24"/>
          <w:szCs w:val="24"/>
        </w:rPr>
      </w:pPr>
    </w:p>
    <w:p w14:paraId="70ECFFB4" w14:textId="4F1A854A" w:rsidR="00906F6C" w:rsidRDefault="00906F6C" w:rsidP="003F6022">
      <w:pPr>
        <w:pStyle w:val="Preformatted"/>
        <w:rPr>
          <w:rFonts w:ascii="Times New Roman" w:hAnsi="Times New Roman"/>
          <w:sz w:val="24"/>
          <w:szCs w:val="24"/>
        </w:rPr>
      </w:pPr>
    </w:p>
    <w:p w14:paraId="47784D1C" w14:textId="6D331438" w:rsidR="00906F6C" w:rsidRDefault="00906F6C" w:rsidP="003F6022">
      <w:pPr>
        <w:pStyle w:val="Preformatted"/>
        <w:rPr>
          <w:rFonts w:ascii="Times New Roman" w:hAnsi="Times New Roman"/>
          <w:sz w:val="24"/>
          <w:szCs w:val="24"/>
        </w:rPr>
      </w:pPr>
    </w:p>
    <w:p w14:paraId="5B9B9B82" w14:textId="7BA9AB1B" w:rsidR="00906F6C" w:rsidRDefault="00906F6C" w:rsidP="003F6022">
      <w:pPr>
        <w:pStyle w:val="Preformatted"/>
        <w:rPr>
          <w:rFonts w:ascii="Times New Roman" w:hAnsi="Times New Roman"/>
          <w:sz w:val="24"/>
          <w:szCs w:val="24"/>
        </w:rPr>
      </w:pPr>
    </w:p>
    <w:p w14:paraId="371625B1" w14:textId="67B0CCF1" w:rsidR="00906F6C" w:rsidRDefault="00906F6C" w:rsidP="003F6022">
      <w:pPr>
        <w:pStyle w:val="Preformatted"/>
        <w:rPr>
          <w:rFonts w:ascii="Times New Roman" w:hAnsi="Times New Roman"/>
          <w:sz w:val="24"/>
          <w:szCs w:val="24"/>
        </w:rPr>
      </w:pPr>
    </w:p>
    <w:p w14:paraId="04B32AFF" w14:textId="68852C43" w:rsidR="00906F6C" w:rsidRDefault="00906F6C" w:rsidP="003F6022">
      <w:pPr>
        <w:pStyle w:val="Preformatted"/>
        <w:rPr>
          <w:rFonts w:ascii="Times New Roman" w:hAnsi="Times New Roman"/>
          <w:sz w:val="24"/>
          <w:szCs w:val="24"/>
        </w:rPr>
      </w:pPr>
    </w:p>
    <w:p w14:paraId="57FFE5F2" w14:textId="0F256C6E" w:rsidR="00906F6C" w:rsidRDefault="00906F6C" w:rsidP="003F6022">
      <w:pPr>
        <w:pStyle w:val="Preformatted"/>
        <w:rPr>
          <w:rFonts w:ascii="Times New Roman" w:hAnsi="Times New Roman"/>
          <w:sz w:val="24"/>
          <w:szCs w:val="24"/>
        </w:rPr>
      </w:pPr>
    </w:p>
    <w:p w14:paraId="29BD6093" w14:textId="612EAC1C" w:rsidR="00906F6C" w:rsidRDefault="00906F6C" w:rsidP="003F6022">
      <w:pPr>
        <w:pStyle w:val="Preformatted"/>
        <w:rPr>
          <w:rFonts w:ascii="Times New Roman" w:hAnsi="Times New Roman"/>
          <w:sz w:val="24"/>
          <w:szCs w:val="24"/>
        </w:rPr>
      </w:pPr>
    </w:p>
    <w:p w14:paraId="568D9DAA" w14:textId="11E66764" w:rsidR="00906F6C" w:rsidRDefault="00906F6C" w:rsidP="003F6022">
      <w:pPr>
        <w:pStyle w:val="Preformatted"/>
        <w:rPr>
          <w:rFonts w:ascii="Times New Roman" w:hAnsi="Times New Roman"/>
          <w:sz w:val="24"/>
          <w:szCs w:val="24"/>
        </w:rPr>
      </w:pPr>
    </w:p>
    <w:p w14:paraId="4F1918A1" w14:textId="10D2C643" w:rsidR="00906F6C" w:rsidRDefault="00906F6C" w:rsidP="003F6022">
      <w:pPr>
        <w:pStyle w:val="Preformatted"/>
        <w:rPr>
          <w:rFonts w:ascii="Times New Roman" w:hAnsi="Times New Roman"/>
          <w:sz w:val="24"/>
          <w:szCs w:val="24"/>
        </w:rPr>
      </w:pPr>
    </w:p>
    <w:p w14:paraId="010CAFCA" w14:textId="5EC09BBE" w:rsidR="00906F6C" w:rsidRDefault="00906F6C" w:rsidP="003F6022">
      <w:pPr>
        <w:pStyle w:val="Preformatted"/>
        <w:rPr>
          <w:rFonts w:ascii="Times New Roman" w:hAnsi="Times New Roman"/>
          <w:sz w:val="24"/>
          <w:szCs w:val="24"/>
        </w:rPr>
      </w:pPr>
    </w:p>
    <w:p w14:paraId="1E23AD2E" w14:textId="59B784E4" w:rsidR="00906F6C" w:rsidRDefault="00906F6C" w:rsidP="003F6022">
      <w:pPr>
        <w:pStyle w:val="Preformatted"/>
        <w:rPr>
          <w:rFonts w:ascii="Times New Roman" w:hAnsi="Times New Roman"/>
          <w:sz w:val="24"/>
          <w:szCs w:val="24"/>
        </w:rPr>
      </w:pPr>
    </w:p>
    <w:p w14:paraId="70720E18" w14:textId="6293A4CE" w:rsidR="00906F6C" w:rsidRDefault="00906F6C" w:rsidP="003F6022">
      <w:pPr>
        <w:pStyle w:val="Preformatted"/>
        <w:rPr>
          <w:rFonts w:ascii="Times New Roman" w:hAnsi="Times New Roman"/>
          <w:sz w:val="24"/>
          <w:szCs w:val="24"/>
        </w:rPr>
      </w:pPr>
    </w:p>
    <w:p w14:paraId="552656DD" w14:textId="3ADF48EF" w:rsidR="00906F6C" w:rsidRDefault="00906F6C" w:rsidP="003F6022">
      <w:pPr>
        <w:pStyle w:val="Preformatted"/>
        <w:rPr>
          <w:rFonts w:ascii="Times New Roman" w:hAnsi="Times New Roman"/>
          <w:sz w:val="24"/>
          <w:szCs w:val="24"/>
        </w:rPr>
      </w:pPr>
    </w:p>
    <w:p w14:paraId="22FDBAD7" w14:textId="7AF57E8D" w:rsidR="00906F6C" w:rsidRDefault="00906F6C" w:rsidP="003F6022">
      <w:pPr>
        <w:pStyle w:val="Preformatted"/>
        <w:rPr>
          <w:rFonts w:ascii="Times New Roman" w:hAnsi="Times New Roman"/>
          <w:sz w:val="24"/>
          <w:szCs w:val="24"/>
        </w:rPr>
      </w:pPr>
    </w:p>
    <w:p w14:paraId="3704ED1F" w14:textId="53098884" w:rsidR="00906F6C" w:rsidRDefault="00906F6C" w:rsidP="003F6022">
      <w:pPr>
        <w:pStyle w:val="Preformatted"/>
        <w:rPr>
          <w:rFonts w:ascii="Times New Roman" w:hAnsi="Times New Roman"/>
          <w:sz w:val="24"/>
          <w:szCs w:val="24"/>
        </w:rPr>
      </w:pPr>
    </w:p>
    <w:p w14:paraId="2FC70A05" w14:textId="01D82209" w:rsidR="00906F6C" w:rsidRDefault="00906F6C" w:rsidP="003F6022">
      <w:pPr>
        <w:pStyle w:val="Preformatted"/>
        <w:rPr>
          <w:rFonts w:ascii="Times New Roman" w:hAnsi="Times New Roman"/>
          <w:sz w:val="24"/>
          <w:szCs w:val="24"/>
        </w:rPr>
      </w:pPr>
    </w:p>
    <w:p w14:paraId="5B9E59EE" w14:textId="64ECF52C" w:rsidR="00906F6C" w:rsidRDefault="00906F6C" w:rsidP="003F6022">
      <w:pPr>
        <w:pStyle w:val="Preformatted"/>
        <w:rPr>
          <w:rFonts w:ascii="Times New Roman" w:hAnsi="Times New Roman"/>
          <w:sz w:val="24"/>
          <w:szCs w:val="24"/>
        </w:rPr>
      </w:pPr>
    </w:p>
    <w:p w14:paraId="71869789" w14:textId="53705AF4" w:rsidR="00906F6C" w:rsidRDefault="00906F6C" w:rsidP="003F6022">
      <w:pPr>
        <w:pStyle w:val="Preformatted"/>
        <w:rPr>
          <w:rFonts w:ascii="Times New Roman" w:hAnsi="Times New Roman"/>
          <w:sz w:val="24"/>
          <w:szCs w:val="24"/>
        </w:rPr>
      </w:pPr>
    </w:p>
    <w:p w14:paraId="185E29F8" w14:textId="6F7CD513" w:rsidR="00906F6C" w:rsidRDefault="00906F6C" w:rsidP="003F6022">
      <w:pPr>
        <w:pStyle w:val="Preformatted"/>
        <w:rPr>
          <w:rFonts w:ascii="Times New Roman" w:hAnsi="Times New Roman"/>
          <w:sz w:val="24"/>
          <w:szCs w:val="24"/>
        </w:rPr>
      </w:pPr>
    </w:p>
    <w:p w14:paraId="23072CC5" w14:textId="654D4693" w:rsidR="00906F6C" w:rsidRDefault="00906F6C" w:rsidP="003F6022">
      <w:pPr>
        <w:pStyle w:val="Preformatted"/>
        <w:rPr>
          <w:rFonts w:ascii="Times New Roman" w:hAnsi="Times New Roman"/>
          <w:sz w:val="24"/>
          <w:szCs w:val="24"/>
        </w:rPr>
      </w:pPr>
    </w:p>
    <w:p w14:paraId="60995A67" w14:textId="762E1BEC" w:rsidR="00906F6C" w:rsidRDefault="00906F6C" w:rsidP="003F6022">
      <w:pPr>
        <w:pStyle w:val="Preformatted"/>
        <w:rPr>
          <w:rFonts w:ascii="Times New Roman" w:hAnsi="Times New Roman"/>
          <w:sz w:val="24"/>
          <w:szCs w:val="24"/>
        </w:rPr>
      </w:pPr>
    </w:p>
    <w:p w14:paraId="61F22C43" w14:textId="2298E62D" w:rsidR="00906F6C" w:rsidRDefault="00906F6C" w:rsidP="003F6022">
      <w:pPr>
        <w:pStyle w:val="Preformatted"/>
        <w:rPr>
          <w:rFonts w:ascii="Times New Roman" w:hAnsi="Times New Roman"/>
          <w:sz w:val="24"/>
          <w:szCs w:val="24"/>
        </w:rPr>
      </w:pPr>
    </w:p>
    <w:p w14:paraId="5EC30C09" w14:textId="7BB19E3E" w:rsidR="00906F6C" w:rsidRDefault="00906F6C" w:rsidP="003F6022">
      <w:pPr>
        <w:pStyle w:val="Preformatted"/>
        <w:rPr>
          <w:rFonts w:ascii="Times New Roman" w:hAnsi="Times New Roman"/>
          <w:sz w:val="24"/>
          <w:szCs w:val="24"/>
        </w:rPr>
      </w:pPr>
    </w:p>
    <w:p w14:paraId="68109CB8" w14:textId="605923C5" w:rsidR="00906F6C" w:rsidRDefault="00906F6C" w:rsidP="003F6022">
      <w:pPr>
        <w:pStyle w:val="Preformatted"/>
        <w:rPr>
          <w:rFonts w:ascii="Times New Roman" w:hAnsi="Times New Roman"/>
          <w:sz w:val="24"/>
          <w:szCs w:val="24"/>
        </w:rPr>
      </w:pPr>
    </w:p>
    <w:p w14:paraId="56BE301B" w14:textId="59485918" w:rsidR="00906F6C" w:rsidRDefault="00906F6C" w:rsidP="003F6022">
      <w:pPr>
        <w:pStyle w:val="Preformatted"/>
        <w:rPr>
          <w:rFonts w:ascii="Times New Roman" w:hAnsi="Times New Roman"/>
          <w:sz w:val="24"/>
          <w:szCs w:val="24"/>
        </w:rPr>
      </w:pPr>
    </w:p>
    <w:p w14:paraId="478ECD07" w14:textId="4C5C612E" w:rsidR="00906F6C" w:rsidRDefault="00906F6C" w:rsidP="003F6022">
      <w:pPr>
        <w:pStyle w:val="Preformatted"/>
        <w:rPr>
          <w:rFonts w:ascii="Times New Roman" w:hAnsi="Times New Roman"/>
          <w:sz w:val="24"/>
          <w:szCs w:val="24"/>
        </w:rPr>
      </w:pPr>
    </w:p>
    <w:p w14:paraId="0F09012C" w14:textId="677EB831" w:rsidR="00906F6C" w:rsidRDefault="00906F6C" w:rsidP="003F6022">
      <w:pPr>
        <w:pStyle w:val="Preformatted"/>
        <w:rPr>
          <w:rFonts w:ascii="Times New Roman" w:hAnsi="Times New Roman"/>
          <w:sz w:val="24"/>
          <w:szCs w:val="24"/>
        </w:rPr>
      </w:pPr>
    </w:p>
    <w:p w14:paraId="036D2D62" w14:textId="0E72CC91" w:rsidR="00906F6C" w:rsidRDefault="00906F6C" w:rsidP="003F6022">
      <w:pPr>
        <w:pStyle w:val="Preformatted"/>
        <w:rPr>
          <w:rFonts w:ascii="Times New Roman" w:hAnsi="Times New Roman"/>
          <w:sz w:val="24"/>
          <w:szCs w:val="24"/>
        </w:rPr>
      </w:pPr>
    </w:p>
    <w:p w14:paraId="651E807C" w14:textId="5E33FC85" w:rsidR="00906F6C" w:rsidRDefault="00906F6C" w:rsidP="003F6022">
      <w:pPr>
        <w:pStyle w:val="Preformatted"/>
        <w:rPr>
          <w:rFonts w:ascii="Times New Roman" w:hAnsi="Times New Roman"/>
          <w:sz w:val="24"/>
          <w:szCs w:val="24"/>
        </w:rPr>
      </w:pPr>
    </w:p>
    <w:p w14:paraId="0B6B749A" w14:textId="3464FC35" w:rsidR="00906F6C" w:rsidRDefault="00906F6C" w:rsidP="003F6022">
      <w:pPr>
        <w:pStyle w:val="Preformatted"/>
        <w:rPr>
          <w:rFonts w:ascii="Times New Roman" w:hAnsi="Times New Roman"/>
          <w:sz w:val="24"/>
          <w:szCs w:val="24"/>
        </w:rPr>
      </w:pPr>
    </w:p>
    <w:p w14:paraId="212C42F0" w14:textId="3A10C82E" w:rsidR="00906F6C" w:rsidRDefault="00906F6C" w:rsidP="003F6022">
      <w:pPr>
        <w:pStyle w:val="Preformatted"/>
        <w:rPr>
          <w:rFonts w:ascii="Times New Roman" w:hAnsi="Times New Roman"/>
          <w:sz w:val="24"/>
          <w:szCs w:val="24"/>
        </w:rPr>
      </w:pPr>
    </w:p>
    <w:p w14:paraId="30DC6221" w14:textId="11AD6887" w:rsidR="00906F6C" w:rsidRDefault="00906F6C" w:rsidP="003F6022">
      <w:pPr>
        <w:pStyle w:val="Preformatted"/>
        <w:rPr>
          <w:rFonts w:ascii="Times New Roman" w:hAnsi="Times New Roman"/>
          <w:sz w:val="24"/>
          <w:szCs w:val="24"/>
        </w:rPr>
      </w:pPr>
    </w:p>
    <w:p w14:paraId="2A10AEEC" w14:textId="77777777" w:rsidR="00906F6C" w:rsidRDefault="00906F6C" w:rsidP="003F6022">
      <w:pPr>
        <w:pStyle w:val="Preformatted"/>
        <w:rPr>
          <w:rFonts w:ascii="Times New Roman" w:hAnsi="Times New Roman"/>
          <w:sz w:val="24"/>
          <w:szCs w:val="24"/>
        </w:rPr>
      </w:pPr>
    </w:p>
    <w:p w14:paraId="3C89A157" w14:textId="06FF5B47" w:rsidR="00626D0C" w:rsidRDefault="00626D0C" w:rsidP="003F6022">
      <w:pPr>
        <w:pStyle w:val="Preformatted"/>
        <w:rPr>
          <w:rFonts w:ascii="Times New Roman" w:hAnsi="Times New Roman"/>
          <w:sz w:val="24"/>
          <w:szCs w:val="24"/>
        </w:rPr>
      </w:pPr>
    </w:p>
    <w:p w14:paraId="0D5D7003" w14:textId="77777777" w:rsidR="00626D0C" w:rsidRDefault="00626D0C" w:rsidP="003F6022">
      <w:pPr>
        <w:pStyle w:val="Preformatted"/>
        <w:rPr>
          <w:rFonts w:ascii="Times New Roman" w:hAnsi="Times New Roman"/>
          <w:sz w:val="24"/>
          <w:szCs w:val="24"/>
        </w:rPr>
      </w:pPr>
    </w:p>
    <w:p w14:paraId="5DC2DCF8" w14:textId="4277DC51" w:rsidR="00BB3F10" w:rsidRPr="005571DB" w:rsidRDefault="003B7A2C" w:rsidP="005571DB">
      <w:pPr>
        <w:spacing w:before="60" w:after="60"/>
        <w:jc w:val="left"/>
        <w:rPr>
          <w:sz w:val="22"/>
          <w:szCs w:val="22"/>
        </w:rPr>
      </w:pPr>
      <w:sdt>
        <w:sdtPr>
          <w:rPr>
            <w:sz w:val="22"/>
            <w:szCs w:val="22"/>
          </w:rPr>
          <w:tag w:val="rengejoNuoroda"/>
          <w:id w:val="727350349"/>
          <w:placeholder>
            <w:docPart w:val="C58E9F3DC57F4C95803AE7B3A1A6140D"/>
          </w:placeholder>
        </w:sdtPr>
        <w:sdtEndPr/>
        <w:sdtContent>
          <w:r>
            <w:t>Aušra Balčiūnaitytė</w:t>
          </w:r>
        </w:sdtContent>
      </w:sdt>
      <w:r w:rsidR="00BB3F10" w:rsidRPr="00CC128D">
        <w:rPr>
          <w:sz w:val="22"/>
          <w:szCs w:val="22"/>
        </w:rPr>
        <w:t xml:space="preserve">, tel. </w:t>
      </w:r>
      <w:sdt>
        <w:sdtPr>
          <w:rPr>
            <w:sz w:val="22"/>
            <w:szCs w:val="22"/>
          </w:rPr>
          <w:tag w:val="rengejoNuorodaTel"/>
          <w:id w:val="1793550689"/>
          <w:placeholder>
            <w:docPart w:val="C9F9C683951340CE93C94D1384121C59"/>
          </w:placeholder>
          <w:showingPlcHdr/>
        </w:sdtPr>
        <w:sdtEndPr/>
        <w:sdtContent>
          <w:r>
            <w:t>870663825</w:t>
          </w:r>
        </w:sdtContent>
      </w:sdt>
      <w:r w:rsidR="00BB3F10" w:rsidRPr="00CC128D">
        <w:rPr>
          <w:sz w:val="22"/>
          <w:szCs w:val="22"/>
        </w:rPr>
        <w:t xml:space="preserve">, el. p. </w:t>
      </w:r>
      <w:sdt>
        <w:sdtPr>
          <w:rPr>
            <w:sz w:val="22"/>
            <w:szCs w:val="22"/>
          </w:rPr>
          <w:tag w:val="rengejoNuorodaEmail"/>
          <w:id w:val="-99482106"/>
          <w:placeholder>
            <w:docPart w:val="C9F9C683951340CE93C94D1384121C59"/>
          </w:placeholder>
          <w:showingPlcHdr/>
        </w:sdtPr>
        <w:sdtEndPr/>
        <w:sdtContent>
          <w:r>
            <w:t>ausra.balciunaityte@lrv.lt</w:t>
          </w:r>
        </w:sdtContent>
      </w:sdt>
    </w:p>
    <w:sectPr w:rsidR="00BB3F10" w:rsidRPr="005571DB" w:rsidSect="000A3555">
      <w:headerReference w:type="default" r:id="rId8"/>
      <w:footnotePr>
        <w:pos w:val="beneathText"/>
      </w:footnotePr>
      <w:pgSz w:w="11907" w:h="16840" w:code="9"/>
      <w:pgMar w:top="851" w:right="567" w:bottom="851" w:left="155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305B0" w14:textId="77777777" w:rsidR="003B7A2C" w:rsidRDefault="003B7A2C">
      <w:r>
        <w:separator/>
      </w:r>
    </w:p>
  </w:endnote>
  <w:endnote w:type="continuationSeparator" w:id="0">
    <w:p w14:paraId="59B58DA7" w14:textId="77777777" w:rsidR="003B7A2C" w:rsidRDefault="003B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89967" w14:textId="77777777" w:rsidR="003B7A2C" w:rsidRDefault="003B7A2C">
      <w:r>
        <w:separator/>
      </w:r>
    </w:p>
  </w:footnote>
  <w:footnote w:type="continuationSeparator" w:id="0">
    <w:p w14:paraId="562A6E45" w14:textId="77777777" w:rsidR="003B7A2C" w:rsidRDefault="003B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525CE22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7079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5B409E9"/>
    <w:multiLevelType w:val="hybridMultilevel"/>
    <w:tmpl w:val="DF6A988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A090D86"/>
    <w:multiLevelType w:val="hybridMultilevel"/>
    <w:tmpl w:val="E89E87A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5"/>
  </w:num>
  <w:num w:numId="7">
    <w:abstractNumId w:val="10"/>
  </w:num>
  <w:num w:numId="8">
    <w:abstractNumId w:val="15"/>
  </w:num>
  <w:num w:numId="9">
    <w:abstractNumId w:val="1"/>
  </w:num>
  <w:num w:numId="10">
    <w:abstractNumId w:val="3"/>
  </w:num>
  <w:num w:numId="11">
    <w:abstractNumId w:val="4"/>
  </w:num>
  <w:num w:numId="12">
    <w:abstractNumId w:val="2"/>
  </w:num>
  <w:num w:numId="13">
    <w:abstractNumId w:val="0"/>
  </w:num>
  <w:num w:numId="14">
    <w:abstractNumId w:val="16"/>
  </w:num>
  <w:num w:numId="15">
    <w:abstractNumId w:val="8"/>
  </w:num>
  <w:num w:numId="16">
    <w:abstractNumId w:val="9"/>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36578"/>
    <w:rsid w:val="000536A7"/>
    <w:rsid w:val="000538D9"/>
    <w:rsid w:val="00061908"/>
    <w:rsid w:val="000619B6"/>
    <w:rsid w:val="00061F0C"/>
    <w:rsid w:val="00062462"/>
    <w:rsid w:val="00063BC5"/>
    <w:rsid w:val="00065D69"/>
    <w:rsid w:val="00076EFE"/>
    <w:rsid w:val="000800BB"/>
    <w:rsid w:val="000836B0"/>
    <w:rsid w:val="000844A2"/>
    <w:rsid w:val="00084A38"/>
    <w:rsid w:val="000A0245"/>
    <w:rsid w:val="000A1629"/>
    <w:rsid w:val="000A3555"/>
    <w:rsid w:val="000B4495"/>
    <w:rsid w:val="000B6F6F"/>
    <w:rsid w:val="000C3E61"/>
    <w:rsid w:val="000C470C"/>
    <w:rsid w:val="000C4D8D"/>
    <w:rsid w:val="000C7D40"/>
    <w:rsid w:val="000D16FF"/>
    <w:rsid w:val="000D7C32"/>
    <w:rsid w:val="000E3739"/>
    <w:rsid w:val="000E4CE8"/>
    <w:rsid w:val="000E4DAA"/>
    <w:rsid w:val="000F237B"/>
    <w:rsid w:val="001025E6"/>
    <w:rsid w:val="001067AD"/>
    <w:rsid w:val="00110392"/>
    <w:rsid w:val="00111E88"/>
    <w:rsid w:val="001137C8"/>
    <w:rsid w:val="00116711"/>
    <w:rsid w:val="00121647"/>
    <w:rsid w:val="00122285"/>
    <w:rsid w:val="0012381D"/>
    <w:rsid w:val="00124430"/>
    <w:rsid w:val="00124BD2"/>
    <w:rsid w:val="00125A19"/>
    <w:rsid w:val="00126C18"/>
    <w:rsid w:val="00132F4E"/>
    <w:rsid w:val="00135334"/>
    <w:rsid w:val="0013704A"/>
    <w:rsid w:val="001375F7"/>
    <w:rsid w:val="001406C3"/>
    <w:rsid w:val="00140911"/>
    <w:rsid w:val="00144845"/>
    <w:rsid w:val="00150BDE"/>
    <w:rsid w:val="00154F31"/>
    <w:rsid w:val="001559A8"/>
    <w:rsid w:val="00160A3C"/>
    <w:rsid w:val="001637E9"/>
    <w:rsid w:val="00164D46"/>
    <w:rsid w:val="00167617"/>
    <w:rsid w:val="00170AC3"/>
    <w:rsid w:val="00173A9B"/>
    <w:rsid w:val="00175B56"/>
    <w:rsid w:val="00184316"/>
    <w:rsid w:val="00184D01"/>
    <w:rsid w:val="0018634B"/>
    <w:rsid w:val="00186762"/>
    <w:rsid w:val="00187541"/>
    <w:rsid w:val="0019199A"/>
    <w:rsid w:val="001934A6"/>
    <w:rsid w:val="00193F4C"/>
    <w:rsid w:val="001A0F3E"/>
    <w:rsid w:val="001A3037"/>
    <w:rsid w:val="001B4B75"/>
    <w:rsid w:val="001C0DF4"/>
    <w:rsid w:val="001C6F46"/>
    <w:rsid w:val="001D5465"/>
    <w:rsid w:val="001E605C"/>
    <w:rsid w:val="001E782E"/>
    <w:rsid w:val="001F15EA"/>
    <w:rsid w:val="001F4143"/>
    <w:rsid w:val="001F4255"/>
    <w:rsid w:val="001F522C"/>
    <w:rsid w:val="0020074A"/>
    <w:rsid w:val="00200E76"/>
    <w:rsid w:val="00203983"/>
    <w:rsid w:val="00203D55"/>
    <w:rsid w:val="002050D6"/>
    <w:rsid w:val="002078F5"/>
    <w:rsid w:val="0021050E"/>
    <w:rsid w:val="00215180"/>
    <w:rsid w:val="00220951"/>
    <w:rsid w:val="0022141F"/>
    <w:rsid w:val="00225A3E"/>
    <w:rsid w:val="00230758"/>
    <w:rsid w:val="002336C9"/>
    <w:rsid w:val="00234090"/>
    <w:rsid w:val="002365E7"/>
    <w:rsid w:val="00237858"/>
    <w:rsid w:val="00242937"/>
    <w:rsid w:val="002470B0"/>
    <w:rsid w:val="002571D7"/>
    <w:rsid w:val="0025740A"/>
    <w:rsid w:val="0026186F"/>
    <w:rsid w:val="00264F89"/>
    <w:rsid w:val="00270283"/>
    <w:rsid w:val="0027079A"/>
    <w:rsid w:val="00273C7A"/>
    <w:rsid w:val="00280094"/>
    <w:rsid w:val="0028146D"/>
    <w:rsid w:val="00284AB3"/>
    <w:rsid w:val="002930C4"/>
    <w:rsid w:val="002956CD"/>
    <w:rsid w:val="002A3A1A"/>
    <w:rsid w:val="002A3B6F"/>
    <w:rsid w:val="002A7BFC"/>
    <w:rsid w:val="002B0022"/>
    <w:rsid w:val="002B0CD7"/>
    <w:rsid w:val="002B4D79"/>
    <w:rsid w:val="002C039B"/>
    <w:rsid w:val="002C5FE3"/>
    <w:rsid w:val="002C7662"/>
    <w:rsid w:val="002D230C"/>
    <w:rsid w:val="002D2622"/>
    <w:rsid w:val="002D351E"/>
    <w:rsid w:val="002D3550"/>
    <w:rsid w:val="002E056E"/>
    <w:rsid w:val="002E5F91"/>
    <w:rsid w:val="0030700B"/>
    <w:rsid w:val="00310D0E"/>
    <w:rsid w:val="00317B6A"/>
    <w:rsid w:val="00317BC5"/>
    <w:rsid w:val="0032172D"/>
    <w:rsid w:val="003227C4"/>
    <w:rsid w:val="00322D4E"/>
    <w:rsid w:val="00327F39"/>
    <w:rsid w:val="00330B56"/>
    <w:rsid w:val="00333DA3"/>
    <w:rsid w:val="00343C06"/>
    <w:rsid w:val="00346BB1"/>
    <w:rsid w:val="00350AA1"/>
    <w:rsid w:val="0035738D"/>
    <w:rsid w:val="00361FA1"/>
    <w:rsid w:val="0036309F"/>
    <w:rsid w:val="00364367"/>
    <w:rsid w:val="0036567D"/>
    <w:rsid w:val="00365B57"/>
    <w:rsid w:val="00366BCD"/>
    <w:rsid w:val="00380622"/>
    <w:rsid w:val="00382901"/>
    <w:rsid w:val="00384CE6"/>
    <w:rsid w:val="00385E3B"/>
    <w:rsid w:val="003869B8"/>
    <w:rsid w:val="00390926"/>
    <w:rsid w:val="00391DC0"/>
    <w:rsid w:val="00397787"/>
    <w:rsid w:val="00397F66"/>
    <w:rsid w:val="003A0E30"/>
    <w:rsid w:val="003A1C90"/>
    <w:rsid w:val="003A4722"/>
    <w:rsid w:val="003A7398"/>
    <w:rsid w:val="003B0029"/>
    <w:rsid w:val="003B083C"/>
    <w:rsid w:val="003B6715"/>
    <w:rsid w:val="003B7A2C"/>
    <w:rsid w:val="003C0AD8"/>
    <w:rsid w:val="003C78A9"/>
    <w:rsid w:val="003D28F2"/>
    <w:rsid w:val="003D5807"/>
    <w:rsid w:val="003D583A"/>
    <w:rsid w:val="003D58DB"/>
    <w:rsid w:val="003D67F7"/>
    <w:rsid w:val="003E6A1B"/>
    <w:rsid w:val="003F2067"/>
    <w:rsid w:val="003F21D2"/>
    <w:rsid w:val="003F2D90"/>
    <w:rsid w:val="003F6022"/>
    <w:rsid w:val="0040436A"/>
    <w:rsid w:val="004060FF"/>
    <w:rsid w:val="00413BFB"/>
    <w:rsid w:val="00424A74"/>
    <w:rsid w:val="004259C7"/>
    <w:rsid w:val="00427CEC"/>
    <w:rsid w:val="00432586"/>
    <w:rsid w:val="00433592"/>
    <w:rsid w:val="00434303"/>
    <w:rsid w:val="00442E78"/>
    <w:rsid w:val="00447E78"/>
    <w:rsid w:val="004508A7"/>
    <w:rsid w:val="00454C28"/>
    <w:rsid w:val="00456980"/>
    <w:rsid w:val="00462759"/>
    <w:rsid w:val="00464376"/>
    <w:rsid w:val="00471F9C"/>
    <w:rsid w:val="00471FFB"/>
    <w:rsid w:val="004736C5"/>
    <w:rsid w:val="00475816"/>
    <w:rsid w:val="0048195B"/>
    <w:rsid w:val="00485C99"/>
    <w:rsid w:val="004A33ED"/>
    <w:rsid w:val="004A3FA9"/>
    <w:rsid w:val="004A540C"/>
    <w:rsid w:val="004A5D70"/>
    <w:rsid w:val="004B1B0C"/>
    <w:rsid w:val="004B4242"/>
    <w:rsid w:val="004C08E8"/>
    <w:rsid w:val="004C5669"/>
    <w:rsid w:val="004C6CE3"/>
    <w:rsid w:val="004C7357"/>
    <w:rsid w:val="004C7B68"/>
    <w:rsid w:val="004C7E85"/>
    <w:rsid w:val="004D070C"/>
    <w:rsid w:val="004D6365"/>
    <w:rsid w:val="004E65AE"/>
    <w:rsid w:val="004E7485"/>
    <w:rsid w:val="004F14C1"/>
    <w:rsid w:val="005021F3"/>
    <w:rsid w:val="005146DE"/>
    <w:rsid w:val="0051728E"/>
    <w:rsid w:val="0051747A"/>
    <w:rsid w:val="0053001D"/>
    <w:rsid w:val="00531951"/>
    <w:rsid w:val="00531AFA"/>
    <w:rsid w:val="005327EC"/>
    <w:rsid w:val="00535D8F"/>
    <w:rsid w:val="0053629D"/>
    <w:rsid w:val="005472E2"/>
    <w:rsid w:val="0055036E"/>
    <w:rsid w:val="00553DF3"/>
    <w:rsid w:val="005571DB"/>
    <w:rsid w:val="00565A05"/>
    <w:rsid w:val="00571221"/>
    <w:rsid w:val="005736A8"/>
    <w:rsid w:val="00587D6F"/>
    <w:rsid w:val="0059271B"/>
    <w:rsid w:val="00593D74"/>
    <w:rsid w:val="00595E42"/>
    <w:rsid w:val="005A71F5"/>
    <w:rsid w:val="005A7846"/>
    <w:rsid w:val="005B3FB2"/>
    <w:rsid w:val="005C068B"/>
    <w:rsid w:val="005C28E3"/>
    <w:rsid w:val="005C39F7"/>
    <w:rsid w:val="005E1286"/>
    <w:rsid w:val="005E5A16"/>
    <w:rsid w:val="005E6D4C"/>
    <w:rsid w:val="005F0317"/>
    <w:rsid w:val="005F16D3"/>
    <w:rsid w:val="005F46D0"/>
    <w:rsid w:val="006003FD"/>
    <w:rsid w:val="00601661"/>
    <w:rsid w:val="006028E5"/>
    <w:rsid w:val="00606055"/>
    <w:rsid w:val="006078D1"/>
    <w:rsid w:val="00620713"/>
    <w:rsid w:val="00626D0C"/>
    <w:rsid w:val="006305BF"/>
    <w:rsid w:val="00631B78"/>
    <w:rsid w:val="0063533A"/>
    <w:rsid w:val="00644362"/>
    <w:rsid w:val="00652DE9"/>
    <w:rsid w:val="00665A0C"/>
    <w:rsid w:val="006769C9"/>
    <w:rsid w:val="00686230"/>
    <w:rsid w:val="00687627"/>
    <w:rsid w:val="00697EF2"/>
    <w:rsid w:val="006A3621"/>
    <w:rsid w:val="006A555C"/>
    <w:rsid w:val="006B0A68"/>
    <w:rsid w:val="006B734B"/>
    <w:rsid w:val="006C2A33"/>
    <w:rsid w:val="006C364E"/>
    <w:rsid w:val="006C44B1"/>
    <w:rsid w:val="006C5737"/>
    <w:rsid w:val="006D1058"/>
    <w:rsid w:val="006D120A"/>
    <w:rsid w:val="006E25ED"/>
    <w:rsid w:val="006E29E8"/>
    <w:rsid w:val="006F0C94"/>
    <w:rsid w:val="006F1998"/>
    <w:rsid w:val="0070029B"/>
    <w:rsid w:val="00716EBD"/>
    <w:rsid w:val="00720B96"/>
    <w:rsid w:val="00722CE2"/>
    <w:rsid w:val="00733029"/>
    <w:rsid w:val="007335AB"/>
    <w:rsid w:val="00742138"/>
    <w:rsid w:val="007437AB"/>
    <w:rsid w:val="00750659"/>
    <w:rsid w:val="00760720"/>
    <w:rsid w:val="00761AFF"/>
    <w:rsid w:val="0076271A"/>
    <w:rsid w:val="00765F9B"/>
    <w:rsid w:val="00774874"/>
    <w:rsid w:val="00776686"/>
    <w:rsid w:val="00777127"/>
    <w:rsid w:val="007833BF"/>
    <w:rsid w:val="0079451E"/>
    <w:rsid w:val="00796F5E"/>
    <w:rsid w:val="007A2057"/>
    <w:rsid w:val="007A2066"/>
    <w:rsid w:val="007A33C3"/>
    <w:rsid w:val="007A4DCB"/>
    <w:rsid w:val="007A5095"/>
    <w:rsid w:val="007A6B2C"/>
    <w:rsid w:val="007A6B9F"/>
    <w:rsid w:val="007B029E"/>
    <w:rsid w:val="007B0566"/>
    <w:rsid w:val="007B3824"/>
    <w:rsid w:val="007B57D0"/>
    <w:rsid w:val="007C15F9"/>
    <w:rsid w:val="007C235E"/>
    <w:rsid w:val="007C2A64"/>
    <w:rsid w:val="007C56F3"/>
    <w:rsid w:val="007D78BC"/>
    <w:rsid w:val="007E13AD"/>
    <w:rsid w:val="007E3129"/>
    <w:rsid w:val="007E404E"/>
    <w:rsid w:val="007F285A"/>
    <w:rsid w:val="007F30EF"/>
    <w:rsid w:val="007F7EA5"/>
    <w:rsid w:val="0080562C"/>
    <w:rsid w:val="0080696C"/>
    <w:rsid w:val="0081496A"/>
    <w:rsid w:val="00815727"/>
    <w:rsid w:val="0081690F"/>
    <w:rsid w:val="008241FE"/>
    <w:rsid w:val="00830E65"/>
    <w:rsid w:val="00834208"/>
    <w:rsid w:val="00835FB5"/>
    <w:rsid w:val="00840BA0"/>
    <w:rsid w:val="008569AA"/>
    <w:rsid w:val="00860B24"/>
    <w:rsid w:val="00861A4A"/>
    <w:rsid w:val="008622B8"/>
    <w:rsid w:val="0086358E"/>
    <w:rsid w:val="00864C04"/>
    <w:rsid w:val="0086703B"/>
    <w:rsid w:val="008706A3"/>
    <w:rsid w:val="00870EC1"/>
    <w:rsid w:val="00872D3E"/>
    <w:rsid w:val="00883C45"/>
    <w:rsid w:val="0088789F"/>
    <w:rsid w:val="008914A5"/>
    <w:rsid w:val="0089250B"/>
    <w:rsid w:val="00892575"/>
    <w:rsid w:val="008927C7"/>
    <w:rsid w:val="00895F97"/>
    <w:rsid w:val="008A305E"/>
    <w:rsid w:val="008A4D11"/>
    <w:rsid w:val="008A54AA"/>
    <w:rsid w:val="008A6A46"/>
    <w:rsid w:val="008B26B6"/>
    <w:rsid w:val="008C0400"/>
    <w:rsid w:val="008C42C4"/>
    <w:rsid w:val="008C45E9"/>
    <w:rsid w:val="008D2F5F"/>
    <w:rsid w:val="008D6366"/>
    <w:rsid w:val="008E2FB0"/>
    <w:rsid w:val="008F0AF4"/>
    <w:rsid w:val="008F123C"/>
    <w:rsid w:val="008F31A4"/>
    <w:rsid w:val="008F3D4F"/>
    <w:rsid w:val="008F5961"/>
    <w:rsid w:val="008F5EFA"/>
    <w:rsid w:val="008F6821"/>
    <w:rsid w:val="00900B80"/>
    <w:rsid w:val="00900DA4"/>
    <w:rsid w:val="00900EDB"/>
    <w:rsid w:val="00902FE9"/>
    <w:rsid w:val="00905E02"/>
    <w:rsid w:val="00906F6C"/>
    <w:rsid w:val="00907EFA"/>
    <w:rsid w:val="00910D20"/>
    <w:rsid w:val="00911A51"/>
    <w:rsid w:val="00911C0D"/>
    <w:rsid w:val="00913A0A"/>
    <w:rsid w:val="0091609A"/>
    <w:rsid w:val="0092504F"/>
    <w:rsid w:val="0092549F"/>
    <w:rsid w:val="00925831"/>
    <w:rsid w:val="009335A6"/>
    <w:rsid w:val="009370F6"/>
    <w:rsid w:val="00947B71"/>
    <w:rsid w:val="009527B9"/>
    <w:rsid w:val="0095623E"/>
    <w:rsid w:val="009644DC"/>
    <w:rsid w:val="009665FA"/>
    <w:rsid w:val="00967736"/>
    <w:rsid w:val="009714CD"/>
    <w:rsid w:val="009714F4"/>
    <w:rsid w:val="00971AFD"/>
    <w:rsid w:val="00984F13"/>
    <w:rsid w:val="0099450C"/>
    <w:rsid w:val="009946B9"/>
    <w:rsid w:val="00995802"/>
    <w:rsid w:val="00996E4C"/>
    <w:rsid w:val="00997F9F"/>
    <w:rsid w:val="009A1169"/>
    <w:rsid w:val="009A3CB2"/>
    <w:rsid w:val="009A6F77"/>
    <w:rsid w:val="009B1F29"/>
    <w:rsid w:val="009C1D64"/>
    <w:rsid w:val="009C4CB2"/>
    <w:rsid w:val="009C7185"/>
    <w:rsid w:val="009D1AD1"/>
    <w:rsid w:val="009D41A0"/>
    <w:rsid w:val="009D4474"/>
    <w:rsid w:val="009E09C6"/>
    <w:rsid w:val="009E4579"/>
    <w:rsid w:val="009E527E"/>
    <w:rsid w:val="009F0EA7"/>
    <w:rsid w:val="009F11B3"/>
    <w:rsid w:val="009F4CBA"/>
    <w:rsid w:val="009F7AFA"/>
    <w:rsid w:val="00A04E05"/>
    <w:rsid w:val="00A0515D"/>
    <w:rsid w:val="00A10077"/>
    <w:rsid w:val="00A13858"/>
    <w:rsid w:val="00A140D2"/>
    <w:rsid w:val="00A154EE"/>
    <w:rsid w:val="00A17428"/>
    <w:rsid w:val="00A20761"/>
    <w:rsid w:val="00A2078D"/>
    <w:rsid w:val="00A21578"/>
    <w:rsid w:val="00A23CE0"/>
    <w:rsid w:val="00A240B4"/>
    <w:rsid w:val="00A31376"/>
    <w:rsid w:val="00A31AB7"/>
    <w:rsid w:val="00A322CE"/>
    <w:rsid w:val="00A37B79"/>
    <w:rsid w:val="00A40A4B"/>
    <w:rsid w:val="00A43E48"/>
    <w:rsid w:val="00A44C77"/>
    <w:rsid w:val="00A44E3F"/>
    <w:rsid w:val="00A45939"/>
    <w:rsid w:val="00A46A37"/>
    <w:rsid w:val="00A50B4F"/>
    <w:rsid w:val="00A55407"/>
    <w:rsid w:val="00A556FD"/>
    <w:rsid w:val="00A62BE1"/>
    <w:rsid w:val="00A657BF"/>
    <w:rsid w:val="00A7075B"/>
    <w:rsid w:val="00A8696E"/>
    <w:rsid w:val="00A91C6B"/>
    <w:rsid w:val="00A92F23"/>
    <w:rsid w:val="00A9409E"/>
    <w:rsid w:val="00AA1CC8"/>
    <w:rsid w:val="00AA5902"/>
    <w:rsid w:val="00AA5C8F"/>
    <w:rsid w:val="00AC20C8"/>
    <w:rsid w:val="00AC4303"/>
    <w:rsid w:val="00AD3305"/>
    <w:rsid w:val="00AF120A"/>
    <w:rsid w:val="00AF41E6"/>
    <w:rsid w:val="00B015EB"/>
    <w:rsid w:val="00B05192"/>
    <w:rsid w:val="00B10607"/>
    <w:rsid w:val="00B171F9"/>
    <w:rsid w:val="00B22CBE"/>
    <w:rsid w:val="00B244BB"/>
    <w:rsid w:val="00B3095D"/>
    <w:rsid w:val="00B317F3"/>
    <w:rsid w:val="00B33106"/>
    <w:rsid w:val="00B361F8"/>
    <w:rsid w:val="00B3701D"/>
    <w:rsid w:val="00B429B2"/>
    <w:rsid w:val="00B44ADE"/>
    <w:rsid w:val="00B456DD"/>
    <w:rsid w:val="00B45C20"/>
    <w:rsid w:val="00B5261B"/>
    <w:rsid w:val="00B6630F"/>
    <w:rsid w:val="00B858E9"/>
    <w:rsid w:val="00B86DE8"/>
    <w:rsid w:val="00B90980"/>
    <w:rsid w:val="00B91219"/>
    <w:rsid w:val="00B9582C"/>
    <w:rsid w:val="00B95DEE"/>
    <w:rsid w:val="00B97F0A"/>
    <w:rsid w:val="00BA18B2"/>
    <w:rsid w:val="00BA4CF8"/>
    <w:rsid w:val="00BA4DFA"/>
    <w:rsid w:val="00BA519F"/>
    <w:rsid w:val="00BB3F10"/>
    <w:rsid w:val="00BB4656"/>
    <w:rsid w:val="00BC16F8"/>
    <w:rsid w:val="00BC3C04"/>
    <w:rsid w:val="00BC5938"/>
    <w:rsid w:val="00BC64C0"/>
    <w:rsid w:val="00BC6EBA"/>
    <w:rsid w:val="00BD12BB"/>
    <w:rsid w:val="00BD44A1"/>
    <w:rsid w:val="00BD65BB"/>
    <w:rsid w:val="00BE478F"/>
    <w:rsid w:val="00BE5D2F"/>
    <w:rsid w:val="00BF0503"/>
    <w:rsid w:val="00BF2CA3"/>
    <w:rsid w:val="00BF3F9E"/>
    <w:rsid w:val="00BF57E9"/>
    <w:rsid w:val="00BF6364"/>
    <w:rsid w:val="00C0280E"/>
    <w:rsid w:val="00C10372"/>
    <w:rsid w:val="00C10F2E"/>
    <w:rsid w:val="00C11382"/>
    <w:rsid w:val="00C1218F"/>
    <w:rsid w:val="00C17EB7"/>
    <w:rsid w:val="00C20C0E"/>
    <w:rsid w:val="00C239D2"/>
    <w:rsid w:val="00C25502"/>
    <w:rsid w:val="00C32926"/>
    <w:rsid w:val="00C432D5"/>
    <w:rsid w:val="00C43FDC"/>
    <w:rsid w:val="00C44A65"/>
    <w:rsid w:val="00C66308"/>
    <w:rsid w:val="00C663DC"/>
    <w:rsid w:val="00C66B96"/>
    <w:rsid w:val="00C711C0"/>
    <w:rsid w:val="00C71D1E"/>
    <w:rsid w:val="00C72336"/>
    <w:rsid w:val="00C7779F"/>
    <w:rsid w:val="00C810D2"/>
    <w:rsid w:val="00C81E77"/>
    <w:rsid w:val="00C86F13"/>
    <w:rsid w:val="00C87306"/>
    <w:rsid w:val="00C9123A"/>
    <w:rsid w:val="00C96F33"/>
    <w:rsid w:val="00CA1C26"/>
    <w:rsid w:val="00CA3938"/>
    <w:rsid w:val="00CA7E67"/>
    <w:rsid w:val="00CB0132"/>
    <w:rsid w:val="00CB01AD"/>
    <w:rsid w:val="00CB0FCC"/>
    <w:rsid w:val="00CB490F"/>
    <w:rsid w:val="00CD2433"/>
    <w:rsid w:val="00CD2466"/>
    <w:rsid w:val="00CE6B61"/>
    <w:rsid w:val="00CF001B"/>
    <w:rsid w:val="00CF34FE"/>
    <w:rsid w:val="00D01081"/>
    <w:rsid w:val="00D02A71"/>
    <w:rsid w:val="00D12F77"/>
    <w:rsid w:val="00D146F5"/>
    <w:rsid w:val="00D14E89"/>
    <w:rsid w:val="00D2671F"/>
    <w:rsid w:val="00D334BF"/>
    <w:rsid w:val="00D42F3A"/>
    <w:rsid w:val="00D45E1D"/>
    <w:rsid w:val="00D45E56"/>
    <w:rsid w:val="00D518A1"/>
    <w:rsid w:val="00D530B0"/>
    <w:rsid w:val="00D55F73"/>
    <w:rsid w:val="00D57DEB"/>
    <w:rsid w:val="00D60198"/>
    <w:rsid w:val="00D61AF6"/>
    <w:rsid w:val="00D6683E"/>
    <w:rsid w:val="00D66EB0"/>
    <w:rsid w:val="00D71E39"/>
    <w:rsid w:val="00D72E97"/>
    <w:rsid w:val="00D8375F"/>
    <w:rsid w:val="00D840C8"/>
    <w:rsid w:val="00D8530C"/>
    <w:rsid w:val="00DA26DB"/>
    <w:rsid w:val="00DA761F"/>
    <w:rsid w:val="00DB0D08"/>
    <w:rsid w:val="00DB13A8"/>
    <w:rsid w:val="00DB13C5"/>
    <w:rsid w:val="00DB3C68"/>
    <w:rsid w:val="00DB53A0"/>
    <w:rsid w:val="00DB5F2F"/>
    <w:rsid w:val="00DC1A48"/>
    <w:rsid w:val="00DC64BA"/>
    <w:rsid w:val="00DC7673"/>
    <w:rsid w:val="00DD0E75"/>
    <w:rsid w:val="00DD4968"/>
    <w:rsid w:val="00DD648C"/>
    <w:rsid w:val="00DD677B"/>
    <w:rsid w:val="00DE7ECB"/>
    <w:rsid w:val="00DF1152"/>
    <w:rsid w:val="00DF16A0"/>
    <w:rsid w:val="00DF5F68"/>
    <w:rsid w:val="00E055AA"/>
    <w:rsid w:val="00E315E7"/>
    <w:rsid w:val="00E34DFF"/>
    <w:rsid w:val="00E3578D"/>
    <w:rsid w:val="00E3765A"/>
    <w:rsid w:val="00E41A07"/>
    <w:rsid w:val="00E47DAF"/>
    <w:rsid w:val="00E53688"/>
    <w:rsid w:val="00E53BA9"/>
    <w:rsid w:val="00E57C4A"/>
    <w:rsid w:val="00E617DA"/>
    <w:rsid w:val="00E65B61"/>
    <w:rsid w:val="00E8602C"/>
    <w:rsid w:val="00E87F9D"/>
    <w:rsid w:val="00E9485A"/>
    <w:rsid w:val="00E966C6"/>
    <w:rsid w:val="00EA08A9"/>
    <w:rsid w:val="00EA601B"/>
    <w:rsid w:val="00EB06BF"/>
    <w:rsid w:val="00EB386C"/>
    <w:rsid w:val="00ED34C3"/>
    <w:rsid w:val="00EE17BF"/>
    <w:rsid w:val="00EE19AB"/>
    <w:rsid w:val="00EE3DEE"/>
    <w:rsid w:val="00EE47E5"/>
    <w:rsid w:val="00EE52DF"/>
    <w:rsid w:val="00EE5E11"/>
    <w:rsid w:val="00EE7A91"/>
    <w:rsid w:val="00EE7C91"/>
    <w:rsid w:val="00EF0A4E"/>
    <w:rsid w:val="00EF71DD"/>
    <w:rsid w:val="00F0140D"/>
    <w:rsid w:val="00F03E4C"/>
    <w:rsid w:val="00F0446D"/>
    <w:rsid w:val="00F07142"/>
    <w:rsid w:val="00F111E6"/>
    <w:rsid w:val="00F13C0D"/>
    <w:rsid w:val="00F14C50"/>
    <w:rsid w:val="00F22F96"/>
    <w:rsid w:val="00F30980"/>
    <w:rsid w:val="00F3486E"/>
    <w:rsid w:val="00F37A5A"/>
    <w:rsid w:val="00F37C12"/>
    <w:rsid w:val="00F43D1D"/>
    <w:rsid w:val="00F5369B"/>
    <w:rsid w:val="00F57B4F"/>
    <w:rsid w:val="00F6092D"/>
    <w:rsid w:val="00F63CB3"/>
    <w:rsid w:val="00F6623A"/>
    <w:rsid w:val="00F6630B"/>
    <w:rsid w:val="00F7198D"/>
    <w:rsid w:val="00F7301E"/>
    <w:rsid w:val="00F76A69"/>
    <w:rsid w:val="00F8585A"/>
    <w:rsid w:val="00F94833"/>
    <w:rsid w:val="00F94D25"/>
    <w:rsid w:val="00F97E85"/>
    <w:rsid w:val="00FA4C71"/>
    <w:rsid w:val="00FA749A"/>
    <w:rsid w:val="00FA74DE"/>
    <w:rsid w:val="00FB2E40"/>
    <w:rsid w:val="00FB7E37"/>
    <w:rsid w:val="00FD331C"/>
    <w:rsid w:val="00FD7D4C"/>
    <w:rsid w:val="00FF10C7"/>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58E9F3DC57F4C95803AE7B3A1A6140D"/>
        <w:category>
          <w:name w:val="General"/>
          <w:gallery w:val="placeholder"/>
        </w:category>
        <w:types>
          <w:type w:val="bbPlcHdr"/>
        </w:types>
        <w:behaviors>
          <w:behavior w:val="content"/>
        </w:behaviors>
        <w:guid w:val="{F5A55261-B333-4B0D-8231-6A6BB30FC0EB}"/>
      </w:docPartPr>
      <w:docPartBody>
        <w:p w:rsidR="00785707" w:rsidRDefault="00027D75" w:rsidP="00027D75">
          <w:pPr>
            <w:pStyle w:val="C58E9F3DC57F4C95803AE7B3A1A6140D"/>
          </w:pPr>
          <w:r>
            <w:rPr>
              <w:rStyle w:val="PlaceholderText"/>
            </w:rPr>
            <w:t>Click here to enter text.</w:t>
          </w:r>
        </w:p>
      </w:docPartBody>
    </w:docPart>
    <w:docPart>
      <w:docPartPr>
        <w:name w:val="C9F9C683951340CE93C94D1384121C59"/>
        <w:category>
          <w:name w:val="General"/>
          <w:gallery w:val="placeholder"/>
        </w:category>
        <w:types>
          <w:type w:val="bbPlcHdr"/>
        </w:types>
        <w:behaviors>
          <w:behavior w:val="content"/>
        </w:behaviors>
        <w:guid w:val="{A57640F4-072A-4F86-ABCA-088F7F8441A4}"/>
      </w:docPartPr>
      <w:docPartBody>
        <w:p w:rsidR="00785707" w:rsidRDefault="00027D75" w:rsidP="00027D75">
          <w:pPr>
            <w:pStyle w:val="C9F9C683951340CE93C94D1384121C5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27D75"/>
    <w:rsid w:val="00033E94"/>
    <w:rsid w:val="0004518E"/>
    <w:rsid w:val="000701D6"/>
    <w:rsid w:val="000744B2"/>
    <w:rsid w:val="00090348"/>
    <w:rsid w:val="000C1093"/>
    <w:rsid w:val="000E1449"/>
    <w:rsid w:val="000E5EF5"/>
    <w:rsid w:val="000E7C92"/>
    <w:rsid w:val="001400C1"/>
    <w:rsid w:val="00151E9C"/>
    <w:rsid w:val="001B7738"/>
    <w:rsid w:val="001C3A29"/>
    <w:rsid w:val="001C6D44"/>
    <w:rsid w:val="001D40F8"/>
    <w:rsid w:val="001E0BF7"/>
    <w:rsid w:val="001F7310"/>
    <w:rsid w:val="00205D77"/>
    <w:rsid w:val="0026290A"/>
    <w:rsid w:val="00265455"/>
    <w:rsid w:val="002B0E91"/>
    <w:rsid w:val="002C45A0"/>
    <w:rsid w:val="002D2B10"/>
    <w:rsid w:val="002F6EB8"/>
    <w:rsid w:val="00300827"/>
    <w:rsid w:val="003012DC"/>
    <w:rsid w:val="0030382B"/>
    <w:rsid w:val="00335FBF"/>
    <w:rsid w:val="00370371"/>
    <w:rsid w:val="003816BF"/>
    <w:rsid w:val="00383A07"/>
    <w:rsid w:val="00393187"/>
    <w:rsid w:val="003B5A75"/>
    <w:rsid w:val="003C2074"/>
    <w:rsid w:val="003D2DEC"/>
    <w:rsid w:val="003D3A74"/>
    <w:rsid w:val="003E362D"/>
    <w:rsid w:val="003F42DE"/>
    <w:rsid w:val="00420D08"/>
    <w:rsid w:val="004457B0"/>
    <w:rsid w:val="00466683"/>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33DE0"/>
    <w:rsid w:val="0064559F"/>
    <w:rsid w:val="00675251"/>
    <w:rsid w:val="006770B9"/>
    <w:rsid w:val="00684342"/>
    <w:rsid w:val="006B0691"/>
    <w:rsid w:val="007013E2"/>
    <w:rsid w:val="007078E6"/>
    <w:rsid w:val="007302D4"/>
    <w:rsid w:val="00733CF2"/>
    <w:rsid w:val="00740AE9"/>
    <w:rsid w:val="007809D5"/>
    <w:rsid w:val="00781F40"/>
    <w:rsid w:val="00785707"/>
    <w:rsid w:val="007A577C"/>
    <w:rsid w:val="007C3992"/>
    <w:rsid w:val="007D573A"/>
    <w:rsid w:val="007F1EF1"/>
    <w:rsid w:val="00802E58"/>
    <w:rsid w:val="008910C4"/>
    <w:rsid w:val="008B51DB"/>
    <w:rsid w:val="008F2108"/>
    <w:rsid w:val="008F3E12"/>
    <w:rsid w:val="009165D7"/>
    <w:rsid w:val="0096603E"/>
    <w:rsid w:val="00982EF6"/>
    <w:rsid w:val="009A09F1"/>
    <w:rsid w:val="009A5ABA"/>
    <w:rsid w:val="009E4657"/>
    <w:rsid w:val="00A078EB"/>
    <w:rsid w:val="00A1138D"/>
    <w:rsid w:val="00A261D4"/>
    <w:rsid w:val="00A36449"/>
    <w:rsid w:val="00A670A5"/>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64F30"/>
    <w:rsid w:val="00C71EA7"/>
    <w:rsid w:val="00C7327A"/>
    <w:rsid w:val="00C84BBA"/>
    <w:rsid w:val="00CA2066"/>
    <w:rsid w:val="00CB1DB4"/>
    <w:rsid w:val="00CB71BC"/>
    <w:rsid w:val="00CC16F1"/>
    <w:rsid w:val="00CD174D"/>
    <w:rsid w:val="00CD6E5E"/>
    <w:rsid w:val="00CF132B"/>
    <w:rsid w:val="00CF1C8C"/>
    <w:rsid w:val="00D454C8"/>
    <w:rsid w:val="00D963D7"/>
    <w:rsid w:val="00DC0E28"/>
    <w:rsid w:val="00DC69AD"/>
    <w:rsid w:val="00DD195E"/>
    <w:rsid w:val="00DE1B9E"/>
    <w:rsid w:val="00E31BAE"/>
    <w:rsid w:val="00E323F2"/>
    <w:rsid w:val="00E40A72"/>
    <w:rsid w:val="00E919BE"/>
    <w:rsid w:val="00E91C3F"/>
    <w:rsid w:val="00ED56BF"/>
    <w:rsid w:val="00EE3AB5"/>
    <w:rsid w:val="00F17E95"/>
    <w:rsid w:val="00F30D38"/>
    <w:rsid w:val="00F40618"/>
    <w:rsid w:val="00F5286A"/>
    <w:rsid w:val="00F61F44"/>
    <w:rsid w:val="00F6217A"/>
    <w:rsid w:val="00F64368"/>
    <w:rsid w:val="00F715E3"/>
    <w:rsid w:val="00FB2E78"/>
    <w:rsid w:val="00FB521E"/>
    <w:rsid w:val="00FB70EA"/>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D75"/>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671919724A464612B24C33C5D70A5F26">
    <w:name w:val="671919724A464612B24C33C5D70A5F26"/>
    <w:rsid w:val="00370371"/>
    <w:pPr>
      <w:spacing w:after="160" w:line="259" w:lineRule="auto"/>
    </w:pPr>
  </w:style>
  <w:style w:type="paragraph" w:customStyle="1" w:styleId="4A335FCFF3AD441B869A7007B9B5A103">
    <w:name w:val="4A335FCFF3AD441B869A7007B9B5A103"/>
    <w:rsid w:val="00370371"/>
    <w:pPr>
      <w:spacing w:after="160" w:line="259" w:lineRule="auto"/>
    </w:pPr>
  </w:style>
  <w:style w:type="paragraph" w:customStyle="1" w:styleId="F5A262D5F27D495BBAE881A55CE9B1F2">
    <w:name w:val="F5A262D5F27D495BBAE881A55CE9B1F2"/>
    <w:rsid w:val="00370371"/>
    <w:pPr>
      <w:spacing w:after="160" w:line="259" w:lineRule="auto"/>
    </w:pPr>
  </w:style>
  <w:style w:type="paragraph" w:customStyle="1" w:styleId="22BF8569E7E44594B59E238E08810186">
    <w:name w:val="22BF8569E7E44594B59E238E08810186"/>
    <w:rsid w:val="00370371"/>
    <w:pPr>
      <w:spacing w:after="160" w:line="259" w:lineRule="auto"/>
    </w:pPr>
  </w:style>
  <w:style w:type="paragraph" w:customStyle="1" w:styleId="47FF10FBDEFC4C73A21C5EF0F99B664F">
    <w:name w:val="47FF10FBDEFC4C73A21C5EF0F99B664F"/>
    <w:rsid w:val="00027D75"/>
    <w:pPr>
      <w:spacing w:after="160" w:line="259" w:lineRule="auto"/>
    </w:pPr>
  </w:style>
  <w:style w:type="paragraph" w:customStyle="1" w:styleId="7FB1FDC25C0F4B258CC072695C9B565C">
    <w:name w:val="7FB1FDC25C0F4B258CC072695C9B565C"/>
    <w:rsid w:val="00027D75"/>
    <w:pPr>
      <w:spacing w:after="160" w:line="259" w:lineRule="auto"/>
    </w:pPr>
  </w:style>
  <w:style w:type="paragraph" w:customStyle="1" w:styleId="C58E9F3DC57F4C95803AE7B3A1A6140D">
    <w:name w:val="C58E9F3DC57F4C95803AE7B3A1A6140D"/>
    <w:rsid w:val="00027D75"/>
    <w:pPr>
      <w:spacing w:after="160" w:line="259" w:lineRule="auto"/>
    </w:pPr>
  </w:style>
  <w:style w:type="paragraph" w:customStyle="1" w:styleId="C9F9C683951340CE93C94D1384121C59">
    <w:name w:val="C9F9C683951340CE93C94D1384121C59"/>
    <w:rsid w:val="00027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15EE6-C5D5-41E8-BE96-CB0E688B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91</TotalTime>
  <Pages>2</Pages>
  <Words>2640</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2019-07-10T13:59:00Z</dcterms:created>
  <dc:creator>Ausra.Balciunaityte@lrv.lt</dc:creator>
  <cp:lastModifiedBy>Aušra Balčiūnaitytė</cp:lastModifiedBy>
  <cp:lastPrinted>2017-10-16T09:54:00Z</cp:lastPrinted>
  <dcterms:modified xsi:type="dcterms:W3CDTF">2019-07-15T08:12:00Z</dcterms:modified>
  <cp:revision>5</cp:revision>
  <dc:title>pazyma</dc:title>
</cp:coreProperties>
</file>