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FDB6C" w14:textId="6DC76408" w:rsidR="00A67530" w:rsidRDefault="00A67530" w:rsidP="00A67530">
      <w:pPr>
        <w:pStyle w:val="Antrat1"/>
        <w:spacing w:before="0"/>
      </w:pPr>
      <w:bookmarkStart w:id="0" w:name="darbotvarkesXML"/>
      <w:bookmarkStart w:id="1" w:name="_GoBack"/>
      <w:bookmarkEnd w:id="1"/>
    </w:p>
    <w:p w14:paraId="44116D37" w14:textId="337AED28" w:rsidR="00A67530" w:rsidRPr="003A1974" w:rsidRDefault="00A67530" w:rsidP="00A67530">
      <w:pPr>
        <w:pStyle w:val="Antrat1"/>
        <w:spacing w:before="0"/>
        <w:rPr>
          <w:caps w:val="0"/>
          <w:szCs w:val="24"/>
        </w:rPr>
      </w:pPr>
      <w:r>
        <w:rPr>
          <w:b w:val="0"/>
          <w:caps w:val="0"/>
          <w:szCs w:val="24"/>
        </w:rPr>
        <w:t>2017 m. birželio 21 d.</w:t>
      </w:r>
      <w:r w:rsidRPr="003A1974">
        <w:rPr>
          <w:caps w:val="0"/>
          <w:szCs w:val="24"/>
        </w:rPr>
        <w:br/>
      </w:r>
    </w:p>
    <w:p w14:paraId="6B97AC8C" w14:textId="77777777" w:rsidR="00A67530" w:rsidRDefault="00A67530" w:rsidP="00A67530">
      <w:pPr>
        <w:jc w:val="center"/>
        <w:rPr>
          <w:u w:val="single"/>
        </w:rPr>
      </w:pPr>
      <w:r>
        <w:rPr>
          <w:u w:val="single"/>
        </w:rPr>
        <w:t>13 valandą</w:t>
      </w:r>
    </w:p>
    <w:p w14:paraId="34C36CCC" w14:textId="77777777" w:rsidR="00A67530" w:rsidRDefault="00A67530" w:rsidP="00A67530">
      <w:pPr>
        <w:pStyle w:val="Pagrindiniotekstotrauka2"/>
        <w:tabs>
          <w:tab w:val="left" w:pos="993"/>
        </w:tabs>
        <w:spacing w:before="0"/>
        <w:ind w:firstLine="0"/>
        <w:rPr>
          <w:b/>
          <w:i/>
          <w:iCs/>
        </w:rPr>
      </w:pPr>
    </w:p>
    <w:p w14:paraId="4C163CB5" w14:textId="77777777" w:rsidR="000B19CC" w:rsidRDefault="00A67530">
      <w:pPr>
        <w:tabs>
          <w:tab w:val="left" w:pos="993"/>
        </w:tabs>
        <w:rPr>
          <w:b/>
        </w:rPr>
      </w:pPr>
      <w:r>
        <w:rPr>
          <w:rFonts w:ascii="Arial Black" w:hAnsi="Arial Black"/>
          <w:b/>
        </w:rPr>
        <w:t>A dalis</w:t>
      </w:r>
    </w:p>
    <w:p w14:paraId="0C23D315" w14:textId="77777777" w:rsidR="000B19CC" w:rsidRDefault="000B19CC">
      <w:pPr>
        <w:tabs>
          <w:tab w:val="left" w:pos="993"/>
        </w:tabs>
        <w:rPr>
          <w:b/>
        </w:rPr>
      </w:pPr>
    </w:p>
    <w:p w14:paraId="5565929C" w14:textId="77777777" w:rsidR="000B19CC" w:rsidRDefault="000B19CC">
      <w:pPr>
        <w:framePr w:w="970" w:h="1002" w:hRule="exact" w:hSpace="181" w:wrap="notBeside" w:vAnchor="text" w:hAnchor="page" w:x="261" w:y="246"/>
        <w:tabs>
          <w:tab w:val="left" w:pos="993"/>
        </w:tabs>
        <w:jc w:val="center"/>
        <w:rPr>
          <w:b/>
          <w:sz w:val="16"/>
        </w:rPr>
      </w:pPr>
    </w:p>
    <w:p w14:paraId="34B65D8A" w14:textId="77777777" w:rsidR="000B19CC" w:rsidRDefault="00A67530">
      <w:pPr>
        <w:tabs>
          <w:tab w:val="left" w:pos="993"/>
        </w:tabs>
        <w:ind w:firstLine="709"/>
        <w:jc w:val="both"/>
        <w:rPr>
          <w:b/>
          <w:bCs/>
        </w:rPr>
      </w:pPr>
      <w:r>
        <w:rPr>
          <w:b/>
        </w:rPr>
        <w:t>1. Dėl Širvintų miesto teritorijos ribų pakeitimo (TAP-17-747) (17-6435(2)</w:t>
      </w:r>
    </w:p>
    <w:p w14:paraId="6BBF2B1A" w14:textId="41DCB489" w:rsidR="00E1717F" w:rsidRDefault="00A67530" w:rsidP="00E1717F">
      <w:pPr>
        <w:tabs>
          <w:tab w:val="left" w:pos="1985"/>
          <w:tab w:val="left" w:pos="2268"/>
        </w:tabs>
        <w:spacing w:before="120"/>
        <w:ind w:left="2268" w:hanging="1559"/>
      </w:pPr>
      <w:r>
        <w:t>Pranešėjas</w:t>
      </w:r>
      <w:r>
        <w:tab/>
        <w:t>–</w:t>
      </w:r>
      <w:r>
        <w:tab/>
        <w:t>vidaus reikalų ministras Eimutis Misiūnas</w:t>
      </w:r>
      <w:r w:rsidR="00E1717F" w:rsidRPr="00E1717F">
        <w:t xml:space="preserve"> </w:t>
      </w:r>
    </w:p>
    <w:p w14:paraId="66E32878" w14:textId="77777777" w:rsidR="00C61FD2" w:rsidRDefault="00E1717F" w:rsidP="00C61FD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3394732A" w14:textId="77777777" w:rsidR="00C61FD2" w:rsidRDefault="00C61FD2" w:rsidP="00C61FD2">
      <w:pPr>
        <w:tabs>
          <w:tab w:val="left" w:pos="1985"/>
          <w:tab w:val="left" w:pos="2268"/>
        </w:tabs>
        <w:spacing w:before="120"/>
        <w:rPr>
          <w:b/>
          <w:i/>
          <w:iCs/>
        </w:rPr>
      </w:pPr>
    </w:p>
    <w:p w14:paraId="7A6BDCA0" w14:textId="4D280FA3" w:rsidR="000B19CC" w:rsidRDefault="00A67530">
      <w:pPr>
        <w:tabs>
          <w:tab w:val="left" w:pos="993"/>
        </w:tabs>
        <w:ind w:firstLine="709"/>
        <w:jc w:val="both"/>
        <w:rPr>
          <w:b/>
          <w:bCs/>
        </w:rPr>
      </w:pPr>
      <w:r>
        <w:rPr>
          <w:b/>
        </w:rPr>
        <w:t>2. Dėl Europos Sąjungos institucijų darbuotojų ir Europos parlamento narių pensinių teisių išsaugojimo ir perkėlimo įstatymo Nr. XI-473 pakeitimo įstatymo projekto (TAP-17-362(2) (16-11468(5)</w:t>
      </w:r>
    </w:p>
    <w:p w14:paraId="48285108" w14:textId="602CDE4C"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2AE1D052" w14:textId="77777777" w:rsidR="00C61FD2" w:rsidRDefault="00B20E4B" w:rsidP="00C61FD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3401A192" w14:textId="77777777" w:rsidR="00C61FD2" w:rsidRDefault="00C61FD2" w:rsidP="00C61FD2">
      <w:pPr>
        <w:tabs>
          <w:tab w:val="left" w:pos="1985"/>
          <w:tab w:val="left" w:pos="2268"/>
        </w:tabs>
        <w:spacing w:before="120"/>
        <w:rPr>
          <w:b/>
          <w:i/>
          <w:iCs/>
        </w:rPr>
      </w:pPr>
    </w:p>
    <w:p w14:paraId="6E31A16D" w14:textId="77777777" w:rsidR="000B19CC" w:rsidRDefault="00A67530">
      <w:pPr>
        <w:tabs>
          <w:tab w:val="left" w:pos="993"/>
        </w:tabs>
        <w:ind w:firstLine="709"/>
        <w:jc w:val="both"/>
        <w:rPr>
          <w:b/>
          <w:bCs/>
        </w:rPr>
      </w:pPr>
      <w:r>
        <w:rPr>
          <w:b/>
        </w:rPr>
        <w:t>3. Dėl Lietuvos nacionalinių kultūros ir meno premijų komisijos sudarymo (TAP-17-709) (17-7071)</w:t>
      </w:r>
    </w:p>
    <w:p w14:paraId="4C00B32E" w14:textId="437D83AF" w:rsidR="00D24FA7" w:rsidRDefault="00A67530" w:rsidP="00D24FA7">
      <w:pPr>
        <w:tabs>
          <w:tab w:val="left" w:pos="1985"/>
          <w:tab w:val="left" w:pos="2268"/>
        </w:tabs>
        <w:spacing w:before="120"/>
        <w:ind w:left="2268" w:hanging="1559"/>
      </w:pPr>
      <w:r>
        <w:t>Pranešėja</w:t>
      </w:r>
      <w:r>
        <w:tab/>
        <w:t>–</w:t>
      </w:r>
      <w:r>
        <w:tab/>
        <w:t xml:space="preserve">kultūros ministrė  Liana </w:t>
      </w:r>
      <w:proofErr w:type="spellStart"/>
      <w:r>
        <w:t>Ruokytė-Jonsson</w:t>
      </w:r>
      <w:proofErr w:type="spellEnd"/>
      <w:r w:rsidR="00D24FA7" w:rsidRPr="00D24FA7">
        <w:t xml:space="preserve"> </w:t>
      </w:r>
    </w:p>
    <w:p w14:paraId="469DC3A2" w14:textId="77777777" w:rsidR="00C61FD2" w:rsidRDefault="00D24FA7" w:rsidP="00C61FD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14:paraId="2D6704E1" w14:textId="77777777" w:rsidR="00C61FD2" w:rsidRDefault="00C61FD2" w:rsidP="00C61FD2">
      <w:pPr>
        <w:tabs>
          <w:tab w:val="left" w:pos="1985"/>
          <w:tab w:val="left" w:pos="2268"/>
        </w:tabs>
        <w:spacing w:before="120"/>
        <w:rPr>
          <w:b/>
          <w:i/>
          <w:iCs/>
        </w:rPr>
      </w:pPr>
    </w:p>
    <w:p w14:paraId="04928591" w14:textId="77777777" w:rsidR="000B19CC" w:rsidRDefault="00A67530">
      <w:pPr>
        <w:tabs>
          <w:tab w:val="left" w:pos="993"/>
        </w:tabs>
        <w:ind w:firstLine="709"/>
        <w:jc w:val="both"/>
        <w:rPr>
          <w:b/>
          <w:bCs/>
        </w:rPr>
      </w:pPr>
      <w:r>
        <w:rPr>
          <w:b/>
        </w:rPr>
        <w:t>4. Dėl Mokesčių administravimo įstatymo Nr. IX-2112 55 straipsnio pakeitimo įstatymo projekto Nr. XIIP-4472 (TAP-17-756) (17-6191(2)</w:t>
      </w:r>
    </w:p>
    <w:p w14:paraId="779853A5" w14:textId="5B6B2CF1" w:rsidR="00D24FA7" w:rsidRDefault="00A67530" w:rsidP="00D24FA7">
      <w:pPr>
        <w:tabs>
          <w:tab w:val="left" w:pos="1985"/>
          <w:tab w:val="left" w:pos="2268"/>
        </w:tabs>
        <w:spacing w:before="120"/>
        <w:ind w:left="2268" w:hanging="1559"/>
      </w:pPr>
      <w:r>
        <w:t>Pranešėjas</w:t>
      </w:r>
      <w:r>
        <w:tab/>
        <w:t>–</w:t>
      </w:r>
      <w:r>
        <w:tab/>
        <w:t>finansų ministras Vilius Šapoka</w:t>
      </w:r>
      <w:r w:rsidR="00D24FA7" w:rsidRPr="00D24FA7">
        <w:t xml:space="preserve"> </w:t>
      </w:r>
    </w:p>
    <w:p w14:paraId="29CDE8DD" w14:textId="77777777" w:rsidR="00D24FA7" w:rsidRDefault="00D24FA7" w:rsidP="00D24FA7">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14:paraId="4E93B47A" w14:textId="444DCC02" w:rsidR="000B19CC" w:rsidRDefault="000B19CC" w:rsidP="00C61FD2">
      <w:pPr>
        <w:tabs>
          <w:tab w:val="left" w:pos="1985"/>
          <w:tab w:val="left" w:pos="2268"/>
        </w:tabs>
        <w:spacing w:before="120"/>
        <w:rPr>
          <w:b/>
          <w:i/>
          <w:iCs/>
        </w:rPr>
      </w:pPr>
    </w:p>
    <w:p w14:paraId="21CB7C38" w14:textId="77777777" w:rsidR="000B19CC" w:rsidRDefault="000B19CC">
      <w:pPr>
        <w:framePr w:w="970" w:h="1002" w:hRule="exact" w:hSpace="181" w:wrap="notBeside" w:vAnchor="text" w:hAnchor="page" w:x="261" w:y="246"/>
        <w:tabs>
          <w:tab w:val="left" w:pos="993"/>
        </w:tabs>
        <w:jc w:val="center"/>
        <w:rPr>
          <w:b/>
          <w:sz w:val="16"/>
        </w:rPr>
      </w:pPr>
    </w:p>
    <w:p w14:paraId="166935F4" w14:textId="77777777" w:rsidR="000B19CC" w:rsidRDefault="00A67530">
      <w:pPr>
        <w:tabs>
          <w:tab w:val="left" w:pos="993"/>
        </w:tabs>
        <w:ind w:firstLine="709"/>
        <w:jc w:val="both"/>
        <w:rPr>
          <w:b/>
          <w:bCs/>
        </w:rPr>
      </w:pPr>
      <w:r>
        <w:rPr>
          <w:b/>
        </w:rPr>
        <w:t>5. Dėl Izoldos Bričkovskienės atšaukimo iš Lietuvos Respublikos nepaprastosios ir įgaliotosios ambasadorės Norvegijos Karalystėje pareigų (TAP-17-782) (17-7370)</w:t>
      </w:r>
    </w:p>
    <w:p w14:paraId="5EFFD606" w14:textId="1AF93C89" w:rsidR="00E1717F" w:rsidRDefault="00A67530" w:rsidP="00E1717F">
      <w:pPr>
        <w:tabs>
          <w:tab w:val="left" w:pos="1985"/>
          <w:tab w:val="left" w:pos="2268"/>
        </w:tabs>
        <w:spacing w:before="120"/>
        <w:ind w:left="2268" w:hanging="1559"/>
      </w:pPr>
      <w:r>
        <w:t>Pranešėjas</w:t>
      </w:r>
      <w:r>
        <w:tab/>
        <w:t>–</w:t>
      </w:r>
      <w:r>
        <w:tab/>
        <w:t>užsienio reikalų ministras Linas Antanas Linkevičius</w:t>
      </w:r>
      <w:r w:rsidR="00E1717F" w:rsidRPr="00E1717F">
        <w:t xml:space="preserve"> </w:t>
      </w:r>
    </w:p>
    <w:p w14:paraId="17C27B19"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6670CFC5" w14:textId="4B06CD53" w:rsidR="000B19CC" w:rsidRDefault="000B19CC" w:rsidP="00E1717F">
      <w:pPr>
        <w:tabs>
          <w:tab w:val="left" w:pos="1985"/>
          <w:tab w:val="left" w:pos="2268"/>
        </w:tabs>
        <w:spacing w:before="120"/>
        <w:ind w:left="2268" w:hanging="1559"/>
        <w:rPr>
          <w:b/>
          <w:i/>
          <w:iCs/>
        </w:rPr>
      </w:pPr>
    </w:p>
    <w:p w14:paraId="6E6795C6" w14:textId="77777777" w:rsidR="000B19CC" w:rsidRDefault="000B19CC">
      <w:pPr>
        <w:framePr w:w="970" w:h="1002" w:hRule="exact" w:hSpace="181" w:wrap="notBeside" w:vAnchor="text" w:hAnchor="page" w:x="261" w:y="246"/>
        <w:tabs>
          <w:tab w:val="left" w:pos="993"/>
        </w:tabs>
        <w:jc w:val="center"/>
        <w:rPr>
          <w:b/>
          <w:sz w:val="16"/>
        </w:rPr>
      </w:pPr>
    </w:p>
    <w:p w14:paraId="16E9CD23" w14:textId="77777777" w:rsidR="000B19CC" w:rsidRDefault="00A67530">
      <w:pPr>
        <w:tabs>
          <w:tab w:val="left" w:pos="993"/>
        </w:tabs>
        <w:ind w:firstLine="709"/>
        <w:jc w:val="both"/>
        <w:rPr>
          <w:b/>
          <w:bCs/>
        </w:rPr>
      </w:pPr>
      <w:r>
        <w:rPr>
          <w:b/>
        </w:rPr>
        <w:t>6. Dėl valstybinės kitos paskirties žemės sklypo perdavimo patikėjimo teise valstybės įmonei „Regitra“ (TAP-17-693) (17-5681(2)</w:t>
      </w:r>
    </w:p>
    <w:p w14:paraId="58EC61CA" w14:textId="15C81A49" w:rsidR="00E1717F" w:rsidRDefault="00A67530" w:rsidP="00E1717F">
      <w:pPr>
        <w:tabs>
          <w:tab w:val="left" w:pos="1985"/>
          <w:tab w:val="left" w:pos="2268"/>
        </w:tabs>
        <w:spacing w:before="120"/>
        <w:ind w:left="2268" w:hanging="1559"/>
      </w:pPr>
      <w:r>
        <w:t>Pranešėjas</w:t>
      </w:r>
      <w:r>
        <w:tab/>
        <w:t>–</w:t>
      </w:r>
      <w:r>
        <w:tab/>
        <w:t>vidaus reikalų ministras Eimutis Misiūnas</w:t>
      </w:r>
      <w:r w:rsidR="00E1717F" w:rsidRPr="00E1717F">
        <w:t xml:space="preserve"> </w:t>
      </w:r>
    </w:p>
    <w:p w14:paraId="7F706463"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0A4D3729" w14:textId="66940E10" w:rsidR="000B19CC" w:rsidRDefault="000B19CC" w:rsidP="00C61FD2">
      <w:pPr>
        <w:tabs>
          <w:tab w:val="left" w:pos="1985"/>
          <w:tab w:val="left" w:pos="2268"/>
        </w:tabs>
        <w:spacing w:before="120"/>
        <w:rPr>
          <w:b/>
          <w:i/>
          <w:iCs/>
        </w:rPr>
      </w:pPr>
    </w:p>
    <w:p w14:paraId="5C30ACD9" w14:textId="77777777" w:rsidR="000B19CC" w:rsidRDefault="000B19CC">
      <w:pPr>
        <w:framePr w:w="970" w:h="1002" w:hRule="exact" w:hSpace="181" w:wrap="notBeside" w:vAnchor="text" w:hAnchor="page" w:x="261" w:y="246"/>
        <w:tabs>
          <w:tab w:val="left" w:pos="993"/>
        </w:tabs>
        <w:jc w:val="center"/>
        <w:rPr>
          <w:b/>
          <w:sz w:val="16"/>
        </w:rPr>
      </w:pPr>
    </w:p>
    <w:p w14:paraId="5263F379" w14:textId="77777777" w:rsidR="000B19CC" w:rsidRDefault="00A67530">
      <w:pPr>
        <w:tabs>
          <w:tab w:val="left" w:pos="993"/>
        </w:tabs>
        <w:ind w:firstLine="709"/>
        <w:jc w:val="both"/>
        <w:rPr>
          <w:b/>
          <w:bCs/>
        </w:rPr>
      </w:pPr>
      <w:r>
        <w:rPr>
          <w:b/>
        </w:rPr>
        <w:t>7. Dėl valstybinės kitos paskirties žemės sklypo perdavimo neatlygintinai Varėnos rajono savivaldybės nuosavybėn (TAP-17-704) (17-7013)</w:t>
      </w:r>
    </w:p>
    <w:p w14:paraId="31E796B0" w14:textId="5AAFFEC7" w:rsidR="00E1717F" w:rsidRDefault="00A67530" w:rsidP="00E1717F">
      <w:pPr>
        <w:tabs>
          <w:tab w:val="left" w:pos="1985"/>
          <w:tab w:val="left" w:pos="2268"/>
        </w:tabs>
        <w:spacing w:before="120"/>
        <w:ind w:left="2268" w:hanging="1559"/>
      </w:pPr>
      <w:r>
        <w:t>Pranešėjas</w:t>
      </w:r>
      <w:r>
        <w:tab/>
        <w:t>–</w:t>
      </w:r>
      <w:r>
        <w:tab/>
        <w:t>žemės ūkio ministras Bronius Markauskas</w:t>
      </w:r>
      <w:r w:rsidR="00E1717F" w:rsidRPr="00E1717F">
        <w:t xml:space="preserve"> </w:t>
      </w:r>
    </w:p>
    <w:p w14:paraId="1C8CA559"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04669414" w14:textId="38A520C9" w:rsidR="000B19CC" w:rsidRDefault="000B19CC" w:rsidP="00C61FD2">
      <w:pPr>
        <w:tabs>
          <w:tab w:val="left" w:pos="1985"/>
          <w:tab w:val="left" w:pos="2268"/>
        </w:tabs>
        <w:spacing w:before="120"/>
        <w:rPr>
          <w:b/>
          <w:i/>
          <w:iCs/>
        </w:rPr>
      </w:pPr>
    </w:p>
    <w:p w14:paraId="61843845" w14:textId="77777777" w:rsidR="000B19CC" w:rsidRDefault="000B19CC">
      <w:pPr>
        <w:framePr w:w="970" w:h="1002" w:hRule="exact" w:hSpace="181" w:wrap="notBeside" w:vAnchor="text" w:hAnchor="page" w:x="261" w:y="246"/>
        <w:tabs>
          <w:tab w:val="left" w:pos="993"/>
        </w:tabs>
        <w:jc w:val="center"/>
        <w:rPr>
          <w:b/>
          <w:sz w:val="16"/>
        </w:rPr>
      </w:pPr>
    </w:p>
    <w:p w14:paraId="286F963F" w14:textId="77777777" w:rsidR="000B19CC" w:rsidRDefault="00A67530">
      <w:pPr>
        <w:tabs>
          <w:tab w:val="left" w:pos="993"/>
        </w:tabs>
        <w:ind w:firstLine="709"/>
        <w:jc w:val="both"/>
        <w:rPr>
          <w:b/>
          <w:bCs/>
        </w:rPr>
      </w:pPr>
      <w:r>
        <w:rPr>
          <w:b/>
        </w:rPr>
        <w:t>8. Dėl Vyriausybės 2003 m. rugpjūčio 19 d. nutarimo Nr. 1053 „Dėl Lietuvos Respublikos specialiųjų tyrimų tarnybos pareigūnų tarnybinio ženklo ir tarnybinio pažymėjimo pavyzdžių patvirtinimo“ pripažinimo netekusiu galios (TAP-17-801) (17-36926(2)</w:t>
      </w:r>
    </w:p>
    <w:p w14:paraId="5439A07F" w14:textId="15313F68" w:rsidR="00B20E4B" w:rsidRDefault="00A67530" w:rsidP="00B20E4B">
      <w:pPr>
        <w:tabs>
          <w:tab w:val="left" w:pos="1985"/>
          <w:tab w:val="left" w:pos="2268"/>
        </w:tabs>
        <w:spacing w:before="120"/>
        <w:ind w:left="2268" w:hanging="1559"/>
      </w:pPr>
      <w:r>
        <w:t>Pranešėja</w:t>
      </w:r>
      <w:r>
        <w:tab/>
        <w:t>–</w:t>
      </w:r>
      <w:r>
        <w:tab/>
        <w:t xml:space="preserve">teisingumo ministrė Milda  </w:t>
      </w:r>
      <w:proofErr w:type="spellStart"/>
      <w:r>
        <w:t>Vainiutė</w:t>
      </w:r>
      <w:proofErr w:type="spellEnd"/>
      <w:r w:rsidR="00B20E4B" w:rsidRPr="00B20E4B">
        <w:t xml:space="preserve"> </w:t>
      </w:r>
    </w:p>
    <w:p w14:paraId="41CF06C5"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4597EC39" w14:textId="3458F848" w:rsidR="000B19CC" w:rsidRDefault="000B19CC" w:rsidP="00C61FD2">
      <w:pPr>
        <w:tabs>
          <w:tab w:val="left" w:pos="1985"/>
          <w:tab w:val="left" w:pos="2268"/>
        </w:tabs>
        <w:spacing w:before="120"/>
        <w:rPr>
          <w:b/>
          <w:i/>
          <w:iCs/>
        </w:rPr>
      </w:pPr>
    </w:p>
    <w:p w14:paraId="01F29923" w14:textId="77777777" w:rsidR="000B19CC" w:rsidRDefault="000B19CC">
      <w:pPr>
        <w:framePr w:w="970" w:h="1002" w:hRule="exact" w:hSpace="181" w:wrap="notBeside" w:vAnchor="text" w:hAnchor="page" w:x="261" w:y="246"/>
        <w:tabs>
          <w:tab w:val="left" w:pos="993"/>
        </w:tabs>
        <w:jc w:val="center"/>
        <w:rPr>
          <w:b/>
          <w:sz w:val="16"/>
        </w:rPr>
      </w:pPr>
    </w:p>
    <w:p w14:paraId="52E98265" w14:textId="77777777" w:rsidR="000B19CC" w:rsidRDefault="00A67530">
      <w:pPr>
        <w:tabs>
          <w:tab w:val="left" w:pos="993"/>
        </w:tabs>
        <w:ind w:firstLine="709"/>
        <w:jc w:val="both"/>
        <w:rPr>
          <w:b/>
          <w:bCs/>
        </w:rPr>
      </w:pPr>
      <w:r>
        <w:rPr>
          <w:b/>
        </w:rPr>
        <w:t>9. Dėl Dariaus Jono Semaškos atšaukimo iš Lietuvos Respublikos nepaprastojo ir įgaliotojo ambasadoriaus Nyderlandų Karalystėje ir Lietuvos Respublikos nuolatinio atstovo prie Cheminio ginklo uždraudimo organizacijos pareigų (TAP-17-778) (17-7367)</w:t>
      </w:r>
    </w:p>
    <w:p w14:paraId="7630389A" w14:textId="0095F154" w:rsidR="00E1717F" w:rsidRDefault="00A67530" w:rsidP="00E1717F">
      <w:pPr>
        <w:tabs>
          <w:tab w:val="left" w:pos="1985"/>
          <w:tab w:val="left" w:pos="2268"/>
        </w:tabs>
        <w:spacing w:before="120"/>
        <w:ind w:left="2268" w:hanging="1559"/>
      </w:pPr>
      <w:r>
        <w:t>Pranešėjas</w:t>
      </w:r>
      <w:r>
        <w:tab/>
        <w:t>–</w:t>
      </w:r>
      <w:r>
        <w:tab/>
        <w:t>užsienio reikalų ministras Linas Antanas Linkevičius</w:t>
      </w:r>
      <w:r w:rsidR="00E1717F" w:rsidRPr="00E1717F">
        <w:t xml:space="preserve"> </w:t>
      </w:r>
    </w:p>
    <w:p w14:paraId="32F87464"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501C92E0" w14:textId="2CCE0205" w:rsidR="000B19CC" w:rsidRDefault="000B19CC" w:rsidP="00E1717F">
      <w:pPr>
        <w:tabs>
          <w:tab w:val="left" w:pos="1985"/>
          <w:tab w:val="left" w:pos="2268"/>
        </w:tabs>
        <w:spacing w:before="120"/>
        <w:ind w:left="2268" w:hanging="1559"/>
        <w:rPr>
          <w:b/>
          <w:i/>
          <w:iCs/>
        </w:rPr>
      </w:pPr>
    </w:p>
    <w:p w14:paraId="4E178D9B" w14:textId="77777777" w:rsidR="000B19CC" w:rsidRDefault="00A67530">
      <w:pPr>
        <w:tabs>
          <w:tab w:val="left" w:pos="993"/>
        </w:tabs>
        <w:rPr>
          <w:b/>
        </w:rPr>
      </w:pPr>
      <w:r>
        <w:rPr>
          <w:rFonts w:ascii="Arial Black" w:hAnsi="Arial Black"/>
          <w:b/>
        </w:rPr>
        <w:t>B dalis (plačiau pristatytini klausimai)</w:t>
      </w:r>
    </w:p>
    <w:p w14:paraId="78A04880" w14:textId="77777777" w:rsidR="000B19CC" w:rsidRDefault="000B19CC">
      <w:pPr>
        <w:tabs>
          <w:tab w:val="left" w:pos="993"/>
        </w:tabs>
        <w:rPr>
          <w:b/>
        </w:rPr>
      </w:pPr>
    </w:p>
    <w:p w14:paraId="380A447F" w14:textId="77777777" w:rsidR="000B19CC" w:rsidRDefault="000B19CC">
      <w:pPr>
        <w:framePr w:w="970" w:h="1002" w:hRule="exact" w:hSpace="181" w:wrap="notBeside" w:vAnchor="text" w:hAnchor="page" w:x="261" w:y="246"/>
        <w:tabs>
          <w:tab w:val="left" w:pos="993"/>
        </w:tabs>
        <w:jc w:val="center"/>
        <w:rPr>
          <w:b/>
          <w:sz w:val="16"/>
        </w:rPr>
      </w:pPr>
    </w:p>
    <w:p w14:paraId="7CF2887C" w14:textId="77777777" w:rsidR="000B19CC" w:rsidRDefault="00A67530">
      <w:pPr>
        <w:tabs>
          <w:tab w:val="left" w:pos="993"/>
        </w:tabs>
        <w:ind w:firstLine="709"/>
        <w:jc w:val="both"/>
        <w:rPr>
          <w:b/>
          <w:bCs/>
        </w:rPr>
      </w:pPr>
      <w:r>
        <w:rPr>
          <w:b/>
        </w:rPr>
        <w:t>10. Dėl Petro Zapolsko skyrimo Lietuvos Respublikos nepaprastuoju ir įgaliotuoju ambasadoriumi prie Šventojo Sosto ir Maltos Ordinui (TAP-17-800) (17-7431)</w:t>
      </w:r>
    </w:p>
    <w:p w14:paraId="2DE7E88A" w14:textId="48E2CF69" w:rsidR="00E1717F" w:rsidRDefault="00A67530" w:rsidP="00E1717F">
      <w:pPr>
        <w:tabs>
          <w:tab w:val="left" w:pos="1985"/>
          <w:tab w:val="left" w:pos="2268"/>
        </w:tabs>
        <w:spacing w:before="120"/>
        <w:ind w:left="2268" w:hanging="1559"/>
      </w:pPr>
      <w:r>
        <w:t>Pranešėjas</w:t>
      </w:r>
      <w:r>
        <w:tab/>
        <w:t>–</w:t>
      </w:r>
      <w:r>
        <w:tab/>
        <w:t>užsienio reikalų ministras Linas Antanas Linkevičius</w:t>
      </w:r>
      <w:r w:rsidR="00E1717F" w:rsidRPr="00E1717F">
        <w:t xml:space="preserve"> </w:t>
      </w:r>
    </w:p>
    <w:p w14:paraId="34D0CA04"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4F80D4CD" w14:textId="1357E48E" w:rsidR="000B19CC" w:rsidRDefault="000B19CC" w:rsidP="00E1717F">
      <w:pPr>
        <w:tabs>
          <w:tab w:val="left" w:pos="1985"/>
          <w:tab w:val="left" w:pos="2268"/>
        </w:tabs>
        <w:spacing w:before="120"/>
        <w:ind w:left="2268" w:hanging="1559"/>
        <w:rPr>
          <w:b/>
          <w:i/>
          <w:iCs/>
        </w:rPr>
      </w:pPr>
    </w:p>
    <w:p w14:paraId="26F86497" w14:textId="77777777" w:rsidR="000B19CC" w:rsidRDefault="000B19CC">
      <w:pPr>
        <w:framePr w:w="970" w:h="1002" w:hRule="exact" w:hSpace="181" w:wrap="notBeside" w:vAnchor="text" w:hAnchor="page" w:x="261" w:y="246"/>
        <w:tabs>
          <w:tab w:val="left" w:pos="993"/>
        </w:tabs>
        <w:jc w:val="center"/>
        <w:rPr>
          <w:b/>
          <w:sz w:val="16"/>
        </w:rPr>
      </w:pPr>
    </w:p>
    <w:p w14:paraId="2237B0CD" w14:textId="77777777" w:rsidR="000B19CC" w:rsidRDefault="00A67530">
      <w:pPr>
        <w:tabs>
          <w:tab w:val="left" w:pos="993"/>
        </w:tabs>
        <w:ind w:firstLine="709"/>
        <w:jc w:val="both"/>
        <w:rPr>
          <w:b/>
          <w:bCs/>
        </w:rPr>
      </w:pPr>
      <w:r>
        <w:rPr>
          <w:b/>
        </w:rPr>
        <w:t>11. Dėl Ričardo Šlepavičiaus skyrimo Lietuvos Respublikos nepaprastuoju ir įgaliotuoju ambasadoriumi Italijos Respublikoje, Maltos Respublikai, San Marino Respublikai ir Lietuvos Respublikos nuolatiniu atstovu prie Jungtinių Tautų maisto ir žemės ūkio organizacijos (TAP-17-803) (17-7434)</w:t>
      </w:r>
    </w:p>
    <w:p w14:paraId="50C3EB4E" w14:textId="7CC05E83" w:rsidR="00E1717F" w:rsidRDefault="00A67530" w:rsidP="00E1717F">
      <w:pPr>
        <w:tabs>
          <w:tab w:val="left" w:pos="1985"/>
          <w:tab w:val="left" w:pos="2268"/>
        </w:tabs>
        <w:spacing w:before="120"/>
        <w:ind w:left="2268" w:hanging="1559"/>
      </w:pPr>
      <w:r>
        <w:t>Pranešėjas</w:t>
      </w:r>
      <w:r>
        <w:tab/>
        <w:t>–</w:t>
      </w:r>
      <w:r>
        <w:tab/>
        <w:t>užsienio reikalų ministras Linas Antanas Linkevičius</w:t>
      </w:r>
      <w:r w:rsidR="00E1717F" w:rsidRPr="00E1717F">
        <w:t xml:space="preserve"> </w:t>
      </w:r>
    </w:p>
    <w:p w14:paraId="0726F637"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2B84542D" w14:textId="403BCA12" w:rsidR="000B19CC" w:rsidRDefault="000B19CC" w:rsidP="00E1717F">
      <w:pPr>
        <w:tabs>
          <w:tab w:val="left" w:pos="1985"/>
          <w:tab w:val="left" w:pos="2268"/>
        </w:tabs>
        <w:spacing w:before="120"/>
        <w:ind w:left="2268" w:hanging="1559"/>
        <w:rPr>
          <w:b/>
          <w:i/>
          <w:iCs/>
        </w:rPr>
      </w:pPr>
    </w:p>
    <w:p w14:paraId="5E6AC01F" w14:textId="77777777" w:rsidR="000B19CC" w:rsidRDefault="000B19CC">
      <w:pPr>
        <w:framePr w:w="970" w:h="1002" w:hRule="exact" w:hSpace="181" w:wrap="notBeside" w:vAnchor="text" w:hAnchor="page" w:x="261" w:y="246"/>
        <w:tabs>
          <w:tab w:val="left" w:pos="993"/>
        </w:tabs>
        <w:jc w:val="center"/>
        <w:rPr>
          <w:b/>
          <w:sz w:val="16"/>
        </w:rPr>
      </w:pPr>
    </w:p>
    <w:p w14:paraId="40595A00" w14:textId="77777777" w:rsidR="000B19CC" w:rsidRDefault="00A67530">
      <w:pPr>
        <w:tabs>
          <w:tab w:val="left" w:pos="993"/>
        </w:tabs>
        <w:ind w:firstLine="709"/>
        <w:jc w:val="both"/>
        <w:rPr>
          <w:b/>
          <w:bCs/>
        </w:rPr>
      </w:pPr>
      <w:r>
        <w:rPr>
          <w:b/>
        </w:rPr>
        <w:t>12. Dėl Vidmanto Purlio skyrimo Lietuvos Respublikos nepaprastuoju ir įgaliotuoju ambasadoriumi Nyderlandų Karalystėje ir Lietuvos Respublikos nuolatiniu atstovu prie Cheminio ginklo uždraudimo organizacijos (TAP-17-780) (17-7368)</w:t>
      </w:r>
    </w:p>
    <w:p w14:paraId="6A1074D5" w14:textId="1CFFA326" w:rsidR="00E1717F" w:rsidRDefault="00A67530" w:rsidP="00E1717F">
      <w:pPr>
        <w:tabs>
          <w:tab w:val="left" w:pos="1985"/>
          <w:tab w:val="left" w:pos="2268"/>
        </w:tabs>
        <w:spacing w:before="120"/>
        <w:ind w:left="2268" w:hanging="1559"/>
      </w:pPr>
      <w:r>
        <w:t>Pranešėjas</w:t>
      </w:r>
      <w:r>
        <w:tab/>
        <w:t>–</w:t>
      </w:r>
      <w:r>
        <w:tab/>
        <w:t>užsienio reikalų ministras Linas Antanas Linkevičius</w:t>
      </w:r>
      <w:r w:rsidR="00E1717F" w:rsidRPr="00E1717F">
        <w:t xml:space="preserve"> </w:t>
      </w:r>
    </w:p>
    <w:p w14:paraId="145F0997"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2BAA3FE7" w14:textId="7AF6D32E" w:rsidR="000B19CC" w:rsidRDefault="000B19CC" w:rsidP="00C61FD2">
      <w:pPr>
        <w:tabs>
          <w:tab w:val="left" w:pos="1985"/>
          <w:tab w:val="left" w:pos="2268"/>
        </w:tabs>
        <w:spacing w:before="120"/>
        <w:rPr>
          <w:b/>
          <w:i/>
          <w:iCs/>
        </w:rPr>
      </w:pPr>
    </w:p>
    <w:p w14:paraId="7F692B5B" w14:textId="77777777" w:rsidR="000B19CC" w:rsidRDefault="000B19CC">
      <w:pPr>
        <w:framePr w:w="970" w:h="1002" w:hRule="exact" w:hSpace="181" w:wrap="notBeside" w:vAnchor="text" w:hAnchor="page" w:x="261" w:y="246"/>
        <w:tabs>
          <w:tab w:val="left" w:pos="993"/>
        </w:tabs>
        <w:jc w:val="center"/>
        <w:rPr>
          <w:b/>
          <w:sz w:val="16"/>
        </w:rPr>
      </w:pPr>
    </w:p>
    <w:p w14:paraId="00B13321" w14:textId="77777777" w:rsidR="000B19CC" w:rsidRDefault="00A67530">
      <w:pPr>
        <w:tabs>
          <w:tab w:val="left" w:pos="993"/>
        </w:tabs>
        <w:ind w:firstLine="709"/>
        <w:jc w:val="both"/>
        <w:rPr>
          <w:b/>
          <w:bCs/>
        </w:rPr>
      </w:pPr>
      <w:r>
        <w:rPr>
          <w:b/>
        </w:rPr>
        <w:t>13. Dėl Nėščių, neseniai pagimdžiusių ar krūtimi maitinančių darbuotojų darbo sąlygų aprašo patvirtinimo (TAP-17-729) (16-10933(3)</w:t>
      </w:r>
    </w:p>
    <w:p w14:paraId="04E5A277" w14:textId="3AF11B76"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78965969"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6AB00B57" w14:textId="42F3252A" w:rsidR="000B19CC" w:rsidRDefault="000B19CC" w:rsidP="00C61FD2">
      <w:pPr>
        <w:tabs>
          <w:tab w:val="left" w:pos="1985"/>
          <w:tab w:val="left" w:pos="2268"/>
        </w:tabs>
        <w:spacing w:before="120"/>
        <w:rPr>
          <w:b/>
          <w:i/>
          <w:iCs/>
        </w:rPr>
      </w:pPr>
    </w:p>
    <w:p w14:paraId="3FD65B53" w14:textId="77777777" w:rsidR="000B19CC" w:rsidRDefault="000B19CC">
      <w:pPr>
        <w:framePr w:w="970" w:h="1002" w:hRule="exact" w:hSpace="181" w:wrap="notBeside" w:vAnchor="text" w:hAnchor="page" w:x="261" w:y="246"/>
        <w:tabs>
          <w:tab w:val="left" w:pos="993"/>
        </w:tabs>
        <w:jc w:val="center"/>
        <w:rPr>
          <w:b/>
          <w:sz w:val="16"/>
        </w:rPr>
      </w:pPr>
    </w:p>
    <w:p w14:paraId="1D7A4A9C" w14:textId="77777777" w:rsidR="000B19CC" w:rsidRDefault="00A67530">
      <w:pPr>
        <w:tabs>
          <w:tab w:val="left" w:pos="993"/>
        </w:tabs>
        <w:ind w:firstLine="709"/>
        <w:jc w:val="both"/>
        <w:rPr>
          <w:b/>
          <w:bCs/>
        </w:rPr>
      </w:pPr>
      <w:r>
        <w:rPr>
          <w:b/>
        </w:rPr>
        <w:t>14. Dėl Baudžiamojo proceso kodekso 3-1, 43, 214, 220 straipsnių pakeitimo įstatymo projekto Nr. XIIIP-381 (TAP-17-595(2) (17-6270(2)</w:t>
      </w:r>
    </w:p>
    <w:p w14:paraId="6C7877BB" w14:textId="14A648F5" w:rsidR="00B20E4B" w:rsidRDefault="00A67530" w:rsidP="00B20E4B">
      <w:pPr>
        <w:tabs>
          <w:tab w:val="left" w:pos="1985"/>
          <w:tab w:val="left" w:pos="2268"/>
        </w:tabs>
        <w:spacing w:before="120"/>
        <w:ind w:left="2268" w:hanging="1559"/>
      </w:pPr>
      <w:r>
        <w:t>Pranešėja</w:t>
      </w:r>
      <w:r>
        <w:tab/>
        <w:t>–</w:t>
      </w:r>
      <w:r>
        <w:tab/>
        <w:t xml:space="preserve">teisingumo ministrė Milda  </w:t>
      </w:r>
      <w:proofErr w:type="spellStart"/>
      <w:r>
        <w:t>Vainiutė</w:t>
      </w:r>
      <w:proofErr w:type="spellEnd"/>
      <w:r w:rsidR="00B20E4B" w:rsidRPr="00B20E4B">
        <w:t xml:space="preserve"> </w:t>
      </w:r>
    </w:p>
    <w:p w14:paraId="6496397E"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09CD5A6F" w14:textId="77777777" w:rsidR="00890FA1" w:rsidRDefault="00890FA1" w:rsidP="00890FA1">
      <w:pPr>
        <w:rPr>
          <w:lang w:val="lt"/>
        </w:rPr>
      </w:pPr>
    </w:p>
    <w:p w14:paraId="2612F8AB" w14:textId="77777777" w:rsidR="00890FA1" w:rsidRDefault="00890FA1" w:rsidP="00890FA1">
      <w:pPr>
        <w:framePr w:w="970" w:h="1002" w:hRule="exact" w:hSpace="181" w:wrap="notBeside" w:vAnchor="text" w:hAnchor="page" w:x="261" w:y="246"/>
        <w:tabs>
          <w:tab w:val="left" w:pos="993"/>
        </w:tabs>
        <w:jc w:val="center"/>
        <w:rPr>
          <w:b/>
          <w:sz w:val="16"/>
        </w:rPr>
      </w:pPr>
    </w:p>
    <w:p w14:paraId="40DA6F45" w14:textId="77777777" w:rsidR="00890FA1" w:rsidRDefault="00890FA1" w:rsidP="00890FA1">
      <w:pPr>
        <w:tabs>
          <w:tab w:val="left" w:pos="993"/>
        </w:tabs>
        <w:ind w:firstLine="709"/>
        <w:jc w:val="both"/>
        <w:rPr>
          <w:b/>
          <w:bCs/>
        </w:rPr>
      </w:pPr>
      <w:r>
        <w:rPr>
          <w:b/>
        </w:rPr>
        <w:t>15. Dėl Vyriausybės 2004 m. kovo 22 d. nutarimo Nr. 309 „Dėl Nelaimingų atsitikimų darbe ir profesinių ligų socialinio draudimo išmokų nuostatų patvirtinimo“ pakeitimo (TAP-17-105(3) (16-10966(5), 1991 m. gruodžio 5 d. nutarimo Nr. 530 „Dėl asmenų draudimo valstybės lėšomis ir kompensacijų mokėjimo juos sužeidus arba jiems žuvus ryšium su tarnyba sąlygų“ pakeitimo (TAP-17-103(3) (17-991(3), 2005 m. gruodžio 23 d. nutarimo Nr. 1422 „Dėl Lėšų, skirtų nelaimingų atsitikimų darbe ir profesinių ligų prevencijai, panaudojimo tvarkos aprašo patvirtinimo“ pripažinimo netekusiu galios (TAP-17-102(3) (17-993(3) ir 1999 m. gruodžio 31 d. nutarimo Nr. 1528 „Dėl įgaliojimų suteikimo įgyvendinant Lietuvos Respublikos nelaimingų atsitikimų darbe ir profesinių ligų socialinio draudimo įstatymą“ pripažinimo netekusiu galios (TAP-17-731(2) (17-7113(2)</w:t>
      </w:r>
    </w:p>
    <w:p w14:paraId="21B74E7F" w14:textId="2AF82552"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104B11D7"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35BE408F" w14:textId="15F63761" w:rsidR="000B19CC" w:rsidRDefault="000B19CC" w:rsidP="00C61FD2">
      <w:pPr>
        <w:tabs>
          <w:tab w:val="left" w:pos="1985"/>
          <w:tab w:val="left" w:pos="2268"/>
        </w:tabs>
        <w:spacing w:before="120"/>
        <w:rPr>
          <w:b/>
          <w:i/>
          <w:iCs/>
        </w:rPr>
      </w:pPr>
    </w:p>
    <w:p w14:paraId="715989A0" w14:textId="77777777" w:rsidR="000B19CC" w:rsidRDefault="000B19CC">
      <w:pPr>
        <w:framePr w:w="970" w:h="1002" w:hRule="exact" w:hSpace="181" w:wrap="notBeside" w:vAnchor="text" w:hAnchor="page" w:x="261" w:y="246"/>
        <w:tabs>
          <w:tab w:val="left" w:pos="993"/>
        </w:tabs>
        <w:jc w:val="center"/>
        <w:rPr>
          <w:b/>
          <w:sz w:val="16"/>
        </w:rPr>
      </w:pPr>
    </w:p>
    <w:p w14:paraId="1301B9EF" w14:textId="77777777" w:rsidR="000B19CC" w:rsidRDefault="00A67530">
      <w:pPr>
        <w:tabs>
          <w:tab w:val="left" w:pos="993"/>
        </w:tabs>
        <w:ind w:firstLine="709"/>
        <w:jc w:val="both"/>
        <w:rPr>
          <w:b/>
          <w:bCs/>
        </w:rPr>
      </w:pPr>
      <w:r>
        <w:rPr>
          <w:b/>
        </w:rPr>
        <w:t>16. Dėl Vyriausybės 2016 m. vasario 10 d. nutarimo Nr. 107 „Dėl kompetentingų institucijų, atsakingų už Europos Parlamento ir Tarybos reglamento (ES) Nr. 511/2014 taikymą, paskyrimo“ pakeitimo (TAP-17-304(2) (17-495(3)</w:t>
      </w:r>
    </w:p>
    <w:p w14:paraId="756CBCC6" w14:textId="0C40425C" w:rsidR="007630C9" w:rsidRDefault="00A67530" w:rsidP="007630C9">
      <w:pPr>
        <w:tabs>
          <w:tab w:val="left" w:pos="1985"/>
          <w:tab w:val="left" w:pos="2268"/>
        </w:tabs>
        <w:spacing w:before="120"/>
        <w:ind w:left="2268" w:hanging="1559"/>
      </w:pPr>
      <w:r>
        <w:t>Pranešėjas</w:t>
      </w:r>
      <w:r>
        <w:tab/>
        <w:t>–</w:t>
      </w:r>
      <w:r>
        <w:tab/>
        <w:t>aplinkos ministras Kęstutis  Navickas</w:t>
      </w:r>
      <w:r w:rsidR="007630C9" w:rsidRPr="007630C9">
        <w:t xml:space="preserve"> </w:t>
      </w:r>
    </w:p>
    <w:p w14:paraId="6792F7FB" w14:textId="77777777" w:rsidR="007630C9" w:rsidRDefault="007630C9" w:rsidP="007630C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734C0BFC" w14:textId="77777777" w:rsidR="000B19CC" w:rsidRDefault="000B19CC">
      <w:pPr>
        <w:rPr>
          <w:lang w:val="lt"/>
        </w:rPr>
      </w:pPr>
    </w:p>
    <w:p w14:paraId="2AD034F9" w14:textId="77777777" w:rsidR="007020F1" w:rsidRDefault="007020F1">
      <w:pPr>
        <w:rPr>
          <w:lang w:val="lt"/>
        </w:rPr>
      </w:pPr>
    </w:p>
    <w:p w14:paraId="108D0874" w14:textId="77777777" w:rsidR="007020F1" w:rsidRDefault="007020F1">
      <w:pPr>
        <w:rPr>
          <w:lang w:val="lt"/>
        </w:rPr>
      </w:pPr>
    </w:p>
    <w:p w14:paraId="4774ABBF" w14:textId="77777777" w:rsidR="000B19CC" w:rsidRDefault="000B19CC">
      <w:pPr>
        <w:framePr w:w="970" w:h="1002" w:hRule="exact" w:hSpace="181" w:wrap="notBeside" w:vAnchor="text" w:hAnchor="page" w:x="261" w:y="246"/>
        <w:tabs>
          <w:tab w:val="left" w:pos="993"/>
        </w:tabs>
        <w:jc w:val="center"/>
        <w:rPr>
          <w:b/>
          <w:sz w:val="16"/>
        </w:rPr>
      </w:pPr>
    </w:p>
    <w:p w14:paraId="61ED9920" w14:textId="77777777" w:rsidR="000B19CC" w:rsidRDefault="00A67530">
      <w:pPr>
        <w:tabs>
          <w:tab w:val="left" w:pos="993"/>
        </w:tabs>
        <w:ind w:firstLine="709"/>
        <w:jc w:val="both"/>
        <w:rPr>
          <w:b/>
          <w:bCs/>
        </w:rPr>
      </w:pPr>
      <w:r>
        <w:rPr>
          <w:b/>
        </w:rPr>
        <w:t>17. Dėl Statybos įstatymo Nr. I-1240 6, 24, 27 ir 28 straipsnių pakeitimo įstatymo projekto Nr. XIIIP-22(2) (TAP-17-319(3) (17-1279(4)</w:t>
      </w:r>
    </w:p>
    <w:p w14:paraId="319A6DC0" w14:textId="6D94F609" w:rsidR="007630C9" w:rsidRDefault="00A67530" w:rsidP="007630C9">
      <w:pPr>
        <w:tabs>
          <w:tab w:val="left" w:pos="1985"/>
          <w:tab w:val="left" w:pos="2268"/>
        </w:tabs>
        <w:spacing w:before="120"/>
        <w:ind w:left="2268" w:hanging="1559"/>
      </w:pPr>
      <w:r>
        <w:t>Pranešėjas</w:t>
      </w:r>
      <w:r>
        <w:tab/>
        <w:t>–</w:t>
      </w:r>
      <w:r>
        <w:tab/>
        <w:t>aplinkos ministras Kęstutis  Navickas</w:t>
      </w:r>
      <w:r w:rsidR="007630C9" w:rsidRPr="007630C9">
        <w:t xml:space="preserve"> </w:t>
      </w:r>
    </w:p>
    <w:p w14:paraId="0C7131ED" w14:textId="77777777" w:rsidR="007630C9" w:rsidRDefault="007630C9" w:rsidP="007630C9">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3620473E" w14:textId="183E85A9" w:rsidR="000B19CC" w:rsidRDefault="000B19CC" w:rsidP="00C61FD2">
      <w:pPr>
        <w:tabs>
          <w:tab w:val="left" w:pos="1985"/>
          <w:tab w:val="left" w:pos="2268"/>
        </w:tabs>
        <w:spacing w:before="120"/>
        <w:rPr>
          <w:b/>
          <w:i/>
          <w:iCs/>
        </w:rPr>
      </w:pPr>
    </w:p>
    <w:p w14:paraId="069A0779" w14:textId="77777777" w:rsidR="000B19CC" w:rsidRDefault="000B19CC">
      <w:pPr>
        <w:framePr w:w="970" w:h="1002" w:hRule="exact" w:hSpace="181" w:wrap="notBeside" w:vAnchor="text" w:hAnchor="page" w:x="261" w:y="246"/>
        <w:tabs>
          <w:tab w:val="left" w:pos="993"/>
        </w:tabs>
        <w:jc w:val="center"/>
        <w:rPr>
          <w:b/>
          <w:sz w:val="16"/>
        </w:rPr>
      </w:pPr>
    </w:p>
    <w:p w14:paraId="5E1D57F7" w14:textId="77777777" w:rsidR="000B19CC" w:rsidRDefault="00A67530">
      <w:pPr>
        <w:tabs>
          <w:tab w:val="left" w:pos="993"/>
        </w:tabs>
        <w:ind w:firstLine="709"/>
        <w:jc w:val="both"/>
        <w:rPr>
          <w:b/>
          <w:bCs/>
        </w:rPr>
      </w:pPr>
      <w:r>
        <w:rPr>
          <w:b/>
        </w:rPr>
        <w:t>18. Dėl Teritorijų planavimo įstatymo Nr. I-1120 4 ir 22 straipsnių pakeitimo įstatymo projekto Nr. XIIIP-275 (TAP-17-716) (17-6200(2)</w:t>
      </w:r>
    </w:p>
    <w:p w14:paraId="31BD4CA3" w14:textId="02538819" w:rsidR="00FD29D0" w:rsidRDefault="00A67530" w:rsidP="00FD29D0">
      <w:pPr>
        <w:tabs>
          <w:tab w:val="left" w:pos="1985"/>
          <w:tab w:val="left" w:pos="2268"/>
        </w:tabs>
        <w:spacing w:before="120"/>
        <w:ind w:left="2268" w:hanging="1559"/>
      </w:pPr>
      <w:r>
        <w:t>Pranešėjas</w:t>
      </w:r>
      <w:r>
        <w:tab/>
        <w:t>–</w:t>
      </w:r>
      <w:r>
        <w:tab/>
        <w:t>aplinkos ministras Kęstutis  Navickas</w:t>
      </w:r>
      <w:r w:rsidR="00FD29D0" w:rsidRPr="00FD29D0">
        <w:t xml:space="preserve"> </w:t>
      </w:r>
    </w:p>
    <w:p w14:paraId="4631DF62" w14:textId="77777777" w:rsidR="00FD29D0" w:rsidRDefault="00FD29D0" w:rsidP="00FD29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5AE46EDB" w14:textId="5118713F" w:rsidR="000B19CC" w:rsidRDefault="000B19CC" w:rsidP="00C61FD2">
      <w:pPr>
        <w:tabs>
          <w:tab w:val="left" w:pos="1985"/>
          <w:tab w:val="left" w:pos="2268"/>
        </w:tabs>
        <w:spacing w:before="120"/>
        <w:rPr>
          <w:b/>
          <w:i/>
          <w:iCs/>
        </w:rPr>
      </w:pPr>
    </w:p>
    <w:p w14:paraId="56AE3756" w14:textId="77777777" w:rsidR="000B19CC" w:rsidRDefault="000B19CC">
      <w:pPr>
        <w:framePr w:w="970" w:h="1002" w:hRule="exact" w:hSpace="181" w:wrap="notBeside" w:vAnchor="text" w:hAnchor="page" w:x="261" w:y="246"/>
        <w:tabs>
          <w:tab w:val="left" w:pos="993"/>
        </w:tabs>
        <w:jc w:val="center"/>
        <w:rPr>
          <w:b/>
          <w:sz w:val="16"/>
        </w:rPr>
      </w:pPr>
    </w:p>
    <w:p w14:paraId="748DD1A1" w14:textId="77777777" w:rsidR="000B19CC" w:rsidRDefault="00A67530">
      <w:pPr>
        <w:tabs>
          <w:tab w:val="left" w:pos="993"/>
        </w:tabs>
        <w:ind w:firstLine="709"/>
        <w:jc w:val="both"/>
        <w:rPr>
          <w:b/>
          <w:bCs/>
        </w:rPr>
      </w:pPr>
      <w:r>
        <w:rPr>
          <w:b/>
        </w:rPr>
        <w:t>19. Dėl įgaliojimų suteikimo įgyvendinant Nuodingųjų medžiagų priežiūros įstatymą (TAP-17-765) (17-2452(3)</w:t>
      </w:r>
    </w:p>
    <w:p w14:paraId="597840F0" w14:textId="05AD1ADA" w:rsidR="00FD29D0" w:rsidRDefault="00A67530" w:rsidP="00FD29D0">
      <w:pPr>
        <w:tabs>
          <w:tab w:val="left" w:pos="1985"/>
          <w:tab w:val="left" w:pos="2268"/>
        </w:tabs>
        <w:spacing w:before="120"/>
        <w:ind w:left="2268" w:hanging="1559"/>
      </w:pPr>
      <w:r>
        <w:t>Pranešėjas</w:t>
      </w:r>
      <w:r>
        <w:tab/>
        <w:t>–</w:t>
      </w:r>
      <w:r>
        <w:tab/>
        <w:t xml:space="preserve">sveikatos apsaugos ministras Aurelijus </w:t>
      </w:r>
      <w:proofErr w:type="spellStart"/>
      <w:r>
        <w:t>Veryga</w:t>
      </w:r>
      <w:proofErr w:type="spellEnd"/>
      <w:r w:rsidR="00FD29D0" w:rsidRPr="00FD29D0">
        <w:t xml:space="preserve"> </w:t>
      </w:r>
    </w:p>
    <w:p w14:paraId="75602D0C" w14:textId="77777777" w:rsidR="00FD29D0" w:rsidRDefault="00FD29D0" w:rsidP="00FD29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6EBAF119" w14:textId="5998E439" w:rsidR="000B19CC" w:rsidRDefault="000B19CC" w:rsidP="00C61FD2">
      <w:pPr>
        <w:tabs>
          <w:tab w:val="left" w:pos="1985"/>
          <w:tab w:val="left" w:pos="2268"/>
        </w:tabs>
        <w:spacing w:before="120"/>
        <w:rPr>
          <w:b/>
          <w:i/>
          <w:iCs/>
        </w:rPr>
      </w:pPr>
    </w:p>
    <w:p w14:paraId="2CCEA5CA" w14:textId="77777777" w:rsidR="000B19CC" w:rsidRDefault="000B19CC">
      <w:pPr>
        <w:framePr w:w="970" w:h="1002" w:hRule="exact" w:hSpace="181" w:wrap="notBeside" w:vAnchor="text" w:hAnchor="page" w:x="261" w:y="246"/>
        <w:tabs>
          <w:tab w:val="left" w:pos="993"/>
        </w:tabs>
        <w:jc w:val="center"/>
        <w:rPr>
          <w:b/>
          <w:sz w:val="16"/>
        </w:rPr>
      </w:pPr>
    </w:p>
    <w:p w14:paraId="0EBAEE48" w14:textId="77777777" w:rsidR="000B19CC" w:rsidRDefault="00A67530">
      <w:pPr>
        <w:tabs>
          <w:tab w:val="left" w:pos="993"/>
        </w:tabs>
        <w:ind w:firstLine="709"/>
        <w:jc w:val="both"/>
        <w:rPr>
          <w:b/>
          <w:bCs/>
        </w:rPr>
      </w:pPr>
      <w:r>
        <w:rPr>
          <w:b/>
        </w:rPr>
        <w:t>20. Dėl Vyriausybės 2006 m. balandžio 12 d. nutarimo Nr. 350 „Dėl Kurorto statuso suteikimo gyvenamosioms vietovėms reikalavimų aprašo, Kurortinės teritorijos statuso suteikimo gyvenamosioms vietovėms reikalavimų aprašo ir Kurorto ar kurortinės teritorijos statuso gyvenamosioms vietovėms suteikimo ir panaikinimo taisyklių patvirtinimo“ pakeitimo (TAP-17-670) (17-6902)</w:t>
      </w:r>
    </w:p>
    <w:p w14:paraId="1FD35091" w14:textId="4238ABF6" w:rsidR="00B20E4B" w:rsidRDefault="00A67530" w:rsidP="00B20E4B">
      <w:pPr>
        <w:tabs>
          <w:tab w:val="left" w:pos="1985"/>
          <w:tab w:val="left" w:pos="2268"/>
        </w:tabs>
        <w:spacing w:before="120"/>
        <w:ind w:left="2268" w:hanging="1559"/>
      </w:pPr>
      <w:r>
        <w:t>Pranešėjas</w:t>
      </w:r>
      <w:r>
        <w:tab/>
        <w:t>–</w:t>
      </w:r>
      <w:r>
        <w:tab/>
        <w:t>ūkio ministras Mindaugas  Sinkevičius</w:t>
      </w:r>
      <w:r w:rsidR="00B20E4B" w:rsidRPr="00B20E4B">
        <w:t xml:space="preserve"> </w:t>
      </w:r>
    </w:p>
    <w:p w14:paraId="08C68067"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14:paraId="797228DB" w14:textId="51CC25CF" w:rsidR="000B19CC" w:rsidRDefault="000B19CC" w:rsidP="00C61FD2">
      <w:pPr>
        <w:tabs>
          <w:tab w:val="left" w:pos="1985"/>
          <w:tab w:val="left" w:pos="2268"/>
        </w:tabs>
        <w:spacing w:before="120"/>
        <w:rPr>
          <w:b/>
          <w:i/>
          <w:iCs/>
        </w:rPr>
      </w:pPr>
    </w:p>
    <w:p w14:paraId="2730A796" w14:textId="77777777" w:rsidR="000B19CC" w:rsidRDefault="00A67530">
      <w:pPr>
        <w:tabs>
          <w:tab w:val="left" w:pos="993"/>
        </w:tabs>
        <w:ind w:firstLine="709"/>
        <w:jc w:val="both"/>
        <w:rPr>
          <w:b/>
          <w:bCs/>
        </w:rPr>
      </w:pPr>
      <w:r>
        <w:rPr>
          <w:b/>
        </w:rPr>
        <w:t>21. Dėl Ligos ir motinystės socialinio draudimo įstatymo Nr. IX-110 10 straipsnio pakeitimo įstatymo projekto Nr. XIIIP-312(2) (TAP-17-478(2) (17-4167(3)</w:t>
      </w:r>
    </w:p>
    <w:p w14:paraId="37B32C47" w14:textId="42B35812"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6FB660FA"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54DD2E22" w14:textId="77777777" w:rsidR="00892D3A" w:rsidRDefault="00892D3A" w:rsidP="00892D3A">
      <w:pPr>
        <w:framePr w:w="970" w:h="1002" w:hRule="exact" w:hSpace="181" w:wrap="notBeside" w:vAnchor="text" w:hAnchor="page" w:x="240" w:y="221"/>
        <w:tabs>
          <w:tab w:val="left" w:pos="993"/>
        </w:tabs>
        <w:jc w:val="center"/>
        <w:rPr>
          <w:b/>
          <w:sz w:val="16"/>
        </w:rPr>
      </w:pPr>
    </w:p>
    <w:p w14:paraId="443F9F59" w14:textId="77777777" w:rsidR="00892D3A" w:rsidRDefault="00892D3A" w:rsidP="00892D3A">
      <w:pPr>
        <w:framePr w:w="970" w:h="1002" w:hRule="exact" w:hSpace="181" w:wrap="notBeside" w:vAnchor="text" w:hAnchor="page" w:x="240" w:y="221"/>
        <w:tabs>
          <w:tab w:val="left" w:pos="993"/>
        </w:tabs>
        <w:jc w:val="center"/>
        <w:rPr>
          <w:b/>
          <w:sz w:val="16"/>
        </w:rPr>
      </w:pPr>
    </w:p>
    <w:p w14:paraId="1B2A83BE" w14:textId="77777777" w:rsidR="00365059" w:rsidRDefault="00365059" w:rsidP="00365059">
      <w:pPr>
        <w:rPr>
          <w:lang w:val="lt"/>
        </w:rPr>
      </w:pPr>
    </w:p>
    <w:p w14:paraId="490CD9AD" w14:textId="77777777" w:rsidR="00365059" w:rsidRDefault="00365059" w:rsidP="00365059">
      <w:pPr>
        <w:framePr w:w="970" w:h="1002" w:hRule="exact" w:hSpace="181" w:wrap="notBeside" w:vAnchor="text" w:hAnchor="page" w:x="261" w:y="246"/>
        <w:tabs>
          <w:tab w:val="left" w:pos="993"/>
        </w:tabs>
        <w:jc w:val="center"/>
        <w:rPr>
          <w:b/>
          <w:sz w:val="16"/>
        </w:rPr>
      </w:pPr>
    </w:p>
    <w:p w14:paraId="0D07B0E5" w14:textId="18B1249E" w:rsidR="00365059" w:rsidRDefault="00365059" w:rsidP="00365059">
      <w:pPr>
        <w:tabs>
          <w:tab w:val="left" w:pos="993"/>
        </w:tabs>
        <w:ind w:firstLine="709"/>
        <w:jc w:val="both"/>
        <w:rPr>
          <w:b/>
          <w:bCs/>
        </w:rPr>
      </w:pPr>
      <w:r>
        <w:rPr>
          <w:b/>
        </w:rPr>
        <w:t xml:space="preserve">22. Dėl Vyriausybės 2013 m. kovo 27 d. nutarimo Nr. 246 „Dėl Garantinio fondo nuostatų patvirtinimo“ pakeitimo (TAP-17-372(3) (16-14195(5), 2013 m. kovo 27 d. nutarimo Nr. 246 „Dėl Garantinio fondo nuostatų patvirtinimo“ pripažinimo netekusiu galios (TAP-17-883) </w:t>
      </w:r>
      <w:r w:rsidRPr="00365059">
        <w:rPr>
          <w:b/>
          <w:szCs w:val="24"/>
        </w:rPr>
        <w:t>(17-7904)</w:t>
      </w:r>
      <w:r>
        <w:rPr>
          <w:rFonts w:ascii="Arial" w:hAnsi="Arial" w:cs="Arial"/>
          <w:sz w:val="20"/>
        </w:rPr>
        <w:t xml:space="preserve"> </w:t>
      </w:r>
      <w:r>
        <w:rPr>
          <w:b/>
        </w:rPr>
        <w:t xml:space="preserve">ir 2015 m. gruodžio 23 d. nutarimo Nr. 1409 „Dėl Garantinio fondo tarybos sudėties patvirtinimo“ pripažinimo netekusiu galios (TAP-17-17-882) </w:t>
      </w:r>
      <w:r w:rsidRPr="00365059">
        <w:rPr>
          <w:b/>
          <w:szCs w:val="24"/>
        </w:rPr>
        <w:t>(17-7905)</w:t>
      </w:r>
    </w:p>
    <w:p w14:paraId="2F39F8ED" w14:textId="1099DBF8"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5E0F6B72"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73FE768F" w14:textId="7546911D" w:rsidR="000B19CC" w:rsidRDefault="000B19CC" w:rsidP="00C61FD2">
      <w:pPr>
        <w:tabs>
          <w:tab w:val="left" w:pos="1985"/>
          <w:tab w:val="left" w:pos="2268"/>
        </w:tabs>
        <w:spacing w:before="120"/>
        <w:rPr>
          <w:b/>
          <w:i/>
          <w:iCs/>
        </w:rPr>
      </w:pPr>
    </w:p>
    <w:p w14:paraId="158A858F" w14:textId="77777777" w:rsidR="00096474" w:rsidRDefault="00096474" w:rsidP="00C61FD2">
      <w:pPr>
        <w:tabs>
          <w:tab w:val="left" w:pos="1985"/>
          <w:tab w:val="left" w:pos="2268"/>
        </w:tabs>
        <w:spacing w:before="120"/>
        <w:rPr>
          <w:b/>
          <w:i/>
          <w:iCs/>
        </w:rPr>
      </w:pPr>
    </w:p>
    <w:p w14:paraId="7E3278F1" w14:textId="77777777" w:rsidR="00096474" w:rsidRDefault="00096474" w:rsidP="00C61FD2">
      <w:pPr>
        <w:tabs>
          <w:tab w:val="left" w:pos="1985"/>
          <w:tab w:val="left" w:pos="2268"/>
        </w:tabs>
        <w:spacing w:before="120"/>
        <w:rPr>
          <w:b/>
          <w:i/>
          <w:iCs/>
        </w:rPr>
      </w:pPr>
    </w:p>
    <w:p w14:paraId="09CEE894" w14:textId="77777777" w:rsidR="000B19CC" w:rsidRDefault="000B19CC">
      <w:pPr>
        <w:framePr w:w="970" w:h="1002" w:hRule="exact" w:hSpace="181" w:wrap="notBeside" w:vAnchor="text" w:hAnchor="page" w:x="261" w:y="246"/>
        <w:tabs>
          <w:tab w:val="left" w:pos="993"/>
        </w:tabs>
        <w:jc w:val="center"/>
        <w:rPr>
          <w:b/>
          <w:sz w:val="16"/>
        </w:rPr>
      </w:pPr>
    </w:p>
    <w:p w14:paraId="61BD27AB" w14:textId="77777777" w:rsidR="000B19CC" w:rsidRDefault="00A67530">
      <w:pPr>
        <w:tabs>
          <w:tab w:val="left" w:pos="993"/>
        </w:tabs>
        <w:ind w:firstLine="709"/>
        <w:jc w:val="both"/>
        <w:rPr>
          <w:b/>
          <w:bCs/>
        </w:rPr>
      </w:pPr>
      <w:r>
        <w:rPr>
          <w:b/>
        </w:rPr>
        <w:t>23. Dėl Žmonių palaikų laidojimo įstatymo Nr. X-1404 1, 2, 6, 13, 15, 25 ir 27 straipsnių pakeitimo įstatymo projekto (TAP-17-703) (17-1018(3)</w:t>
      </w:r>
    </w:p>
    <w:p w14:paraId="5C9D3492" w14:textId="32F49B7F" w:rsidR="00FD29D0" w:rsidRDefault="00A67530" w:rsidP="00FD29D0">
      <w:pPr>
        <w:tabs>
          <w:tab w:val="left" w:pos="1985"/>
          <w:tab w:val="left" w:pos="2268"/>
        </w:tabs>
        <w:spacing w:before="120"/>
        <w:ind w:left="2268" w:hanging="1559"/>
      </w:pPr>
      <w:r>
        <w:t>Pranešėjas</w:t>
      </w:r>
      <w:r>
        <w:tab/>
        <w:t>–</w:t>
      </w:r>
      <w:r>
        <w:tab/>
        <w:t xml:space="preserve">sveikatos apsaugos ministras Aurelijus </w:t>
      </w:r>
      <w:proofErr w:type="spellStart"/>
      <w:r>
        <w:t>Veryga</w:t>
      </w:r>
      <w:proofErr w:type="spellEnd"/>
      <w:r w:rsidR="00FD29D0" w:rsidRPr="00FD29D0">
        <w:t xml:space="preserve"> </w:t>
      </w:r>
    </w:p>
    <w:p w14:paraId="15F6AA6C" w14:textId="77777777" w:rsidR="00FD29D0" w:rsidRDefault="00FD29D0" w:rsidP="00FD29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19852E5F" w14:textId="77777777" w:rsidR="000B19CC" w:rsidRDefault="000B19CC">
      <w:pPr>
        <w:framePr w:w="970" w:h="1002" w:hRule="exact" w:hSpace="181" w:wrap="notBeside" w:vAnchor="text" w:hAnchor="page" w:x="261" w:y="246"/>
        <w:tabs>
          <w:tab w:val="left" w:pos="993"/>
        </w:tabs>
        <w:jc w:val="center"/>
        <w:rPr>
          <w:b/>
          <w:sz w:val="16"/>
        </w:rPr>
      </w:pPr>
    </w:p>
    <w:p w14:paraId="2550AC0F" w14:textId="77777777" w:rsidR="000B19CC" w:rsidRDefault="00A67530">
      <w:pPr>
        <w:tabs>
          <w:tab w:val="left" w:pos="993"/>
        </w:tabs>
        <w:ind w:firstLine="709"/>
        <w:jc w:val="both"/>
        <w:rPr>
          <w:b/>
          <w:bCs/>
        </w:rPr>
      </w:pPr>
      <w:r>
        <w:rPr>
          <w:b/>
        </w:rPr>
        <w:t>24. Dėl Darbo kodekso įgyvendinimo (TAP-16-1690(2) (16-11167(4)</w:t>
      </w:r>
    </w:p>
    <w:p w14:paraId="67B22CE6" w14:textId="4D7BCD4A"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39715FFA"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491A81F7" w14:textId="79986D9E" w:rsidR="000B19CC" w:rsidRDefault="000B19CC" w:rsidP="00C61FD2">
      <w:pPr>
        <w:tabs>
          <w:tab w:val="left" w:pos="1985"/>
          <w:tab w:val="left" w:pos="2268"/>
        </w:tabs>
        <w:spacing w:before="120"/>
        <w:rPr>
          <w:b/>
          <w:i/>
          <w:iCs/>
        </w:rPr>
      </w:pPr>
    </w:p>
    <w:p w14:paraId="1A3C97A7" w14:textId="77777777" w:rsidR="000B19CC" w:rsidRDefault="000B19CC">
      <w:pPr>
        <w:framePr w:w="970" w:h="1002" w:hRule="exact" w:hSpace="181" w:wrap="notBeside" w:vAnchor="text" w:hAnchor="page" w:x="261" w:y="246"/>
        <w:tabs>
          <w:tab w:val="left" w:pos="993"/>
        </w:tabs>
        <w:jc w:val="center"/>
        <w:rPr>
          <w:b/>
          <w:sz w:val="16"/>
        </w:rPr>
      </w:pPr>
    </w:p>
    <w:p w14:paraId="21929A77" w14:textId="77777777" w:rsidR="000B19CC" w:rsidRDefault="00A67530">
      <w:pPr>
        <w:tabs>
          <w:tab w:val="left" w:pos="993"/>
        </w:tabs>
        <w:ind w:firstLine="709"/>
        <w:jc w:val="both"/>
        <w:rPr>
          <w:b/>
          <w:bCs/>
        </w:rPr>
      </w:pPr>
      <w:r>
        <w:rPr>
          <w:b/>
        </w:rPr>
        <w:t>25. Dėl Vyriausybės 2004 m. gruodžio 2 d. nutarimo Nr. 1541 „Dėl Vienkartinės ar periodinės kompensacijos, mokamos už naudojimąsi administraciniu aktu nustatytu žemės servitutu, tarnaujančiojo daikto savininkui ar valstybinės žemės patikėtiniui apskaičiavimo metodikos patvirtinimo“ pakeitimo (TAP-17-675) (16-13308(3)</w:t>
      </w:r>
    </w:p>
    <w:p w14:paraId="4C2AE14A" w14:textId="551FE56E" w:rsidR="00E1717F" w:rsidRDefault="00A67530" w:rsidP="00E1717F">
      <w:pPr>
        <w:tabs>
          <w:tab w:val="left" w:pos="1985"/>
          <w:tab w:val="left" w:pos="2268"/>
        </w:tabs>
        <w:spacing w:before="120"/>
        <w:ind w:left="2268" w:hanging="1559"/>
      </w:pPr>
      <w:r>
        <w:t>Pranešėjas</w:t>
      </w:r>
      <w:r>
        <w:tab/>
        <w:t>–</w:t>
      </w:r>
      <w:r>
        <w:tab/>
        <w:t>žemės ūkio ministras Bronius Markauskas</w:t>
      </w:r>
      <w:r w:rsidR="00E1717F" w:rsidRPr="00E1717F">
        <w:t xml:space="preserve"> </w:t>
      </w:r>
    </w:p>
    <w:p w14:paraId="2411ACD3"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16384BB9" w14:textId="1622B29D" w:rsidR="000B19CC" w:rsidRDefault="000B19CC" w:rsidP="00C61FD2">
      <w:pPr>
        <w:tabs>
          <w:tab w:val="left" w:pos="1985"/>
          <w:tab w:val="left" w:pos="2268"/>
        </w:tabs>
        <w:spacing w:before="120"/>
        <w:rPr>
          <w:b/>
          <w:i/>
          <w:iCs/>
        </w:rPr>
      </w:pPr>
    </w:p>
    <w:p w14:paraId="701CA27C" w14:textId="77777777" w:rsidR="000B19CC" w:rsidRDefault="000B19CC">
      <w:pPr>
        <w:framePr w:w="970" w:h="1002" w:hRule="exact" w:hSpace="181" w:wrap="notBeside" w:vAnchor="text" w:hAnchor="page" w:x="261" w:y="246"/>
        <w:tabs>
          <w:tab w:val="left" w:pos="993"/>
        </w:tabs>
        <w:jc w:val="center"/>
        <w:rPr>
          <w:b/>
          <w:sz w:val="16"/>
        </w:rPr>
      </w:pPr>
    </w:p>
    <w:p w14:paraId="15925DB8" w14:textId="77777777" w:rsidR="000B19CC" w:rsidRDefault="00A67530">
      <w:pPr>
        <w:tabs>
          <w:tab w:val="left" w:pos="993"/>
        </w:tabs>
        <w:ind w:firstLine="709"/>
        <w:jc w:val="both"/>
        <w:rPr>
          <w:b/>
          <w:bCs/>
        </w:rPr>
      </w:pPr>
      <w:r>
        <w:rPr>
          <w:b/>
        </w:rPr>
        <w:t>26. Dėl Vyriausybės 2000 m. gruodžio 15 d. nutarimo Nr. 1458 „Dėl Konkrečių valstybės rinkliavos dydžių sąrašo ir valstybės rinkliavos mokėjimo ir grąžinimo taisyklių patvirtinimo“ pakeitimo (TAP-17-764 (17-3923(3)</w:t>
      </w:r>
    </w:p>
    <w:p w14:paraId="6B795D38" w14:textId="7AD246B6" w:rsidR="00FD29D0" w:rsidRDefault="00A67530" w:rsidP="00FD29D0">
      <w:pPr>
        <w:tabs>
          <w:tab w:val="left" w:pos="1985"/>
          <w:tab w:val="left" w:pos="2268"/>
        </w:tabs>
        <w:spacing w:before="120"/>
        <w:ind w:left="2268" w:hanging="1559"/>
      </w:pPr>
      <w:r>
        <w:t>Pranešėjas</w:t>
      </w:r>
      <w:r>
        <w:tab/>
        <w:t>–</w:t>
      </w:r>
      <w:r>
        <w:tab/>
        <w:t xml:space="preserve">sveikatos apsaugos ministras Aurelijus </w:t>
      </w:r>
      <w:proofErr w:type="spellStart"/>
      <w:r>
        <w:t>Veryga</w:t>
      </w:r>
      <w:proofErr w:type="spellEnd"/>
      <w:r w:rsidR="00FD29D0" w:rsidRPr="00FD29D0">
        <w:t xml:space="preserve"> </w:t>
      </w:r>
    </w:p>
    <w:p w14:paraId="29FA1A5E" w14:textId="77777777" w:rsidR="00FD29D0" w:rsidRDefault="00FD29D0" w:rsidP="00FD29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4538824B" w14:textId="6CFE1BB2" w:rsidR="000B19CC" w:rsidRDefault="000B19CC" w:rsidP="00C61FD2">
      <w:pPr>
        <w:tabs>
          <w:tab w:val="left" w:pos="1985"/>
          <w:tab w:val="left" w:pos="2268"/>
        </w:tabs>
        <w:spacing w:before="120"/>
        <w:rPr>
          <w:b/>
          <w:i/>
          <w:iCs/>
        </w:rPr>
      </w:pPr>
    </w:p>
    <w:p w14:paraId="1647A285" w14:textId="77777777" w:rsidR="000B19CC" w:rsidRDefault="000B19CC">
      <w:pPr>
        <w:framePr w:w="970" w:h="1002" w:hRule="exact" w:hSpace="181" w:wrap="notBeside" w:vAnchor="text" w:hAnchor="page" w:x="261" w:y="246"/>
        <w:tabs>
          <w:tab w:val="left" w:pos="993"/>
        </w:tabs>
        <w:jc w:val="center"/>
        <w:rPr>
          <w:b/>
          <w:sz w:val="16"/>
        </w:rPr>
      </w:pPr>
    </w:p>
    <w:p w14:paraId="55328442" w14:textId="77777777" w:rsidR="000B19CC" w:rsidRDefault="00A67530">
      <w:pPr>
        <w:tabs>
          <w:tab w:val="left" w:pos="993"/>
        </w:tabs>
        <w:ind w:firstLine="709"/>
        <w:jc w:val="both"/>
        <w:rPr>
          <w:b/>
          <w:bCs/>
        </w:rPr>
      </w:pPr>
      <w:r>
        <w:rPr>
          <w:b/>
        </w:rPr>
        <w:t>27. Dėl Vaiko teisių apsaugos pagrindų įstatymo Nr. I-1234 pakeitimo įstatymo projekto Nr. XIIIP-354 ir susijusių įstatymų pakeitimo įstatymų projektų (Nr. XIIIP-355, XIIIP-356, XIIIP-357, XIIIP-358) (TAP-17-754) (17-5568(2)</w:t>
      </w:r>
    </w:p>
    <w:p w14:paraId="320758DC" w14:textId="22CD984F" w:rsidR="00B20E4B" w:rsidRDefault="00A67530" w:rsidP="00B20E4B">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00B20E4B" w:rsidRPr="00B20E4B">
        <w:t xml:space="preserve"> </w:t>
      </w:r>
    </w:p>
    <w:p w14:paraId="5EE8C4AA"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71E0A57A" w14:textId="217F7710" w:rsidR="000B19CC" w:rsidRDefault="000B19CC" w:rsidP="00C61FD2">
      <w:pPr>
        <w:tabs>
          <w:tab w:val="left" w:pos="1985"/>
          <w:tab w:val="left" w:pos="2268"/>
        </w:tabs>
        <w:spacing w:before="120"/>
        <w:rPr>
          <w:b/>
          <w:i/>
          <w:iCs/>
        </w:rPr>
      </w:pPr>
    </w:p>
    <w:p w14:paraId="741F3AC0" w14:textId="77777777" w:rsidR="000B19CC" w:rsidRDefault="000B19CC">
      <w:pPr>
        <w:framePr w:w="970" w:h="1002" w:hRule="exact" w:hSpace="181" w:wrap="notBeside" w:vAnchor="text" w:hAnchor="page" w:x="261" w:y="246"/>
        <w:tabs>
          <w:tab w:val="left" w:pos="993"/>
        </w:tabs>
        <w:jc w:val="center"/>
        <w:rPr>
          <w:b/>
          <w:sz w:val="16"/>
        </w:rPr>
      </w:pPr>
    </w:p>
    <w:p w14:paraId="6D1DC7B1" w14:textId="3CB8E542" w:rsidR="000B19CC" w:rsidRDefault="00A67530">
      <w:pPr>
        <w:tabs>
          <w:tab w:val="left" w:pos="993"/>
        </w:tabs>
        <w:ind w:firstLine="709"/>
        <w:jc w:val="both"/>
        <w:rPr>
          <w:b/>
          <w:bCs/>
        </w:rPr>
      </w:pPr>
      <w:r>
        <w:rPr>
          <w:b/>
        </w:rPr>
        <w:t xml:space="preserve">28. Dėl Vyriausybės įstatymo Nr. I-464 13, 18, 22, 24, 26, 29-1, 30, 31-1, 38, 45, 46 straipsnių pakeitimo, aštuntojo skirsnio pavadinimo pakeitimo ir įstatymo papildymo 30-1 straipsniu įstatymo projekto ir Valstybės tarnybos įstatymo Nr. VIII-1316 2, 18, 19, 20, 43 ir 44 straipsnių pakeitimo įstatymo projekto </w:t>
      </w:r>
      <w:r w:rsidR="00892D3A">
        <w:rPr>
          <w:b/>
        </w:rPr>
        <w:t>(</w:t>
      </w:r>
      <w:r>
        <w:rPr>
          <w:b/>
        </w:rPr>
        <w:t>TAP-17-442(</w:t>
      </w:r>
      <w:r w:rsidR="00EC7E05">
        <w:rPr>
          <w:b/>
        </w:rPr>
        <w:t>4</w:t>
      </w:r>
      <w:r>
        <w:rPr>
          <w:b/>
        </w:rPr>
        <w:t>) (17-4677(</w:t>
      </w:r>
      <w:r w:rsidR="00EC7E05">
        <w:rPr>
          <w:b/>
        </w:rPr>
        <w:t>4</w:t>
      </w:r>
      <w:r>
        <w:rPr>
          <w:b/>
        </w:rPr>
        <w:t>)</w:t>
      </w:r>
    </w:p>
    <w:p w14:paraId="0E2565C9" w14:textId="65408265" w:rsidR="00E1717F" w:rsidRDefault="00A67530" w:rsidP="00E1717F">
      <w:pPr>
        <w:tabs>
          <w:tab w:val="left" w:pos="1985"/>
          <w:tab w:val="left" w:pos="2268"/>
        </w:tabs>
        <w:spacing w:before="120"/>
        <w:ind w:left="2268" w:hanging="1559"/>
      </w:pPr>
      <w:r>
        <w:t>Pranešėjas</w:t>
      </w:r>
      <w:r>
        <w:tab/>
        <w:t>–</w:t>
      </w:r>
      <w:r>
        <w:tab/>
        <w:t xml:space="preserve">Ministras Pirmininkas Saulius </w:t>
      </w:r>
      <w:proofErr w:type="spellStart"/>
      <w:r>
        <w:t>Skvernelis</w:t>
      </w:r>
      <w:proofErr w:type="spellEnd"/>
      <w:r w:rsidR="00E1717F" w:rsidRPr="00E1717F">
        <w:t xml:space="preserve"> </w:t>
      </w:r>
    </w:p>
    <w:p w14:paraId="4BBE794E" w14:textId="77777777" w:rsidR="00E1717F" w:rsidRDefault="00E1717F" w:rsidP="00E1717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14:paraId="4774CB04" w14:textId="43B19171" w:rsidR="000B19CC" w:rsidRDefault="000B19CC" w:rsidP="00C61FD2">
      <w:pPr>
        <w:tabs>
          <w:tab w:val="left" w:pos="1985"/>
          <w:tab w:val="left" w:pos="2268"/>
        </w:tabs>
        <w:spacing w:before="120"/>
        <w:rPr>
          <w:b/>
          <w:i/>
          <w:iCs/>
        </w:rPr>
      </w:pPr>
    </w:p>
    <w:p w14:paraId="0D8A155F" w14:textId="77777777" w:rsidR="007020F1" w:rsidRDefault="007020F1" w:rsidP="00C61FD2">
      <w:pPr>
        <w:tabs>
          <w:tab w:val="left" w:pos="1985"/>
          <w:tab w:val="left" w:pos="2268"/>
        </w:tabs>
        <w:spacing w:before="120"/>
        <w:rPr>
          <w:b/>
          <w:i/>
          <w:iCs/>
        </w:rPr>
      </w:pPr>
    </w:p>
    <w:p w14:paraId="3A5119E1" w14:textId="77777777" w:rsidR="000B19CC" w:rsidRDefault="000B19CC">
      <w:pPr>
        <w:framePr w:w="970" w:h="1002" w:hRule="exact" w:hSpace="181" w:wrap="notBeside" w:vAnchor="text" w:hAnchor="page" w:x="261" w:y="246"/>
        <w:tabs>
          <w:tab w:val="left" w:pos="993"/>
        </w:tabs>
        <w:jc w:val="center"/>
        <w:rPr>
          <w:b/>
          <w:sz w:val="16"/>
        </w:rPr>
      </w:pPr>
    </w:p>
    <w:p w14:paraId="545AAE85" w14:textId="77777777" w:rsidR="000B19CC" w:rsidRDefault="00A67530">
      <w:pPr>
        <w:tabs>
          <w:tab w:val="left" w:pos="993"/>
        </w:tabs>
        <w:ind w:firstLine="709"/>
        <w:jc w:val="both"/>
        <w:rPr>
          <w:b/>
          <w:bCs/>
        </w:rPr>
      </w:pPr>
      <w:r>
        <w:rPr>
          <w:b/>
        </w:rPr>
        <w:t>29. Dėl Labdaros ir paramos įstatymo Nr. I-172 pakeitimo įstatymo Nr. XII-2202 1 ir 2 straipsnių pakeitimo įstatymo projekto Nr. XIIIP-187 (TAP-17-568) (17-5878)</w:t>
      </w:r>
    </w:p>
    <w:p w14:paraId="45B29072" w14:textId="63413A4D" w:rsidR="00B20E4B" w:rsidRDefault="00A67530" w:rsidP="00B20E4B">
      <w:pPr>
        <w:tabs>
          <w:tab w:val="left" w:pos="1985"/>
          <w:tab w:val="left" w:pos="2268"/>
        </w:tabs>
        <w:spacing w:before="120"/>
        <w:ind w:left="2268" w:hanging="1559"/>
      </w:pPr>
      <w:r>
        <w:t>Pranešėjas</w:t>
      </w:r>
      <w:r>
        <w:tab/>
        <w:t>–</w:t>
      </w:r>
      <w:r>
        <w:tab/>
        <w:t>ūkio ministras Mindaugas  Sinkevičius</w:t>
      </w:r>
      <w:r w:rsidR="00B20E4B" w:rsidRPr="00B20E4B">
        <w:t xml:space="preserve"> </w:t>
      </w:r>
    </w:p>
    <w:p w14:paraId="6E5C3A9B"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14:paraId="67AB51FB" w14:textId="1329CD38" w:rsidR="000B19CC" w:rsidRDefault="000B19CC" w:rsidP="00B20E4B">
      <w:pPr>
        <w:tabs>
          <w:tab w:val="left" w:pos="1985"/>
          <w:tab w:val="left" w:pos="2268"/>
        </w:tabs>
        <w:spacing w:before="120"/>
        <w:ind w:left="2268" w:hanging="1559"/>
        <w:rPr>
          <w:b/>
          <w:i/>
          <w:iCs/>
        </w:rPr>
      </w:pPr>
    </w:p>
    <w:p w14:paraId="327506A4" w14:textId="77777777" w:rsidR="000B19CC" w:rsidRDefault="000B19CC">
      <w:pPr>
        <w:rPr>
          <w:lang w:val="lt"/>
        </w:rPr>
      </w:pPr>
    </w:p>
    <w:p w14:paraId="4E8C901A" w14:textId="77777777" w:rsidR="000B19CC" w:rsidRDefault="000B19CC">
      <w:pPr>
        <w:framePr w:w="970" w:h="1002" w:hRule="exact" w:hSpace="181" w:wrap="notBeside" w:vAnchor="text" w:hAnchor="page" w:x="261" w:y="246"/>
        <w:tabs>
          <w:tab w:val="left" w:pos="993"/>
        </w:tabs>
        <w:jc w:val="center"/>
        <w:rPr>
          <w:b/>
          <w:sz w:val="16"/>
        </w:rPr>
      </w:pPr>
    </w:p>
    <w:p w14:paraId="01811D13" w14:textId="77777777" w:rsidR="000B19CC" w:rsidRDefault="00A67530">
      <w:pPr>
        <w:tabs>
          <w:tab w:val="left" w:pos="993"/>
        </w:tabs>
        <w:ind w:firstLine="709"/>
        <w:jc w:val="both"/>
        <w:rPr>
          <w:b/>
          <w:bCs/>
        </w:rPr>
      </w:pPr>
      <w:r>
        <w:rPr>
          <w:b/>
        </w:rPr>
        <w:t>30. Dėl Paramos valstybės valdomose bendrovėse teikimo tvarkos aprašo patvirtinimo (TAP-17-794) (17-6547(2)</w:t>
      </w:r>
    </w:p>
    <w:p w14:paraId="717CD34C" w14:textId="3DA00C0E" w:rsidR="00B20E4B" w:rsidRDefault="00A67530" w:rsidP="00B20E4B">
      <w:pPr>
        <w:tabs>
          <w:tab w:val="left" w:pos="1985"/>
          <w:tab w:val="left" w:pos="2268"/>
        </w:tabs>
        <w:spacing w:before="120"/>
        <w:ind w:left="2268" w:hanging="1559"/>
      </w:pPr>
      <w:r>
        <w:t>Pranešėjas</w:t>
      </w:r>
      <w:r>
        <w:tab/>
        <w:t>–</w:t>
      </w:r>
      <w:r>
        <w:tab/>
        <w:t>ūkio ministras Mindaugas  Sinkevičius</w:t>
      </w:r>
      <w:r w:rsidR="00B20E4B" w:rsidRPr="00B20E4B">
        <w:t xml:space="preserve"> </w:t>
      </w:r>
    </w:p>
    <w:p w14:paraId="5CC2F0E3"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14:paraId="15A840CD" w14:textId="58668EB0" w:rsidR="000B19CC" w:rsidRDefault="000B19CC" w:rsidP="00C61FD2">
      <w:pPr>
        <w:tabs>
          <w:tab w:val="left" w:pos="1985"/>
          <w:tab w:val="left" w:pos="2268"/>
        </w:tabs>
        <w:spacing w:before="120"/>
        <w:rPr>
          <w:b/>
          <w:i/>
          <w:iCs/>
        </w:rPr>
      </w:pPr>
    </w:p>
    <w:p w14:paraId="674417A4" w14:textId="77777777" w:rsidR="000B19CC" w:rsidRDefault="000B19CC">
      <w:pPr>
        <w:framePr w:w="970" w:h="1002" w:hRule="exact" w:hSpace="181" w:wrap="notBeside" w:vAnchor="text" w:hAnchor="page" w:x="261" w:y="246"/>
        <w:tabs>
          <w:tab w:val="left" w:pos="993"/>
        </w:tabs>
        <w:jc w:val="center"/>
        <w:rPr>
          <w:b/>
          <w:sz w:val="16"/>
        </w:rPr>
      </w:pPr>
    </w:p>
    <w:p w14:paraId="3A4BE1E5" w14:textId="5F49B23C" w:rsidR="000B19CC" w:rsidRDefault="00A67530">
      <w:pPr>
        <w:tabs>
          <w:tab w:val="left" w:pos="993"/>
        </w:tabs>
        <w:ind w:firstLine="709"/>
        <w:jc w:val="both"/>
        <w:rPr>
          <w:b/>
          <w:bCs/>
        </w:rPr>
      </w:pPr>
      <w:r>
        <w:rPr>
          <w:b/>
        </w:rPr>
        <w:t xml:space="preserve">31. Dėl </w:t>
      </w:r>
      <w:r w:rsidR="00347539">
        <w:rPr>
          <w:b/>
        </w:rPr>
        <w:t xml:space="preserve">Vyriausybės 2004 m. balandžio 29 d. nutarimo Nr. 526 „Dėl Tarnybinių komandiruočių išlaidų apmokėjimo biudžetinėse įstaigose taisyklių patvirtinimo“ pakeitimo (TAP-17-545(2) (17-2380(4), </w:t>
      </w:r>
      <w:r>
        <w:rPr>
          <w:b/>
        </w:rPr>
        <w:t>2016 m. gruodžio 7 d. nutarimo Nr. 1236 „Dėl Lietuvos Respublikos Vyriausybės 2004 m. balandžio 29 d. nutarimo Nr. 526 „Dėl Tarnybinių komandiruočių išlaidų apmokėjimo biudžetinėse įstaigose taisyklių patvirtinimo“ pakeitimo“ pakeitimo (TAP-17-544(2) (17-4116(3) ir 2016 m. lapkričio 30 d. nutarimo Nr. 1192 „Dėl įgaliojimų suteikimo įgyvendinant Lietuvos Respublikos darbo kodekso patvirtinimo, įsigaliojimo ir įgyvendinimo įstatymo Nr. XII-2603 1 straipsniu patvirtintą Lietuvos Respublikos darbo kodeksą“ pakeitimo (TAP-17-793) (17-7404)</w:t>
      </w:r>
    </w:p>
    <w:p w14:paraId="7CD7A1FC" w14:textId="5CD92A5C" w:rsidR="00D24FA7" w:rsidRDefault="00A67530" w:rsidP="00D24FA7">
      <w:pPr>
        <w:tabs>
          <w:tab w:val="left" w:pos="1985"/>
          <w:tab w:val="left" w:pos="2268"/>
        </w:tabs>
        <w:spacing w:before="120"/>
        <w:ind w:left="2268" w:hanging="1559"/>
      </w:pPr>
      <w:r>
        <w:t>Pranešėjas</w:t>
      </w:r>
      <w:r>
        <w:tab/>
        <w:t>–</w:t>
      </w:r>
      <w:r>
        <w:tab/>
        <w:t>finansų ministras Vilius Šapoka</w:t>
      </w:r>
      <w:r w:rsidR="00D24FA7" w:rsidRPr="00D24FA7">
        <w:t xml:space="preserve"> </w:t>
      </w:r>
    </w:p>
    <w:p w14:paraId="776E4850" w14:textId="77777777" w:rsidR="00D24FA7" w:rsidRDefault="00D24FA7" w:rsidP="00D24FA7">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14:paraId="4E540483" w14:textId="39A7FE68" w:rsidR="000B19CC" w:rsidRDefault="000B19CC" w:rsidP="00C61FD2">
      <w:pPr>
        <w:tabs>
          <w:tab w:val="left" w:pos="1985"/>
          <w:tab w:val="left" w:pos="2268"/>
        </w:tabs>
        <w:spacing w:before="120"/>
        <w:rPr>
          <w:lang w:val="lt"/>
        </w:rPr>
      </w:pPr>
    </w:p>
    <w:p w14:paraId="083DF042" w14:textId="77777777" w:rsidR="000B19CC" w:rsidRDefault="000B19CC">
      <w:pPr>
        <w:framePr w:w="970" w:h="1002" w:hRule="exact" w:hSpace="181" w:wrap="notBeside" w:vAnchor="text" w:hAnchor="page" w:x="261" w:y="246"/>
        <w:tabs>
          <w:tab w:val="left" w:pos="993"/>
        </w:tabs>
        <w:jc w:val="center"/>
        <w:rPr>
          <w:b/>
          <w:sz w:val="16"/>
        </w:rPr>
      </w:pPr>
    </w:p>
    <w:p w14:paraId="4B36BF36" w14:textId="77777777" w:rsidR="000B19CC" w:rsidRDefault="00A67530">
      <w:pPr>
        <w:tabs>
          <w:tab w:val="left" w:pos="993"/>
        </w:tabs>
        <w:ind w:firstLine="709"/>
        <w:jc w:val="both"/>
        <w:rPr>
          <w:b/>
          <w:bCs/>
        </w:rPr>
      </w:pPr>
      <w:r>
        <w:rPr>
          <w:b/>
        </w:rPr>
        <w:t>32. Dėl Vyriausybės nacionalinio saugumo komisijos sudarymo (TAP-17-630(2) (17-6652(2)</w:t>
      </w:r>
    </w:p>
    <w:p w14:paraId="1DCD369F" w14:textId="196A2CE6" w:rsidR="00B20E4B" w:rsidRDefault="00A67530" w:rsidP="00B20E4B">
      <w:pPr>
        <w:tabs>
          <w:tab w:val="left" w:pos="1985"/>
          <w:tab w:val="left" w:pos="2268"/>
        </w:tabs>
        <w:spacing w:before="120"/>
        <w:ind w:left="2268" w:hanging="1559"/>
      </w:pPr>
      <w:r>
        <w:t>Pranešėjas</w:t>
      </w:r>
      <w:r>
        <w:tab/>
        <w:t>–</w:t>
      </w:r>
      <w:r>
        <w:tab/>
        <w:t xml:space="preserve">Ministras Pirmininkas Saulius </w:t>
      </w:r>
      <w:proofErr w:type="spellStart"/>
      <w:r>
        <w:t>Skvernelis</w:t>
      </w:r>
      <w:bookmarkEnd w:id="0"/>
      <w:proofErr w:type="spellEnd"/>
      <w:r w:rsidR="00B20E4B" w:rsidRPr="00B20E4B">
        <w:t xml:space="preserve"> </w:t>
      </w:r>
    </w:p>
    <w:p w14:paraId="64B546CE" w14:textId="77777777" w:rsidR="00B20E4B" w:rsidRDefault="00B20E4B" w:rsidP="00B20E4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74CC52C3" w14:textId="77777777" w:rsidR="007020F1" w:rsidRDefault="007020F1" w:rsidP="007020F1">
      <w:pPr>
        <w:tabs>
          <w:tab w:val="left" w:pos="1985"/>
          <w:tab w:val="left" w:pos="2268"/>
        </w:tabs>
        <w:spacing w:before="120"/>
        <w:ind w:left="2268" w:hanging="1559"/>
        <w:jc w:val="center"/>
      </w:pPr>
    </w:p>
    <w:p w14:paraId="5D900AAF" w14:textId="77777777" w:rsidR="007020F1" w:rsidRPr="004E095F" w:rsidRDefault="007020F1" w:rsidP="007020F1">
      <w:pPr>
        <w:tabs>
          <w:tab w:val="left" w:pos="993"/>
        </w:tabs>
        <w:spacing w:before="120"/>
        <w:jc w:val="center"/>
        <w:rPr>
          <w:rFonts w:ascii="Arial Black" w:hAnsi="Arial Black"/>
          <w:b/>
          <w:iCs/>
          <w:u w:val="single"/>
        </w:rPr>
      </w:pPr>
      <w:r w:rsidRPr="004E095F">
        <w:rPr>
          <w:rFonts w:ascii="Arial Black" w:hAnsi="Arial Black"/>
          <w:b/>
          <w:iCs/>
          <w:u w:val="single"/>
        </w:rPr>
        <w:t>Papildomi klausimai</w:t>
      </w:r>
    </w:p>
    <w:p w14:paraId="79F6C18C" w14:textId="77777777" w:rsidR="007020F1" w:rsidRDefault="007020F1" w:rsidP="007020F1">
      <w:pPr>
        <w:rPr>
          <w:lang w:val="lt"/>
        </w:rPr>
      </w:pPr>
    </w:p>
    <w:p w14:paraId="0A6C203C" w14:textId="77777777" w:rsidR="007020F1" w:rsidRDefault="007020F1" w:rsidP="007020F1">
      <w:pPr>
        <w:framePr w:w="970" w:h="1002" w:hRule="exact" w:hSpace="181" w:wrap="notBeside" w:vAnchor="text" w:hAnchor="page" w:x="261" w:y="246"/>
        <w:tabs>
          <w:tab w:val="left" w:pos="993"/>
        </w:tabs>
        <w:jc w:val="center"/>
        <w:rPr>
          <w:b/>
          <w:sz w:val="16"/>
        </w:rPr>
      </w:pPr>
    </w:p>
    <w:p w14:paraId="711D4163" w14:textId="77777777" w:rsidR="007020F1" w:rsidRDefault="007020F1" w:rsidP="007020F1">
      <w:pPr>
        <w:tabs>
          <w:tab w:val="left" w:pos="993"/>
        </w:tabs>
        <w:ind w:firstLine="709"/>
        <w:jc w:val="both"/>
        <w:rPr>
          <w:b/>
          <w:bCs/>
        </w:rPr>
      </w:pPr>
      <w:r>
        <w:rPr>
          <w:b/>
        </w:rPr>
        <w:t>33. Dėl Vyriausybės 2007 m. kovo 21 d. nutarimo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ir savivaldybė, sąrašo nustatymo ir konkursų pareigoms, įtrauktoms į konkursinių pareigų sąrašą, organizavimo tvarkos aprašo patvirtinimo“ pakeitimo (TAP-17-699) (16-10850(3)</w:t>
      </w:r>
    </w:p>
    <w:p w14:paraId="7F19ABEE" w14:textId="071D6007" w:rsidR="007020F1" w:rsidRDefault="007020F1" w:rsidP="007020F1">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Pr="007020F1">
        <w:t xml:space="preserve"> </w:t>
      </w:r>
    </w:p>
    <w:p w14:paraId="7CC3D6B8" w14:textId="0CF9A258" w:rsidR="007020F1" w:rsidRDefault="007020F1" w:rsidP="007020F1">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N. Makštelienė</w:t>
      </w:r>
    </w:p>
    <w:p w14:paraId="00114C8E" w14:textId="77777777" w:rsidR="007020F1" w:rsidRDefault="007020F1" w:rsidP="007020F1">
      <w:pPr>
        <w:rPr>
          <w:lang w:val="lt"/>
        </w:rPr>
      </w:pPr>
    </w:p>
    <w:p w14:paraId="32B292DE" w14:textId="77777777" w:rsidR="007020F1" w:rsidRDefault="007020F1" w:rsidP="007020F1">
      <w:pPr>
        <w:framePr w:w="970" w:h="1002" w:hRule="exact" w:hSpace="181" w:wrap="notBeside" w:vAnchor="text" w:hAnchor="page" w:x="261" w:y="246"/>
        <w:tabs>
          <w:tab w:val="left" w:pos="993"/>
        </w:tabs>
        <w:jc w:val="center"/>
        <w:rPr>
          <w:b/>
          <w:sz w:val="16"/>
        </w:rPr>
      </w:pPr>
    </w:p>
    <w:p w14:paraId="07B919BB" w14:textId="77777777" w:rsidR="007020F1" w:rsidRDefault="007020F1" w:rsidP="007020F1">
      <w:pPr>
        <w:tabs>
          <w:tab w:val="left" w:pos="993"/>
        </w:tabs>
        <w:ind w:firstLine="709"/>
        <w:jc w:val="both"/>
        <w:rPr>
          <w:b/>
          <w:bCs/>
        </w:rPr>
      </w:pPr>
      <w:r>
        <w:rPr>
          <w:b/>
        </w:rPr>
        <w:t>34. Dėl Vyriausybės 2003 m. gegužės 27 d. nutarimo Nr. 650 „Dėl Darbuotojo, valstybės tarnautojo ir žvalgybos pareigūno vidutinio darbo užmokesčio apskaičiavimo tvarkos aprašo patvirtinimo“ pakeitimo</w:t>
      </w:r>
    </w:p>
    <w:p w14:paraId="2838B469" w14:textId="701C0A37" w:rsidR="007020F1" w:rsidRDefault="007020F1" w:rsidP="007020F1">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Pr="007020F1">
        <w:t xml:space="preserve"> </w:t>
      </w:r>
    </w:p>
    <w:p w14:paraId="226DF9FC" w14:textId="77777777" w:rsidR="007020F1" w:rsidRDefault="007020F1" w:rsidP="007020F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3263F0F6" w14:textId="77777777" w:rsidR="007020F1" w:rsidRDefault="007020F1" w:rsidP="007020F1">
      <w:pPr>
        <w:rPr>
          <w:lang w:val="lt"/>
        </w:rPr>
      </w:pPr>
    </w:p>
    <w:p w14:paraId="3F1FDD51" w14:textId="77777777" w:rsidR="007020F1" w:rsidRDefault="007020F1" w:rsidP="007020F1">
      <w:pPr>
        <w:framePr w:w="970" w:h="1002" w:hRule="exact" w:hSpace="181" w:wrap="notBeside" w:vAnchor="text" w:hAnchor="page" w:x="261" w:y="246"/>
        <w:tabs>
          <w:tab w:val="left" w:pos="993"/>
        </w:tabs>
        <w:jc w:val="center"/>
        <w:rPr>
          <w:b/>
          <w:sz w:val="16"/>
        </w:rPr>
      </w:pPr>
    </w:p>
    <w:p w14:paraId="447A3EFF" w14:textId="77777777" w:rsidR="007020F1" w:rsidRDefault="007020F1" w:rsidP="007020F1">
      <w:pPr>
        <w:tabs>
          <w:tab w:val="left" w:pos="993"/>
        </w:tabs>
        <w:ind w:firstLine="709"/>
        <w:jc w:val="both"/>
        <w:rPr>
          <w:b/>
          <w:bCs/>
        </w:rPr>
      </w:pPr>
      <w:r>
        <w:rPr>
          <w:b/>
        </w:rPr>
        <w:t>35. Dėl Vyriausybės 2016 m. lapkričio 30 d. nutarimo Nr. 1192 ,,Dėl įgaliojimų suteikimo įgyvendinant Lietuvos Respublikos darbo kodekso patvirtinimo, įsigaliojimo ir įgyvendinimo įstatymo Nr. XII-2603 1 straipsniu patvirtintą Lietuvos Respublikos darbo kodeksą“ pakeitimo (TAP-17-834) (17-7558)</w:t>
      </w:r>
    </w:p>
    <w:p w14:paraId="4853FD99" w14:textId="5452BD10" w:rsidR="007020F1" w:rsidRDefault="007020F1" w:rsidP="007020F1">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Pr="007020F1">
        <w:t xml:space="preserve"> </w:t>
      </w:r>
    </w:p>
    <w:p w14:paraId="5934A960" w14:textId="77777777" w:rsidR="007020F1" w:rsidRDefault="007020F1" w:rsidP="007020F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01FB6D6D" w14:textId="7EC0DFBB" w:rsidR="007020F1" w:rsidRDefault="007020F1" w:rsidP="007020F1">
      <w:pPr>
        <w:tabs>
          <w:tab w:val="left" w:pos="1985"/>
          <w:tab w:val="left" w:pos="2268"/>
        </w:tabs>
        <w:spacing w:before="120"/>
        <w:rPr>
          <w:lang w:val="lt"/>
        </w:rPr>
      </w:pPr>
    </w:p>
    <w:p w14:paraId="25A19809" w14:textId="77777777" w:rsidR="007020F1" w:rsidRDefault="007020F1" w:rsidP="007020F1">
      <w:pPr>
        <w:framePr w:w="970" w:h="1002" w:hRule="exact" w:hSpace="181" w:wrap="notBeside" w:vAnchor="text" w:hAnchor="page" w:x="261" w:y="246"/>
        <w:tabs>
          <w:tab w:val="left" w:pos="993"/>
        </w:tabs>
        <w:jc w:val="center"/>
        <w:rPr>
          <w:b/>
          <w:sz w:val="16"/>
        </w:rPr>
      </w:pPr>
    </w:p>
    <w:p w14:paraId="435255E8" w14:textId="77777777" w:rsidR="007020F1" w:rsidRDefault="007020F1" w:rsidP="007020F1">
      <w:pPr>
        <w:tabs>
          <w:tab w:val="left" w:pos="993"/>
        </w:tabs>
        <w:ind w:firstLine="709"/>
        <w:jc w:val="both"/>
        <w:rPr>
          <w:b/>
          <w:bCs/>
        </w:rPr>
      </w:pPr>
      <w:r>
        <w:rPr>
          <w:b/>
        </w:rPr>
        <w:t>36. Dėl patobulinto Vaikų išlaikymo fondo įstatymo Nr. X-987 pakeitimo įstatymo, Piniginės socialinės paramos nepasiturintiems gyventojams įstatymo Nr. IX-1675 8, 17 ir 25 straipsnio pakeitimo įstatymo bei Socialinių paslaugų įstatymo Nr. X-493 30 straipsnio pakeitimo įstatymo projektų (TAP-17-792) (17-4209(3)</w:t>
      </w:r>
    </w:p>
    <w:p w14:paraId="01079AA7" w14:textId="648E07C8" w:rsidR="007020F1" w:rsidRDefault="007020F1" w:rsidP="007020F1">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Pr="007020F1">
        <w:t xml:space="preserve"> </w:t>
      </w:r>
    </w:p>
    <w:p w14:paraId="1BC4B630" w14:textId="77777777" w:rsidR="007020F1" w:rsidRDefault="007020F1" w:rsidP="007020F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71EC1D61" w14:textId="052BEBF4" w:rsidR="007020F1" w:rsidRDefault="007020F1" w:rsidP="007020F1">
      <w:pPr>
        <w:tabs>
          <w:tab w:val="left" w:pos="1985"/>
          <w:tab w:val="left" w:pos="2268"/>
        </w:tabs>
        <w:spacing w:before="120"/>
        <w:rPr>
          <w:lang w:val="lt"/>
        </w:rPr>
      </w:pPr>
    </w:p>
    <w:p w14:paraId="0A2FFDB0" w14:textId="77777777" w:rsidR="007020F1" w:rsidRDefault="007020F1" w:rsidP="007020F1">
      <w:pPr>
        <w:framePr w:w="970" w:h="1002" w:hRule="exact" w:hSpace="181" w:wrap="notBeside" w:vAnchor="text" w:hAnchor="page" w:x="261" w:y="246"/>
        <w:tabs>
          <w:tab w:val="left" w:pos="993"/>
        </w:tabs>
        <w:jc w:val="center"/>
        <w:rPr>
          <w:b/>
          <w:sz w:val="16"/>
        </w:rPr>
      </w:pPr>
    </w:p>
    <w:p w14:paraId="6E240EB1" w14:textId="77777777" w:rsidR="007020F1" w:rsidRDefault="007020F1" w:rsidP="007020F1">
      <w:pPr>
        <w:tabs>
          <w:tab w:val="left" w:pos="993"/>
        </w:tabs>
        <w:ind w:firstLine="709"/>
        <w:jc w:val="both"/>
        <w:rPr>
          <w:b/>
          <w:bCs/>
        </w:rPr>
      </w:pPr>
      <w:r>
        <w:rPr>
          <w:b/>
        </w:rPr>
        <w:t>37. Dėl Vyriausybės 2008 m. vasario 13 d. nutarimo Nr. 136 „Dėl Projektų pripažinimo valstybei svarbiais ekonominiais ar kultūriniais projektais tvarkos aprašo patvirtinimo“ pakeitimo (TAP-17-399(2) (16-13730(4)</w:t>
      </w:r>
    </w:p>
    <w:p w14:paraId="61ABB7AD" w14:textId="3DECD0CB" w:rsidR="007020F1" w:rsidRDefault="007020F1" w:rsidP="007020F1">
      <w:pPr>
        <w:tabs>
          <w:tab w:val="left" w:pos="1985"/>
          <w:tab w:val="left" w:pos="2268"/>
        </w:tabs>
        <w:spacing w:before="120"/>
        <w:ind w:left="2268" w:hanging="1559"/>
      </w:pPr>
      <w:r>
        <w:t>Pranešėjas</w:t>
      </w:r>
      <w:r>
        <w:tab/>
        <w:t>–</w:t>
      </w:r>
      <w:r>
        <w:tab/>
        <w:t>ūkio ministras Mindaugas  Sinkevičius</w:t>
      </w:r>
      <w:r w:rsidRPr="007020F1">
        <w:t xml:space="preserve"> </w:t>
      </w:r>
    </w:p>
    <w:p w14:paraId="13B26581" w14:textId="77777777" w:rsidR="007020F1" w:rsidRDefault="007020F1" w:rsidP="007020F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666100EC" w14:textId="37CD7FC7" w:rsidR="007020F1" w:rsidRDefault="007020F1" w:rsidP="007020F1">
      <w:pPr>
        <w:tabs>
          <w:tab w:val="left" w:pos="1985"/>
          <w:tab w:val="left" w:pos="2268"/>
        </w:tabs>
        <w:spacing w:before="120"/>
        <w:rPr>
          <w:lang w:val="lt"/>
        </w:rPr>
      </w:pPr>
    </w:p>
    <w:p w14:paraId="326D4A9B" w14:textId="77777777" w:rsidR="007020F1" w:rsidRDefault="007020F1" w:rsidP="007020F1">
      <w:pPr>
        <w:framePr w:w="970" w:h="1002" w:hRule="exact" w:hSpace="181" w:wrap="notBeside" w:vAnchor="text" w:hAnchor="page" w:x="261" w:y="246"/>
        <w:tabs>
          <w:tab w:val="left" w:pos="993"/>
        </w:tabs>
        <w:jc w:val="center"/>
        <w:rPr>
          <w:b/>
          <w:sz w:val="16"/>
        </w:rPr>
      </w:pPr>
    </w:p>
    <w:p w14:paraId="25D3F33A" w14:textId="77777777" w:rsidR="007020F1" w:rsidRDefault="007020F1" w:rsidP="007020F1">
      <w:pPr>
        <w:tabs>
          <w:tab w:val="left" w:pos="993"/>
        </w:tabs>
        <w:ind w:firstLine="709"/>
        <w:jc w:val="both"/>
        <w:rPr>
          <w:b/>
          <w:bCs/>
        </w:rPr>
      </w:pPr>
      <w:r>
        <w:rPr>
          <w:b/>
        </w:rPr>
        <w:t>38. Dėl Civilinio proceso kodekso 663 straipsnio pakeitimo įstatymo projekto Nr. XIIIP-283 (TAP-17-687(3) (17-6353(4)</w:t>
      </w:r>
    </w:p>
    <w:p w14:paraId="0887C4F7" w14:textId="0630F23A" w:rsidR="007020F1" w:rsidRDefault="007020F1" w:rsidP="007020F1">
      <w:pPr>
        <w:tabs>
          <w:tab w:val="left" w:pos="1985"/>
          <w:tab w:val="left" w:pos="2268"/>
        </w:tabs>
        <w:spacing w:before="120"/>
        <w:ind w:left="2268" w:hanging="1559"/>
      </w:pPr>
      <w:r>
        <w:t>Pranešėjas</w:t>
      </w:r>
      <w:r>
        <w:tab/>
        <w:t>–</w:t>
      </w:r>
      <w:r>
        <w:tab/>
        <w:t xml:space="preserve">teisingumo ministrė Milda  </w:t>
      </w:r>
      <w:proofErr w:type="spellStart"/>
      <w:r>
        <w:t>Vainiutė</w:t>
      </w:r>
      <w:proofErr w:type="spellEnd"/>
      <w:r w:rsidRPr="007020F1">
        <w:t xml:space="preserve"> </w:t>
      </w:r>
    </w:p>
    <w:p w14:paraId="5B9BE1C4" w14:textId="77777777" w:rsidR="007020F1" w:rsidRDefault="007020F1" w:rsidP="007020F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05DC17CA" w14:textId="77777777" w:rsidR="00C5784E" w:rsidRDefault="00C5784E" w:rsidP="00C5784E">
      <w:pPr>
        <w:rPr>
          <w:lang w:val="lt"/>
        </w:rPr>
      </w:pPr>
    </w:p>
    <w:p w14:paraId="678963E4" w14:textId="77777777" w:rsidR="00C5784E" w:rsidRDefault="00C5784E" w:rsidP="00C5784E">
      <w:pPr>
        <w:framePr w:w="970" w:h="1002" w:hRule="exact" w:hSpace="181" w:wrap="notBeside" w:vAnchor="text" w:hAnchor="page" w:x="261" w:y="246"/>
        <w:tabs>
          <w:tab w:val="left" w:pos="993"/>
        </w:tabs>
        <w:jc w:val="center"/>
        <w:rPr>
          <w:b/>
          <w:sz w:val="16"/>
        </w:rPr>
      </w:pPr>
    </w:p>
    <w:p w14:paraId="1CCA14EC" w14:textId="77777777" w:rsidR="00C5784E" w:rsidRDefault="00C5784E" w:rsidP="00C5784E">
      <w:pPr>
        <w:tabs>
          <w:tab w:val="left" w:pos="993"/>
        </w:tabs>
        <w:ind w:firstLine="709"/>
        <w:jc w:val="both"/>
        <w:rPr>
          <w:b/>
          <w:bCs/>
        </w:rPr>
      </w:pPr>
      <w:r>
        <w:rPr>
          <w:b/>
        </w:rPr>
        <w:t>39. Dėl Miškų įstatymo Nr. I-671 2, 4, 5, 6, 7, 8, 13, 18 ir 19 straipsnių pakeitimo įstatymo projekto Nr. XIIIP-420 ir Seimo narių pasiūlymų dėl šio įstatymo projekto</w:t>
      </w:r>
    </w:p>
    <w:p w14:paraId="47288850" w14:textId="676D477E" w:rsidR="00D21A8E" w:rsidRDefault="00C5784E" w:rsidP="00D21A8E">
      <w:pPr>
        <w:tabs>
          <w:tab w:val="left" w:pos="1985"/>
          <w:tab w:val="left" w:pos="2268"/>
        </w:tabs>
        <w:spacing w:before="120"/>
        <w:ind w:left="2268" w:hanging="1559"/>
      </w:pPr>
      <w:r>
        <w:t>Pranešėjas</w:t>
      </w:r>
      <w:r>
        <w:tab/>
        <w:t>–</w:t>
      </w:r>
      <w:r>
        <w:tab/>
        <w:t>aplinkos ministras Kęstutis  Navickas</w:t>
      </w:r>
      <w:r w:rsidR="00D21A8E" w:rsidRPr="00D21A8E">
        <w:t xml:space="preserve"> </w:t>
      </w:r>
    </w:p>
    <w:p w14:paraId="79024711" w14:textId="0842F416" w:rsidR="00D21A8E" w:rsidRDefault="00D21A8E" w:rsidP="00D21A8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14:paraId="7C235245" w14:textId="212C9A4F" w:rsidR="00C5784E" w:rsidRDefault="00C5784E" w:rsidP="00D21A8E">
      <w:pPr>
        <w:tabs>
          <w:tab w:val="left" w:pos="1985"/>
          <w:tab w:val="left" w:pos="2268"/>
        </w:tabs>
        <w:spacing w:before="120"/>
        <w:ind w:left="2268" w:hanging="1559"/>
        <w:rPr>
          <w:b/>
          <w:i/>
          <w:iCs/>
        </w:rPr>
      </w:pPr>
    </w:p>
    <w:p w14:paraId="721815A7" w14:textId="77777777" w:rsidR="00C5784E" w:rsidRDefault="00C5784E" w:rsidP="00C5784E">
      <w:pPr>
        <w:rPr>
          <w:lang w:val="lt"/>
        </w:rPr>
      </w:pPr>
    </w:p>
    <w:p w14:paraId="210399C9" w14:textId="77777777" w:rsidR="00C5784E" w:rsidRDefault="00C5784E" w:rsidP="00C5784E">
      <w:pPr>
        <w:framePr w:w="970" w:h="1002" w:hRule="exact" w:hSpace="181" w:wrap="notBeside" w:vAnchor="text" w:hAnchor="page" w:x="261" w:y="246"/>
        <w:tabs>
          <w:tab w:val="left" w:pos="993"/>
        </w:tabs>
        <w:jc w:val="center"/>
        <w:rPr>
          <w:b/>
          <w:sz w:val="16"/>
        </w:rPr>
      </w:pPr>
    </w:p>
    <w:p w14:paraId="222F8013" w14:textId="77777777" w:rsidR="00C5784E" w:rsidRDefault="00C5784E" w:rsidP="00C5784E">
      <w:pPr>
        <w:tabs>
          <w:tab w:val="left" w:pos="993"/>
        </w:tabs>
        <w:ind w:firstLine="709"/>
        <w:jc w:val="both"/>
        <w:rPr>
          <w:b/>
          <w:bCs/>
        </w:rPr>
      </w:pPr>
      <w:r>
        <w:rPr>
          <w:b/>
        </w:rPr>
        <w:t>40. Dėl Pelno mokesčio įstatymo Nr. IX-675 58 straipsnio pakeitimo įstatymo projekto Nr. XIIIP-455 (TAP-17-788(2) (TAP-17-788(2)</w:t>
      </w:r>
    </w:p>
    <w:p w14:paraId="497AA1DD" w14:textId="291B82E2" w:rsidR="00D21A8E" w:rsidRDefault="00C5784E" w:rsidP="00D21A8E">
      <w:pPr>
        <w:tabs>
          <w:tab w:val="left" w:pos="1985"/>
          <w:tab w:val="left" w:pos="2268"/>
        </w:tabs>
        <w:spacing w:before="120"/>
        <w:ind w:left="2268" w:hanging="1559"/>
      </w:pPr>
      <w:r>
        <w:t>Pranešėjas</w:t>
      </w:r>
      <w:r>
        <w:tab/>
        <w:t>–</w:t>
      </w:r>
      <w:r>
        <w:tab/>
        <w:t>finansų ministras Vilius Šapoka</w:t>
      </w:r>
      <w:r w:rsidR="00D21A8E" w:rsidRPr="00D21A8E">
        <w:t xml:space="preserve"> </w:t>
      </w:r>
    </w:p>
    <w:p w14:paraId="00A08503" w14:textId="1BBE000C" w:rsidR="00D21A8E" w:rsidRDefault="00D21A8E" w:rsidP="00D21A8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Enrika Skodminienė</w:t>
      </w:r>
    </w:p>
    <w:p w14:paraId="05693B98" w14:textId="77777777" w:rsidR="00C5784E" w:rsidRDefault="00C5784E" w:rsidP="00C5784E">
      <w:pPr>
        <w:tabs>
          <w:tab w:val="left" w:pos="993"/>
        </w:tabs>
        <w:spacing w:before="120"/>
        <w:jc w:val="both"/>
        <w:rPr>
          <w:b/>
          <w:i/>
          <w:iCs/>
        </w:rPr>
      </w:pPr>
    </w:p>
    <w:p w14:paraId="311FD76A" w14:textId="77777777" w:rsidR="00C5784E" w:rsidRDefault="00C5784E" w:rsidP="00C5784E">
      <w:pPr>
        <w:rPr>
          <w:lang w:val="lt"/>
        </w:rPr>
      </w:pPr>
    </w:p>
    <w:p w14:paraId="2D97C2E5" w14:textId="77777777" w:rsidR="00C5784E" w:rsidRDefault="00C5784E" w:rsidP="00C5784E">
      <w:pPr>
        <w:framePr w:w="970" w:h="1002" w:hRule="exact" w:hSpace="181" w:wrap="notBeside" w:vAnchor="text" w:hAnchor="page" w:x="261" w:y="246"/>
        <w:tabs>
          <w:tab w:val="left" w:pos="993"/>
        </w:tabs>
        <w:jc w:val="center"/>
        <w:rPr>
          <w:b/>
          <w:sz w:val="16"/>
        </w:rPr>
      </w:pPr>
    </w:p>
    <w:p w14:paraId="321C8650" w14:textId="77777777" w:rsidR="00C5784E" w:rsidRDefault="00C5784E" w:rsidP="00C5784E">
      <w:pPr>
        <w:tabs>
          <w:tab w:val="left" w:pos="993"/>
        </w:tabs>
        <w:ind w:firstLine="709"/>
        <w:jc w:val="both"/>
        <w:rPr>
          <w:b/>
          <w:bCs/>
        </w:rPr>
      </w:pPr>
      <w:r>
        <w:rPr>
          <w:b/>
        </w:rPr>
        <w:t>41. Dėl Kašto apsaugos sistemos organizavimo ir karo tarnybos įstatymo Nr. VIII-723 10 straipsnio pakeitimo, Nacionalinio saugumo pagrindų įstatymo Nr. VIII-49 priedėlio III dalies 15 skyriaus pakeitimo, Valstybės tarnybos įstatymo Nr. VIII-1316 8 straipsnio pakeitimo įstatymų projektų (TAP-17-873) (17-5532(3)</w:t>
      </w:r>
    </w:p>
    <w:p w14:paraId="7A459BAB" w14:textId="3C86F9DE" w:rsidR="00D21A8E" w:rsidRDefault="00C5784E" w:rsidP="00D21A8E">
      <w:pPr>
        <w:tabs>
          <w:tab w:val="left" w:pos="1985"/>
          <w:tab w:val="left" w:pos="2268"/>
        </w:tabs>
        <w:spacing w:before="120"/>
        <w:ind w:left="2268" w:hanging="1559"/>
      </w:pPr>
      <w:r>
        <w:t>Pranešėjas</w:t>
      </w:r>
      <w:r>
        <w:tab/>
        <w:t>–</w:t>
      </w:r>
      <w:r>
        <w:tab/>
        <w:t xml:space="preserve">krašto apsaugos ministras Raimundas </w:t>
      </w:r>
      <w:proofErr w:type="spellStart"/>
      <w:r>
        <w:t>Karoblis</w:t>
      </w:r>
      <w:proofErr w:type="spellEnd"/>
      <w:r w:rsidR="00D21A8E" w:rsidRPr="00D21A8E">
        <w:t xml:space="preserve"> </w:t>
      </w:r>
    </w:p>
    <w:p w14:paraId="5B71EC66" w14:textId="77777777" w:rsidR="00D21A8E" w:rsidRDefault="00D21A8E" w:rsidP="00D2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4F0A419F" w14:textId="29534332" w:rsidR="00C5784E" w:rsidRDefault="00C5784E" w:rsidP="00D21A8E">
      <w:pPr>
        <w:tabs>
          <w:tab w:val="left" w:pos="1985"/>
          <w:tab w:val="left" w:pos="2268"/>
        </w:tabs>
        <w:spacing w:before="120"/>
        <w:ind w:left="2268" w:hanging="1559"/>
        <w:rPr>
          <w:b/>
          <w:i/>
          <w:iCs/>
        </w:rPr>
      </w:pPr>
    </w:p>
    <w:p w14:paraId="578454F1" w14:textId="77777777" w:rsidR="00C5784E" w:rsidRDefault="00C5784E" w:rsidP="00C5784E">
      <w:pPr>
        <w:rPr>
          <w:lang w:val="lt"/>
        </w:rPr>
      </w:pPr>
    </w:p>
    <w:p w14:paraId="0ABB8429" w14:textId="77777777" w:rsidR="00C5784E" w:rsidRDefault="00C5784E" w:rsidP="00C5784E">
      <w:pPr>
        <w:framePr w:w="970" w:h="1002" w:hRule="exact" w:hSpace="181" w:wrap="notBeside" w:vAnchor="text" w:hAnchor="page" w:x="261" w:y="246"/>
        <w:tabs>
          <w:tab w:val="left" w:pos="993"/>
        </w:tabs>
        <w:jc w:val="center"/>
        <w:rPr>
          <w:b/>
          <w:sz w:val="16"/>
        </w:rPr>
      </w:pPr>
    </w:p>
    <w:p w14:paraId="56C9CDDE" w14:textId="77777777" w:rsidR="00C5784E" w:rsidRDefault="00C5784E" w:rsidP="00C5784E">
      <w:pPr>
        <w:tabs>
          <w:tab w:val="left" w:pos="993"/>
        </w:tabs>
        <w:ind w:firstLine="709"/>
        <w:jc w:val="both"/>
        <w:rPr>
          <w:b/>
          <w:bCs/>
        </w:rPr>
      </w:pPr>
      <w:r>
        <w:rPr>
          <w:b/>
        </w:rPr>
        <w:t>42. Dėl Principinės kariuomenės struktūros 2018 metais, planuojamos principinės kariuomenės struktūros 2023 metais nustatymo, krašto apsaugos sistemos karių, statutinių valstybės tarnautojų ir Lietuvos kariuomenės darbuotojų, dirbančių pagal darbo sutartis, ribinio skaičiaus 2018 ir 2023 metais patvirtinimo įstatymo projekto (TAP-17-876) (17-2188(4)</w:t>
      </w:r>
    </w:p>
    <w:p w14:paraId="53D155ED" w14:textId="71BE3710" w:rsidR="00D21A8E" w:rsidRDefault="00C5784E" w:rsidP="00D21A8E">
      <w:pPr>
        <w:tabs>
          <w:tab w:val="left" w:pos="1985"/>
          <w:tab w:val="left" w:pos="2268"/>
        </w:tabs>
        <w:spacing w:before="120"/>
        <w:ind w:left="2268" w:hanging="1559"/>
      </w:pPr>
      <w:r>
        <w:t>Pranešėjas</w:t>
      </w:r>
      <w:r>
        <w:tab/>
        <w:t>–</w:t>
      </w:r>
      <w:r>
        <w:tab/>
        <w:t xml:space="preserve">krašto apsaugos ministras Raimundas </w:t>
      </w:r>
      <w:proofErr w:type="spellStart"/>
      <w:r>
        <w:t>Karoblis</w:t>
      </w:r>
      <w:proofErr w:type="spellEnd"/>
      <w:r w:rsidR="00D21A8E" w:rsidRPr="00D21A8E">
        <w:t xml:space="preserve"> </w:t>
      </w:r>
    </w:p>
    <w:p w14:paraId="20DA4CBA" w14:textId="77777777" w:rsidR="00D21A8E" w:rsidRDefault="00D21A8E" w:rsidP="00D21A8E">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14:paraId="123AEAA9" w14:textId="63808092" w:rsidR="00D24FA7" w:rsidRDefault="00D24FA7" w:rsidP="00D21A8E">
      <w:pPr>
        <w:tabs>
          <w:tab w:val="left" w:pos="1985"/>
          <w:tab w:val="left" w:pos="2268"/>
        </w:tabs>
        <w:spacing w:before="120"/>
        <w:ind w:left="2268" w:hanging="1559"/>
        <w:rPr>
          <w:szCs w:val="24"/>
          <w:lang w:eastAsia="lt-LT"/>
        </w:rPr>
      </w:pPr>
    </w:p>
    <w:p w14:paraId="794903B2" w14:textId="77777777" w:rsidR="00D24FA7" w:rsidRDefault="00D24FA7" w:rsidP="00B20E4B">
      <w:pPr>
        <w:tabs>
          <w:tab w:val="left" w:pos="1985"/>
          <w:tab w:val="left" w:pos="2268"/>
        </w:tabs>
        <w:spacing w:before="120"/>
        <w:ind w:left="2268" w:hanging="1559"/>
        <w:rPr>
          <w:szCs w:val="24"/>
          <w:lang w:eastAsia="lt-LT"/>
        </w:rPr>
      </w:pPr>
    </w:p>
    <w:p w14:paraId="3AD9D295" w14:textId="5C65F809" w:rsidR="00B03485" w:rsidRDefault="00C12001" w:rsidP="00C12001">
      <w:pPr>
        <w:spacing w:line="360" w:lineRule="atLeast"/>
        <w:jc w:val="both"/>
        <w:rPr>
          <w:szCs w:val="24"/>
          <w:lang w:eastAsia="lt-LT"/>
        </w:rPr>
      </w:pPr>
      <w:r>
        <w:rPr>
          <w:szCs w:val="24"/>
          <w:lang w:eastAsia="lt-LT"/>
        </w:rPr>
        <w:t xml:space="preserve">Ministras Pirmininkas                                                                                </w:t>
      </w:r>
      <w:r w:rsidR="00C2430A">
        <w:rPr>
          <w:szCs w:val="24"/>
          <w:lang w:eastAsia="lt-LT"/>
        </w:rPr>
        <w:t xml:space="preserve">Saulius </w:t>
      </w:r>
      <w:proofErr w:type="spellStart"/>
      <w:r w:rsidR="00C2430A">
        <w:rPr>
          <w:szCs w:val="24"/>
          <w:lang w:eastAsia="lt-LT"/>
        </w:rPr>
        <w:t>Skvernelis</w:t>
      </w:r>
      <w:proofErr w:type="spellEnd"/>
    </w:p>
    <w:p w14:paraId="57E45EC4" w14:textId="2919C217" w:rsidR="00F41D29" w:rsidRDefault="00F41D29" w:rsidP="00C12001">
      <w:pPr>
        <w:spacing w:line="360" w:lineRule="atLeast"/>
        <w:jc w:val="both"/>
        <w:rPr>
          <w:szCs w:val="24"/>
          <w:lang w:eastAsia="lt-LT"/>
        </w:rPr>
      </w:pPr>
      <w:r>
        <w:rPr>
          <w:szCs w:val="24"/>
          <w:lang w:eastAsia="lt-LT"/>
        </w:rPr>
        <w:t>2017-06-</w:t>
      </w:r>
      <w:r w:rsidR="007020F1">
        <w:rPr>
          <w:szCs w:val="24"/>
          <w:lang w:eastAsia="lt-LT"/>
        </w:rPr>
        <w:t>21</w:t>
      </w:r>
    </w:p>
    <w:sectPr w:rsidR="00F41D29"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9D298" w14:textId="77777777" w:rsidR="007135D1" w:rsidRDefault="007135D1">
      <w:pPr>
        <w:rPr>
          <w:lang w:eastAsia="lt-LT"/>
        </w:rPr>
      </w:pPr>
      <w:r>
        <w:rPr>
          <w:lang w:eastAsia="lt-LT"/>
        </w:rPr>
        <w:separator/>
      </w:r>
    </w:p>
  </w:endnote>
  <w:endnote w:type="continuationSeparator" w:id="0">
    <w:p w14:paraId="3AD9D299"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D29E"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D29F"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D2A8"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9D296" w14:textId="77777777" w:rsidR="007135D1" w:rsidRDefault="007135D1">
      <w:pPr>
        <w:rPr>
          <w:lang w:eastAsia="lt-LT"/>
        </w:rPr>
      </w:pPr>
      <w:r>
        <w:rPr>
          <w:lang w:eastAsia="lt-LT"/>
        </w:rPr>
        <w:separator/>
      </w:r>
    </w:p>
  </w:footnote>
  <w:footnote w:type="continuationSeparator" w:id="0">
    <w:p w14:paraId="3AD9D297"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D29A"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AD9D29B"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D29C"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8455A">
      <w:rPr>
        <w:noProof/>
        <w:lang w:eastAsia="lt-LT"/>
      </w:rPr>
      <w:t>8</w:t>
    </w:r>
    <w:r>
      <w:rPr>
        <w:lang w:eastAsia="lt-LT"/>
      </w:rPr>
      <w:fldChar w:fldCharType="end"/>
    </w:r>
  </w:p>
  <w:p w14:paraId="3AD9D29D"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9D2A0" w14:textId="5E52C168" w:rsidR="00791EB6" w:rsidRPr="00E90133" w:rsidRDefault="00E90133" w:rsidP="00E90133">
    <w:pPr>
      <w:jc w:val="right"/>
      <w:rPr>
        <w:rFonts w:ascii="Arial Black" w:hAnsi="Arial Black" w:cs="Arial"/>
        <w:sz w:val="20"/>
        <w:lang w:eastAsia="lt-LT"/>
      </w:rPr>
    </w:pPr>
    <w:r w:rsidRPr="00E90133">
      <w:rPr>
        <w:rFonts w:ascii="Arial Black" w:hAnsi="Arial Black" w:cs="Arial"/>
        <w:sz w:val="20"/>
        <w:lang w:eastAsia="lt-LT"/>
      </w:rPr>
      <w:t>Patikslinta</w:t>
    </w:r>
  </w:p>
  <w:p w14:paraId="3AD9D2A1" w14:textId="77777777" w:rsidR="00791EB6" w:rsidRDefault="00791EB6" w:rsidP="00791EB6">
    <w:pPr>
      <w:rPr>
        <w:rFonts w:ascii="Arial" w:hAnsi="Arial" w:cs="Arial"/>
        <w:lang w:eastAsia="lt-LT"/>
      </w:rPr>
    </w:pPr>
  </w:p>
  <w:p w14:paraId="3AD9D2A2"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3AD9D2A9" wp14:editId="3AD9D2AA">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3AD9D2A3" w14:textId="77777777" w:rsidR="00791EB6" w:rsidRDefault="00791EB6" w:rsidP="00791EB6">
    <w:pPr>
      <w:rPr>
        <w:sz w:val="10"/>
        <w:szCs w:val="10"/>
      </w:rPr>
    </w:pPr>
  </w:p>
  <w:p w14:paraId="3AD9D2A4"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3AD9D2A5" w14:textId="77777777" w:rsidR="00791EB6" w:rsidRDefault="00791EB6" w:rsidP="00791EB6">
    <w:pPr>
      <w:rPr>
        <w:lang w:eastAsia="lt-LT"/>
      </w:rPr>
    </w:pPr>
  </w:p>
  <w:p w14:paraId="3AD9D2A6" w14:textId="77777777" w:rsidR="00791EB6" w:rsidRDefault="00791EB6" w:rsidP="00791EB6">
    <w:pPr>
      <w:rPr>
        <w:sz w:val="10"/>
        <w:szCs w:val="10"/>
      </w:rPr>
    </w:pPr>
  </w:p>
  <w:p w14:paraId="3AD9D2A7"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96474"/>
    <w:rsid w:val="000B19CC"/>
    <w:rsid w:val="000D5BD8"/>
    <w:rsid w:val="000F0EF3"/>
    <w:rsid w:val="001264A9"/>
    <w:rsid w:val="00180885"/>
    <w:rsid w:val="001B5450"/>
    <w:rsid w:val="001D175F"/>
    <w:rsid w:val="002119DB"/>
    <w:rsid w:val="0023586F"/>
    <w:rsid w:val="002F575D"/>
    <w:rsid w:val="003217DE"/>
    <w:rsid w:val="00347539"/>
    <w:rsid w:val="00352290"/>
    <w:rsid w:val="0036409E"/>
    <w:rsid w:val="00365059"/>
    <w:rsid w:val="003A1974"/>
    <w:rsid w:val="00406554"/>
    <w:rsid w:val="00407075"/>
    <w:rsid w:val="0041510C"/>
    <w:rsid w:val="0048455A"/>
    <w:rsid w:val="00551FA9"/>
    <w:rsid w:val="00562F0F"/>
    <w:rsid w:val="00615BE6"/>
    <w:rsid w:val="006C7F31"/>
    <w:rsid w:val="006F6B98"/>
    <w:rsid w:val="007020F1"/>
    <w:rsid w:val="0070579B"/>
    <w:rsid w:val="007135D1"/>
    <w:rsid w:val="00756448"/>
    <w:rsid w:val="007630C9"/>
    <w:rsid w:val="00791EB6"/>
    <w:rsid w:val="007B04AA"/>
    <w:rsid w:val="00834273"/>
    <w:rsid w:val="0086690C"/>
    <w:rsid w:val="00890FA1"/>
    <w:rsid w:val="00892D3A"/>
    <w:rsid w:val="008A7651"/>
    <w:rsid w:val="00905568"/>
    <w:rsid w:val="00974F56"/>
    <w:rsid w:val="00977576"/>
    <w:rsid w:val="009F2BC8"/>
    <w:rsid w:val="00A67530"/>
    <w:rsid w:val="00AA137F"/>
    <w:rsid w:val="00AD5806"/>
    <w:rsid w:val="00B03485"/>
    <w:rsid w:val="00B20E4B"/>
    <w:rsid w:val="00B37BA4"/>
    <w:rsid w:val="00B55B12"/>
    <w:rsid w:val="00B83E16"/>
    <w:rsid w:val="00BC4300"/>
    <w:rsid w:val="00BD35F0"/>
    <w:rsid w:val="00C12001"/>
    <w:rsid w:val="00C2430A"/>
    <w:rsid w:val="00C5382F"/>
    <w:rsid w:val="00C5784E"/>
    <w:rsid w:val="00C61FD2"/>
    <w:rsid w:val="00CB08E8"/>
    <w:rsid w:val="00CB744A"/>
    <w:rsid w:val="00CD62EC"/>
    <w:rsid w:val="00D21A8E"/>
    <w:rsid w:val="00D24FA7"/>
    <w:rsid w:val="00D61A9E"/>
    <w:rsid w:val="00D734D0"/>
    <w:rsid w:val="00E1717F"/>
    <w:rsid w:val="00E27965"/>
    <w:rsid w:val="00E90133"/>
    <w:rsid w:val="00EC7E05"/>
    <w:rsid w:val="00F14D86"/>
    <w:rsid w:val="00F25299"/>
    <w:rsid w:val="00F41D29"/>
    <w:rsid w:val="00FB6924"/>
    <w:rsid w:val="00FD2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D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rsid w:val="0070579B"/>
    <w:pPr>
      <w:keepNext/>
      <w:spacing w:before="120"/>
      <w:jc w:val="center"/>
      <w:outlineLvl w:val="0"/>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430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430A"/>
    <w:rPr>
      <w:rFonts w:ascii="Tahoma" w:hAnsi="Tahoma" w:cs="Tahoma"/>
      <w:sz w:val="16"/>
      <w:szCs w:val="16"/>
    </w:rPr>
  </w:style>
  <w:style w:type="character" w:customStyle="1" w:styleId="Antrat1Diagrama">
    <w:name w:val="Antraštė 1 Diagrama"/>
    <w:basedOn w:val="Numatytasispastraiposriftas"/>
    <w:link w:val="Antrat1"/>
    <w:rsid w:val="0070579B"/>
    <w:rPr>
      <w:b/>
      <w:caps/>
      <w:lang w:eastAsia="lt-LT"/>
    </w:rPr>
  </w:style>
  <w:style w:type="paragraph" w:styleId="Pagrindiniotekstotrauka2">
    <w:name w:val="Body Text Indent 2"/>
    <w:basedOn w:val="prastasis"/>
    <w:link w:val="Pagrindiniotekstotrauka2Diagrama"/>
    <w:rsid w:val="0070579B"/>
    <w:pPr>
      <w:spacing w:before="120"/>
      <w:ind w:firstLine="709"/>
      <w:jc w:val="both"/>
    </w:pPr>
    <w:rPr>
      <w:lang w:eastAsia="lt-LT"/>
    </w:rPr>
  </w:style>
  <w:style w:type="character" w:customStyle="1" w:styleId="Pagrindiniotekstotrauka2Diagrama">
    <w:name w:val="Pagrindinio teksto įtrauka 2 Diagrama"/>
    <w:basedOn w:val="Numatytasispastraiposriftas"/>
    <w:link w:val="Pagrindiniotekstotrauka2"/>
    <w:rsid w:val="0070579B"/>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rsid w:val="0070579B"/>
    <w:pPr>
      <w:keepNext/>
      <w:spacing w:before="120"/>
      <w:jc w:val="center"/>
      <w:outlineLvl w:val="0"/>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430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430A"/>
    <w:rPr>
      <w:rFonts w:ascii="Tahoma" w:hAnsi="Tahoma" w:cs="Tahoma"/>
      <w:sz w:val="16"/>
      <w:szCs w:val="16"/>
    </w:rPr>
  </w:style>
  <w:style w:type="character" w:customStyle="1" w:styleId="Antrat1Diagrama">
    <w:name w:val="Antraštė 1 Diagrama"/>
    <w:basedOn w:val="Numatytasispastraiposriftas"/>
    <w:link w:val="Antrat1"/>
    <w:rsid w:val="0070579B"/>
    <w:rPr>
      <w:b/>
      <w:caps/>
      <w:lang w:eastAsia="lt-LT"/>
    </w:rPr>
  </w:style>
  <w:style w:type="paragraph" w:styleId="Pagrindiniotekstotrauka2">
    <w:name w:val="Body Text Indent 2"/>
    <w:basedOn w:val="prastasis"/>
    <w:link w:val="Pagrindiniotekstotrauka2Diagrama"/>
    <w:rsid w:val="0070579B"/>
    <w:pPr>
      <w:spacing w:before="120"/>
      <w:ind w:firstLine="709"/>
      <w:jc w:val="both"/>
    </w:pPr>
    <w:rPr>
      <w:lang w:eastAsia="lt-LT"/>
    </w:rPr>
  </w:style>
  <w:style w:type="character" w:customStyle="1" w:styleId="Pagrindiniotekstotrauka2Diagrama">
    <w:name w:val="Pagrindinio teksto įtrauka 2 Diagrama"/>
    <w:basedOn w:val="Numatytasispastraiposriftas"/>
    <w:link w:val="Pagrindiniotekstotrauka2"/>
    <w:rsid w:val="0070579B"/>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1963</Words>
  <Characters>15597</Characters>
  <Application>Microsoft Office Word</Application>
  <DocSecurity>0</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17525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Rimutė Petružienė</cp:lastModifiedBy>
  <cp:revision>2</cp:revision>
  <cp:lastPrinted>2017-06-16T06:19:00Z</cp:lastPrinted>
  <dcterms:created xsi:type="dcterms:W3CDTF">2017-06-22T04:47:00Z</dcterms:created>
  <dcterms:modified xsi:type="dcterms:W3CDTF">2017-06-22T04:47:00Z</dcterms:modified>
</cp:coreProperties>
</file>