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E5106" w14:textId="77777777" w:rsidR="004B40A9" w:rsidRPr="00C50598" w:rsidRDefault="004B40A9" w:rsidP="008A542E">
      <w:pPr>
        <w:spacing w:line="276" w:lineRule="auto"/>
        <w:ind w:left="7371"/>
        <w:jc w:val="both"/>
        <w:rPr>
          <w:rFonts w:ascii="Times New Roman" w:hAnsi="Times New Roman"/>
          <w:b/>
          <w:sz w:val="24"/>
          <w:szCs w:val="24"/>
        </w:rPr>
      </w:pPr>
      <w:r w:rsidRPr="00C50598">
        <w:rPr>
          <w:rFonts w:ascii="Times New Roman" w:hAnsi="Times New Roman"/>
          <w:b/>
          <w:sz w:val="24"/>
          <w:szCs w:val="24"/>
        </w:rPr>
        <w:t>Projekto</w:t>
      </w:r>
    </w:p>
    <w:p w14:paraId="7C57436B" w14:textId="77777777" w:rsidR="004B40A9" w:rsidRPr="00C50598" w:rsidRDefault="004B40A9" w:rsidP="008A542E">
      <w:pPr>
        <w:spacing w:line="276" w:lineRule="auto"/>
        <w:ind w:left="7371"/>
        <w:jc w:val="both"/>
        <w:rPr>
          <w:rFonts w:ascii="Times New Roman" w:hAnsi="Times New Roman"/>
          <w:b/>
          <w:sz w:val="24"/>
          <w:szCs w:val="24"/>
        </w:rPr>
      </w:pPr>
      <w:r w:rsidRPr="00C50598">
        <w:rPr>
          <w:rFonts w:ascii="Times New Roman" w:hAnsi="Times New Roman"/>
          <w:b/>
          <w:sz w:val="24"/>
          <w:szCs w:val="24"/>
        </w:rPr>
        <w:t>lyginamasis variantas</w:t>
      </w:r>
    </w:p>
    <w:p w14:paraId="3AC263D2" w14:textId="77777777" w:rsidR="0015000B" w:rsidRPr="00C50598" w:rsidRDefault="0015000B" w:rsidP="008A542E">
      <w:pPr>
        <w:spacing w:line="276" w:lineRule="auto"/>
        <w:ind w:left="7371"/>
        <w:jc w:val="both"/>
        <w:rPr>
          <w:rFonts w:ascii="Times New Roman" w:hAnsi="Times New Roman"/>
          <w:b/>
          <w:sz w:val="24"/>
          <w:szCs w:val="24"/>
        </w:rPr>
      </w:pPr>
    </w:p>
    <w:p w14:paraId="4E7C442F" w14:textId="77777777" w:rsidR="0015000B" w:rsidRPr="00C50598" w:rsidRDefault="0015000B" w:rsidP="008A542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0509133" w14:textId="77777777" w:rsidR="0015000B" w:rsidRPr="00C50598" w:rsidRDefault="0015000B" w:rsidP="008A542E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C50598">
        <w:rPr>
          <w:rFonts w:ascii="Times New Roman" w:hAnsi="Times New Roman"/>
          <w:b/>
          <w:sz w:val="24"/>
          <w:szCs w:val="24"/>
        </w:rPr>
        <w:t>LIETUVOS RESPUBLIKOS</w:t>
      </w:r>
      <w:proofErr w:type="gramEnd"/>
    </w:p>
    <w:p w14:paraId="7DDF07FF" w14:textId="77777777" w:rsidR="0015000B" w:rsidRPr="00C50598" w:rsidRDefault="00A11068" w:rsidP="008A542E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C50598">
        <w:rPr>
          <w:rFonts w:ascii="Times New Roman" w:hAnsi="Times New Roman"/>
          <w:b/>
          <w:sz w:val="24"/>
          <w:szCs w:val="24"/>
        </w:rPr>
        <w:t xml:space="preserve">SOCIALINIO DRAUDIMO </w:t>
      </w:r>
      <w:r w:rsidR="0015000B" w:rsidRPr="00C50598">
        <w:rPr>
          <w:rFonts w:ascii="Times New Roman" w:hAnsi="Times New Roman"/>
          <w:b/>
          <w:sz w:val="24"/>
          <w:szCs w:val="24"/>
        </w:rPr>
        <w:t xml:space="preserve">PENSIJŲ ĮSTATYMO NR. </w:t>
      </w:r>
      <w:r w:rsidRPr="00C50598">
        <w:rPr>
          <w:rFonts w:ascii="Times New Roman" w:hAnsi="Times New Roman"/>
          <w:b/>
          <w:sz w:val="24"/>
          <w:szCs w:val="24"/>
        </w:rPr>
        <w:t>I</w:t>
      </w:r>
      <w:r w:rsidR="0015000B" w:rsidRPr="00C50598">
        <w:rPr>
          <w:rFonts w:ascii="Times New Roman" w:hAnsi="Times New Roman"/>
          <w:b/>
          <w:sz w:val="24"/>
          <w:szCs w:val="24"/>
        </w:rPr>
        <w:t>-5</w:t>
      </w:r>
      <w:r w:rsidRPr="00C50598">
        <w:rPr>
          <w:rFonts w:ascii="Times New Roman" w:hAnsi="Times New Roman"/>
          <w:b/>
          <w:sz w:val="24"/>
          <w:szCs w:val="24"/>
        </w:rPr>
        <w:t>49</w:t>
      </w:r>
      <w:r w:rsidR="0015000B" w:rsidRPr="00C50598">
        <w:rPr>
          <w:rFonts w:ascii="Times New Roman" w:hAnsi="Times New Roman"/>
          <w:b/>
          <w:sz w:val="24"/>
          <w:szCs w:val="24"/>
        </w:rPr>
        <w:t xml:space="preserve"> </w:t>
      </w:r>
      <w:r w:rsidR="008A542E">
        <w:rPr>
          <w:rFonts w:ascii="Times New Roman" w:hAnsi="Times New Roman"/>
          <w:b/>
          <w:sz w:val="24"/>
          <w:szCs w:val="24"/>
        </w:rPr>
        <w:t xml:space="preserve">2, </w:t>
      </w:r>
      <w:r w:rsidR="001A4889">
        <w:rPr>
          <w:rFonts w:ascii="Times New Roman" w:hAnsi="Times New Roman"/>
          <w:b/>
          <w:sz w:val="24"/>
          <w:szCs w:val="24"/>
        </w:rPr>
        <w:t>8</w:t>
      </w:r>
      <w:r w:rsidR="0015000B" w:rsidRPr="00C50598">
        <w:rPr>
          <w:rFonts w:ascii="Times New Roman" w:hAnsi="Times New Roman"/>
          <w:b/>
          <w:sz w:val="24"/>
          <w:szCs w:val="24"/>
        </w:rPr>
        <w:t xml:space="preserve"> </w:t>
      </w:r>
      <w:r w:rsidR="001A4889">
        <w:rPr>
          <w:rFonts w:ascii="Times New Roman" w:hAnsi="Times New Roman"/>
          <w:b/>
          <w:sz w:val="24"/>
          <w:szCs w:val="24"/>
        </w:rPr>
        <w:t xml:space="preserve">IR 40 </w:t>
      </w:r>
      <w:r w:rsidR="001A4889" w:rsidRPr="00C50598">
        <w:rPr>
          <w:rFonts w:ascii="Times New Roman" w:hAnsi="Times New Roman"/>
          <w:b/>
          <w:sz w:val="24"/>
          <w:szCs w:val="24"/>
        </w:rPr>
        <w:t>STRAIPSNI</w:t>
      </w:r>
      <w:r w:rsidR="001A4889">
        <w:rPr>
          <w:rFonts w:ascii="Times New Roman" w:hAnsi="Times New Roman"/>
          <w:b/>
          <w:sz w:val="24"/>
          <w:szCs w:val="24"/>
        </w:rPr>
        <w:t>Ų</w:t>
      </w:r>
      <w:r w:rsidR="0015000B" w:rsidRPr="00C50598">
        <w:rPr>
          <w:rFonts w:ascii="Times New Roman" w:hAnsi="Times New Roman"/>
          <w:b/>
          <w:sz w:val="24"/>
          <w:szCs w:val="24"/>
        </w:rPr>
        <w:t xml:space="preserve"> PAKEITIMO </w:t>
      </w:r>
    </w:p>
    <w:p w14:paraId="7042C3DC" w14:textId="77777777" w:rsidR="0015000B" w:rsidRPr="00C50598" w:rsidRDefault="0015000B" w:rsidP="008A542E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C50598">
        <w:rPr>
          <w:rFonts w:ascii="Times New Roman" w:hAnsi="Times New Roman"/>
          <w:b/>
          <w:sz w:val="24"/>
          <w:szCs w:val="24"/>
        </w:rPr>
        <w:t>ĮSTATYM</w:t>
      </w:r>
      <w:r w:rsidR="007332E0" w:rsidRPr="00C50598">
        <w:rPr>
          <w:rFonts w:ascii="Times New Roman" w:hAnsi="Times New Roman"/>
          <w:b/>
          <w:sz w:val="24"/>
          <w:szCs w:val="24"/>
        </w:rPr>
        <w:t>AS</w:t>
      </w:r>
      <w:r w:rsidRPr="00C50598">
        <w:rPr>
          <w:rFonts w:ascii="Times New Roman" w:hAnsi="Times New Roman"/>
          <w:b/>
          <w:sz w:val="24"/>
          <w:szCs w:val="24"/>
        </w:rPr>
        <w:t xml:space="preserve"> </w:t>
      </w:r>
    </w:p>
    <w:p w14:paraId="4C60C36F" w14:textId="77777777" w:rsidR="0015000B" w:rsidRPr="00C50598" w:rsidRDefault="0015000B" w:rsidP="008A542E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736648C" w14:textId="77777777" w:rsidR="001F4589" w:rsidRDefault="001F4589" w:rsidP="008A542E">
      <w:pPr>
        <w:spacing w:line="276" w:lineRule="auto"/>
        <w:rPr>
          <w:rFonts w:ascii="Times New Roman" w:hAnsi="Times New Roman"/>
          <w:sz w:val="24"/>
          <w:szCs w:val="24"/>
        </w:rPr>
      </w:pPr>
      <w:r w:rsidRPr="001F4589">
        <w:rPr>
          <w:rFonts w:ascii="Times New Roman" w:hAnsi="Times New Roman"/>
          <w:sz w:val="24"/>
          <w:szCs w:val="24"/>
        </w:rPr>
        <w:t>2019 m.</w:t>
      </w:r>
      <w:proofErr w:type="gramStart"/>
      <w:r w:rsidRPr="001F4589"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End"/>
      <w:r w:rsidRPr="001F4589">
        <w:rPr>
          <w:rFonts w:ascii="Times New Roman" w:hAnsi="Times New Roman"/>
          <w:sz w:val="24"/>
          <w:szCs w:val="24"/>
        </w:rPr>
        <w:t>d. Nr.</w:t>
      </w:r>
    </w:p>
    <w:p w14:paraId="3CBC25ED" w14:textId="77777777" w:rsidR="0015000B" w:rsidRPr="00C50598" w:rsidRDefault="0015000B" w:rsidP="008A542E">
      <w:pPr>
        <w:spacing w:line="276" w:lineRule="auto"/>
        <w:rPr>
          <w:rFonts w:ascii="Times New Roman" w:hAnsi="Times New Roman"/>
          <w:sz w:val="24"/>
          <w:szCs w:val="24"/>
        </w:rPr>
      </w:pPr>
      <w:r w:rsidRPr="00C50598">
        <w:rPr>
          <w:rFonts w:ascii="Times New Roman" w:hAnsi="Times New Roman"/>
          <w:sz w:val="24"/>
          <w:szCs w:val="24"/>
        </w:rPr>
        <w:t>Vilnius</w:t>
      </w:r>
    </w:p>
    <w:p w14:paraId="1907D17D" w14:textId="77777777" w:rsidR="009B5C5C" w:rsidRPr="00C50598" w:rsidRDefault="009B5C5C" w:rsidP="008A542E">
      <w:pPr>
        <w:spacing w:line="276" w:lineRule="auto"/>
      </w:pPr>
    </w:p>
    <w:p w14:paraId="5BFC5A76" w14:textId="77777777" w:rsidR="003E6526" w:rsidRPr="00C50598" w:rsidRDefault="003E6526" w:rsidP="008A542E">
      <w:pPr>
        <w:spacing w:line="276" w:lineRule="auto"/>
      </w:pPr>
    </w:p>
    <w:p w14:paraId="7B274797" w14:textId="77777777" w:rsidR="008A542E" w:rsidRPr="00C50598" w:rsidRDefault="008A542E" w:rsidP="008A542E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50598">
        <w:rPr>
          <w:rFonts w:ascii="Times New Roman" w:hAnsi="Times New Roman"/>
          <w:b/>
          <w:sz w:val="24"/>
          <w:szCs w:val="24"/>
        </w:rPr>
        <w:t xml:space="preserve">1 straipsnis. </w:t>
      </w:r>
      <w:r>
        <w:rPr>
          <w:rFonts w:ascii="Times New Roman" w:hAnsi="Times New Roman"/>
          <w:b/>
          <w:sz w:val="24"/>
          <w:szCs w:val="24"/>
        </w:rPr>
        <w:t>2</w:t>
      </w:r>
      <w:r w:rsidRPr="00C50598">
        <w:rPr>
          <w:rFonts w:ascii="Times New Roman" w:hAnsi="Times New Roman"/>
          <w:b/>
          <w:sz w:val="24"/>
          <w:szCs w:val="24"/>
        </w:rPr>
        <w:t xml:space="preserve"> straipsnio pakeitimas</w:t>
      </w:r>
    </w:p>
    <w:p w14:paraId="2CF26D2F" w14:textId="77777777" w:rsidR="008A542E" w:rsidRPr="00C50598" w:rsidRDefault="008A542E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0598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>2</w:t>
      </w:r>
      <w:r w:rsidRPr="00C50598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11</w:t>
      </w:r>
      <w:r w:rsidRPr="00C50598">
        <w:rPr>
          <w:rFonts w:ascii="Times New Roman" w:hAnsi="Times New Roman"/>
          <w:sz w:val="24"/>
          <w:szCs w:val="24"/>
        </w:rPr>
        <w:t xml:space="preserve"> dalį ir ją išdėstyti taip:</w:t>
      </w:r>
    </w:p>
    <w:p w14:paraId="6B536B54" w14:textId="77777777" w:rsidR="008A542E" w:rsidRPr="008A542E" w:rsidRDefault="008A542E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542E">
        <w:rPr>
          <w:rFonts w:ascii="Times New Roman" w:hAnsi="Times New Roman"/>
          <w:sz w:val="24"/>
          <w:szCs w:val="24"/>
        </w:rPr>
        <w:t xml:space="preserve">„11. Pensijų socialinio draudimo įmoka – apdrausto asmens ir (arba) jo draudėjo mokama tam tikrų metų Lietuvos Respublikos </w:t>
      </w:r>
      <w:r>
        <w:rPr>
          <w:rFonts w:ascii="Times New Roman" w:hAnsi="Times New Roman"/>
          <w:b/>
          <w:sz w:val="24"/>
          <w:szCs w:val="24"/>
        </w:rPr>
        <w:t xml:space="preserve">valstybinio </w:t>
      </w:r>
      <w:r w:rsidRPr="008A542E">
        <w:rPr>
          <w:rFonts w:ascii="Times New Roman" w:hAnsi="Times New Roman"/>
          <w:sz w:val="24"/>
          <w:szCs w:val="24"/>
        </w:rPr>
        <w:t>socialinio draudimo fondo biudžeto rodiklių patvirtinimo įstatymu nustatyta pensijų draudimo įmoka.</w:t>
      </w:r>
      <w:r>
        <w:rPr>
          <w:rFonts w:ascii="Times New Roman" w:hAnsi="Times New Roman"/>
          <w:sz w:val="24"/>
          <w:szCs w:val="24"/>
        </w:rPr>
        <w:t>“</w:t>
      </w:r>
    </w:p>
    <w:p w14:paraId="7A496BC0" w14:textId="77777777" w:rsidR="008A542E" w:rsidRPr="008A542E" w:rsidRDefault="008A542E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DB796DD" w14:textId="77777777" w:rsidR="003E6526" w:rsidRPr="00C50598" w:rsidRDefault="00425C4C" w:rsidP="008A542E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E6526" w:rsidRPr="00C50598">
        <w:rPr>
          <w:rFonts w:ascii="Times New Roman" w:hAnsi="Times New Roman"/>
          <w:b/>
          <w:sz w:val="24"/>
          <w:szCs w:val="24"/>
        </w:rPr>
        <w:t xml:space="preserve"> straipsnis. </w:t>
      </w:r>
      <w:r w:rsidR="001A4889">
        <w:rPr>
          <w:rFonts w:ascii="Times New Roman" w:hAnsi="Times New Roman"/>
          <w:b/>
          <w:sz w:val="24"/>
          <w:szCs w:val="24"/>
        </w:rPr>
        <w:t>8</w:t>
      </w:r>
      <w:r w:rsidR="003E6526" w:rsidRPr="00C50598">
        <w:rPr>
          <w:rFonts w:ascii="Times New Roman" w:hAnsi="Times New Roman"/>
          <w:b/>
          <w:sz w:val="24"/>
          <w:szCs w:val="24"/>
        </w:rPr>
        <w:t xml:space="preserve"> straipsnio pakeitimas</w:t>
      </w:r>
    </w:p>
    <w:p w14:paraId="37238EB4" w14:textId="77777777" w:rsidR="003E6526" w:rsidRPr="00C50598" w:rsidRDefault="003E6526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0598">
        <w:rPr>
          <w:rFonts w:ascii="Times New Roman" w:hAnsi="Times New Roman"/>
          <w:sz w:val="24"/>
          <w:szCs w:val="24"/>
        </w:rPr>
        <w:t xml:space="preserve">Pakeisti </w:t>
      </w:r>
      <w:r w:rsidR="001A4889">
        <w:rPr>
          <w:rFonts w:ascii="Times New Roman" w:hAnsi="Times New Roman"/>
          <w:sz w:val="24"/>
          <w:szCs w:val="24"/>
        </w:rPr>
        <w:t>8</w:t>
      </w:r>
      <w:r w:rsidRPr="00C50598">
        <w:rPr>
          <w:rFonts w:ascii="Times New Roman" w:hAnsi="Times New Roman"/>
          <w:sz w:val="24"/>
          <w:szCs w:val="24"/>
        </w:rPr>
        <w:t xml:space="preserve"> straipsnio </w:t>
      </w:r>
      <w:r w:rsidR="001A4889">
        <w:rPr>
          <w:rFonts w:ascii="Times New Roman" w:hAnsi="Times New Roman"/>
          <w:sz w:val="24"/>
          <w:szCs w:val="24"/>
        </w:rPr>
        <w:t>6</w:t>
      </w:r>
      <w:r w:rsidRPr="00C50598">
        <w:rPr>
          <w:rFonts w:ascii="Times New Roman" w:hAnsi="Times New Roman"/>
          <w:sz w:val="24"/>
          <w:szCs w:val="24"/>
        </w:rPr>
        <w:t xml:space="preserve"> dalį ir ją išdėstyti taip:</w:t>
      </w:r>
    </w:p>
    <w:p w14:paraId="6A2650F3" w14:textId="77777777" w:rsidR="003E6526" w:rsidRDefault="003E6526" w:rsidP="008A542E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50598">
        <w:rPr>
          <w:rFonts w:ascii="Times New Roman" w:hAnsi="Times New Roman"/>
          <w:bCs/>
          <w:sz w:val="24"/>
          <w:szCs w:val="24"/>
        </w:rPr>
        <w:t>„</w:t>
      </w:r>
      <w:r w:rsidR="001A4889" w:rsidRPr="001A4889">
        <w:rPr>
          <w:rFonts w:ascii="Times New Roman" w:hAnsi="Times New Roman"/>
          <w:bCs/>
          <w:sz w:val="24"/>
          <w:szCs w:val="24"/>
        </w:rPr>
        <w:t xml:space="preserve">6. IK apskaičiavimo tvarką nustato Vyriausybė ar jos įgaliota institucija. IK ir pagal jį </w:t>
      </w:r>
      <w:r w:rsidR="001A4889" w:rsidRPr="00481A27">
        <w:rPr>
          <w:rFonts w:ascii="Times New Roman" w:hAnsi="Times New Roman"/>
          <w:bCs/>
          <w:strike/>
          <w:sz w:val="24"/>
          <w:szCs w:val="24"/>
        </w:rPr>
        <w:t>indeksuotus</w:t>
      </w:r>
      <w:r w:rsidR="001A4889" w:rsidRPr="001A4889">
        <w:rPr>
          <w:rFonts w:ascii="Times New Roman" w:hAnsi="Times New Roman"/>
          <w:bCs/>
          <w:sz w:val="24"/>
          <w:szCs w:val="24"/>
        </w:rPr>
        <w:t xml:space="preserve"> </w:t>
      </w:r>
      <w:r w:rsidR="00481A27" w:rsidRPr="00481A27">
        <w:rPr>
          <w:rFonts w:ascii="Times New Roman" w:hAnsi="Times New Roman"/>
          <w:b/>
          <w:bCs/>
          <w:sz w:val="24"/>
          <w:szCs w:val="24"/>
        </w:rPr>
        <w:t>indeksuoti</w:t>
      </w:r>
      <w:r w:rsidR="00481A27">
        <w:rPr>
          <w:rFonts w:ascii="Times New Roman" w:hAnsi="Times New Roman"/>
          <w:bCs/>
          <w:sz w:val="24"/>
          <w:szCs w:val="24"/>
        </w:rPr>
        <w:t xml:space="preserve"> </w:t>
      </w:r>
      <w:r w:rsidR="001A4889" w:rsidRPr="001A4889">
        <w:rPr>
          <w:rFonts w:ascii="Times New Roman" w:hAnsi="Times New Roman"/>
          <w:bCs/>
          <w:sz w:val="24"/>
          <w:szCs w:val="24"/>
        </w:rPr>
        <w:t>bazinės pensijos</w:t>
      </w:r>
      <w:r w:rsidR="002C4F49" w:rsidRPr="002C4F49">
        <w:rPr>
          <w:rFonts w:ascii="Times New Roman" w:hAnsi="Times New Roman"/>
          <w:b/>
          <w:bCs/>
          <w:sz w:val="24"/>
          <w:szCs w:val="24"/>
        </w:rPr>
        <w:t>,</w:t>
      </w:r>
      <w:r w:rsidR="001A4889" w:rsidRPr="001A4889">
        <w:rPr>
          <w:rFonts w:ascii="Times New Roman" w:hAnsi="Times New Roman"/>
          <w:bCs/>
          <w:sz w:val="24"/>
          <w:szCs w:val="24"/>
        </w:rPr>
        <w:t xml:space="preserve"> </w:t>
      </w:r>
      <w:r w:rsidR="001A4889" w:rsidRPr="002C4F49">
        <w:rPr>
          <w:rFonts w:ascii="Times New Roman" w:hAnsi="Times New Roman"/>
          <w:bCs/>
          <w:strike/>
          <w:sz w:val="24"/>
          <w:szCs w:val="24"/>
        </w:rPr>
        <w:t>ir</w:t>
      </w:r>
      <w:r w:rsidR="001A4889" w:rsidRPr="001A4889">
        <w:rPr>
          <w:rFonts w:ascii="Times New Roman" w:hAnsi="Times New Roman"/>
          <w:bCs/>
          <w:sz w:val="24"/>
          <w:szCs w:val="24"/>
        </w:rPr>
        <w:t xml:space="preserve"> apskaitos vieneto vertės </w:t>
      </w:r>
      <w:r w:rsidR="001A4889" w:rsidRPr="00BE1288">
        <w:rPr>
          <w:rFonts w:ascii="Times New Roman" w:hAnsi="Times New Roman"/>
          <w:bCs/>
          <w:strike/>
          <w:sz w:val="24"/>
          <w:szCs w:val="24"/>
        </w:rPr>
        <w:t>dydžius</w:t>
      </w:r>
      <w:r w:rsidR="001A4889" w:rsidRPr="001A4889">
        <w:rPr>
          <w:rFonts w:ascii="Times New Roman" w:hAnsi="Times New Roman"/>
          <w:bCs/>
          <w:sz w:val="24"/>
          <w:szCs w:val="24"/>
        </w:rPr>
        <w:t xml:space="preserve"> </w:t>
      </w:r>
      <w:r w:rsidR="00BE1288" w:rsidRPr="00BE1288">
        <w:rPr>
          <w:rFonts w:ascii="Times New Roman" w:hAnsi="Times New Roman"/>
          <w:b/>
          <w:bCs/>
          <w:sz w:val="24"/>
          <w:szCs w:val="24"/>
        </w:rPr>
        <w:t>dydžiai</w:t>
      </w:r>
      <w:r w:rsidR="004549DC">
        <w:rPr>
          <w:rFonts w:ascii="Times New Roman" w:hAnsi="Times New Roman"/>
          <w:b/>
          <w:bCs/>
          <w:sz w:val="24"/>
          <w:szCs w:val="24"/>
        </w:rPr>
        <w:t xml:space="preserve"> ir </w:t>
      </w:r>
      <w:r w:rsidR="004549DC" w:rsidRPr="004549DC">
        <w:rPr>
          <w:rFonts w:ascii="Times New Roman" w:hAnsi="Times New Roman"/>
          <w:b/>
          <w:bCs/>
          <w:sz w:val="24"/>
          <w:szCs w:val="24"/>
        </w:rPr>
        <w:t>našlių pensijos bazinis dydis</w:t>
      </w:r>
      <w:r w:rsidR="00BE1288" w:rsidRPr="00BE12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4889" w:rsidRPr="001A4889">
        <w:rPr>
          <w:rFonts w:ascii="Times New Roman" w:hAnsi="Times New Roman"/>
          <w:bCs/>
          <w:sz w:val="24"/>
          <w:szCs w:val="24"/>
        </w:rPr>
        <w:t xml:space="preserve">euro cento tikslumu </w:t>
      </w:r>
      <w:r w:rsidR="001A4889" w:rsidRPr="00BE1288">
        <w:rPr>
          <w:rFonts w:ascii="Times New Roman" w:hAnsi="Times New Roman"/>
          <w:bCs/>
          <w:strike/>
          <w:sz w:val="24"/>
          <w:szCs w:val="24"/>
        </w:rPr>
        <w:t>tvirtina ir skelbia Valstybinio socialinio draudimo fondo taryba (toliau – Taryba)</w:t>
      </w:r>
      <w:r w:rsidR="00BE1288">
        <w:rPr>
          <w:rFonts w:ascii="Times New Roman" w:hAnsi="Times New Roman"/>
          <w:bCs/>
          <w:strike/>
          <w:sz w:val="24"/>
          <w:szCs w:val="24"/>
        </w:rPr>
        <w:t xml:space="preserve"> </w:t>
      </w:r>
      <w:r w:rsidR="00BE1288" w:rsidRPr="00BE1288">
        <w:rPr>
          <w:rFonts w:ascii="Times New Roman" w:hAnsi="Times New Roman"/>
          <w:b/>
          <w:bCs/>
          <w:sz w:val="24"/>
          <w:szCs w:val="24"/>
        </w:rPr>
        <w:t>tvirtinami atitinkamų metų Valstybinio socialinio draudimo fondo biudžeto rodiklių patvirtinimo įstatym</w:t>
      </w:r>
      <w:r w:rsidR="00481A27">
        <w:rPr>
          <w:rFonts w:ascii="Times New Roman" w:hAnsi="Times New Roman"/>
          <w:b/>
          <w:bCs/>
          <w:sz w:val="24"/>
          <w:szCs w:val="24"/>
        </w:rPr>
        <w:t>u</w:t>
      </w:r>
      <w:r w:rsidR="00BE1288" w:rsidRPr="00BE1288">
        <w:rPr>
          <w:rFonts w:ascii="Times New Roman" w:hAnsi="Times New Roman"/>
          <w:bCs/>
          <w:sz w:val="24"/>
          <w:szCs w:val="24"/>
        </w:rPr>
        <w:t>.</w:t>
      </w:r>
      <w:r w:rsidR="00BE1288">
        <w:rPr>
          <w:rFonts w:ascii="Times New Roman" w:hAnsi="Times New Roman"/>
          <w:bCs/>
          <w:sz w:val="24"/>
          <w:szCs w:val="24"/>
        </w:rPr>
        <w:t>“</w:t>
      </w:r>
    </w:p>
    <w:p w14:paraId="5AFC7801" w14:textId="77777777" w:rsidR="001A4889" w:rsidRDefault="001A4889" w:rsidP="008A542E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4B6A0" w14:textId="77777777" w:rsidR="001A4889" w:rsidRPr="001A4889" w:rsidRDefault="00425C4C" w:rsidP="008A542E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1A4889" w:rsidRPr="001A4889">
        <w:rPr>
          <w:rFonts w:ascii="Times New Roman" w:hAnsi="Times New Roman"/>
          <w:b/>
          <w:bCs/>
          <w:sz w:val="24"/>
          <w:szCs w:val="24"/>
        </w:rPr>
        <w:t xml:space="preserve"> straipsnis. 40 straipsnio pakeitimas</w:t>
      </w:r>
    </w:p>
    <w:p w14:paraId="3E2EE00E" w14:textId="77777777" w:rsidR="001A4889" w:rsidRDefault="001A4889" w:rsidP="008A542E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Pakeisti 40 straipsnio 2 dalį ir ją išdėstyti taip:</w:t>
      </w:r>
    </w:p>
    <w:p w14:paraId="27566150" w14:textId="77777777" w:rsidR="001A4889" w:rsidRPr="00C50598" w:rsidRDefault="001A4889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1A4889">
        <w:rPr>
          <w:rFonts w:ascii="Times New Roman" w:hAnsi="Times New Roman"/>
          <w:bCs/>
          <w:sz w:val="24"/>
          <w:szCs w:val="24"/>
        </w:rPr>
        <w:t xml:space="preserve">2. Valstybinio socialinio draudimo fondo administravimo įstaigos pensijas pristato Valstybinio socialinio draudimo fondo valdybos nustatyta tvarka, suderinta su </w:t>
      </w:r>
      <w:r w:rsidRPr="00BE1288">
        <w:rPr>
          <w:rFonts w:ascii="Times New Roman" w:hAnsi="Times New Roman"/>
          <w:bCs/>
          <w:strike/>
          <w:sz w:val="24"/>
          <w:szCs w:val="24"/>
        </w:rPr>
        <w:t>Taryba</w:t>
      </w:r>
      <w:r w:rsidR="00BE1288">
        <w:rPr>
          <w:rFonts w:ascii="Times New Roman" w:hAnsi="Times New Roman"/>
          <w:bCs/>
          <w:strike/>
          <w:sz w:val="24"/>
          <w:szCs w:val="24"/>
        </w:rPr>
        <w:t xml:space="preserve"> </w:t>
      </w:r>
      <w:r w:rsidR="00BE1288" w:rsidRPr="00BE1288">
        <w:rPr>
          <w:rFonts w:ascii="Times New Roman" w:hAnsi="Times New Roman"/>
          <w:b/>
          <w:bCs/>
          <w:sz w:val="24"/>
          <w:szCs w:val="24"/>
        </w:rPr>
        <w:t>Valstybinio socialinio draudimo fondo taryba</w:t>
      </w:r>
      <w:r w:rsidRPr="001A488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“</w:t>
      </w:r>
    </w:p>
    <w:p w14:paraId="37E006F1" w14:textId="77777777" w:rsidR="003E6526" w:rsidRPr="00C50598" w:rsidRDefault="003E6526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770CF7" w14:textId="77777777" w:rsidR="00146753" w:rsidRPr="00C50598" w:rsidRDefault="00425C4C" w:rsidP="00FB3508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440D2" w:rsidRPr="00C50598">
        <w:rPr>
          <w:rFonts w:ascii="Times New Roman" w:hAnsi="Times New Roman"/>
          <w:b/>
          <w:sz w:val="24"/>
          <w:szCs w:val="24"/>
        </w:rPr>
        <w:t xml:space="preserve"> </w:t>
      </w:r>
      <w:r w:rsidR="009F6BAF" w:rsidRPr="00C50598">
        <w:rPr>
          <w:rFonts w:ascii="Times New Roman" w:hAnsi="Times New Roman"/>
          <w:b/>
          <w:sz w:val="24"/>
          <w:szCs w:val="24"/>
        </w:rPr>
        <w:t xml:space="preserve">straipsnis. </w:t>
      </w:r>
      <w:r w:rsidR="009026A3" w:rsidRPr="00C50598">
        <w:rPr>
          <w:rFonts w:ascii="Times New Roman" w:hAnsi="Times New Roman"/>
          <w:b/>
          <w:sz w:val="24"/>
          <w:szCs w:val="24"/>
        </w:rPr>
        <w:t>Įstatymo įsigaliojimas ir įgyvendinimas</w:t>
      </w:r>
    </w:p>
    <w:p w14:paraId="72AD171D" w14:textId="7B54F04D" w:rsidR="00E837D3" w:rsidRDefault="00E837D3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Šis įstatymas, išskyrus šio straipsnio 2 dalį, įsigalioja 2020 m. sausio 1 d</w:t>
      </w:r>
      <w:r w:rsidR="00245C76">
        <w:rPr>
          <w:rFonts w:ascii="Times New Roman" w:hAnsi="Times New Roman"/>
          <w:sz w:val="24"/>
          <w:szCs w:val="24"/>
        </w:rPr>
        <w:t>.</w:t>
      </w:r>
    </w:p>
    <w:p w14:paraId="7A392928" w14:textId="56E0A72D" w:rsidR="00403678" w:rsidRPr="008A542E" w:rsidRDefault="00E837D3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12F76" w:rsidRPr="008A542E">
        <w:rPr>
          <w:rFonts w:ascii="Times New Roman" w:hAnsi="Times New Roman"/>
          <w:sz w:val="24"/>
          <w:szCs w:val="24"/>
        </w:rPr>
        <w:t xml:space="preserve">. </w:t>
      </w:r>
      <w:r w:rsidR="009026A3" w:rsidRPr="008A542E">
        <w:rPr>
          <w:rFonts w:ascii="Times New Roman" w:hAnsi="Times New Roman"/>
          <w:sz w:val="24"/>
          <w:szCs w:val="24"/>
        </w:rPr>
        <w:t>Ši</w:t>
      </w:r>
      <w:r w:rsidR="00377570" w:rsidRPr="008A542E">
        <w:rPr>
          <w:rFonts w:ascii="Times New Roman" w:hAnsi="Times New Roman"/>
          <w:sz w:val="24"/>
          <w:szCs w:val="24"/>
        </w:rPr>
        <w:t>o</w:t>
      </w:r>
      <w:r w:rsidR="009026A3" w:rsidRPr="008A542E">
        <w:rPr>
          <w:rFonts w:ascii="Times New Roman" w:hAnsi="Times New Roman"/>
          <w:sz w:val="24"/>
          <w:szCs w:val="24"/>
        </w:rPr>
        <w:t xml:space="preserve"> įstatym</w:t>
      </w:r>
      <w:r w:rsidR="00377570" w:rsidRPr="008A542E">
        <w:rPr>
          <w:rFonts w:ascii="Times New Roman" w:hAnsi="Times New Roman"/>
          <w:sz w:val="24"/>
          <w:szCs w:val="24"/>
        </w:rPr>
        <w:t xml:space="preserve">o </w:t>
      </w:r>
      <w:r w:rsidR="00325661">
        <w:rPr>
          <w:rFonts w:ascii="Times New Roman" w:hAnsi="Times New Roman"/>
          <w:sz w:val="24"/>
          <w:szCs w:val="24"/>
        </w:rPr>
        <w:t>2</w:t>
      </w:r>
      <w:r w:rsidR="00377570" w:rsidRPr="008A542E">
        <w:rPr>
          <w:rFonts w:ascii="Times New Roman" w:hAnsi="Times New Roman"/>
          <w:sz w:val="24"/>
          <w:szCs w:val="24"/>
        </w:rPr>
        <w:t xml:space="preserve"> straipsniu numatyt</w:t>
      </w:r>
      <w:r w:rsidR="00325661">
        <w:rPr>
          <w:rFonts w:ascii="Times New Roman" w:hAnsi="Times New Roman"/>
          <w:sz w:val="24"/>
          <w:szCs w:val="24"/>
        </w:rPr>
        <w:t>i</w:t>
      </w:r>
      <w:r w:rsidR="00377570" w:rsidRPr="008A542E">
        <w:rPr>
          <w:rFonts w:ascii="Times New Roman" w:hAnsi="Times New Roman"/>
          <w:sz w:val="24"/>
          <w:szCs w:val="24"/>
        </w:rPr>
        <w:t xml:space="preserve"> </w:t>
      </w:r>
      <w:r w:rsidR="00FB3508">
        <w:rPr>
          <w:rFonts w:ascii="Times New Roman" w:hAnsi="Times New Roman"/>
          <w:sz w:val="24"/>
          <w:szCs w:val="24"/>
        </w:rPr>
        <w:t>indeksavimo koeficienta</w:t>
      </w:r>
      <w:r w:rsidR="00425C4C">
        <w:rPr>
          <w:rFonts w:ascii="Times New Roman" w:hAnsi="Times New Roman"/>
          <w:sz w:val="24"/>
          <w:szCs w:val="24"/>
        </w:rPr>
        <w:t>s</w:t>
      </w:r>
      <w:r w:rsidR="00FB3508" w:rsidRPr="008A542E">
        <w:rPr>
          <w:rFonts w:ascii="Times New Roman" w:hAnsi="Times New Roman"/>
          <w:sz w:val="24"/>
          <w:szCs w:val="24"/>
        </w:rPr>
        <w:t xml:space="preserve"> </w:t>
      </w:r>
      <w:r w:rsidR="00377570" w:rsidRPr="008A542E">
        <w:rPr>
          <w:rFonts w:ascii="Times New Roman" w:hAnsi="Times New Roman"/>
          <w:sz w:val="24"/>
          <w:szCs w:val="24"/>
        </w:rPr>
        <w:t xml:space="preserve">ir </w:t>
      </w:r>
      <w:r w:rsidR="00377570" w:rsidRPr="008A542E">
        <w:rPr>
          <w:rFonts w:ascii="Times New Roman" w:hAnsi="Times New Roman"/>
          <w:bCs/>
          <w:sz w:val="24"/>
          <w:szCs w:val="24"/>
        </w:rPr>
        <w:t>pagal jį indeksuoti bazinės pensijos, apskaitos vieneto vertės dydžiai ir našlių pensijos bazinis dydis pradedami tvirtinti Valstybinio socialinio draudimo fondo biudžeto 2020 metų rodiklių patvirtinimo įstatymu</w:t>
      </w:r>
      <w:r w:rsidR="009026A3" w:rsidRPr="008A542E">
        <w:rPr>
          <w:rFonts w:ascii="Times New Roman" w:hAnsi="Times New Roman"/>
          <w:sz w:val="24"/>
          <w:szCs w:val="24"/>
        </w:rPr>
        <w:t>.</w:t>
      </w:r>
    </w:p>
    <w:p w14:paraId="7DECE408" w14:textId="0689E1EE" w:rsidR="009026A3" w:rsidRPr="00C50598" w:rsidRDefault="00E837D3" w:rsidP="008A542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03678" w:rsidRPr="00403678">
        <w:rPr>
          <w:rFonts w:ascii="Times New Roman" w:hAnsi="Times New Roman"/>
          <w:sz w:val="24"/>
          <w:szCs w:val="24"/>
        </w:rPr>
        <w:t>. Lietuvos Respublikos Vyriausybė ar jos įgaliota institucija iki 2019 m. gruodžio 31 d. priima šio įstatymo įgyvendinamuosius teisės aktus.</w:t>
      </w:r>
    </w:p>
    <w:p w14:paraId="03F4F488" w14:textId="77777777" w:rsidR="001A4889" w:rsidRDefault="001A4889" w:rsidP="008A54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2718D8" w14:textId="77777777" w:rsidR="0092672C" w:rsidRPr="00C50598" w:rsidRDefault="0092672C" w:rsidP="008A542E">
      <w:pPr>
        <w:spacing w:line="276" w:lineRule="auto"/>
        <w:ind w:right="-50" w:firstLine="709"/>
        <w:jc w:val="both"/>
        <w:rPr>
          <w:rFonts w:ascii="TimesLT" w:eastAsia="Times New Roman" w:hAnsi="TimesLT"/>
          <w:sz w:val="24"/>
          <w:szCs w:val="24"/>
          <w:lang w:eastAsia="lt-LT"/>
        </w:rPr>
      </w:pPr>
      <w:bookmarkStart w:id="0" w:name="_GoBack"/>
      <w:bookmarkEnd w:id="0"/>
      <w:r w:rsidRPr="00C50598">
        <w:rPr>
          <w:rFonts w:ascii="Times New Roman" w:eastAsia="Times New Roman" w:hAnsi="Times New Roman"/>
          <w:i/>
          <w:iCs/>
          <w:sz w:val="24"/>
          <w:szCs w:val="24"/>
          <w:lang w:eastAsia="lt-LT"/>
        </w:rPr>
        <w:t xml:space="preserve">Skelbiu šį Lietuvos Respublikos Seimo priimtą įstatymą. </w:t>
      </w:r>
    </w:p>
    <w:p w14:paraId="3FF0F6C0" w14:textId="77777777" w:rsidR="00117828" w:rsidRPr="00C50598" w:rsidRDefault="00117828" w:rsidP="008A542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A370D40" w14:textId="77777777" w:rsidR="003E6526" w:rsidRPr="003E6526" w:rsidRDefault="0092672C" w:rsidP="008A542E">
      <w:pPr>
        <w:spacing w:line="276" w:lineRule="auto"/>
        <w:jc w:val="both"/>
        <w:rPr>
          <w:sz w:val="24"/>
          <w:szCs w:val="24"/>
        </w:rPr>
      </w:pPr>
      <w:r w:rsidRPr="00C50598">
        <w:rPr>
          <w:rFonts w:ascii="Times New Roman" w:eastAsia="Times New Roman" w:hAnsi="Times New Roman"/>
          <w:sz w:val="24"/>
          <w:szCs w:val="24"/>
          <w:lang w:eastAsia="lt-LT"/>
        </w:rPr>
        <w:t>Respublikos Prezidentas</w:t>
      </w:r>
    </w:p>
    <w:sectPr w:rsidR="003E6526" w:rsidRPr="003E6526" w:rsidSect="0047391C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9E3D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9E3D3E" w16cid:durableId="214DCA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F6B43" w14:textId="77777777" w:rsidR="00F431B5" w:rsidRDefault="00F431B5" w:rsidP="00997616">
      <w:r>
        <w:separator/>
      </w:r>
    </w:p>
  </w:endnote>
  <w:endnote w:type="continuationSeparator" w:id="0">
    <w:p w14:paraId="011CEEDE" w14:textId="77777777" w:rsidR="00F431B5" w:rsidRDefault="00F431B5" w:rsidP="0099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F41D3" w14:textId="77777777" w:rsidR="00F431B5" w:rsidRDefault="00F431B5" w:rsidP="00997616">
      <w:r>
        <w:separator/>
      </w:r>
    </w:p>
  </w:footnote>
  <w:footnote w:type="continuationSeparator" w:id="0">
    <w:p w14:paraId="1F117062" w14:textId="77777777" w:rsidR="00F431B5" w:rsidRDefault="00F431B5" w:rsidP="0099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5553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AFDF2B0" w14:textId="77777777" w:rsidR="0047391C" w:rsidRPr="0047391C" w:rsidRDefault="0047391C">
        <w:pPr>
          <w:pStyle w:val="Antrats"/>
          <w:rPr>
            <w:rFonts w:ascii="Times New Roman" w:hAnsi="Times New Roman"/>
            <w:sz w:val="24"/>
          </w:rPr>
        </w:pPr>
        <w:r w:rsidRPr="0047391C">
          <w:rPr>
            <w:rFonts w:ascii="Times New Roman" w:hAnsi="Times New Roman"/>
            <w:sz w:val="24"/>
          </w:rPr>
          <w:fldChar w:fldCharType="begin"/>
        </w:r>
        <w:r w:rsidRPr="0047391C">
          <w:rPr>
            <w:rFonts w:ascii="Times New Roman" w:hAnsi="Times New Roman"/>
            <w:sz w:val="24"/>
          </w:rPr>
          <w:instrText>PAGE   \* MERGEFORMAT</w:instrText>
        </w:r>
        <w:r w:rsidRPr="0047391C">
          <w:rPr>
            <w:rFonts w:ascii="Times New Roman" w:hAnsi="Times New Roman"/>
            <w:sz w:val="24"/>
          </w:rPr>
          <w:fldChar w:fldCharType="separate"/>
        </w:r>
        <w:r w:rsidR="00245C76">
          <w:rPr>
            <w:rFonts w:ascii="Times New Roman" w:hAnsi="Times New Roman"/>
            <w:noProof/>
            <w:sz w:val="24"/>
          </w:rPr>
          <w:t>2</w:t>
        </w:r>
        <w:r w:rsidRPr="0047391C">
          <w:rPr>
            <w:rFonts w:ascii="Times New Roman" w:hAnsi="Times New Roman"/>
            <w:sz w:val="24"/>
          </w:rPr>
          <w:fldChar w:fldCharType="end"/>
        </w:r>
      </w:p>
    </w:sdtContent>
  </w:sdt>
  <w:p w14:paraId="7B5442DE" w14:textId="77777777" w:rsidR="0047391C" w:rsidRDefault="004739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A02"/>
    <w:multiLevelType w:val="hybridMultilevel"/>
    <w:tmpl w:val="CFDE044C"/>
    <w:lvl w:ilvl="0" w:tplc="47482A82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32CF7CB8"/>
    <w:multiLevelType w:val="hybridMultilevel"/>
    <w:tmpl w:val="7FC2DCF0"/>
    <w:lvl w:ilvl="0" w:tplc="EB2C95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lena Kučeriavienė">
    <w15:presenceInfo w15:providerId="AD" w15:userId="S::jelena.kuceriaviene@lrv.lt::de799d10-9d1e-43bd-a9cb-9b7fa0664d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0B"/>
    <w:rsid w:val="00057861"/>
    <w:rsid w:val="0008075E"/>
    <w:rsid w:val="000A09C1"/>
    <w:rsid w:val="000C3434"/>
    <w:rsid w:val="00117828"/>
    <w:rsid w:val="00123CA9"/>
    <w:rsid w:val="00130F83"/>
    <w:rsid w:val="00134BA1"/>
    <w:rsid w:val="00146753"/>
    <w:rsid w:val="0015000B"/>
    <w:rsid w:val="00173E74"/>
    <w:rsid w:val="0019617B"/>
    <w:rsid w:val="001A4889"/>
    <w:rsid w:val="001B0005"/>
    <w:rsid w:val="001F4589"/>
    <w:rsid w:val="001F5FD7"/>
    <w:rsid w:val="00241289"/>
    <w:rsid w:val="00245C76"/>
    <w:rsid w:val="00262F07"/>
    <w:rsid w:val="00280E8F"/>
    <w:rsid w:val="002B5F1E"/>
    <w:rsid w:val="002C4F49"/>
    <w:rsid w:val="002F39A8"/>
    <w:rsid w:val="002F4372"/>
    <w:rsid w:val="00321F13"/>
    <w:rsid w:val="00325661"/>
    <w:rsid w:val="00377570"/>
    <w:rsid w:val="003A01D6"/>
    <w:rsid w:val="003A28BA"/>
    <w:rsid w:val="003E6526"/>
    <w:rsid w:val="003F2BCB"/>
    <w:rsid w:val="00403678"/>
    <w:rsid w:val="004240B2"/>
    <w:rsid w:val="00425C4C"/>
    <w:rsid w:val="00435984"/>
    <w:rsid w:val="004514A3"/>
    <w:rsid w:val="00453480"/>
    <w:rsid w:val="004549DC"/>
    <w:rsid w:val="0047130D"/>
    <w:rsid w:val="0047391C"/>
    <w:rsid w:val="0047395F"/>
    <w:rsid w:val="00481A27"/>
    <w:rsid w:val="004843B6"/>
    <w:rsid w:val="004B40A9"/>
    <w:rsid w:val="004C5EC5"/>
    <w:rsid w:val="004E0521"/>
    <w:rsid w:val="00531EFC"/>
    <w:rsid w:val="005365B9"/>
    <w:rsid w:val="005458A1"/>
    <w:rsid w:val="00563DAC"/>
    <w:rsid w:val="00563E2E"/>
    <w:rsid w:val="00584995"/>
    <w:rsid w:val="005A789D"/>
    <w:rsid w:val="005D07C5"/>
    <w:rsid w:val="00605D1E"/>
    <w:rsid w:val="00631556"/>
    <w:rsid w:val="006677A6"/>
    <w:rsid w:val="00671C4B"/>
    <w:rsid w:val="00680CCA"/>
    <w:rsid w:val="006B495A"/>
    <w:rsid w:val="006D0E20"/>
    <w:rsid w:val="007332E0"/>
    <w:rsid w:val="0074041B"/>
    <w:rsid w:val="00750DCE"/>
    <w:rsid w:val="007C7EA0"/>
    <w:rsid w:val="00807FCC"/>
    <w:rsid w:val="008A34B8"/>
    <w:rsid w:val="008A542E"/>
    <w:rsid w:val="008B032A"/>
    <w:rsid w:val="008B5910"/>
    <w:rsid w:val="008C0C2C"/>
    <w:rsid w:val="008C4710"/>
    <w:rsid w:val="009026A3"/>
    <w:rsid w:val="009054D3"/>
    <w:rsid w:val="009145BC"/>
    <w:rsid w:val="009201E1"/>
    <w:rsid w:val="0092672C"/>
    <w:rsid w:val="00927519"/>
    <w:rsid w:val="00945A07"/>
    <w:rsid w:val="00946FF4"/>
    <w:rsid w:val="00953DD8"/>
    <w:rsid w:val="009613F1"/>
    <w:rsid w:val="00997616"/>
    <w:rsid w:val="009A7B1A"/>
    <w:rsid w:val="009B5C5C"/>
    <w:rsid w:val="009B6545"/>
    <w:rsid w:val="009E77E0"/>
    <w:rsid w:val="009F13BD"/>
    <w:rsid w:val="009F6BAF"/>
    <w:rsid w:val="00A11068"/>
    <w:rsid w:val="00A40F70"/>
    <w:rsid w:val="00A41B7C"/>
    <w:rsid w:val="00A558AB"/>
    <w:rsid w:val="00A56D0B"/>
    <w:rsid w:val="00AC63AB"/>
    <w:rsid w:val="00B440D2"/>
    <w:rsid w:val="00B45972"/>
    <w:rsid w:val="00BB00D4"/>
    <w:rsid w:val="00BB0AE1"/>
    <w:rsid w:val="00BD7465"/>
    <w:rsid w:val="00BE1288"/>
    <w:rsid w:val="00C00E15"/>
    <w:rsid w:val="00C0454D"/>
    <w:rsid w:val="00C12F5A"/>
    <w:rsid w:val="00C12F76"/>
    <w:rsid w:val="00C50598"/>
    <w:rsid w:val="00CB7E13"/>
    <w:rsid w:val="00CD4923"/>
    <w:rsid w:val="00CF1870"/>
    <w:rsid w:val="00CF4A84"/>
    <w:rsid w:val="00D065D3"/>
    <w:rsid w:val="00D214FC"/>
    <w:rsid w:val="00D25F05"/>
    <w:rsid w:val="00D34A67"/>
    <w:rsid w:val="00D94F7A"/>
    <w:rsid w:val="00DA39E6"/>
    <w:rsid w:val="00E15D86"/>
    <w:rsid w:val="00E16FD5"/>
    <w:rsid w:val="00E27BCA"/>
    <w:rsid w:val="00E7527C"/>
    <w:rsid w:val="00E837D3"/>
    <w:rsid w:val="00EB6059"/>
    <w:rsid w:val="00F25BD6"/>
    <w:rsid w:val="00F431B5"/>
    <w:rsid w:val="00FA4705"/>
    <w:rsid w:val="00FB3508"/>
    <w:rsid w:val="00FB596D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6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000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EFC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E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E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EF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E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EFC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976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616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976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616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02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000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EFC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E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E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EF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E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EFC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976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616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976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616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02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Ids.xml"
                 Type="http://schemas.microsoft.com/office/2016/09/relationships/commentsIds"/>
   <Relationship Id="rId15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22D4-0C86-426B-ABC6-0139CBE0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720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2019-10-14T09:59:00Z</dcterms:created>
  <dc:creator>Andrius Šerepka</dc:creator>
  <cp:lastModifiedBy>Vaidotas Kalinauskas</cp:lastModifiedBy>
  <cp:lastPrinted>2018-05-14T14:58:00Z</cp:lastPrinted>
  <dcterms:modified xsi:type="dcterms:W3CDTF">2019-10-14T09:59:00Z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