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4C9AA6" w14:textId="77777777" w:rsidR="00D277F9" w:rsidRDefault="00D277F9" w:rsidP="00D372EC">
      <w:pPr>
        <w:spacing w:before="120" w:after="100" w:afterAutospacing="1" w:line="240" w:lineRule="auto"/>
        <w:jc w:val="right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lt-LT"/>
        </w:rPr>
      </w:pPr>
      <w:bookmarkStart w:id="0" w:name="_GoBack"/>
      <w:bookmarkEnd w:id="0"/>
      <w:r>
        <w:rPr>
          <w:rFonts w:ascii="Times New Roman" w:hAnsi="Times New Roman"/>
          <w:b/>
          <w:bCs/>
          <w:kern w:val="36"/>
          <w:sz w:val="24"/>
          <w:szCs w:val="24"/>
          <w:lang w:eastAsia="lt-LT"/>
        </w:rPr>
        <w:t>Projektas</w:t>
      </w:r>
    </w:p>
    <w:p w14:paraId="004C9AA7" w14:textId="77777777" w:rsidR="00D277F9" w:rsidRPr="00D372EC" w:rsidRDefault="00D277F9" w:rsidP="00D372EC">
      <w:pPr>
        <w:spacing w:before="120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lt-LT"/>
        </w:rPr>
      </w:pPr>
      <w:r w:rsidRPr="00D372EC">
        <w:rPr>
          <w:rFonts w:ascii="Times New Roman" w:hAnsi="Times New Roman"/>
          <w:b/>
          <w:bCs/>
          <w:kern w:val="36"/>
          <w:sz w:val="24"/>
          <w:szCs w:val="24"/>
          <w:lang w:eastAsia="lt-LT"/>
        </w:rPr>
        <w:t>LIETUVOS RESPUBLIKOS VYRIAUSYBĖ</w:t>
      </w:r>
    </w:p>
    <w:p w14:paraId="004C9AA8" w14:textId="77777777" w:rsidR="00D277F9" w:rsidRDefault="00D277F9" w:rsidP="007D4CB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 w:rsidRPr="00D372EC">
        <w:rPr>
          <w:rFonts w:ascii="Times New Roman" w:hAnsi="Times New Roman"/>
          <w:b/>
          <w:bCs/>
          <w:caps/>
          <w:sz w:val="24"/>
          <w:szCs w:val="24"/>
          <w:lang w:eastAsia="lt-LT"/>
        </w:rPr>
        <w:t>nutarimas</w:t>
      </w:r>
    </w:p>
    <w:p w14:paraId="004C9AA9" w14:textId="77777777" w:rsidR="00D277F9" w:rsidRPr="007D4CBA" w:rsidRDefault="00D277F9" w:rsidP="00E9112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 w:rsidRPr="007D4CBA">
        <w:rPr>
          <w:rFonts w:ascii="Times New Roman" w:hAnsi="Times New Roman"/>
          <w:b/>
          <w:bCs/>
          <w:caps/>
          <w:sz w:val="24"/>
          <w:szCs w:val="24"/>
          <w:lang w:eastAsia="lt-LT"/>
        </w:rPr>
        <w:t xml:space="preserve">Dėl </w:t>
      </w:r>
      <w:r w:rsidRPr="007D4CBA">
        <w:rPr>
          <w:rFonts w:ascii="Times New Roman" w:hAnsi="Times New Roman"/>
          <w:b/>
          <w:bCs/>
          <w:sz w:val="24"/>
          <w:szCs w:val="24"/>
          <w:lang w:eastAsia="lt-LT"/>
        </w:rPr>
        <w:t>LIETUVOS RESPUBLIKOS VYRIAUSYBĖS 1993 M. LAPKRIČIO 3 D. NUTARIMO NR. 822 „</w:t>
      </w:r>
      <w:r w:rsidR="00E91122">
        <w:rPr>
          <w:rFonts w:ascii="Times New Roman" w:hAnsi="Times New Roman"/>
          <w:b/>
          <w:bCs/>
          <w:sz w:val="24"/>
          <w:szCs w:val="24"/>
          <w:lang w:eastAsia="lt-LT"/>
        </w:rPr>
        <w:t>DĖL KLAIPĖDOS VALSTYBINIO JŪRŲ UOSTO ŽEMĖS, UOSTO AKVATORIJOS IR UOSTO REZERVINIŲ TERITORIJŲ RIBŲ PATVIRTINIMO</w:t>
      </w:r>
      <w:r w:rsidRPr="007D4CBA">
        <w:rPr>
          <w:rFonts w:ascii="Times New Roman" w:hAnsi="Times New Roman"/>
          <w:b/>
          <w:bCs/>
          <w:sz w:val="24"/>
          <w:szCs w:val="24"/>
          <w:lang w:eastAsia="lt-LT"/>
        </w:rPr>
        <w:t>“ PAKEITIMO</w:t>
      </w:r>
    </w:p>
    <w:p w14:paraId="004C9AAA" w14:textId="77777777" w:rsidR="00D277F9" w:rsidRPr="00D372EC" w:rsidRDefault="00D277F9" w:rsidP="00D372E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201</w:t>
      </w:r>
      <w:r w:rsidR="00057A2A">
        <w:rPr>
          <w:rFonts w:ascii="Times New Roman" w:hAnsi="Times New Roman"/>
          <w:sz w:val="24"/>
          <w:szCs w:val="24"/>
          <w:lang w:eastAsia="lt-LT"/>
        </w:rPr>
        <w:t>8</w:t>
      </w:r>
      <w:r w:rsidRPr="00D372EC">
        <w:rPr>
          <w:rFonts w:ascii="Times New Roman" w:hAnsi="Times New Roman"/>
          <w:sz w:val="24"/>
          <w:szCs w:val="24"/>
          <w:lang w:eastAsia="lt-LT"/>
        </w:rPr>
        <w:t xml:space="preserve"> m. </w:t>
      </w:r>
      <w:r>
        <w:rPr>
          <w:rFonts w:ascii="Times New Roman" w:hAnsi="Times New Roman"/>
          <w:sz w:val="24"/>
          <w:szCs w:val="24"/>
          <w:lang w:eastAsia="lt-LT"/>
        </w:rPr>
        <w:t xml:space="preserve">                                 Nr.</w:t>
      </w:r>
    </w:p>
    <w:p w14:paraId="004C9AAB" w14:textId="77777777" w:rsidR="00D277F9" w:rsidRPr="00D372EC" w:rsidRDefault="00D277F9" w:rsidP="00D372E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 w:rsidRPr="00D372EC">
        <w:rPr>
          <w:rFonts w:ascii="Times New Roman" w:hAnsi="Times New Roman"/>
          <w:sz w:val="24"/>
          <w:szCs w:val="24"/>
          <w:lang w:eastAsia="lt-LT"/>
        </w:rPr>
        <w:t>Vilnius</w:t>
      </w:r>
    </w:p>
    <w:p w14:paraId="004C9AAC" w14:textId="77777777" w:rsidR="00D277F9" w:rsidRDefault="00D277F9" w:rsidP="007D4CB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lt-LT"/>
        </w:rPr>
      </w:pPr>
      <w:r w:rsidRPr="007D4CBA">
        <w:rPr>
          <w:rFonts w:ascii="Times New Roman" w:hAnsi="Times New Roman"/>
          <w:sz w:val="24"/>
          <w:szCs w:val="24"/>
          <w:lang w:eastAsia="lt-LT"/>
        </w:rPr>
        <w:t>Lietuvos Respublikos Vyriausybė</w:t>
      </w:r>
      <w:r w:rsidRPr="007D4CBA">
        <w:rPr>
          <w:rFonts w:ascii="Times New Roman" w:hAnsi="Times New Roman"/>
          <w:spacing w:val="100"/>
          <w:sz w:val="24"/>
          <w:szCs w:val="24"/>
          <w:lang w:eastAsia="lt-LT"/>
        </w:rPr>
        <w:t xml:space="preserve"> nutari</w:t>
      </w:r>
      <w:r w:rsidRPr="007D4CBA">
        <w:rPr>
          <w:rFonts w:ascii="Times New Roman" w:hAnsi="Times New Roman"/>
          <w:sz w:val="24"/>
          <w:szCs w:val="24"/>
          <w:lang w:eastAsia="lt-LT"/>
        </w:rPr>
        <w:t>a:</w:t>
      </w:r>
    </w:p>
    <w:p w14:paraId="004C9AAD" w14:textId="77777777" w:rsidR="00D277F9" w:rsidRDefault="00D277F9" w:rsidP="007D4CB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Pak</w:t>
      </w:r>
      <w:r w:rsidRPr="007D4CBA">
        <w:rPr>
          <w:rFonts w:ascii="Times New Roman" w:hAnsi="Times New Roman"/>
          <w:sz w:val="24"/>
          <w:szCs w:val="24"/>
          <w:lang w:eastAsia="lt-LT"/>
        </w:rPr>
        <w:t xml:space="preserve">eisti </w:t>
      </w:r>
      <w:r w:rsidR="0021041E">
        <w:rPr>
          <w:rFonts w:ascii="Times New Roman" w:hAnsi="Times New Roman"/>
          <w:sz w:val="24"/>
          <w:szCs w:val="24"/>
          <w:lang w:eastAsia="lt-LT"/>
        </w:rPr>
        <w:t>Klaipėdos valstybini</w:t>
      </w:r>
      <w:r w:rsidR="00D05E8D">
        <w:rPr>
          <w:rFonts w:ascii="Times New Roman" w:hAnsi="Times New Roman"/>
          <w:sz w:val="24"/>
          <w:szCs w:val="24"/>
          <w:lang w:eastAsia="lt-LT"/>
        </w:rPr>
        <w:t xml:space="preserve">o </w:t>
      </w:r>
      <w:r w:rsidR="0021041E">
        <w:rPr>
          <w:rFonts w:ascii="Times New Roman" w:hAnsi="Times New Roman"/>
          <w:sz w:val="24"/>
          <w:szCs w:val="24"/>
          <w:lang w:eastAsia="lt-LT"/>
        </w:rPr>
        <w:t xml:space="preserve">jūrų </w:t>
      </w:r>
      <w:r w:rsidR="003060E1">
        <w:rPr>
          <w:rFonts w:ascii="Times New Roman" w:hAnsi="Times New Roman"/>
          <w:sz w:val="24"/>
          <w:szCs w:val="24"/>
          <w:lang w:eastAsia="lt-LT"/>
        </w:rPr>
        <w:t>uosto</w:t>
      </w:r>
      <w:r w:rsidR="0021041E">
        <w:rPr>
          <w:rFonts w:ascii="Times New Roman" w:hAnsi="Times New Roman"/>
          <w:sz w:val="24"/>
          <w:szCs w:val="24"/>
          <w:lang w:eastAsia="lt-LT"/>
        </w:rPr>
        <w:t xml:space="preserve"> žemės</w:t>
      </w:r>
      <w:r w:rsidR="003060E1">
        <w:rPr>
          <w:rFonts w:ascii="Times New Roman" w:hAnsi="Times New Roman"/>
          <w:sz w:val="24"/>
          <w:szCs w:val="24"/>
          <w:lang w:eastAsia="lt-LT"/>
        </w:rPr>
        <w:t>, uosto</w:t>
      </w:r>
      <w:r w:rsidR="0021041E">
        <w:rPr>
          <w:rFonts w:ascii="Times New Roman" w:hAnsi="Times New Roman"/>
          <w:sz w:val="24"/>
          <w:szCs w:val="24"/>
          <w:lang w:eastAsia="lt-LT"/>
        </w:rPr>
        <w:t xml:space="preserve"> akvatorijos ir </w:t>
      </w:r>
      <w:r w:rsidR="00A823AE">
        <w:rPr>
          <w:rFonts w:ascii="Times New Roman" w:hAnsi="Times New Roman"/>
          <w:sz w:val="24"/>
          <w:szCs w:val="24"/>
          <w:lang w:eastAsia="lt-LT"/>
        </w:rPr>
        <w:t xml:space="preserve">uosto </w:t>
      </w:r>
      <w:r w:rsidR="0021041E" w:rsidRPr="005B2380">
        <w:rPr>
          <w:rFonts w:ascii="Times New Roman" w:hAnsi="Times New Roman"/>
          <w:sz w:val="24"/>
          <w:szCs w:val="24"/>
          <w:lang w:eastAsia="lt-LT"/>
        </w:rPr>
        <w:t>rezervinių teritorijų, reikalingų Klaipėdos valstybiniam jūrų uostui plėsti, sąrašą</w:t>
      </w:r>
      <w:r w:rsidR="0021041E">
        <w:rPr>
          <w:rFonts w:ascii="Times New Roman" w:hAnsi="Times New Roman"/>
          <w:sz w:val="24"/>
          <w:szCs w:val="24"/>
          <w:lang w:eastAsia="lt-LT"/>
        </w:rPr>
        <w:t xml:space="preserve">, patvirtintą </w:t>
      </w:r>
      <w:r w:rsidRPr="007D4CBA">
        <w:rPr>
          <w:rFonts w:ascii="Times New Roman" w:hAnsi="Times New Roman"/>
          <w:sz w:val="24"/>
          <w:szCs w:val="24"/>
          <w:lang w:eastAsia="lt-LT"/>
        </w:rPr>
        <w:t>Lietuvos Respublikos Vyriausybės</w:t>
      </w:r>
      <w:r w:rsidR="0021041E">
        <w:rPr>
          <w:rFonts w:ascii="Times New Roman" w:hAnsi="Times New Roman"/>
          <w:sz w:val="24"/>
          <w:szCs w:val="24"/>
          <w:lang w:eastAsia="lt-LT"/>
        </w:rPr>
        <w:t xml:space="preserve"> 1993 m. lapkričio 3 d. nutarimu</w:t>
      </w:r>
      <w:r w:rsidRPr="007D4CBA">
        <w:rPr>
          <w:rFonts w:ascii="Times New Roman" w:hAnsi="Times New Roman"/>
          <w:sz w:val="24"/>
          <w:szCs w:val="24"/>
          <w:lang w:eastAsia="lt-LT"/>
        </w:rPr>
        <w:t xml:space="preserve"> Nr. 822 „Dėl Klaipėdos valstybinio jūrų uosto </w:t>
      </w:r>
      <w:r w:rsidR="0021041E">
        <w:rPr>
          <w:rFonts w:ascii="Times New Roman" w:hAnsi="Times New Roman"/>
          <w:sz w:val="24"/>
          <w:szCs w:val="24"/>
          <w:lang w:eastAsia="lt-LT"/>
        </w:rPr>
        <w:t>žemės, uosto akvatorijos ir uosto rezervinių teritorijų</w:t>
      </w:r>
      <w:r w:rsidR="00A823AE">
        <w:rPr>
          <w:rFonts w:ascii="Times New Roman" w:hAnsi="Times New Roman"/>
          <w:sz w:val="24"/>
          <w:szCs w:val="24"/>
          <w:lang w:eastAsia="lt-LT"/>
        </w:rPr>
        <w:t xml:space="preserve"> ribų patvirtinimo</w:t>
      </w:r>
      <w:r w:rsidRPr="007D4CBA">
        <w:rPr>
          <w:rFonts w:ascii="Times New Roman" w:hAnsi="Times New Roman"/>
          <w:sz w:val="24"/>
          <w:szCs w:val="24"/>
          <w:lang w:eastAsia="lt-LT"/>
        </w:rPr>
        <w:t>“</w:t>
      </w:r>
      <w:r w:rsidR="006C063D">
        <w:rPr>
          <w:rFonts w:ascii="Times New Roman" w:hAnsi="Times New Roman"/>
          <w:sz w:val="24"/>
          <w:szCs w:val="24"/>
          <w:lang w:eastAsia="lt-LT"/>
        </w:rPr>
        <w:t>,</w:t>
      </w:r>
      <w:r w:rsidRPr="007D4CBA">
        <w:rPr>
          <w:rFonts w:ascii="Times New Roman" w:hAnsi="Times New Roman"/>
          <w:sz w:val="24"/>
          <w:szCs w:val="24"/>
          <w:lang w:eastAsia="lt-LT"/>
        </w:rPr>
        <w:t xml:space="preserve"> ir </w:t>
      </w:r>
      <w:r w:rsidR="0021041E">
        <w:rPr>
          <w:rFonts w:ascii="Times New Roman" w:hAnsi="Times New Roman"/>
          <w:sz w:val="24"/>
          <w:szCs w:val="24"/>
          <w:lang w:eastAsia="lt-LT"/>
        </w:rPr>
        <w:t>I skyrių išdėst</w:t>
      </w:r>
      <w:r w:rsidR="003060E1">
        <w:rPr>
          <w:rFonts w:ascii="Times New Roman" w:hAnsi="Times New Roman"/>
          <w:sz w:val="24"/>
          <w:szCs w:val="24"/>
          <w:lang w:eastAsia="lt-LT"/>
        </w:rPr>
        <w:t>yti</w:t>
      </w:r>
      <w:r w:rsidR="0021041E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D05E8D">
        <w:rPr>
          <w:rFonts w:ascii="Times New Roman" w:hAnsi="Times New Roman"/>
          <w:sz w:val="24"/>
          <w:szCs w:val="24"/>
          <w:lang w:eastAsia="lt-LT"/>
        </w:rPr>
        <w:t>taip</w:t>
      </w:r>
      <w:r w:rsidR="00F54E88">
        <w:rPr>
          <w:rFonts w:ascii="Times New Roman" w:hAnsi="Times New Roman"/>
          <w:sz w:val="24"/>
          <w:szCs w:val="24"/>
          <w:lang w:eastAsia="lt-LT"/>
        </w:rPr>
        <w:t>:</w:t>
      </w:r>
      <w:r w:rsidRPr="007D4CBA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14:paraId="004C9AAE" w14:textId="77777777" w:rsidR="00920159" w:rsidRDefault="00920159" w:rsidP="007D4CB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004C9AAF" w14:textId="77777777" w:rsidR="0021041E" w:rsidRPr="0021041E" w:rsidRDefault="0021041E" w:rsidP="0021041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3060E1">
        <w:rPr>
          <w:rFonts w:ascii="Times New Roman" w:eastAsia="Times New Roman" w:hAnsi="Times New Roman"/>
          <w:bCs/>
          <w:caps/>
          <w:sz w:val="24"/>
          <w:szCs w:val="24"/>
          <w:lang w:eastAsia="lt-LT"/>
        </w:rPr>
        <w:t>„</w:t>
      </w:r>
      <w:r w:rsidRPr="0021041E">
        <w:rPr>
          <w:rFonts w:ascii="Times New Roman" w:eastAsia="Times New Roman" w:hAnsi="Times New Roman"/>
          <w:b/>
          <w:bCs/>
          <w:caps/>
          <w:sz w:val="24"/>
          <w:szCs w:val="24"/>
          <w:lang w:eastAsia="lt-LT"/>
        </w:rPr>
        <w:t>I SKYRIUS</w:t>
      </w:r>
    </w:p>
    <w:p w14:paraId="004C9AB0" w14:textId="77777777" w:rsidR="0021041E" w:rsidRPr="0021041E" w:rsidRDefault="0021041E" w:rsidP="0021041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21041E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UOSTO ŽEMĖ</w:t>
      </w:r>
    </w:p>
    <w:p w14:paraId="004C9AB1" w14:textId="77777777" w:rsidR="0021041E" w:rsidRPr="0021041E" w:rsidRDefault="0021041E" w:rsidP="008C7B5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W w:w="9356" w:type="dxa"/>
        <w:tblInd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1843"/>
        <w:gridCol w:w="2551"/>
        <w:gridCol w:w="4392"/>
      </w:tblGrid>
      <w:tr w:rsidR="0021041E" w:rsidRPr="0021041E" w14:paraId="004C9ABA" w14:textId="77777777" w:rsidTr="00A113F5">
        <w:trPr>
          <w:trHeight w:val="23"/>
          <w:tblHeader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4C9AB2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14:paraId="004C9AB3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C9AB4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14:paraId="004C9AB5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Žemės sklypų kadastro numeriai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C9AB6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14:paraId="004C9AB7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Žemės sklypų (ar sklypų dalių) plotai, priskirti Klaipėdos valstybinio jūrų uosto žemei (hektarais)</w:t>
            </w:r>
          </w:p>
        </w:tc>
        <w:tc>
          <w:tcPr>
            <w:tcW w:w="4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C9AB8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14:paraId="004C9AB9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Žemės sklypų (ar sklypų dalių) valdytojai</w:t>
            </w:r>
          </w:p>
        </w:tc>
      </w:tr>
      <w:tr w:rsidR="0021041E" w:rsidRPr="0021041E" w14:paraId="004C9AC0" w14:textId="77777777" w:rsidTr="00A113F5">
        <w:trPr>
          <w:trHeight w:val="23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4C9ABB" w14:textId="77777777" w:rsidR="0021041E" w:rsidRPr="0021041E" w:rsidRDefault="0021041E" w:rsidP="008C7B59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C9ABC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2101/0010:1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C9ABD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487,0239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C9ABE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483,2215 hektaro – valstybės įmonė Klaipėdos valstybinio jūrų uosto direkcija (toliau – Klaipėdos valstybinio jūrų uosto direkcija)</w:t>
            </w:r>
          </w:p>
          <w:p w14:paraId="004C9ABF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3,8024 ha – Lietuvos kariuomenė</w:t>
            </w:r>
          </w:p>
        </w:tc>
      </w:tr>
      <w:tr w:rsidR="0021041E" w:rsidRPr="0021041E" w14:paraId="004C9AC5" w14:textId="77777777" w:rsidTr="00A113F5">
        <w:trPr>
          <w:trHeight w:val="23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4C9AC1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C9AC2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2101/0001:609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C9AC3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0,2175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C9AC4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Klaipėdos valstybinio jūrų uosto direkcija</w:t>
            </w:r>
          </w:p>
        </w:tc>
      </w:tr>
      <w:tr w:rsidR="0021041E" w:rsidRPr="0021041E" w14:paraId="004C9ACA" w14:textId="77777777" w:rsidTr="00A113F5">
        <w:trPr>
          <w:trHeight w:val="23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4C9AC6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C9AC7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2101/0001:610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C9AC8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0,2152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C9AC9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Klaipėdos valstybinio jūrų uosto direkcija</w:t>
            </w:r>
          </w:p>
        </w:tc>
      </w:tr>
      <w:tr w:rsidR="0021041E" w:rsidRPr="0021041E" w14:paraId="004C9ACF" w14:textId="77777777" w:rsidTr="00A113F5">
        <w:trPr>
          <w:trHeight w:val="23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4C9ACB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C9ACC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2101/0010:44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C9ACD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14,9599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C9ACE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Klaipėdos valstybinio jūrų uosto direkcija</w:t>
            </w:r>
          </w:p>
        </w:tc>
      </w:tr>
      <w:tr w:rsidR="0021041E" w:rsidRPr="0021041E" w14:paraId="004C9AD4" w14:textId="77777777" w:rsidTr="00A113F5">
        <w:trPr>
          <w:trHeight w:val="23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4C9AD0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C9AD1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2101/0006:422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C9AD2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6,9529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C9AD3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Klaipėdos valstybinio jūrų uosto direkcija</w:t>
            </w:r>
          </w:p>
        </w:tc>
      </w:tr>
      <w:tr w:rsidR="0021041E" w:rsidRPr="0021041E" w14:paraId="004C9AD9" w14:textId="77777777" w:rsidTr="00A113F5">
        <w:trPr>
          <w:trHeight w:val="23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4C9AD5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C9AD6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2101/0010:58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C9AD7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0,0393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C9AD8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Klaipėdos valstybinio jūrų uosto direkcija</w:t>
            </w:r>
          </w:p>
        </w:tc>
      </w:tr>
      <w:tr w:rsidR="0021041E" w:rsidRPr="0021041E" w14:paraId="004C9ADE" w14:textId="77777777" w:rsidTr="00A113F5">
        <w:trPr>
          <w:trHeight w:val="23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4C9ADA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C9ADB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2101/0006:448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C9ADC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0,9591 (sklypo dalis)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C9ADD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Klaipėdos valstybinio jūrų uosto direkcija</w:t>
            </w:r>
          </w:p>
        </w:tc>
      </w:tr>
      <w:tr w:rsidR="0021041E" w:rsidRPr="0021041E" w14:paraId="004C9AE3" w14:textId="77777777" w:rsidTr="00A113F5">
        <w:trPr>
          <w:trHeight w:val="23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4C9ADF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C9AE0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2101/7001:4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C9AE1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2,4653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C9AE2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Klaipėdos valstybinio jūrų uosto direkcija</w:t>
            </w:r>
          </w:p>
        </w:tc>
      </w:tr>
      <w:tr w:rsidR="0021041E" w:rsidRPr="0021041E" w14:paraId="004C9AE8" w14:textId="77777777" w:rsidTr="00A113F5">
        <w:trPr>
          <w:trHeight w:val="23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4C9AE4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C9AE5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2101/7001:3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C9AE6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1,3655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C9AE7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Klaipėdos valstybinio jūrų uosto direkcija</w:t>
            </w:r>
          </w:p>
        </w:tc>
      </w:tr>
      <w:tr w:rsidR="0021041E" w:rsidRPr="0021041E" w14:paraId="004C9AED" w14:textId="77777777" w:rsidTr="00A113F5">
        <w:trPr>
          <w:trHeight w:val="23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4C9AE9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C9AEA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2101/0010:43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C9AEB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3,2559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C9AEC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Klaipėdos valstybinio jūrų uosto direkcija</w:t>
            </w:r>
          </w:p>
        </w:tc>
      </w:tr>
      <w:tr w:rsidR="0021041E" w:rsidRPr="0021041E" w14:paraId="004C9AF2" w14:textId="77777777" w:rsidTr="00A113F5">
        <w:trPr>
          <w:trHeight w:val="23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4C9AEE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C9AEF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2101/0006:468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C9AF0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1,2911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C9AF1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Klaipėdos valstybinio jūrų uosto direkcija</w:t>
            </w:r>
          </w:p>
        </w:tc>
      </w:tr>
      <w:tr w:rsidR="0021041E" w:rsidRPr="0021041E" w14:paraId="004C9AF7" w14:textId="77777777" w:rsidTr="00A113F5">
        <w:trPr>
          <w:trHeight w:val="23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4C9AF3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C9AF4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2101/0006:167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C9AF5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0,1093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C9AF6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Klaipėdos valstybinio jūrų uosto direkcija</w:t>
            </w:r>
          </w:p>
        </w:tc>
      </w:tr>
      <w:tr w:rsidR="0021041E" w:rsidRPr="0021041E" w14:paraId="004C9AFC" w14:textId="77777777" w:rsidTr="00A113F5">
        <w:trPr>
          <w:trHeight w:val="23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4C9AF8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C9AF9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2101/0006:463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C9AFA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0,0694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C9AFB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Klaipėdos valstybinio jūrų uosto direkcija</w:t>
            </w:r>
          </w:p>
        </w:tc>
      </w:tr>
      <w:tr w:rsidR="0021041E" w:rsidRPr="0021041E" w14:paraId="004C9B01" w14:textId="77777777" w:rsidTr="00A113F5">
        <w:trPr>
          <w:trHeight w:val="23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4C9AFD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C9AFE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2101/0010:62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C9AFF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11,5443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C9B00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Klaipėdos valstybinio jūrų uosto direkcija</w:t>
            </w:r>
          </w:p>
        </w:tc>
      </w:tr>
      <w:tr w:rsidR="0021041E" w:rsidRPr="0021041E" w14:paraId="004C9B06" w14:textId="77777777" w:rsidTr="00A113F5">
        <w:trPr>
          <w:trHeight w:val="23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4C9B02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C9B03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2101/0010:63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C9B04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0,0649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C9B05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Klaipėdos valstybinio jūrų uosto direkcija</w:t>
            </w:r>
          </w:p>
        </w:tc>
      </w:tr>
      <w:tr w:rsidR="0021041E" w:rsidRPr="0021041E" w14:paraId="004C9B0B" w14:textId="77777777" w:rsidTr="00A113F5">
        <w:trPr>
          <w:trHeight w:val="23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4C9B07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C9B08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2101/0010:67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C9B09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0,1043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C9B0A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Klaipėdos valstybinio jūrų uosto direkcija</w:t>
            </w:r>
          </w:p>
        </w:tc>
      </w:tr>
      <w:tr w:rsidR="0021041E" w:rsidRPr="0021041E" w14:paraId="004C9B10" w14:textId="77777777" w:rsidTr="00A113F5">
        <w:trPr>
          <w:trHeight w:val="23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4C9B0C" w14:textId="77777777" w:rsidR="0021041E" w:rsidRPr="0021041E" w:rsidRDefault="0021041E" w:rsidP="008C7B5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C9B0D" w14:textId="77777777" w:rsidR="0021041E" w:rsidRPr="0021041E" w:rsidRDefault="0021041E" w:rsidP="008C7B5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2101/0008:462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C9B0E" w14:textId="77777777" w:rsidR="0021041E" w:rsidRPr="0021041E" w:rsidRDefault="0021041E" w:rsidP="008C7B5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0,3846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C9B0F" w14:textId="77777777" w:rsidR="0021041E" w:rsidRPr="0021041E" w:rsidRDefault="0021041E" w:rsidP="008C7B5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Klaipėdos valstybinio jūrų uosto direkcija</w:t>
            </w:r>
          </w:p>
        </w:tc>
      </w:tr>
      <w:tr w:rsidR="0021041E" w:rsidRPr="0021041E" w14:paraId="004C9B15" w14:textId="77777777" w:rsidTr="00A113F5">
        <w:trPr>
          <w:trHeight w:val="23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4C9B11" w14:textId="77777777" w:rsidR="0021041E" w:rsidRPr="0021041E" w:rsidRDefault="0021041E" w:rsidP="008C7B5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lastRenderedPageBreak/>
              <w:t>18.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C9B12" w14:textId="77777777" w:rsidR="0021041E" w:rsidRPr="0021041E" w:rsidRDefault="0021041E" w:rsidP="008C7B5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2101/0010:12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C9B13" w14:textId="77777777" w:rsidR="0021041E" w:rsidRPr="0021041E" w:rsidRDefault="0021041E" w:rsidP="008C7B5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21,3798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C9B14" w14:textId="77777777" w:rsidR="0021041E" w:rsidRPr="0021041E" w:rsidRDefault="0021041E" w:rsidP="008C7B5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Klaipėdos valstybinio jūrų uosto direkcija</w:t>
            </w:r>
          </w:p>
        </w:tc>
      </w:tr>
      <w:tr w:rsidR="0021041E" w:rsidRPr="0021041E" w14:paraId="004C9B1A" w14:textId="77777777" w:rsidTr="00067881">
        <w:trPr>
          <w:trHeight w:val="23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4C9B16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C9B17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2101/0011:22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C9B18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0,0597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C9B19" w14:textId="77777777" w:rsidR="0021041E" w:rsidRPr="0021041E" w:rsidRDefault="0021041E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Klaipėdos valstybinio jūrų uosto direkcija</w:t>
            </w:r>
          </w:p>
        </w:tc>
      </w:tr>
      <w:tr w:rsidR="00A113F5" w:rsidRPr="008C7B59" w14:paraId="004C9B1F" w14:textId="77777777" w:rsidTr="00067881">
        <w:trPr>
          <w:trHeight w:val="23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04C9B1B" w14:textId="77777777" w:rsidR="00A113F5" w:rsidRPr="00067881" w:rsidRDefault="00A113F5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067881">
              <w:rPr>
                <w:rFonts w:ascii="Times New Roman" w:hAnsi="Times New Roman"/>
                <w:sz w:val="24"/>
                <w:szCs w:val="24"/>
                <w:lang w:val="en-US"/>
              </w:rPr>
              <w:t>20.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4C9B1C" w14:textId="77777777" w:rsidR="00A113F5" w:rsidRPr="00067881" w:rsidRDefault="00A113F5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067881">
              <w:rPr>
                <w:rFonts w:ascii="Times New Roman" w:hAnsi="Times New Roman"/>
                <w:sz w:val="24"/>
                <w:szCs w:val="24"/>
                <w:lang w:val="en-US"/>
              </w:rPr>
              <w:t>2101/0001:820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4C9B1D" w14:textId="77777777" w:rsidR="00A113F5" w:rsidRPr="00067881" w:rsidRDefault="00A113F5" w:rsidP="00306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067881">
              <w:rPr>
                <w:rFonts w:ascii="Times New Roman" w:hAnsi="Times New Roman"/>
                <w:sz w:val="24"/>
                <w:szCs w:val="24"/>
                <w:lang w:val="en-US"/>
              </w:rPr>
              <w:t>0,4470</w:t>
            </w:r>
          </w:p>
        </w:tc>
        <w:tc>
          <w:tcPr>
            <w:tcW w:w="43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4C9B1E" w14:textId="77777777" w:rsidR="00A113F5" w:rsidRPr="006D521D" w:rsidRDefault="00A113F5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B6B7B">
              <w:rPr>
                <w:rFonts w:ascii="Times New Roman" w:hAnsi="Times New Roman"/>
                <w:sz w:val="24"/>
                <w:szCs w:val="24"/>
              </w:rPr>
              <w:t>Klaipėdos valstybinio jūrų uosto direkcija</w:t>
            </w:r>
          </w:p>
        </w:tc>
      </w:tr>
      <w:tr w:rsidR="00A113F5" w:rsidRPr="008C7B59" w14:paraId="004C9B24" w14:textId="77777777" w:rsidTr="00067881">
        <w:trPr>
          <w:trHeight w:val="23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4C9B20" w14:textId="77777777" w:rsidR="00A113F5" w:rsidRPr="008C7B59" w:rsidRDefault="00A113F5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C9B21" w14:textId="77777777" w:rsidR="00A113F5" w:rsidRPr="008C7B59" w:rsidRDefault="00A113F5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2101/0006:538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C9B22" w14:textId="77777777" w:rsidR="00A113F5" w:rsidRPr="008C7B59" w:rsidRDefault="00A113F5" w:rsidP="00306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0,8298</w:t>
            </w:r>
          </w:p>
        </w:tc>
        <w:tc>
          <w:tcPr>
            <w:tcW w:w="43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C9B23" w14:textId="77777777" w:rsidR="00A113F5" w:rsidRPr="008C7B59" w:rsidRDefault="00A113F5" w:rsidP="008C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Klaipėdos valstybinio jūrų uosto direkcija</w:t>
            </w:r>
          </w:p>
        </w:tc>
      </w:tr>
      <w:tr w:rsidR="00A113F5" w:rsidRPr="0021041E" w14:paraId="004C9B29" w14:textId="77777777" w:rsidTr="00A113F5">
        <w:trPr>
          <w:trHeight w:val="23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04C9B25" w14:textId="77777777" w:rsidR="00A113F5" w:rsidRPr="0021041E" w:rsidRDefault="00A113F5" w:rsidP="003060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04C9B26" w14:textId="77777777" w:rsidR="00A113F5" w:rsidRPr="0021041E" w:rsidRDefault="00A113F5" w:rsidP="003060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C9B27" w14:textId="6EB5B66A" w:rsidR="00A113F5" w:rsidRPr="0021041E" w:rsidRDefault="00A113F5" w:rsidP="00306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</w:t>
            </w:r>
            <w:r w:rsidRPr="0021041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7387“</w:t>
            </w:r>
            <w:r w:rsidR="0072274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C9B28" w14:textId="77777777" w:rsidR="00A113F5" w:rsidRPr="0021041E" w:rsidRDefault="00A113F5" w:rsidP="00306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</w:tbl>
    <w:p w14:paraId="004C9B2A" w14:textId="77777777" w:rsidR="0021041E" w:rsidRPr="008C7B59" w:rsidRDefault="0021041E" w:rsidP="003060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004C9B2B" w14:textId="77777777" w:rsidR="00F54E88" w:rsidRPr="008C7B59" w:rsidRDefault="00F54E88" w:rsidP="007D4CB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004C9B2C" w14:textId="77777777" w:rsidR="005B2380" w:rsidRDefault="005B2380" w:rsidP="007D4CB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004C9B2D" w14:textId="77777777" w:rsidR="005B2380" w:rsidRDefault="005B2380" w:rsidP="007D4CB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004C9B2E" w14:textId="77777777" w:rsidR="005B2380" w:rsidRDefault="005B2380" w:rsidP="005B23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Ministras Pirmininkas</w:t>
      </w:r>
    </w:p>
    <w:p w14:paraId="004C9B2F" w14:textId="77777777" w:rsidR="005B2380" w:rsidRDefault="005B2380" w:rsidP="005B23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004C9B30" w14:textId="77777777" w:rsidR="005B2380" w:rsidRDefault="005B2380" w:rsidP="005B23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004C9B31" w14:textId="77777777" w:rsidR="005B2380" w:rsidRDefault="005B2380" w:rsidP="005B23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Susisiekimo ministras</w:t>
      </w:r>
    </w:p>
    <w:p w14:paraId="004C9B32" w14:textId="77777777" w:rsidR="005B2380" w:rsidRDefault="005B2380" w:rsidP="007D4CB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004C9B33" w14:textId="77777777" w:rsidR="003C446D" w:rsidRDefault="003C446D" w:rsidP="007D4CB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                                                                                </w:t>
      </w:r>
    </w:p>
    <w:p w14:paraId="004C9B34" w14:textId="77777777" w:rsidR="003C446D" w:rsidRDefault="003C446D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sectPr w:rsidR="003C446D" w:rsidSect="00920159">
      <w:headerReference w:type="default" r:id="rId7"/>
      <w:footerReference w:type="default" r:id="rId8"/>
      <w:pgSz w:w="11906" w:h="16838"/>
      <w:pgMar w:top="993" w:right="566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4C9B37" w14:textId="77777777" w:rsidR="00FD07DB" w:rsidRDefault="00FD07DB" w:rsidP="00920159">
      <w:pPr>
        <w:spacing w:after="0" w:line="240" w:lineRule="auto"/>
      </w:pPr>
      <w:r>
        <w:separator/>
      </w:r>
    </w:p>
  </w:endnote>
  <w:endnote w:type="continuationSeparator" w:id="0">
    <w:p w14:paraId="004C9B38" w14:textId="77777777" w:rsidR="00FD07DB" w:rsidRDefault="00FD07DB" w:rsidP="00920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C9B3D" w14:textId="77777777" w:rsidR="00920159" w:rsidRDefault="00920159">
    <w:pPr>
      <w:pStyle w:val="Porat"/>
      <w:jc w:val="center"/>
    </w:pPr>
  </w:p>
  <w:p w14:paraId="004C9B3E" w14:textId="77777777" w:rsidR="00920159" w:rsidRDefault="00920159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4C9B35" w14:textId="77777777" w:rsidR="00FD07DB" w:rsidRDefault="00FD07DB" w:rsidP="00920159">
      <w:pPr>
        <w:spacing w:after="0" w:line="240" w:lineRule="auto"/>
      </w:pPr>
      <w:r>
        <w:separator/>
      </w:r>
    </w:p>
  </w:footnote>
  <w:footnote w:type="continuationSeparator" w:id="0">
    <w:p w14:paraId="004C9B36" w14:textId="77777777" w:rsidR="00FD07DB" w:rsidRDefault="00FD07DB" w:rsidP="00920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9605691"/>
      <w:docPartObj>
        <w:docPartGallery w:val="Page Numbers (Top of Page)"/>
        <w:docPartUnique/>
      </w:docPartObj>
    </w:sdtPr>
    <w:sdtEndPr/>
    <w:sdtContent>
      <w:p w14:paraId="004C9B3A" w14:textId="77777777" w:rsidR="00920159" w:rsidRDefault="0092015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B7B">
          <w:rPr>
            <w:noProof/>
          </w:rPr>
          <w:t>2</w:t>
        </w:r>
        <w:r>
          <w:fldChar w:fldCharType="end"/>
        </w:r>
      </w:p>
    </w:sdtContent>
  </w:sdt>
  <w:p w14:paraId="004C9B3B" w14:textId="77777777" w:rsidR="00920159" w:rsidRDefault="0092015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EC"/>
    <w:rsid w:val="00002F33"/>
    <w:rsid w:val="00033846"/>
    <w:rsid w:val="00057A2A"/>
    <w:rsid w:val="00067881"/>
    <w:rsid w:val="000A6600"/>
    <w:rsid w:val="00121199"/>
    <w:rsid w:val="00131729"/>
    <w:rsid w:val="001F0604"/>
    <w:rsid w:val="0021041E"/>
    <w:rsid w:val="00296494"/>
    <w:rsid w:val="002A56F6"/>
    <w:rsid w:val="002E7934"/>
    <w:rsid w:val="003060E1"/>
    <w:rsid w:val="003C446D"/>
    <w:rsid w:val="003D08E6"/>
    <w:rsid w:val="0042569E"/>
    <w:rsid w:val="004F4153"/>
    <w:rsid w:val="005131D2"/>
    <w:rsid w:val="005202C4"/>
    <w:rsid w:val="00531D3B"/>
    <w:rsid w:val="00593D7A"/>
    <w:rsid w:val="005A334C"/>
    <w:rsid w:val="005B2380"/>
    <w:rsid w:val="006009E1"/>
    <w:rsid w:val="00604E1D"/>
    <w:rsid w:val="00645DD9"/>
    <w:rsid w:val="00661034"/>
    <w:rsid w:val="006C063D"/>
    <w:rsid w:val="006D521D"/>
    <w:rsid w:val="00722740"/>
    <w:rsid w:val="007342DE"/>
    <w:rsid w:val="00771E42"/>
    <w:rsid w:val="0077279C"/>
    <w:rsid w:val="00785253"/>
    <w:rsid w:val="007D4CBA"/>
    <w:rsid w:val="007D5787"/>
    <w:rsid w:val="008A0EBB"/>
    <w:rsid w:val="008C7B59"/>
    <w:rsid w:val="008F31F6"/>
    <w:rsid w:val="00904CA3"/>
    <w:rsid w:val="00920159"/>
    <w:rsid w:val="0096465E"/>
    <w:rsid w:val="00977B10"/>
    <w:rsid w:val="009B6B7B"/>
    <w:rsid w:val="009C7763"/>
    <w:rsid w:val="009E7C22"/>
    <w:rsid w:val="00A113F5"/>
    <w:rsid w:val="00A5457E"/>
    <w:rsid w:val="00A61FD8"/>
    <w:rsid w:val="00A823AE"/>
    <w:rsid w:val="00AE60CA"/>
    <w:rsid w:val="00B82244"/>
    <w:rsid w:val="00BD0B1F"/>
    <w:rsid w:val="00C15C62"/>
    <w:rsid w:val="00C673F1"/>
    <w:rsid w:val="00D05E8D"/>
    <w:rsid w:val="00D277F9"/>
    <w:rsid w:val="00D372EC"/>
    <w:rsid w:val="00DF2BD7"/>
    <w:rsid w:val="00E7159A"/>
    <w:rsid w:val="00E91122"/>
    <w:rsid w:val="00EE5867"/>
    <w:rsid w:val="00F54E88"/>
    <w:rsid w:val="00F5714D"/>
    <w:rsid w:val="00FD07DB"/>
    <w:rsid w:val="00FE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4C9AA6"/>
  <w15:docId w15:val="{8BF7061C-1DDB-44B3-81D9-06B7EB877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5867"/>
    <w:pPr>
      <w:spacing w:after="200" w:line="276" w:lineRule="auto"/>
    </w:pPr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99"/>
    <w:qFormat/>
    <w:rsid w:val="008F31F6"/>
    <w:pPr>
      <w:ind w:left="720"/>
    </w:pPr>
  </w:style>
  <w:style w:type="table" w:styleId="Lentelstinklelis">
    <w:name w:val="Table Grid"/>
    <w:basedOn w:val="prastojilentel"/>
    <w:uiPriority w:val="59"/>
    <w:rsid w:val="008A0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920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0159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920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20159"/>
    <w:rPr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C0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C063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486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2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489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23490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2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494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2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496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2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498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63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01EC0-81F7-463E-B47A-B561242F8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>Microsoft</Company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2018-08-21T09:29:00Z</dcterms:created>
  <dc:creator>Ieva Viliūtė</dc:creator>
  <cp:lastModifiedBy>Roma Andruškevičienė</cp:lastModifiedBy>
  <cp:lastPrinted>2016-12-30T08:52:00Z</cp:lastPrinted>
  <dcterms:modified xsi:type="dcterms:W3CDTF">2018-08-21T09:29:00Z</dcterms:modified>
  <cp:revision>3</cp:revision>
  <dc:title>Projektas</dc:title>
</cp:coreProperties>
</file>