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ACF" w:rsidRDefault="00EE5ACF" w:rsidP="00EE5ACF">
      <w:pPr>
        <w:ind w:left="6804"/>
        <w:rPr>
          <w:b/>
          <w:lang w:eastAsia="lt-LT"/>
        </w:rPr>
      </w:pPr>
      <w:r>
        <w:rPr>
          <w:b/>
          <w:lang w:eastAsia="lt-LT"/>
        </w:rPr>
        <w:t>Projekto</w:t>
      </w:r>
    </w:p>
    <w:p w:rsidR="00EE5ACF" w:rsidRDefault="00EE5ACF" w:rsidP="00EE5ACF">
      <w:pPr>
        <w:ind w:left="6804"/>
        <w:rPr>
          <w:b/>
          <w:lang w:eastAsia="lt-LT"/>
        </w:rPr>
      </w:pPr>
      <w:r>
        <w:rPr>
          <w:b/>
          <w:lang w:eastAsia="lt-LT"/>
        </w:rPr>
        <w:t>lyginamasis variantas</w:t>
      </w:r>
    </w:p>
    <w:p w:rsidR="00EE5ACF" w:rsidRDefault="00EE5ACF" w:rsidP="00EE5ACF">
      <w:pPr>
        <w:ind w:left="6804"/>
        <w:rPr>
          <w:b/>
          <w:lang w:eastAsia="lt-LT"/>
        </w:rPr>
      </w:pPr>
    </w:p>
    <w:p w:rsidR="00EE5ACF" w:rsidRDefault="00EE5ACF" w:rsidP="00EE5ACF">
      <w:pPr>
        <w:jc w:val="right"/>
        <w:rPr>
          <w:b/>
          <w:lang w:eastAsia="lt-LT"/>
        </w:rPr>
      </w:pPr>
    </w:p>
    <w:p w:rsidR="00EE5ACF" w:rsidRDefault="00EE5ACF" w:rsidP="00EE5ACF">
      <w:pPr>
        <w:rPr>
          <w:sz w:val="10"/>
          <w:szCs w:val="10"/>
        </w:rPr>
      </w:pPr>
    </w:p>
    <w:p w:rsidR="00EE5ACF" w:rsidRDefault="00EE5ACF" w:rsidP="00EE5AC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Lietuvos Respublikos Vyriausybė</w:t>
      </w:r>
    </w:p>
    <w:p w:rsidR="00EE5ACF" w:rsidRDefault="00EE5ACF" w:rsidP="00EE5ACF">
      <w:pPr>
        <w:jc w:val="center"/>
        <w:rPr>
          <w:caps/>
          <w:lang w:eastAsia="lt-LT"/>
        </w:rPr>
      </w:pPr>
    </w:p>
    <w:p w:rsidR="00EE5ACF" w:rsidRDefault="00EE5ACF" w:rsidP="00EE5AC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291CCD" w:rsidRDefault="00291CCD" w:rsidP="00291CCD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LIETUVOS RESPUBLIKOS VYRIAUSYBĖS 2020 M. sausio 29 D. NUTARIMO NR. 74 „DĖL </w:t>
      </w:r>
      <w:r>
        <w:rPr>
          <w:b/>
          <w:szCs w:val="24"/>
          <w:lang w:eastAsia="lt-LT"/>
        </w:rPr>
        <w:t>KELIŲ PRIEŽIŪROS IR PLĖTROS PROGRAMOS FINANSAVIMO LĖŠŲ NAUDOJIMO 2020 METŲ SĄMATOS PATVIRTINIMO“</w:t>
      </w:r>
      <w:r>
        <w:rPr>
          <w:b/>
          <w:caps/>
          <w:lang w:eastAsia="lt-LT"/>
        </w:rPr>
        <w:t xml:space="preserve"> PAKEITIMO</w:t>
      </w:r>
    </w:p>
    <w:p w:rsidR="00EE5ACF" w:rsidRDefault="00EE5ACF" w:rsidP="00EE5ACF">
      <w:pPr>
        <w:widowControl w:val="0"/>
        <w:jc w:val="center"/>
        <w:rPr>
          <w:b/>
          <w:caps/>
          <w:lang w:eastAsia="lt-LT"/>
        </w:rPr>
      </w:pPr>
      <w:bookmarkStart w:id="0" w:name="_GoBack"/>
      <w:bookmarkEnd w:id="0"/>
    </w:p>
    <w:p w:rsidR="00EE5ACF" w:rsidRDefault="00EE5ACF" w:rsidP="00EE5ACF">
      <w:pPr>
        <w:ind w:firstLine="62"/>
        <w:jc w:val="center"/>
        <w:rPr>
          <w:lang w:eastAsia="lt-LT"/>
        </w:rPr>
      </w:pPr>
      <w:r>
        <w:rPr>
          <w:lang w:eastAsia="lt-LT"/>
        </w:rPr>
        <w:t>___________ Nr. ___</w:t>
      </w:r>
    </w:p>
    <w:p w:rsidR="00EE5ACF" w:rsidRDefault="00EE5ACF" w:rsidP="00EE5ACF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EE5ACF" w:rsidRDefault="00EE5ACF" w:rsidP="00EE5ACF">
      <w:pPr>
        <w:jc w:val="center"/>
        <w:rPr>
          <w:lang w:eastAsia="lt-LT"/>
        </w:rPr>
      </w:pPr>
    </w:p>
    <w:p w:rsidR="00291CCD" w:rsidRPr="00DD0CA1" w:rsidRDefault="00291CCD" w:rsidP="00291CCD">
      <w:pPr>
        <w:spacing w:line="360" w:lineRule="atLeast"/>
        <w:ind w:firstLine="720"/>
        <w:jc w:val="both"/>
        <w:rPr>
          <w:rFonts w:ascii="&amp;quot" w:hAnsi="&amp;quot"/>
          <w:color w:val="000000"/>
          <w:szCs w:val="24"/>
          <w:lang w:eastAsia="lt-LT"/>
        </w:rPr>
      </w:pPr>
      <w:r w:rsidRPr="00DD0CA1">
        <w:rPr>
          <w:rFonts w:ascii="&amp;quot" w:hAnsi="&amp;quot"/>
          <w:color w:val="000000"/>
          <w:szCs w:val="24"/>
          <w:lang w:eastAsia="lt-LT"/>
        </w:rPr>
        <w:t>Lietuvos Respublikos Vyriausybė</w:t>
      </w:r>
      <w:r w:rsidRPr="00DD0CA1">
        <w:rPr>
          <w:rFonts w:ascii="&amp;quot" w:hAnsi="&amp;quot"/>
          <w:color w:val="000000"/>
          <w:spacing w:val="100"/>
          <w:szCs w:val="24"/>
          <w:lang w:eastAsia="lt-LT"/>
        </w:rPr>
        <w:t xml:space="preserve"> nutari</w:t>
      </w:r>
      <w:r w:rsidRPr="00DD0CA1">
        <w:rPr>
          <w:rFonts w:ascii="&amp;quot" w:hAnsi="&amp;quot"/>
          <w:color w:val="000000"/>
          <w:szCs w:val="24"/>
          <w:lang w:eastAsia="lt-LT"/>
        </w:rPr>
        <w:t>a:</w:t>
      </w:r>
    </w:p>
    <w:p w:rsidR="00291CCD" w:rsidRPr="00DD0CA1" w:rsidRDefault="00291CCD" w:rsidP="00291CCD">
      <w:pPr>
        <w:spacing w:line="360" w:lineRule="atLeast"/>
        <w:ind w:firstLine="720"/>
        <w:jc w:val="both"/>
        <w:rPr>
          <w:rFonts w:ascii="&amp;quot" w:hAnsi="&amp;quot"/>
          <w:color w:val="000000"/>
          <w:szCs w:val="24"/>
          <w:lang w:eastAsia="lt-LT"/>
        </w:rPr>
      </w:pPr>
      <w:bookmarkStart w:id="1" w:name="part_c5ccc58507964a9b894506f13cd11196"/>
      <w:bookmarkEnd w:id="1"/>
      <w:r w:rsidRPr="00DD0CA1">
        <w:rPr>
          <w:rFonts w:ascii="&amp;quot" w:hAnsi="&amp;quot"/>
          <w:color w:val="000000"/>
          <w:szCs w:val="24"/>
          <w:lang w:eastAsia="lt-LT"/>
        </w:rPr>
        <w:t>Pakeisti Kelių priežiūros ir plėtros programo</w:t>
      </w:r>
      <w:r>
        <w:rPr>
          <w:rFonts w:ascii="&amp;quot" w:hAnsi="&amp;quot"/>
          <w:color w:val="000000"/>
          <w:szCs w:val="24"/>
          <w:lang w:eastAsia="lt-LT"/>
        </w:rPr>
        <w:t>s finansavimo lėšų naudojimo 2020</w:t>
      </w:r>
      <w:r w:rsidRPr="00DD0CA1">
        <w:rPr>
          <w:rFonts w:ascii="&amp;quot" w:hAnsi="&amp;quot"/>
          <w:color w:val="000000"/>
          <w:szCs w:val="24"/>
          <w:lang w:eastAsia="lt-LT"/>
        </w:rPr>
        <w:t xml:space="preserve"> metų sąmatą, patvirtintą Liet</w:t>
      </w:r>
      <w:r>
        <w:rPr>
          <w:rFonts w:ascii="&amp;quot" w:hAnsi="&amp;quot"/>
          <w:color w:val="000000"/>
          <w:szCs w:val="24"/>
          <w:lang w:eastAsia="lt-LT"/>
        </w:rPr>
        <w:t>uvos Respublikos Vyriausybės 2020</w:t>
      </w:r>
      <w:r w:rsidRPr="00DD0CA1">
        <w:rPr>
          <w:rFonts w:ascii="&amp;quot" w:hAnsi="&amp;quot"/>
          <w:color w:val="000000"/>
          <w:szCs w:val="24"/>
          <w:lang w:eastAsia="lt-LT"/>
        </w:rPr>
        <w:t xml:space="preserve"> m. </w:t>
      </w:r>
      <w:r>
        <w:rPr>
          <w:rFonts w:ascii="&amp;quot" w:hAnsi="&amp;quot"/>
          <w:color w:val="000000"/>
          <w:szCs w:val="24"/>
          <w:lang w:eastAsia="lt-LT"/>
        </w:rPr>
        <w:t>sausio</w:t>
      </w:r>
      <w:r w:rsidRPr="00DD0CA1">
        <w:rPr>
          <w:rFonts w:ascii="&amp;quot" w:hAnsi="&amp;quot"/>
          <w:color w:val="000000"/>
          <w:szCs w:val="24"/>
          <w:lang w:eastAsia="lt-LT"/>
        </w:rPr>
        <w:t xml:space="preserve"> </w:t>
      </w:r>
      <w:r>
        <w:rPr>
          <w:rFonts w:ascii="&amp;quot" w:hAnsi="&amp;quot"/>
          <w:color w:val="000000"/>
          <w:szCs w:val="24"/>
          <w:lang w:eastAsia="lt-LT"/>
        </w:rPr>
        <w:t>2</w:t>
      </w:r>
      <w:r>
        <w:rPr>
          <w:rFonts w:ascii="&amp;quot" w:hAnsi="&amp;quot"/>
          <w:color w:val="000000"/>
          <w:szCs w:val="24"/>
          <w:lang w:val="en-US" w:eastAsia="lt-LT"/>
        </w:rPr>
        <w:t>9</w:t>
      </w:r>
      <w:r w:rsidRPr="00DD0CA1">
        <w:rPr>
          <w:rFonts w:ascii="&amp;quot" w:hAnsi="&amp;quot"/>
          <w:color w:val="000000"/>
          <w:szCs w:val="24"/>
          <w:lang w:eastAsia="lt-LT"/>
        </w:rPr>
        <w:t xml:space="preserve"> d. nutarimu </w:t>
      </w:r>
      <w:r>
        <w:rPr>
          <w:rFonts w:ascii="&amp;quot" w:hAnsi="&amp;quot"/>
          <w:color w:val="000000"/>
          <w:szCs w:val="24"/>
          <w:lang w:eastAsia="lt-LT"/>
        </w:rPr>
        <w:br/>
      </w:r>
      <w:r w:rsidRPr="00DD0CA1">
        <w:rPr>
          <w:rFonts w:ascii="&amp;quot" w:hAnsi="&amp;quot"/>
          <w:color w:val="000000"/>
          <w:szCs w:val="24"/>
          <w:lang w:eastAsia="lt-LT"/>
        </w:rPr>
        <w:t xml:space="preserve">Nr. </w:t>
      </w:r>
      <w:r>
        <w:rPr>
          <w:rFonts w:ascii="&amp;quot" w:hAnsi="&amp;quot"/>
          <w:color w:val="000000"/>
          <w:szCs w:val="24"/>
          <w:lang w:eastAsia="lt-LT"/>
        </w:rPr>
        <w:t>74</w:t>
      </w:r>
      <w:r w:rsidRPr="00DD0CA1">
        <w:rPr>
          <w:rFonts w:ascii="&amp;quot" w:hAnsi="&amp;quot"/>
          <w:color w:val="000000"/>
          <w:szCs w:val="24"/>
          <w:lang w:eastAsia="lt-LT"/>
        </w:rPr>
        <w:t xml:space="preserve"> „Dėl Kelių priežiūros ir plėtros programos finansavimo lėšų naudojimo 20</w:t>
      </w:r>
      <w:r>
        <w:rPr>
          <w:rFonts w:ascii="&amp;quot" w:hAnsi="&amp;quot"/>
          <w:color w:val="000000"/>
          <w:szCs w:val="24"/>
          <w:lang w:eastAsia="lt-LT"/>
        </w:rPr>
        <w:t>20</w:t>
      </w:r>
      <w:r w:rsidRPr="00DD0CA1">
        <w:rPr>
          <w:rFonts w:ascii="&amp;quot" w:hAnsi="&amp;quot"/>
          <w:color w:val="000000"/>
          <w:szCs w:val="24"/>
          <w:lang w:eastAsia="lt-LT"/>
        </w:rPr>
        <w:t xml:space="preserve"> metų sąmatos patvirtinimo“, ir ją išdėstyti nauja redakcija (pridedama).</w:t>
      </w:r>
    </w:p>
    <w:p w:rsidR="00EE5ACF" w:rsidRDefault="00EE5ACF" w:rsidP="00EE5ACF">
      <w:pPr>
        <w:spacing w:line="360" w:lineRule="atLeast"/>
        <w:ind w:firstLine="720"/>
        <w:jc w:val="both"/>
        <w:rPr>
          <w:szCs w:val="24"/>
          <w:lang w:eastAsia="lt-LT"/>
        </w:rPr>
      </w:pPr>
    </w:p>
    <w:p w:rsidR="00EE5ACF" w:rsidRDefault="00EE5ACF" w:rsidP="00EE5ACF">
      <w:pPr>
        <w:jc w:val="both"/>
        <w:rPr>
          <w:szCs w:val="24"/>
          <w:lang w:eastAsia="lt-LT"/>
        </w:rPr>
      </w:pPr>
    </w:p>
    <w:p w:rsidR="00EE5ACF" w:rsidRDefault="00EE5ACF" w:rsidP="00EE5ACF">
      <w:pPr>
        <w:jc w:val="both"/>
        <w:rPr>
          <w:lang w:eastAsia="lt-LT"/>
        </w:rPr>
      </w:pPr>
    </w:p>
    <w:p w:rsidR="00EE5ACF" w:rsidRDefault="00EE5ACF" w:rsidP="00EE5ACF">
      <w:pPr>
        <w:jc w:val="both"/>
        <w:rPr>
          <w:lang w:eastAsia="lt-LT"/>
        </w:rPr>
      </w:pPr>
    </w:p>
    <w:p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Susisiekimo ministras</w:t>
      </w:r>
      <w:r>
        <w:rPr>
          <w:lang w:eastAsia="lt-LT"/>
        </w:rPr>
        <w:tab/>
      </w:r>
    </w:p>
    <w:p w:rsidR="00174D14" w:rsidRDefault="00291CCD"/>
    <w:sectPr w:rsidR="00174D14" w:rsidSect="006D16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66D" w:rsidRDefault="00CD266D">
      <w:r>
        <w:separator/>
      </w:r>
    </w:p>
  </w:endnote>
  <w:endnote w:type="continuationSeparator" w:id="0">
    <w:p w:rsidR="00CD266D" w:rsidRDefault="00CD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oxima Nova">
    <w:altName w:val="Times New Roman"/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183" w:rsidRDefault="00291CC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183" w:rsidRDefault="00291CC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183" w:rsidRDefault="00291CC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66D" w:rsidRDefault="00CD266D">
      <w:r>
        <w:separator/>
      </w:r>
    </w:p>
  </w:footnote>
  <w:footnote w:type="continuationSeparator" w:id="0">
    <w:p w:rsidR="00CD266D" w:rsidRDefault="00CD2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183" w:rsidRDefault="00BE2D03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CC5183" w:rsidRDefault="00291CCD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183" w:rsidRDefault="00BE2D03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8759DD">
      <w:rPr>
        <w:noProof/>
        <w:lang w:eastAsia="lt-LT"/>
      </w:rPr>
      <w:t>2</w:t>
    </w:r>
    <w:r>
      <w:rPr>
        <w:lang w:eastAsia="lt-LT"/>
      </w:rPr>
      <w:fldChar w:fldCharType="end"/>
    </w:r>
  </w:p>
  <w:p w:rsidR="00CC5183" w:rsidRDefault="00291CCD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183" w:rsidRDefault="00291CCD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CF"/>
    <w:rsid w:val="00127440"/>
    <w:rsid w:val="002223F3"/>
    <w:rsid w:val="00291CCD"/>
    <w:rsid w:val="00357587"/>
    <w:rsid w:val="004A581D"/>
    <w:rsid w:val="0082443E"/>
    <w:rsid w:val="00855216"/>
    <w:rsid w:val="008759DD"/>
    <w:rsid w:val="00AC2D25"/>
    <w:rsid w:val="00BE2D03"/>
    <w:rsid w:val="00CD266D"/>
    <w:rsid w:val="00D62241"/>
    <w:rsid w:val="00DA5F41"/>
    <w:rsid w:val="00E13849"/>
    <w:rsid w:val="00E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A5B72-7B93-427B-915B-18D42288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5ACF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paragraph" w:styleId="Antrats">
    <w:name w:val="header"/>
    <w:aliases w:val="Char,Diagrama"/>
    <w:basedOn w:val="prastasis"/>
    <w:link w:val="AntratsDiagrama"/>
    <w:rsid w:val="00EE5ACF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EE5ACF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10" Target="header3.xml" Type="http://schemas.openxmlformats.org/officeDocument/2006/relationships/header"/>
<Relationship Id="rId11" Target="footer3.xml" Type="http://schemas.openxmlformats.org/officeDocument/2006/relationships/foot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header1.xml" Type="http://schemas.openxmlformats.org/officeDocument/2006/relationships/header"/>
<Relationship Id="rId7" Target="header2.xml" Type="http://schemas.openxmlformats.org/officeDocument/2006/relationships/header"/>
<Relationship Id="rId8" Target="footer1.xml" Type="http://schemas.openxmlformats.org/officeDocument/2006/relationships/footer"/>
<Relationship Id="rId9" Target="footer2.xml" Type="http://schemas.openxmlformats.org/officeDocument/2006/relationships/footer"/>
</Relationships>
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2019-02-21T08:40:00Z</dcterms:created>
  <dc:creator>Sergėjus Volkovas</dc:creator>
  <cp:lastModifiedBy>Sergėjus Volkovas</cp:lastModifiedBy>
  <dcterms:modified xsi:type="dcterms:W3CDTF">2020-03-18T07:31:00Z</dcterms:modified>
  <cp:revision>4</cp:revision>
</cp:coreProperties>
</file>