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2753F718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2753F717" w14:textId="77777777" w:rsidR="00033F22" w:rsidRDefault="00033F22" w:rsidP="00440F5E">
            <w:pPr>
              <w:framePr w:hSpace="180" w:wrap="around" w:vAnchor="text" w:hAnchor="page" w:x="7286" w:y="12"/>
              <w:tabs>
                <w:tab w:val="left" w:pos="1452"/>
              </w:tabs>
              <w:ind w:right="24"/>
            </w:pPr>
            <w:bookmarkStart w:id="0" w:name="_GoBack"/>
            <w:bookmarkEnd w:id="0"/>
            <w:r>
              <w:t>20</w:t>
            </w:r>
            <w:r w:rsidR="00935287">
              <w:t>1</w:t>
            </w:r>
            <w:r w:rsidR="00AD37E3">
              <w:t>9</w:t>
            </w:r>
            <w:r w:rsidR="00440F5E">
              <w:t>-04</w:t>
            </w:r>
            <w:r>
              <w:t>-</w:t>
            </w:r>
            <w:r w:rsidR="00DA3D23">
              <w:t xml:space="preserve">   </w:t>
            </w:r>
            <w:r w:rsidR="00E75D83">
              <w:t xml:space="preserve"> </w:t>
            </w:r>
            <w:r w:rsidR="00440F5E">
              <w:t xml:space="preserve">   </w:t>
            </w:r>
            <w:r>
              <w:t xml:space="preserve">Nr. </w:t>
            </w:r>
          </w:p>
        </w:tc>
      </w:tr>
      <w:tr w:rsidR="00033F22" w14:paraId="2753F71A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2753F719" w14:textId="77777777" w:rsidR="00033F22" w:rsidRDefault="00AD37E3" w:rsidP="00DA3D23">
            <w:pPr>
              <w:framePr w:hSpace="180" w:wrap="around" w:vAnchor="text" w:hAnchor="page" w:x="7286" w:y="12"/>
              <w:ind w:right="24"/>
            </w:pPr>
            <w:r>
              <w:t>Į 2019</w:t>
            </w:r>
            <w:r w:rsidR="0024545C">
              <w:t>-04-15</w:t>
            </w:r>
            <w:r w:rsidR="00E75D83">
              <w:t xml:space="preserve"> Nr.</w:t>
            </w:r>
            <w:r w:rsidR="0024545C">
              <w:t xml:space="preserve"> 1D-2029</w:t>
            </w:r>
          </w:p>
        </w:tc>
      </w:tr>
    </w:tbl>
    <w:p w14:paraId="2753F71B" w14:textId="77777777" w:rsidR="00E75D83" w:rsidRDefault="00DA3D23" w:rsidP="00E75D83">
      <w:pPr>
        <w:pStyle w:val="Adresas"/>
      </w:pPr>
      <w:r>
        <w:t xml:space="preserve">Lietuvos Respublikos </w:t>
      </w:r>
      <w:r w:rsidR="001230DB">
        <w:t>vidaus reikalų</w:t>
      </w:r>
      <w:r>
        <w:t xml:space="preserve"> ministerijai</w:t>
      </w:r>
    </w:p>
    <w:p w14:paraId="2753F71C" w14:textId="77777777" w:rsidR="00E75D83" w:rsidRDefault="00E75D83" w:rsidP="00E75D83">
      <w:pPr>
        <w:pStyle w:val="Adresas"/>
      </w:pPr>
    </w:p>
    <w:p w14:paraId="2753F71D" w14:textId="77777777" w:rsidR="00E75D83" w:rsidRPr="00CA1F17" w:rsidRDefault="00E75D83" w:rsidP="00DF080D">
      <w:pPr>
        <w:pStyle w:val="Adresas"/>
      </w:pPr>
    </w:p>
    <w:p w14:paraId="2753F71E" w14:textId="77777777" w:rsidR="00E75D83" w:rsidRDefault="00353752" w:rsidP="00DF080D">
      <w:pPr>
        <w:jc w:val="both"/>
      </w:pPr>
      <w:r w:rsidRPr="00353752">
        <w:rPr>
          <w:b/>
          <w:bCs/>
          <w:caps/>
        </w:rPr>
        <w:t xml:space="preserve">DĖL ĮSTATYMŲ PROJEKTŲ, SUSIJUSIŲ SU VYRIAUSYBĖS ATSTOVŲ STATUSO NUO </w:t>
      </w:r>
      <w:r>
        <w:rPr>
          <w:b/>
          <w:bCs/>
          <w:caps/>
        </w:rPr>
        <w:t>2019-07-01 PASIKEITIMU</w:t>
      </w:r>
    </w:p>
    <w:p w14:paraId="2753F71F" w14:textId="77777777" w:rsidR="00096A17" w:rsidRDefault="00096A17" w:rsidP="00DF080D">
      <w:pPr>
        <w:ind w:firstLine="851"/>
        <w:jc w:val="both"/>
      </w:pPr>
    </w:p>
    <w:p w14:paraId="2753F720" w14:textId="77777777" w:rsidR="005F40B6" w:rsidRDefault="005F40B6" w:rsidP="00DF080D">
      <w:pPr>
        <w:ind w:firstLine="851"/>
        <w:jc w:val="both"/>
      </w:pPr>
    </w:p>
    <w:p w14:paraId="2753F721" w14:textId="77777777" w:rsidR="00244B8D" w:rsidRDefault="00DA3D23" w:rsidP="005F40B6">
      <w:pPr>
        <w:spacing w:line="360" w:lineRule="auto"/>
        <w:ind w:firstLine="851"/>
        <w:jc w:val="both"/>
      </w:pPr>
      <w:r>
        <w:t>Lietuvos Respublikos teisingumo ministerija</w:t>
      </w:r>
      <w:r w:rsidR="00BC3EC2">
        <w:t>,</w:t>
      </w:r>
      <w:r>
        <w:t xml:space="preserve"> pagal kompetenciją išnagrinėjusi </w:t>
      </w:r>
      <w:hyperlink r:id="rId8" w:history="1">
        <w:r w:rsidR="00244B8D" w:rsidRPr="00E44EE7">
          <w:rPr>
            <w:rStyle w:val="Hyperlink"/>
          </w:rPr>
          <w:t>Lietuvos Respublikos Vyriausybės įstatymo Nr. I-464 22 ir 35 straipsnių pakeitimo įstatymo projektą</w:t>
        </w:r>
      </w:hyperlink>
      <w:r w:rsidR="00244B8D">
        <w:t xml:space="preserve">, </w:t>
      </w:r>
      <w:hyperlink r:id="rId9" w:history="1">
        <w:r w:rsidR="00244B8D" w:rsidRPr="00CE38CE">
          <w:rPr>
            <w:rStyle w:val="Hyperlink"/>
          </w:rPr>
          <w:t>Lietuvos Respublikos valstybės tarnybos įstatymo Nr. VIII-1316 8, 10 ir 51 straipsnių pakeitimo įstatymo projektą</w:t>
        </w:r>
      </w:hyperlink>
      <w:r w:rsidR="00244B8D">
        <w:t xml:space="preserve">, </w:t>
      </w:r>
      <w:hyperlink r:id="rId10" w:history="1">
        <w:r w:rsidR="00244B8D" w:rsidRPr="00861AC7">
          <w:rPr>
            <w:rStyle w:val="Hyperlink"/>
          </w:rPr>
          <w:t>Lietuvos Respublikos savivaldybių administracinės priežiūros įstatymo Nr. VIII-730 pakeitimo įstatymo Nr. XIII-1477 2 straipsnio pakeitimo įstatymo projektą</w:t>
        </w:r>
      </w:hyperlink>
      <w:r w:rsidR="00244B8D">
        <w:t xml:space="preserve">, </w:t>
      </w:r>
      <w:hyperlink r:id="rId11" w:history="1">
        <w:r w:rsidR="00244B8D" w:rsidRPr="00643124">
          <w:rPr>
            <w:rStyle w:val="Hyperlink"/>
          </w:rPr>
          <w:t>Lietuvos Respublikos biudžetinių įstaigų įstatymo Nr. I-1113 9</w:t>
        </w:r>
        <w:r w:rsidR="00244B8D" w:rsidRPr="00643124">
          <w:rPr>
            <w:rStyle w:val="Hyperlink"/>
            <w:vertAlign w:val="superscript"/>
          </w:rPr>
          <w:t>1</w:t>
        </w:r>
        <w:r w:rsidR="00244B8D" w:rsidRPr="00643124">
          <w:rPr>
            <w:rStyle w:val="Hyperlink"/>
          </w:rPr>
          <w:t xml:space="preserve"> straipsnio pakeitimo įstatymo projektą</w:t>
        </w:r>
      </w:hyperlink>
      <w:r w:rsidR="00244B8D">
        <w:t xml:space="preserve">, </w:t>
      </w:r>
      <w:hyperlink r:id="rId12" w:history="1">
        <w:r w:rsidR="00244B8D" w:rsidRPr="00643124">
          <w:rPr>
            <w:rStyle w:val="Hyperlink"/>
          </w:rPr>
          <w:t>Lietuvos Respublikos buhalterinės apskaitos įstatymo Nr. IX-574 10</w:t>
        </w:r>
        <w:r w:rsidR="00244B8D" w:rsidRPr="00643124">
          <w:rPr>
            <w:rStyle w:val="Hyperlink"/>
            <w:vertAlign w:val="superscript"/>
          </w:rPr>
          <w:t>3</w:t>
        </w:r>
        <w:r w:rsidR="00244B8D" w:rsidRPr="00643124">
          <w:rPr>
            <w:rStyle w:val="Hyperlink"/>
          </w:rPr>
          <w:t xml:space="preserve"> straipsnio pakeitimo įstatymo projekt</w:t>
        </w:r>
        <w:r w:rsidR="00C52B86" w:rsidRPr="00643124">
          <w:rPr>
            <w:rStyle w:val="Hyperlink"/>
          </w:rPr>
          <w:t>ą</w:t>
        </w:r>
      </w:hyperlink>
      <w:r w:rsidR="00C52B86">
        <w:t>, teikia teisinę išvadą.</w:t>
      </w:r>
    </w:p>
    <w:p w14:paraId="2753F722" w14:textId="77777777" w:rsidR="00D755C3" w:rsidRDefault="00B80152" w:rsidP="005F40B6">
      <w:pPr>
        <w:pStyle w:val="ListParagraph"/>
        <w:numPr>
          <w:ilvl w:val="0"/>
          <w:numId w:val="15"/>
        </w:numPr>
        <w:spacing w:line="360" w:lineRule="auto"/>
        <w:ind w:left="0" w:firstLine="851"/>
        <w:jc w:val="both"/>
      </w:pPr>
      <w:r>
        <w:t>Atsižvelgiant į asmenų lygybės principo turinį, p</w:t>
      </w:r>
      <w:r w:rsidR="00CC5D12">
        <w:t xml:space="preserve">rašytina papildyti </w:t>
      </w:r>
      <w:r w:rsidR="00145039">
        <w:t xml:space="preserve">aiškinamąjį raštą, nurodant, kodėl </w:t>
      </w:r>
      <w:r w:rsidR="00015EE4" w:rsidRPr="00015EE4">
        <w:t>Lietuvos Respublikos savivaldybių administracinės priežiūros įstatymo Nr. VIII-730 pakeitimo įstatymo Nr. XIII-1477 2 straip</w:t>
      </w:r>
      <w:r w:rsidR="00015EE4">
        <w:t>snio pakeitimo įstatymo projektu</w:t>
      </w:r>
      <w:r>
        <w:t xml:space="preserve"> (toliau – Projektas)</w:t>
      </w:r>
      <w:r w:rsidR="00015EE4">
        <w:t xml:space="preserve"> siūloma </w:t>
      </w:r>
      <w:r w:rsidR="006A61C2">
        <w:t xml:space="preserve">iš visų valstybės tarnautojų – įstaigos vadovų – išskirti </w:t>
      </w:r>
      <w:r>
        <w:t xml:space="preserve">Vyriausybės atstovus, kurie bus atleidžiami, ir Projektu jiems numatyti specialias taisykles, lyginant su bendromis taisyklėmis, bendromis garantijomis, numatytomis Lietuvos Respublikos valstybės tarnybos įstatyme. </w:t>
      </w:r>
    </w:p>
    <w:p w14:paraId="2753F723" w14:textId="77777777" w:rsidR="000D383D" w:rsidRDefault="000D383D" w:rsidP="005F40B6">
      <w:pPr>
        <w:pStyle w:val="ListParagraph"/>
        <w:numPr>
          <w:ilvl w:val="0"/>
          <w:numId w:val="15"/>
        </w:numPr>
        <w:spacing w:line="360" w:lineRule="auto"/>
        <w:ind w:left="0" w:firstLine="851"/>
        <w:jc w:val="both"/>
      </w:pPr>
      <w:r>
        <w:t xml:space="preserve">Siekiant </w:t>
      </w:r>
      <w:r w:rsidR="003366B3">
        <w:t xml:space="preserve">teisinio apibrėžtumo, išvengti taikymo neaiškumų, siūlytina įvertinti </w:t>
      </w:r>
      <w:r w:rsidR="00607B1E">
        <w:t>Projektą</w:t>
      </w:r>
      <w:r w:rsidR="009E16BC">
        <w:t xml:space="preserve"> įgyvendinančių nuostatų poreikį (pavyzdžiui, kokia tvarka vadovaujantis būtų siūlomos laisvos karjeros valstybės tarnautojo pareigos, kokiu dažnumu ir pan.).</w:t>
      </w:r>
    </w:p>
    <w:p w14:paraId="2753F724" w14:textId="77777777" w:rsidR="009E16BC" w:rsidRDefault="00EB4FCB" w:rsidP="005F40B6">
      <w:pPr>
        <w:pStyle w:val="ListParagraph"/>
        <w:numPr>
          <w:ilvl w:val="0"/>
          <w:numId w:val="15"/>
        </w:numPr>
        <w:spacing w:line="360" w:lineRule="auto"/>
        <w:ind w:left="0" w:firstLine="851"/>
        <w:jc w:val="both"/>
      </w:pPr>
      <w:r>
        <w:t xml:space="preserve">Atkreiptinas dėmesys, kad Lietuvos Respublikos valstybės tarnybos įstatymo </w:t>
      </w:r>
      <w:r w:rsidR="00D02B3C">
        <w:t>12 straipsnio 4 dalyje yra nustatyta, kad b</w:t>
      </w:r>
      <w:r w:rsidR="00D02B3C" w:rsidRPr="00D02B3C">
        <w:t>e konkurso į karjeros valstybės tarnautojo pareigas gali būti priimama šio įstatymo 17 straipsnio 2, 3, 4 ir 5 dalys</w:t>
      </w:r>
      <w:r w:rsidR="00D02B3C">
        <w:t xml:space="preserve">e nurodytais atvejais ir tvarka, t. y. į kitus įstatymus, kuriuose galėtų būti nustatyti karjeros valstybės tarnautojo priėmimo į pareigas be </w:t>
      </w:r>
      <w:r w:rsidR="00D02B3C">
        <w:lastRenderedPageBreak/>
        <w:t xml:space="preserve">konkurso atvejai (pagrindai), minėtas įstatymas nenukreipia. Atsižvelgiant į tai, neigiamai vertintina Projekto nuostata „priima jį į šias pareigas be konkurso“. Kita vertus, siekiant minėtų nuostatų tarpusavio dermės, kartu turėtų būti keičiamas ir Valstybės tarnybos įstatymo 12 straipsnis, pavyzdžiui, numatant jame išimtį, nukreipiančią į kitus įstatymuose nustatytus atvejus. </w:t>
      </w:r>
    </w:p>
    <w:p w14:paraId="2753F725" w14:textId="77777777" w:rsidR="00693FE5" w:rsidRDefault="00693FE5" w:rsidP="005F40B6">
      <w:pPr>
        <w:pStyle w:val="ListParagraph"/>
        <w:numPr>
          <w:ilvl w:val="0"/>
          <w:numId w:val="15"/>
        </w:numPr>
        <w:spacing w:line="360" w:lineRule="auto"/>
        <w:ind w:left="0" w:firstLine="851"/>
        <w:jc w:val="both"/>
      </w:pPr>
      <w:r>
        <w:t xml:space="preserve">Pastabų ir pasiūlymų dėl </w:t>
      </w:r>
      <w:r w:rsidR="002938E2" w:rsidRPr="002938E2">
        <w:t>Lietuvos Respublikos Vyriausybės įstatymo Nr. I-464 22 ir 35 straipsnių pakeitimo įstatymo projek</w:t>
      </w:r>
      <w:r w:rsidR="002938E2">
        <w:t>to</w:t>
      </w:r>
      <w:r w:rsidR="00467310">
        <w:t xml:space="preserve">, </w:t>
      </w:r>
      <w:r w:rsidR="00467310" w:rsidRPr="00467310">
        <w:t>Lietuvos Respublikos valstybės tarnybos įstatymo Nr. VIII-1316 8, 10 ir 51 straip</w:t>
      </w:r>
      <w:r w:rsidR="00467310">
        <w:t>snių pakeitimo įstatymo projekto</w:t>
      </w:r>
      <w:r w:rsidR="009B7556">
        <w:t xml:space="preserve">, </w:t>
      </w:r>
      <w:r w:rsidR="009B7556" w:rsidRPr="009B7556">
        <w:t>Lietuvos Respublikos biudžetinių įstaigų įstatymo Nr. I-1113 9</w:t>
      </w:r>
      <w:r w:rsidR="009B7556" w:rsidRPr="009B7556">
        <w:rPr>
          <w:vertAlign w:val="superscript"/>
        </w:rPr>
        <w:t>1</w:t>
      </w:r>
      <w:r w:rsidR="009B7556" w:rsidRPr="009B7556">
        <w:t xml:space="preserve"> straip</w:t>
      </w:r>
      <w:r w:rsidR="009B7556">
        <w:t>snio pakeitimo įstatymo projekto</w:t>
      </w:r>
      <w:r w:rsidR="00D24BBC">
        <w:t>,</w:t>
      </w:r>
      <w:r w:rsidR="002938E2">
        <w:t xml:space="preserve"> </w:t>
      </w:r>
      <w:r w:rsidR="00D24BBC" w:rsidRPr="00D24BBC">
        <w:t>Lietuvos Respublikos buhalterinės apskaitos įstatymo Nr. IX-574 10</w:t>
      </w:r>
      <w:r w:rsidR="00D24BBC" w:rsidRPr="00D24BBC">
        <w:rPr>
          <w:vertAlign w:val="superscript"/>
        </w:rPr>
        <w:t>3</w:t>
      </w:r>
      <w:r w:rsidR="00D24BBC" w:rsidRPr="00D24BBC">
        <w:t xml:space="preserve"> straip</w:t>
      </w:r>
      <w:r w:rsidR="00D24BBC">
        <w:t xml:space="preserve">snio pakeitimo įstatymo projekto </w:t>
      </w:r>
      <w:r w:rsidR="002938E2">
        <w:t xml:space="preserve">nėra. </w:t>
      </w:r>
    </w:p>
    <w:p w14:paraId="2753F726" w14:textId="77777777" w:rsidR="00B45A57" w:rsidRDefault="00B45A57" w:rsidP="005F40B6">
      <w:pPr>
        <w:spacing w:line="360" w:lineRule="auto"/>
        <w:jc w:val="both"/>
      </w:pPr>
    </w:p>
    <w:p w14:paraId="2753F727" w14:textId="77777777" w:rsidR="005F40B6" w:rsidRDefault="005F40B6" w:rsidP="005F40B6">
      <w:pPr>
        <w:spacing w:line="360" w:lineRule="auto"/>
        <w:jc w:val="both"/>
      </w:pPr>
    </w:p>
    <w:p w14:paraId="2753F728" w14:textId="77777777" w:rsidR="00C52B86" w:rsidRPr="00244B8D" w:rsidRDefault="00C52B86" w:rsidP="0049597E">
      <w:pPr>
        <w:ind w:firstLine="851"/>
        <w:jc w:val="both"/>
        <w:rPr>
          <w:color w:val="0000FF"/>
          <w:u w:val="single"/>
        </w:rPr>
      </w:pPr>
    </w:p>
    <w:p w14:paraId="2753F729" w14:textId="77777777" w:rsidR="00480405" w:rsidRPr="00480405" w:rsidRDefault="00480405" w:rsidP="00480405">
      <w:r w:rsidRPr="00480405">
        <w:t>Teisingumo viceministrė</w:t>
      </w:r>
      <w:r w:rsidRPr="00480405">
        <w:tab/>
      </w:r>
      <w:r>
        <w:t xml:space="preserve">                                                                                 </w:t>
      </w:r>
      <w:r w:rsidRPr="00480405">
        <w:t>Irma Gudžiūnaitė</w:t>
      </w:r>
    </w:p>
    <w:p w14:paraId="2753F72A" w14:textId="77777777" w:rsidR="00E75D83" w:rsidRPr="00CA1F17" w:rsidRDefault="00E75D83" w:rsidP="00E75D83">
      <w:pPr>
        <w:rPr>
          <w:sz w:val="20"/>
        </w:rPr>
      </w:pPr>
    </w:p>
    <w:p w14:paraId="2753F72B" w14:textId="77777777" w:rsidR="00E75D83" w:rsidRPr="00CA1F17" w:rsidRDefault="00E75D83" w:rsidP="00E75D83">
      <w:pPr>
        <w:rPr>
          <w:sz w:val="20"/>
        </w:rPr>
      </w:pPr>
    </w:p>
    <w:p w14:paraId="2753F72C" w14:textId="77777777" w:rsidR="005F40B6" w:rsidRDefault="005F40B6" w:rsidP="001E24CD">
      <w:pPr>
        <w:rPr>
          <w:sz w:val="20"/>
          <w:szCs w:val="20"/>
        </w:rPr>
      </w:pPr>
    </w:p>
    <w:p w14:paraId="2753F72D" w14:textId="77777777" w:rsidR="005F40B6" w:rsidRDefault="005F40B6" w:rsidP="001E24CD">
      <w:pPr>
        <w:rPr>
          <w:sz w:val="20"/>
          <w:szCs w:val="20"/>
        </w:rPr>
      </w:pPr>
    </w:p>
    <w:p w14:paraId="2753F72E" w14:textId="77777777" w:rsidR="005F40B6" w:rsidRDefault="005F40B6" w:rsidP="001E24CD">
      <w:pPr>
        <w:rPr>
          <w:sz w:val="20"/>
          <w:szCs w:val="20"/>
        </w:rPr>
      </w:pPr>
    </w:p>
    <w:p w14:paraId="2753F72F" w14:textId="77777777" w:rsidR="005F40B6" w:rsidRDefault="005F40B6" w:rsidP="001E24CD">
      <w:pPr>
        <w:rPr>
          <w:sz w:val="20"/>
          <w:szCs w:val="20"/>
        </w:rPr>
      </w:pPr>
    </w:p>
    <w:p w14:paraId="2753F730" w14:textId="77777777" w:rsidR="005F40B6" w:rsidRDefault="005F40B6" w:rsidP="001E24CD">
      <w:pPr>
        <w:rPr>
          <w:sz w:val="20"/>
          <w:szCs w:val="20"/>
        </w:rPr>
      </w:pPr>
    </w:p>
    <w:p w14:paraId="2753F731" w14:textId="77777777" w:rsidR="005F40B6" w:rsidRDefault="005F40B6" w:rsidP="001E24CD">
      <w:pPr>
        <w:rPr>
          <w:sz w:val="20"/>
          <w:szCs w:val="20"/>
        </w:rPr>
      </w:pPr>
    </w:p>
    <w:p w14:paraId="2753F732" w14:textId="77777777" w:rsidR="005F40B6" w:rsidRDefault="005F40B6" w:rsidP="001E24CD">
      <w:pPr>
        <w:rPr>
          <w:sz w:val="20"/>
          <w:szCs w:val="20"/>
        </w:rPr>
      </w:pPr>
    </w:p>
    <w:p w14:paraId="2753F733" w14:textId="77777777" w:rsidR="005F40B6" w:rsidRDefault="005F40B6" w:rsidP="001E24CD">
      <w:pPr>
        <w:rPr>
          <w:sz w:val="20"/>
          <w:szCs w:val="20"/>
        </w:rPr>
      </w:pPr>
    </w:p>
    <w:p w14:paraId="2753F734" w14:textId="77777777" w:rsidR="005F40B6" w:rsidRDefault="005F40B6" w:rsidP="001E24CD">
      <w:pPr>
        <w:rPr>
          <w:sz w:val="20"/>
          <w:szCs w:val="20"/>
        </w:rPr>
      </w:pPr>
    </w:p>
    <w:p w14:paraId="2753F735" w14:textId="77777777" w:rsidR="005F40B6" w:rsidRDefault="005F40B6" w:rsidP="001E24CD">
      <w:pPr>
        <w:rPr>
          <w:sz w:val="20"/>
          <w:szCs w:val="20"/>
        </w:rPr>
      </w:pPr>
    </w:p>
    <w:p w14:paraId="2753F736" w14:textId="77777777" w:rsidR="005F40B6" w:rsidRDefault="005F40B6" w:rsidP="001E24CD">
      <w:pPr>
        <w:rPr>
          <w:sz w:val="20"/>
          <w:szCs w:val="20"/>
        </w:rPr>
      </w:pPr>
    </w:p>
    <w:p w14:paraId="2753F737" w14:textId="77777777" w:rsidR="005F40B6" w:rsidRDefault="005F40B6" w:rsidP="001E24CD">
      <w:pPr>
        <w:rPr>
          <w:sz w:val="20"/>
          <w:szCs w:val="20"/>
        </w:rPr>
      </w:pPr>
    </w:p>
    <w:p w14:paraId="2753F738" w14:textId="77777777" w:rsidR="005F40B6" w:rsidRDefault="005F40B6" w:rsidP="001E24CD">
      <w:pPr>
        <w:rPr>
          <w:sz w:val="20"/>
          <w:szCs w:val="20"/>
        </w:rPr>
      </w:pPr>
    </w:p>
    <w:p w14:paraId="2753F739" w14:textId="77777777" w:rsidR="005F40B6" w:rsidRDefault="005F40B6" w:rsidP="001E24CD">
      <w:pPr>
        <w:rPr>
          <w:sz w:val="20"/>
          <w:szCs w:val="20"/>
        </w:rPr>
      </w:pPr>
    </w:p>
    <w:p w14:paraId="2753F73A" w14:textId="77777777" w:rsidR="005F40B6" w:rsidRDefault="005F40B6" w:rsidP="001E24CD">
      <w:pPr>
        <w:rPr>
          <w:sz w:val="20"/>
          <w:szCs w:val="20"/>
        </w:rPr>
      </w:pPr>
    </w:p>
    <w:p w14:paraId="2753F73B" w14:textId="77777777" w:rsidR="005F40B6" w:rsidRDefault="005F40B6" w:rsidP="001E24CD">
      <w:pPr>
        <w:rPr>
          <w:sz w:val="20"/>
          <w:szCs w:val="20"/>
        </w:rPr>
      </w:pPr>
    </w:p>
    <w:p w14:paraId="2753F73C" w14:textId="77777777" w:rsidR="005F40B6" w:rsidRDefault="005F40B6" w:rsidP="001E24CD">
      <w:pPr>
        <w:rPr>
          <w:sz w:val="20"/>
          <w:szCs w:val="20"/>
        </w:rPr>
      </w:pPr>
    </w:p>
    <w:p w14:paraId="2753F73D" w14:textId="77777777" w:rsidR="005F40B6" w:rsidRDefault="005F40B6" w:rsidP="001E24CD">
      <w:pPr>
        <w:rPr>
          <w:sz w:val="20"/>
          <w:szCs w:val="20"/>
        </w:rPr>
      </w:pPr>
    </w:p>
    <w:p w14:paraId="2753F73E" w14:textId="77777777" w:rsidR="005F40B6" w:rsidRDefault="005F40B6" w:rsidP="001E24CD">
      <w:pPr>
        <w:rPr>
          <w:sz w:val="20"/>
          <w:szCs w:val="20"/>
        </w:rPr>
      </w:pPr>
    </w:p>
    <w:p w14:paraId="2753F73F" w14:textId="77777777" w:rsidR="005F40B6" w:rsidRDefault="005F40B6" w:rsidP="001E24CD">
      <w:pPr>
        <w:rPr>
          <w:sz w:val="20"/>
          <w:szCs w:val="20"/>
        </w:rPr>
      </w:pPr>
    </w:p>
    <w:p w14:paraId="2753F740" w14:textId="77777777" w:rsidR="005F40B6" w:rsidRDefault="005F40B6" w:rsidP="001E24CD">
      <w:pPr>
        <w:rPr>
          <w:sz w:val="20"/>
          <w:szCs w:val="20"/>
        </w:rPr>
      </w:pPr>
    </w:p>
    <w:p w14:paraId="2753F741" w14:textId="77777777" w:rsidR="005F40B6" w:rsidRDefault="005F40B6" w:rsidP="001E24CD">
      <w:pPr>
        <w:rPr>
          <w:sz w:val="20"/>
          <w:szCs w:val="20"/>
        </w:rPr>
      </w:pPr>
    </w:p>
    <w:p w14:paraId="2753F742" w14:textId="77777777" w:rsidR="005F40B6" w:rsidRDefault="005F40B6" w:rsidP="001E24CD">
      <w:pPr>
        <w:rPr>
          <w:sz w:val="20"/>
          <w:szCs w:val="20"/>
        </w:rPr>
      </w:pPr>
    </w:p>
    <w:p w14:paraId="2753F743" w14:textId="77777777" w:rsidR="005F40B6" w:rsidRDefault="005F40B6" w:rsidP="001E24CD">
      <w:pPr>
        <w:rPr>
          <w:sz w:val="20"/>
          <w:szCs w:val="20"/>
        </w:rPr>
      </w:pPr>
    </w:p>
    <w:p w14:paraId="2753F744" w14:textId="77777777" w:rsidR="005F40B6" w:rsidRDefault="005F40B6" w:rsidP="001E24CD">
      <w:pPr>
        <w:rPr>
          <w:sz w:val="20"/>
          <w:szCs w:val="20"/>
        </w:rPr>
      </w:pPr>
    </w:p>
    <w:p w14:paraId="2753F745" w14:textId="77777777" w:rsidR="005F40B6" w:rsidRDefault="005F40B6" w:rsidP="001E24CD">
      <w:pPr>
        <w:rPr>
          <w:sz w:val="20"/>
          <w:szCs w:val="20"/>
        </w:rPr>
      </w:pPr>
    </w:p>
    <w:p w14:paraId="2753F746" w14:textId="77777777" w:rsidR="005F40B6" w:rsidRDefault="005F40B6" w:rsidP="001E24CD">
      <w:pPr>
        <w:rPr>
          <w:sz w:val="20"/>
          <w:szCs w:val="20"/>
        </w:rPr>
      </w:pPr>
    </w:p>
    <w:p w14:paraId="2753F747" w14:textId="77777777" w:rsidR="005F40B6" w:rsidRDefault="005F40B6" w:rsidP="001E24CD">
      <w:pPr>
        <w:rPr>
          <w:sz w:val="20"/>
          <w:szCs w:val="20"/>
        </w:rPr>
      </w:pPr>
    </w:p>
    <w:p w14:paraId="2753F748" w14:textId="77777777" w:rsidR="005F40B6" w:rsidRDefault="005F40B6" w:rsidP="001E24CD">
      <w:pPr>
        <w:rPr>
          <w:sz w:val="20"/>
          <w:szCs w:val="20"/>
        </w:rPr>
      </w:pPr>
    </w:p>
    <w:p w14:paraId="2753F749" w14:textId="77777777" w:rsidR="005F40B6" w:rsidRDefault="005F40B6" w:rsidP="001E24CD">
      <w:pPr>
        <w:rPr>
          <w:sz w:val="20"/>
          <w:szCs w:val="20"/>
        </w:rPr>
      </w:pPr>
    </w:p>
    <w:p w14:paraId="2753F74A" w14:textId="77777777" w:rsidR="005F40B6" w:rsidRDefault="005F40B6" w:rsidP="001E24CD">
      <w:pPr>
        <w:rPr>
          <w:sz w:val="20"/>
          <w:szCs w:val="20"/>
        </w:rPr>
      </w:pPr>
    </w:p>
    <w:p w14:paraId="2753F74B" w14:textId="77777777" w:rsidR="005F40B6" w:rsidRDefault="005F40B6" w:rsidP="001E24CD">
      <w:pPr>
        <w:rPr>
          <w:sz w:val="20"/>
          <w:szCs w:val="20"/>
        </w:rPr>
      </w:pPr>
    </w:p>
    <w:p w14:paraId="2753F74C" w14:textId="77777777" w:rsidR="001E24CD" w:rsidRPr="001E24CD" w:rsidRDefault="001E24CD" w:rsidP="001E24CD">
      <w:pPr>
        <w:rPr>
          <w:sz w:val="20"/>
          <w:szCs w:val="20"/>
        </w:rPr>
      </w:pPr>
      <w:r w:rsidRPr="001E24CD">
        <w:rPr>
          <w:sz w:val="20"/>
          <w:szCs w:val="20"/>
        </w:rPr>
        <w:t xml:space="preserve">Vaida Štrafėlė, (8 5) 266 2882, el. p. </w:t>
      </w:r>
      <w:hyperlink r:id="rId13" w:history="1">
        <w:r w:rsidRPr="001E24CD">
          <w:rPr>
            <w:rStyle w:val="Hyperlink"/>
            <w:sz w:val="20"/>
            <w:szCs w:val="20"/>
          </w:rPr>
          <w:t>vaida.strafele@tm.lt</w:t>
        </w:r>
      </w:hyperlink>
      <w:r w:rsidRPr="001E24CD">
        <w:rPr>
          <w:sz w:val="20"/>
          <w:szCs w:val="20"/>
        </w:rPr>
        <w:t xml:space="preserve">     </w:t>
      </w:r>
    </w:p>
    <w:sectPr w:rsidR="001E24CD" w:rsidRPr="001E24CD" w:rsidSect="007B4A13">
      <w:head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73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3F74F" w14:textId="77777777" w:rsidR="00A4178F" w:rsidRDefault="00A4178F">
      <w:r>
        <w:separator/>
      </w:r>
    </w:p>
  </w:endnote>
  <w:endnote w:type="continuationSeparator" w:id="0">
    <w:p w14:paraId="2753F750" w14:textId="77777777" w:rsidR="00A4178F" w:rsidRDefault="00A4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3F75B" w14:textId="77777777" w:rsidR="001F4940" w:rsidRDefault="001F4940" w:rsidP="007B3C8C">
    <w:pPr>
      <w:pStyle w:val="Footer"/>
      <w:jc w:val="center"/>
    </w:pPr>
  </w:p>
  <w:p w14:paraId="2753F75C" w14:textId="77777777" w:rsidR="001F4940" w:rsidRDefault="007B3C8C" w:rsidP="007B3C8C">
    <w:pPr>
      <w:pStyle w:val="Footer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14:paraId="2753F75D" w14:textId="77777777" w:rsidR="0006186E" w:rsidRDefault="005F40B6" w:rsidP="00392BAA">
    <w:pPr>
      <w:pStyle w:val="Footer"/>
    </w:pPr>
    <w:r>
      <w:rPr>
        <w:noProof/>
        <w:lang w:eastAsia="lt-LT"/>
      </w:rPr>
      <w:drawing>
        <wp:inline distT="0" distB="0" distL="0" distR="0" wp14:anchorId="2753F760" wp14:editId="2753F761">
          <wp:extent cx="1999615" cy="694690"/>
          <wp:effectExtent l="0" t="0" r="63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47655"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3F74D" w14:textId="77777777" w:rsidR="00A4178F" w:rsidRDefault="00A4178F">
      <w:r>
        <w:separator/>
      </w:r>
    </w:p>
  </w:footnote>
  <w:footnote w:type="continuationSeparator" w:id="0">
    <w:p w14:paraId="2753F74E" w14:textId="77777777" w:rsidR="00A4178F" w:rsidRDefault="00A41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3F751" w14:textId="77777777"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3F752" w14:textId="77777777" w:rsidR="006A0169" w:rsidRPr="006A0169" w:rsidRDefault="00503401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2753F75E" wp14:editId="2753F75F">
          <wp:extent cx="587100" cy="669600"/>
          <wp:effectExtent l="19050" t="0" r="3450" b="0"/>
          <wp:docPr id="3" name="Paveikslėlis 3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53F753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2753F754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2753F755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2753F756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2753F75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2753F758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14:paraId="2753F7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2753F75A" w14:textId="77777777"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B9034CD"/>
    <w:multiLevelType w:val="hybridMultilevel"/>
    <w:tmpl w:val="80605462"/>
    <w:lvl w:ilvl="0" w:tplc="E66654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7B77ABE"/>
    <w:multiLevelType w:val="hybridMultilevel"/>
    <w:tmpl w:val="2C4A689C"/>
    <w:lvl w:ilvl="0" w:tplc="38CAFF1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74202F64"/>
    <w:multiLevelType w:val="hybridMultilevel"/>
    <w:tmpl w:val="8258D4AE"/>
    <w:lvl w:ilvl="0" w:tplc="F0C083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89D0436"/>
    <w:multiLevelType w:val="hybridMultilevel"/>
    <w:tmpl w:val="4D7AA156"/>
    <w:lvl w:ilvl="0" w:tplc="9FECBED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7"/>
  </w:num>
  <w:num w:numId="13">
    <w:abstractNumId w:val="13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15EE4"/>
    <w:rsid w:val="000203F3"/>
    <w:rsid w:val="00022E3C"/>
    <w:rsid w:val="00033F22"/>
    <w:rsid w:val="000356BD"/>
    <w:rsid w:val="00045F11"/>
    <w:rsid w:val="0006186E"/>
    <w:rsid w:val="00072919"/>
    <w:rsid w:val="000756A8"/>
    <w:rsid w:val="00093791"/>
    <w:rsid w:val="00096A17"/>
    <w:rsid w:val="000B0D10"/>
    <w:rsid w:val="000B1ECA"/>
    <w:rsid w:val="000B434A"/>
    <w:rsid w:val="000D0B1C"/>
    <w:rsid w:val="000D3171"/>
    <w:rsid w:val="000D383D"/>
    <w:rsid w:val="000E34D4"/>
    <w:rsid w:val="000E6E4F"/>
    <w:rsid w:val="000E7556"/>
    <w:rsid w:val="00106269"/>
    <w:rsid w:val="00110A05"/>
    <w:rsid w:val="001230DB"/>
    <w:rsid w:val="00133358"/>
    <w:rsid w:val="0013348A"/>
    <w:rsid w:val="0014349A"/>
    <w:rsid w:val="00145039"/>
    <w:rsid w:val="00167AAA"/>
    <w:rsid w:val="00177E6E"/>
    <w:rsid w:val="00190B04"/>
    <w:rsid w:val="001A2BEB"/>
    <w:rsid w:val="001A5525"/>
    <w:rsid w:val="001B0518"/>
    <w:rsid w:val="001B1F8F"/>
    <w:rsid w:val="001B28DE"/>
    <w:rsid w:val="001C1840"/>
    <w:rsid w:val="001C715A"/>
    <w:rsid w:val="001D6821"/>
    <w:rsid w:val="001E0731"/>
    <w:rsid w:val="001E192A"/>
    <w:rsid w:val="001E213B"/>
    <w:rsid w:val="001E24CD"/>
    <w:rsid w:val="001F4940"/>
    <w:rsid w:val="001F5F8E"/>
    <w:rsid w:val="00216724"/>
    <w:rsid w:val="00224C7E"/>
    <w:rsid w:val="00225009"/>
    <w:rsid w:val="00232F83"/>
    <w:rsid w:val="00244B8D"/>
    <w:rsid w:val="0024545C"/>
    <w:rsid w:val="00247655"/>
    <w:rsid w:val="0026584C"/>
    <w:rsid w:val="00271BCA"/>
    <w:rsid w:val="0027526A"/>
    <w:rsid w:val="002938E2"/>
    <w:rsid w:val="002C0406"/>
    <w:rsid w:val="002D24DA"/>
    <w:rsid w:val="002F357E"/>
    <w:rsid w:val="0031547F"/>
    <w:rsid w:val="00323E19"/>
    <w:rsid w:val="00335E75"/>
    <w:rsid w:val="003366B3"/>
    <w:rsid w:val="00345C41"/>
    <w:rsid w:val="00350171"/>
    <w:rsid w:val="0035263F"/>
    <w:rsid w:val="00353752"/>
    <w:rsid w:val="00357B11"/>
    <w:rsid w:val="00374572"/>
    <w:rsid w:val="00381995"/>
    <w:rsid w:val="00392BAA"/>
    <w:rsid w:val="003A0D57"/>
    <w:rsid w:val="003A403B"/>
    <w:rsid w:val="003A6CAA"/>
    <w:rsid w:val="003C1BC9"/>
    <w:rsid w:val="003C76FB"/>
    <w:rsid w:val="0041314C"/>
    <w:rsid w:val="00422F55"/>
    <w:rsid w:val="00423953"/>
    <w:rsid w:val="004362E8"/>
    <w:rsid w:val="004400C5"/>
    <w:rsid w:val="00440F5E"/>
    <w:rsid w:val="00444D3C"/>
    <w:rsid w:val="004473FF"/>
    <w:rsid w:val="00467310"/>
    <w:rsid w:val="00480405"/>
    <w:rsid w:val="004931CB"/>
    <w:rsid w:val="0049597E"/>
    <w:rsid w:val="004A3094"/>
    <w:rsid w:val="004C157C"/>
    <w:rsid w:val="004E0354"/>
    <w:rsid w:val="004E4C97"/>
    <w:rsid w:val="004F7E5E"/>
    <w:rsid w:val="00503401"/>
    <w:rsid w:val="0051548F"/>
    <w:rsid w:val="00526983"/>
    <w:rsid w:val="005468FA"/>
    <w:rsid w:val="005934F7"/>
    <w:rsid w:val="005A2039"/>
    <w:rsid w:val="005A32E3"/>
    <w:rsid w:val="005B22EF"/>
    <w:rsid w:val="005B71DB"/>
    <w:rsid w:val="005E7F01"/>
    <w:rsid w:val="005F40B6"/>
    <w:rsid w:val="005F6849"/>
    <w:rsid w:val="005F70CA"/>
    <w:rsid w:val="00600BDA"/>
    <w:rsid w:val="00607B1E"/>
    <w:rsid w:val="00615719"/>
    <w:rsid w:val="006202AA"/>
    <w:rsid w:val="00620911"/>
    <w:rsid w:val="00631354"/>
    <w:rsid w:val="00632C30"/>
    <w:rsid w:val="00643124"/>
    <w:rsid w:val="00685024"/>
    <w:rsid w:val="00687448"/>
    <w:rsid w:val="00692B0B"/>
    <w:rsid w:val="00693FE5"/>
    <w:rsid w:val="006A0169"/>
    <w:rsid w:val="006A3AEE"/>
    <w:rsid w:val="006A61C2"/>
    <w:rsid w:val="006D57E2"/>
    <w:rsid w:val="006E2FF8"/>
    <w:rsid w:val="006F2743"/>
    <w:rsid w:val="0070100A"/>
    <w:rsid w:val="007155A1"/>
    <w:rsid w:val="00735C7F"/>
    <w:rsid w:val="0074745C"/>
    <w:rsid w:val="00755247"/>
    <w:rsid w:val="0075689A"/>
    <w:rsid w:val="00775BDF"/>
    <w:rsid w:val="007902B9"/>
    <w:rsid w:val="00795EF2"/>
    <w:rsid w:val="007B1F82"/>
    <w:rsid w:val="007B3C8C"/>
    <w:rsid w:val="007B4A13"/>
    <w:rsid w:val="007F1D9E"/>
    <w:rsid w:val="007F7B9B"/>
    <w:rsid w:val="0081694E"/>
    <w:rsid w:val="008309E8"/>
    <w:rsid w:val="00842800"/>
    <w:rsid w:val="00860429"/>
    <w:rsid w:val="00861AC7"/>
    <w:rsid w:val="00870826"/>
    <w:rsid w:val="008857C6"/>
    <w:rsid w:val="008A0F0D"/>
    <w:rsid w:val="008A5254"/>
    <w:rsid w:val="008B57DF"/>
    <w:rsid w:val="008C162A"/>
    <w:rsid w:val="008C24F6"/>
    <w:rsid w:val="008C2AD0"/>
    <w:rsid w:val="008C743D"/>
    <w:rsid w:val="009009C5"/>
    <w:rsid w:val="00921A20"/>
    <w:rsid w:val="009306AF"/>
    <w:rsid w:val="00935287"/>
    <w:rsid w:val="00963026"/>
    <w:rsid w:val="00967916"/>
    <w:rsid w:val="00974548"/>
    <w:rsid w:val="00974EE8"/>
    <w:rsid w:val="00977F51"/>
    <w:rsid w:val="009A11A6"/>
    <w:rsid w:val="009B0944"/>
    <w:rsid w:val="009B7556"/>
    <w:rsid w:val="009C4336"/>
    <w:rsid w:val="009C5058"/>
    <w:rsid w:val="009D4069"/>
    <w:rsid w:val="009D5D3E"/>
    <w:rsid w:val="009E0E44"/>
    <w:rsid w:val="009E11EE"/>
    <w:rsid w:val="009E135C"/>
    <w:rsid w:val="009E16BC"/>
    <w:rsid w:val="00A14DA8"/>
    <w:rsid w:val="00A17E41"/>
    <w:rsid w:val="00A314B4"/>
    <w:rsid w:val="00A34EBB"/>
    <w:rsid w:val="00A36467"/>
    <w:rsid w:val="00A40CD2"/>
    <w:rsid w:val="00A4178F"/>
    <w:rsid w:val="00A43DDD"/>
    <w:rsid w:val="00A45A83"/>
    <w:rsid w:val="00A500C7"/>
    <w:rsid w:val="00A5068D"/>
    <w:rsid w:val="00A51241"/>
    <w:rsid w:val="00A94549"/>
    <w:rsid w:val="00AC27D6"/>
    <w:rsid w:val="00AD37E3"/>
    <w:rsid w:val="00AE0614"/>
    <w:rsid w:val="00AE3511"/>
    <w:rsid w:val="00B40D2F"/>
    <w:rsid w:val="00B40F24"/>
    <w:rsid w:val="00B45A57"/>
    <w:rsid w:val="00B5684B"/>
    <w:rsid w:val="00B7339D"/>
    <w:rsid w:val="00B80152"/>
    <w:rsid w:val="00B827AD"/>
    <w:rsid w:val="00B942CE"/>
    <w:rsid w:val="00BA60D3"/>
    <w:rsid w:val="00BB1BC1"/>
    <w:rsid w:val="00BC3EC2"/>
    <w:rsid w:val="00BD01B6"/>
    <w:rsid w:val="00BD62CA"/>
    <w:rsid w:val="00BF4400"/>
    <w:rsid w:val="00C15C89"/>
    <w:rsid w:val="00C2360C"/>
    <w:rsid w:val="00C26D5D"/>
    <w:rsid w:val="00C43A57"/>
    <w:rsid w:val="00C52B86"/>
    <w:rsid w:val="00C52D99"/>
    <w:rsid w:val="00C60D4D"/>
    <w:rsid w:val="00C843F3"/>
    <w:rsid w:val="00CB1D28"/>
    <w:rsid w:val="00CC3054"/>
    <w:rsid w:val="00CC5D12"/>
    <w:rsid w:val="00CC742A"/>
    <w:rsid w:val="00CD188D"/>
    <w:rsid w:val="00CD660D"/>
    <w:rsid w:val="00CE38CE"/>
    <w:rsid w:val="00D02B3C"/>
    <w:rsid w:val="00D2173F"/>
    <w:rsid w:val="00D22358"/>
    <w:rsid w:val="00D22A39"/>
    <w:rsid w:val="00D24BBC"/>
    <w:rsid w:val="00D3296A"/>
    <w:rsid w:val="00D41EA6"/>
    <w:rsid w:val="00D519E9"/>
    <w:rsid w:val="00D553A0"/>
    <w:rsid w:val="00D6461F"/>
    <w:rsid w:val="00D6629F"/>
    <w:rsid w:val="00D755C3"/>
    <w:rsid w:val="00D90551"/>
    <w:rsid w:val="00D9324E"/>
    <w:rsid w:val="00DA10E1"/>
    <w:rsid w:val="00DA16FD"/>
    <w:rsid w:val="00DA3D23"/>
    <w:rsid w:val="00DD43D3"/>
    <w:rsid w:val="00DF080D"/>
    <w:rsid w:val="00E03B24"/>
    <w:rsid w:val="00E04931"/>
    <w:rsid w:val="00E214C4"/>
    <w:rsid w:val="00E32D88"/>
    <w:rsid w:val="00E35543"/>
    <w:rsid w:val="00E36636"/>
    <w:rsid w:val="00E44EE7"/>
    <w:rsid w:val="00E50E8A"/>
    <w:rsid w:val="00E63465"/>
    <w:rsid w:val="00E75D83"/>
    <w:rsid w:val="00E81F28"/>
    <w:rsid w:val="00E843B1"/>
    <w:rsid w:val="00E96B50"/>
    <w:rsid w:val="00EA3009"/>
    <w:rsid w:val="00EB4FCB"/>
    <w:rsid w:val="00EC5E2D"/>
    <w:rsid w:val="00ED6EB9"/>
    <w:rsid w:val="00ED73D6"/>
    <w:rsid w:val="00EE4236"/>
    <w:rsid w:val="00EE5859"/>
    <w:rsid w:val="00EF07A0"/>
    <w:rsid w:val="00EF5630"/>
    <w:rsid w:val="00F05FB4"/>
    <w:rsid w:val="00F400DF"/>
    <w:rsid w:val="00F6147E"/>
    <w:rsid w:val="00F62B9E"/>
    <w:rsid w:val="00F73A02"/>
    <w:rsid w:val="00F85A80"/>
    <w:rsid w:val="00F947AC"/>
    <w:rsid w:val="00FA289F"/>
    <w:rsid w:val="00FA71CE"/>
    <w:rsid w:val="00FB183B"/>
    <w:rsid w:val="00FB295F"/>
    <w:rsid w:val="00FB41D3"/>
    <w:rsid w:val="00FB5D01"/>
    <w:rsid w:val="00FC0237"/>
    <w:rsid w:val="00FC0E93"/>
    <w:rsid w:val="00FD2FDD"/>
    <w:rsid w:val="00FE2B69"/>
    <w:rsid w:val="00FE2C70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53F717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9D406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167A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7AAA"/>
    <w:rPr>
      <w:lang w:eastAsia="ar-SA"/>
    </w:rPr>
  </w:style>
  <w:style w:type="character" w:styleId="FootnoteReference">
    <w:name w:val="footnote reference"/>
    <w:basedOn w:val="DefaultParagraphFont"/>
    <w:semiHidden/>
    <w:unhideWhenUsed/>
    <w:rsid w:val="00167AAA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167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ae2bfc015f3e11e99684a7f33a9827ac?jfwid=tsp3uz2d2" TargetMode="External"/><Relationship Id="rId13" Type="http://schemas.openxmlformats.org/officeDocument/2006/relationships/hyperlink" Target="mailto:vaida.strafele@tm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74c836405f3e11e99684a7f33a9827ac?jfwid=tsp3uz2d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38742e605f3e11e99684a7f33a9827ac?jfwid=tsp3uz2d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-seimas.lrs.lt/portal/legalAct/lt/TAP/f40a2f315f3e11e99684a7f33a9827ac?jfwid=tsp3uz2d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3b014c705f3f11e99684a7f33a9827ac?jfwid=tsp3uz2d2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01823-99D9-4E63-A7CB-E17C00DE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2377</Words>
  <Characters>1355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Edita Karaliūtė</cp:lastModifiedBy>
  <cp:revision>2</cp:revision>
  <cp:lastPrinted>2014-12-18T07:34:00Z</cp:lastPrinted>
  <dcterms:created xsi:type="dcterms:W3CDTF">2019-04-25T12:25:00Z</dcterms:created>
  <dcterms:modified xsi:type="dcterms:W3CDTF">2019-04-25T12:25:00Z</dcterms:modified>
</cp:coreProperties>
</file>