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39E3F" w14:textId="75B72FC3" w:rsidR="00273954" w:rsidRDefault="00513B1E" w:rsidP="00273954">
      <w:pPr>
        <w:ind w:left="5184"/>
        <w:rPr>
          <w:b/>
          <w:szCs w:val="24"/>
        </w:rPr>
      </w:pPr>
      <w:r>
        <w:rPr>
          <w:b/>
          <w:szCs w:val="24"/>
        </w:rPr>
        <w:t xml:space="preserve">            </w:t>
      </w:r>
      <w:r w:rsidR="00273954">
        <w:rPr>
          <w:b/>
          <w:szCs w:val="24"/>
        </w:rPr>
        <w:tab/>
        <w:t xml:space="preserve">           </w:t>
      </w:r>
      <w:r>
        <w:rPr>
          <w:b/>
          <w:szCs w:val="24"/>
        </w:rPr>
        <w:t xml:space="preserve">Projekto </w:t>
      </w:r>
    </w:p>
    <w:p w14:paraId="0AB55F5A" w14:textId="10834891" w:rsidR="00513B1E" w:rsidRDefault="00513B1E" w:rsidP="00273954">
      <w:pPr>
        <w:ind w:left="5184"/>
        <w:jc w:val="right"/>
        <w:rPr>
          <w:b/>
          <w:szCs w:val="24"/>
        </w:rPr>
      </w:pPr>
      <w:r>
        <w:rPr>
          <w:b/>
          <w:szCs w:val="24"/>
        </w:rPr>
        <w:t>lyginamasis variantas</w:t>
      </w:r>
    </w:p>
    <w:p w14:paraId="6B17B498" w14:textId="77777777" w:rsidR="00513B1E" w:rsidRDefault="00513B1E" w:rsidP="00513B1E">
      <w:pPr>
        <w:ind w:left="5184"/>
        <w:jc w:val="center"/>
        <w:rPr>
          <w:sz w:val="22"/>
        </w:rPr>
      </w:pPr>
    </w:p>
    <w:p w14:paraId="07780E34" w14:textId="77777777" w:rsidR="00513B1E" w:rsidRDefault="00513B1E" w:rsidP="00513B1E">
      <w:pPr>
        <w:jc w:val="right"/>
        <w:rPr>
          <w:sz w:val="22"/>
        </w:rPr>
      </w:pPr>
    </w:p>
    <w:p w14:paraId="23C5926C" w14:textId="77777777" w:rsidR="00513B1E" w:rsidRPr="00301BEC" w:rsidRDefault="00513B1E" w:rsidP="00513B1E">
      <w:pPr>
        <w:jc w:val="center"/>
        <w:rPr>
          <w:b/>
          <w:sz w:val="28"/>
        </w:rPr>
      </w:pPr>
      <w:r w:rsidRPr="00301BEC">
        <w:rPr>
          <w:b/>
          <w:sz w:val="28"/>
        </w:rPr>
        <w:fldChar w:fldCharType="begin">
          <w:ffData>
            <w:name w:val="r06"/>
            <w:enabled w:val="0"/>
            <w:calcOnExit w:val="0"/>
            <w:textInput>
              <w:default w:val="LIETUVOS RESPUBLIKOS VYRIAUSYBĖ"/>
            </w:textInput>
          </w:ffData>
        </w:fldChar>
      </w:r>
      <w:bookmarkStart w:id="0" w:name="r06"/>
      <w:r w:rsidRPr="00301BEC">
        <w:rPr>
          <w:b/>
          <w:sz w:val="28"/>
        </w:rPr>
        <w:instrText xml:space="preserve"> FORMTEXT </w:instrText>
      </w:r>
      <w:r w:rsidRPr="00301BEC">
        <w:rPr>
          <w:b/>
          <w:sz w:val="28"/>
        </w:rPr>
      </w:r>
      <w:r w:rsidRPr="00301BEC">
        <w:rPr>
          <w:b/>
          <w:sz w:val="28"/>
        </w:rPr>
        <w:fldChar w:fldCharType="separate"/>
      </w:r>
      <w:r w:rsidRPr="00301BEC">
        <w:rPr>
          <w:b/>
          <w:noProof/>
          <w:sz w:val="28"/>
        </w:rPr>
        <w:t>LIETUVOS RESPUBLIKOS VYRIAUSYBĖ</w:t>
      </w:r>
      <w:r w:rsidRPr="00301BEC">
        <w:rPr>
          <w:b/>
          <w:sz w:val="28"/>
        </w:rPr>
        <w:fldChar w:fldCharType="end"/>
      </w:r>
      <w:bookmarkEnd w:id="0"/>
    </w:p>
    <w:p w14:paraId="6D8EEF2E" w14:textId="77777777" w:rsidR="00513B1E" w:rsidRPr="00301BEC" w:rsidRDefault="00513B1E" w:rsidP="00513B1E">
      <w:pPr>
        <w:jc w:val="center"/>
        <w:rPr>
          <w:b/>
          <w:sz w:val="26"/>
        </w:rPr>
      </w:pPr>
    </w:p>
    <w:p w14:paraId="1F7AAF86" w14:textId="77777777" w:rsidR="00513B1E" w:rsidRPr="00301BEC" w:rsidRDefault="00513B1E" w:rsidP="00513B1E">
      <w:pPr>
        <w:jc w:val="center"/>
        <w:rPr>
          <w:b/>
          <w:sz w:val="28"/>
        </w:rPr>
      </w:pPr>
      <w:r w:rsidRPr="00301BEC">
        <w:rPr>
          <w:b/>
          <w:sz w:val="28"/>
        </w:rPr>
        <w:fldChar w:fldCharType="begin">
          <w:ffData>
            <w:name w:val="r08"/>
            <w:enabled w:val="0"/>
            <w:calcOnExit w:val="0"/>
            <w:textInput>
              <w:default w:val="NUTARIMAS"/>
            </w:textInput>
          </w:ffData>
        </w:fldChar>
      </w:r>
      <w:bookmarkStart w:id="1" w:name="r08"/>
      <w:r w:rsidRPr="00301BEC">
        <w:rPr>
          <w:b/>
          <w:sz w:val="28"/>
        </w:rPr>
        <w:instrText xml:space="preserve"> FORMTEXT </w:instrText>
      </w:r>
      <w:r w:rsidRPr="00301BEC">
        <w:rPr>
          <w:b/>
          <w:sz w:val="28"/>
        </w:rPr>
      </w:r>
      <w:r w:rsidRPr="00301BEC">
        <w:rPr>
          <w:b/>
          <w:sz w:val="28"/>
        </w:rPr>
        <w:fldChar w:fldCharType="separate"/>
      </w:r>
      <w:r w:rsidRPr="00301BEC">
        <w:rPr>
          <w:b/>
          <w:noProof/>
          <w:sz w:val="28"/>
        </w:rPr>
        <w:t>NUTARIMAS</w:t>
      </w:r>
      <w:r w:rsidRPr="00301BEC">
        <w:rPr>
          <w:b/>
          <w:sz w:val="28"/>
        </w:rPr>
        <w:fldChar w:fldCharType="end"/>
      </w:r>
      <w:bookmarkEnd w:id="1"/>
    </w:p>
    <w:p w14:paraId="40AC6C3D" w14:textId="77777777" w:rsidR="00513B1E" w:rsidRPr="00301BEC" w:rsidRDefault="00513B1E" w:rsidP="00513B1E">
      <w:pPr>
        <w:jc w:val="center"/>
        <w:rPr>
          <w:b/>
          <w:sz w:val="28"/>
          <w:szCs w:val="28"/>
          <w:lang w:eastAsia="lt-LT"/>
        </w:rPr>
      </w:pPr>
      <w:r w:rsidRPr="00301BEC">
        <w:rPr>
          <w:b/>
          <w:sz w:val="28"/>
          <w:szCs w:val="28"/>
          <w:lang w:eastAsia="lt-LT"/>
        </w:rPr>
        <w:t>DĖL LIETUVOS RESPUBLIKOS VYRIAUSYBĖS 2004 M. KOVO 17 D. NUTARIMO NR. 285 „DĖL LIETUVOS RESPUBLIKOS ORO ERDVĖS ORGANIZAVIMO TAISYKLIŲ PATVIRTINIMO“ PAKEITIMO</w:t>
      </w:r>
    </w:p>
    <w:p w14:paraId="31C141B8" w14:textId="77777777" w:rsidR="00513B1E" w:rsidRDefault="00513B1E" w:rsidP="00513B1E">
      <w:pPr>
        <w:jc w:val="center"/>
        <w:rPr>
          <w:b/>
          <w:bCs/>
          <w:szCs w:val="24"/>
          <w:lang w:eastAsia="lt-LT"/>
        </w:rPr>
      </w:pPr>
    </w:p>
    <w:p w14:paraId="5E02F65A" w14:textId="77777777" w:rsidR="00513B1E" w:rsidRDefault="00513B1E" w:rsidP="00513B1E">
      <w:pPr>
        <w:jc w:val="center"/>
      </w:pPr>
      <w:r>
        <w:fldChar w:fldCharType="begin">
          <w:ffData>
            <w:name w:val="r09"/>
            <w:enabled/>
            <w:calcOnExit w:val="0"/>
            <w:statusText w:type="text" w:val="Įrašykite datą"/>
            <w:textInput>
              <w:default w:val="2004 m. _________ __ d."/>
            </w:textInput>
          </w:ffData>
        </w:fldChar>
      </w:r>
      <w:bookmarkStart w:id="2" w:name="r09"/>
      <w:r>
        <w:instrText xml:space="preserve"> FORMTEXT </w:instrText>
      </w:r>
      <w:r>
        <w:fldChar w:fldCharType="separate"/>
      </w:r>
      <w:r>
        <w:rPr>
          <w:noProof/>
        </w:rPr>
        <w:t>2019 m.                        d.</w:t>
      </w:r>
      <w:r>
        <w:fldChar w:fldCharType="end"/>
      </w:r>
      <w:bookmarkEnd w:id="2"/>
      <w:r>
        <w:t xml:space="preserve"> Nr. </w:t>
      </w:r>
    </w:p>
    <w:p w14:paraId="32B1B19D" w14:textId="77777777" w:rsidR="00513B1E" w:rsidRDefault="00513B1E" w:rsidP="00513B1E">
      <w:pPr>
        <w:jc w:val="center"/>
      </w:pPr>
      <w:r>
        <w:fldChar w:fldCharType="begin">
          <w:ffData>
            <w:name w:val="r12"/>
            <w:enabled w:val="0"/>
            <w:calcOnExit w:val="0"/>
            <w:textInput>
              <w:default w:val="Vilnius"/>
            </w:textInput>
          </w:ffData>
        </w:fldChar>
      </w:r>
      <w:bookmarkStart w:id="3" w:name="r12"/>
      <w:r>
        <w:instrText xml:space="preserve"> FORMTEXT </w:instrText>
      </w:r>
      <w:r>
        <w:fldChar w:fldCharType="separate"/>
      </w:r>
      <w:r>
        <w:rPr>
          <w:noProof/>
        </w:rPr>
        <w:t>Vilnius</w:t>
      </w:r>
      <w:r>
        <w:fldChar w:fldCharType="end"/>
      </w:r>
      <w:bookmarkEnd w:id="3"/>
    </w:p>
    <w:p w14:paraId="65F7A27C" w14:textId="77777777" w:rsidR="00513B1E" w:rsidRDefault="00513B1E" w:rsidP="00513B1E">
      <w:pPr>
        <w:jc w:val="both"/>
        <w:rPr>
          <w:szCs w:val="24"/>
          <w:lang w:eastAsia="lt-LT"/>
        </w:rPr>
      </w:pPr>
    </w:p>
    <w:p w14:paraId="68214FB4" w14:textId="77777777" w:rsidR="00513B1E" w:rsidRPr="0052527A" w:rsidRDefault="00513B1E" w:rsidP="00513B1E">
      <w:pPr>
        <w:spacing w:line="360" w:lineRule="auto"/>
        <w:ind w:firstLine="720"/>
        <w:jc w:val="both"/>
        <w:rPr>
          <w:color w:val="000000"/>
          <w:szCs w:val="24"/>
          <w:lang w:val="en-US"/>
        </w:rPr>
      </w:pPr>
      <w:r w:rsidRPr="0052527A">
        <w:rPr>
          <w:color w:val="000000"/>
          <w:szCs w:val="24"/>
        </w:rPr>
        <w:t>Lietuvos Respublikos Vyriausybė</w:t>
      </w:r>
      <w:r w:rsidRPr="0052527A">
        <w:rPr>
          <w:color w:val="000000"/>
          <w:spacing w:val="100"/>
          <w:szCs w:val="24"/>
        </w:rPr>
        <w:t> nutari</w:t>
      </w:r>
      <w:r w:rsidRPr="0052527A">
        <w:rPr>
          <w:color w:val="000000"/>
          <w:szCs w:val="24"/>
        </w:rPr>
        <w:t>a:</w:t>
      </w:r>
    </w:p>
    <w:p w14:paraId="60FB925E" w14:textId="77777777" w:rsidR="00513B1E" w:rsidRPr="0052527A" w:rsidRDefault="00513B1E" w:rsidP="00513B1E">
      <w:pPr>
        <w:spacing w:line="360" w:lineRule="auto"/>
        <w:ind w:firstLine="720"/>
        <w:jc w:val="both"/>
        <w:rPr>
          <w:color w:val="000000"/>
          <w:szCs w:val="24"/>
          <w:lang w:val="en-US"/>
        </w:rPr>
      </w:pPr>
      <w:bookmarkStart w:id="4" w:name="part_f57c6134b6b240c09dfee6ba5ef2a9bc"/>
      <w:bookmarkEnd w:id="4"/>
      <w:r w:rsidRPr="0052527A">
        <w:rPr>
          <w:color w:val="000000"/>
          <w:szCs w:val="24"/>
        </w:rPr>
        <w:t>1. Pakeisti Lietuvos Respublikos Vyriausybės 20</w:t>
      </w:r>
      <w:r>
        <w:rPr>
          <w:color w:val="000000"/>
          <w:szCs w:val="24"/>
        </w:rPr>
        <w:t>04</w:t>
      </w:r>
      <w:r w:rsidRPr="0052527A">
        <w:rPr>
          <w:color w:val="000000"/>
          <w:szCs w:val="24"/>
        </w:rPr>
        <w:t xml:space="preserve"> m. </w:t>
      </w:r>
      <w:r>
        <w:rPr>
          <w:color w:val="000000"/>
          <w:szCs w:val="24"/>
        </w:rPr>
        <w:t>kovo</w:t>
      </w:r>
      <w:r w:rsidRPr="0052527A">
        <w:rPr>
          <w:color w:val="000000"/>
          <w:szCs w:val="24"/>
        </w:rPr>
        <w:t xml:space="preserve"> 1</w:t>
      </w:r>
      <w:r>
        <w:rPr>
          <w:color w:val="000000"/>
          <w:szCs w:val="24"/>
        </w:rPr>
        <w:t>7</w:t>
      </w:r>
      <w:r w:rsidRPr="0052527A">
        <w:rPr>
          <w:color w:val="000000"/>
          <w:szCs w:val="24"/>
        </w:rPr>
        <w:t xml:space="preserve"> d. nutarimą Nr. </w:t>
      </w:r>
      <w:r>
        <w:rPr>
          <w:color w:val="000000"/>
          <w:szCs w:val="24"/>
        </w:rPr>
        <w:t>285</w:t>
      </w:r>
      <w:r w:rsidRPr="0052527A">
        <w:rPr>
          <w:color w:val="000000"/>
          <w:szCs w:val="24"/>
        </w:rPr>
        <w:t xml:space="preserve"> „Dėl </w:t>
      </w:r>
      <w:r>
        <w:rPr>
          <w:color w:val="000000"/>
          <w:szCs w:val="24"/>
        </w:rPr>
        <w:t>Lietuvos Respublikos oro erdvės organizavimo taisyklių patvirtinimo“</w:t>
      </w:r>
      <w:r w:rsidRPr="0052527A">
        <w:rPr>
          <w:color w:val="000000"/>
          <w:szCs w:val="24"/>
        </w:rPr>
        <w:t xml:space="preserve"> ir jį išdėstyti nauja redakcija:</w:t>
      </w:r>
    </w:p>
    <w:p w14:paraId="2E2B0228" w14:textId="77777777" w:rsidR="00513B1E" w:rsidRDefault="00513B1E" w:rsidP="00513B1E">
      <w:pPr>
        <w:jc w:val="both"/>
        <w:rPr>
          <w:szCs w:val="24"/>
          <w:lang w:eastAsia="lt-LT"/>
        </w:rPr>
      </w:pPr>
    </w:p>
    <w:p w14:paraId="42FE827C" w14:textId="77777777" w:rsidR="00513B1E" w:rsidRPr="00F6736D" w:rsidRDefault="00513B1E" w:rsidP="00513B1E">
      <w:pPr>
        <w:jc w:val="center"/>
        <w:rPr>
          <w:bCs/>
          <w:szCs w:val="24"/>
          <w:lang w:eastAsia="lt-LT"/>
        </w:rPr>
      </w:pPr>
      <w:r>
        <w:rPr>
          <w:szCs w:val="24"/>
          <w:lang w:eastAsia="lt-LT"/>
        </w:rPr>
        <w:t>„</w:t>
      </w:r>
      <w:r w:rsidRPr="00F6736D">
        <w:rPr>
          <w:bCs/>
          <w:szCs w:val="24"/>
          <w:lang w:eastAsia="lt-LT"/>
        </w:rPr>
        <w:t>LIETUVOS RESPUBLIKOS VYRIAUSYBĖ</w:t>
      </w:r>
    </w:p>
    <w:p w14:paraId="38E0B39A" w14:textId="77777777" w:rsidR="00513B1E" w:rsidRPr="00F6736D" w:rsidRDefault="00513B1E" w:rsidP="00513B1E">
      <w:pPr>
        <w:jc w:val="center"/>
        <w:rPr>
          <w:bCs/>
          <w:szCs w:val="24"/>
          <w:lang w:eastAsia="lt-LT"/>
        </w:rPr>
      </w:pPr>
    </w:p>
    <w:p w14:paraId="1F56EBA5" w14:textId="77777777" w:rsidR="00513B1E" w:rsidRPr="00F6736D" w:rsidRDefault="00513B1E" w:rsidP="00513B1E">
      <w:pPr>
        <w:jc w:val="center"/>
        <w:rPr>
          <w:bCs/>
          <w:szCs w:val="24"/>
          <w:lang w:eastAsia="lt-LT"/>
        </w:rPr>
      </w:pPr>
      <w:r w:rsidRPr="00F6736D">
        <w:rPr>
          <w:bCs/>
          <w:szCs w:val="24"/>
          <w:lang w:eastAsia="lt-LT"/>
        </w:rPr>
        <w:t>NUTARIMAS</w:t>
      </w:r>
    </w:p>
    <w:p w14:paraId="649AE478" w14:textId="77777777" w:rsidR="00513B1E" w:rsidRPr="00F6736D" w:rsidRDefault="00513B1E" w:rsidP="00513B1E">
      <w:pPr>
        <w:jc w:val="center"/>
        <w:rPr>
          <w:bCs/>
          <w:szCs w:val="24"/>
          <w:lang w:eastAsia="lt-LT"/>
        </w:rPr>
      </w:pPr>
      <w:r w:rsidRPr="00F6736D">
        <w:rPr>
          <w:bCs/>
          <w:szCs w:val="24"/>
          <w:lang w:eastAsia="lt-LT"/>
        </w:rPr>
        <w:t>DĖL LIETUVOS RESPUBLIKOS ORO ERDVĖS ORGANIZAVIMO TAISYKLIŲ PATVIRTINIMO</w:t>
      </w:r>
    </w:p>
    <w:p w14:paraId="253BAD08" w14:textId="77777777" w:rsidR="00513B1E" w:rsidRDefault="00513B1E" w:rsidP="00513B1E">
      <w:pPr>
        <w:jc w:val="both"/>
        <w:rPr>
          <w:szCs w:val="24"/>
          <w:lang w:eastAsia="lt-LT"/>
        </w:rPr>
      </w:pPr>
    </w:p>
    <w:p w14:paraId="7D69D2C9" w14:textId="089F2E78" w:rsidR="00513B1E" w:rsidRDefault="00513B1E" w:rsidP="00513B1E">
      <w:pPr>
        <w:spacing w:line="360" w:lineRule="auto"/>
        <w:ind w:firstLine="720"/>
        <w:jc w:val="both"/>
        <w:rPr>
          <w:color w:val="000000"/>
          <w:spacing w:val="-2"/>
          <w:szCs w:val="24"/>
          <w:lang w:eastAsia="lt-LT"/>
        </w:rPr>
      </w:pPr>
      <w:r>
        <w:rPr>
          <w:color w:val="000000"/>
          <w:spacing w:val="-2"/>
          <w:szCs w:val="24"/>
          <w:lang w:eastAsia="lt-LT"/>
        </w:rPr>
        <w:t xml:space="preserve">Vadovaudamasi Lietuvos Respublikos aviacijos įstatymo </w:t>
      </w:r>
      <w:r w:rsidRPr="00B16BC7">
        <w:rPr>
          <w:strike/>
          <w:color w:val="000000"/>
          <w:spacing w:val="-2"/>
          <w:szCs w:val="24"/>
          <w:lang w:eastAsia="lt-LT"/>
        </w:rPr>
        <w:t xml:space="preserve">(toliau – Aviacijos įstatymas) </w:t>
      </w:r>
      <w:r w:rsidRPr="00F235C6">
        <w:rPr>
          <w:strike/>
          <w:color w:val="000000"/>
          <w:spacing w:val="-2"/>
          <w:szCs w:val="24"/>
          <w:lang w:eastAsia="lt-LT"/>
        </w:rPr>
        <w:t>14</w:t>
      </w:r>
      <w:r>
        <w:rPr>
          <w:color w:val="000000"/>
          <w:spacing w:val="-2"/>
          <w:szCs w:val="24"/>
          <w:lang w:eastAsia="lt-LT"/>
        </w:rPr>
        <w:t xml:space="preserve"> </w:t>
      </w:r>
      <w:r w:rsidRPr="00F235C6">
        <w:rPr>
          <w:b/>
          <w:color w:val="000000"/>
          <w:spacing w:val="-2"/>
          <w:szCs w:val="24"/>
          <w:lang w:eastAsia="lt-LT"/>
        </w:rPr>
        <w:t>18</w:t>
      </w:r>
      <w:r>
        <w:rPr>
          <w:color w:val="000000"/>
          <w:spacing w:val="-2"/>
          <w:szCs w:val="24"/>
          <w:lang w:eastAsia="lt-LT"/>
        </w:rPr>
        <w:t xml:space="preserve"> straipsnio 1 dalimi</w:t>
      </w:r>
      <w:r w:rsidR="00057DBD">
        <w:rPr>
          <w:b/>
          <w:bCs/>
          <w:color w:val="000000"/>
          <w:spacing w:val="-2"/>
          <w:szCs w:val="24"/>
          <w:lang w:eastAsia="lt-LT"/>
        </w:rPr>
        <w:t>, 43 straipsnio 5 dalimi</w:t>
      </w:r>
      <w:r>
        <w:rPr>
          <w:color w:val="000000"/>
          <w:spacing w:val="-2"/>
          <w:szCs w:val="24"/>
          <w:lang w:eastAsia="lt-LT"/>
        </w:rPr>
        <w:t xml:space="preserve"> ir atsižvelgdama į 2005 m. gruodžio 23 d. </w:t>
      </w:r>
      <w:r w:rsidRPr="00CE79A6">
        <w:rPr>
          <w:strike/>
          <w:color w:val="000000"/>
          <w:spacing w:val="-2"/>
          <w:szCs w:val="24"/>
          <w:lang w:eastAsia="lt-LT"/>
        </w:rPr>
        <w:t>Europos</w:t>
      </w:r>
      <w:r>
        <w:rPr>
          <w:color w:val="000000"/>
          <w:spacing w:val="-2"/>
          <w:szCs w:val="24"/>
          <w:lang w:eastAsia="lt-LT"/>
        </w:rPr>
        <w:t xml:space="preserve"> Komisijos reglamentą (EB) Nr. 2150/2005, nustatantį lankstaus oro erdvės naudojimo bendrąsias taisykles (OL 2005 L 342, p. 20) </w:t>
      </w:r>
      <w:r w:rsidRPr="002369E8">
        <w:rPr>
          <w:strike/>
          <w:color w:val="000000"/>
          <w:spacing w:val="-2"/>
          <w:szCs w:val="24"/>
          <w:lang w:eastAsia="lt-LT"/>
        </w:rPr>
        <w:t>(toliau – Reglamentas (EB) Nr. 2150/2005)</w:t>
      </w:r>
      <w:r>
        <w:rPr>
          <w:color w:val="000000"/>
          <w:spacing w:val="-2"/>
          <w:szCs w:val="24"/>
          <w:lang w:eastAsia="lt-LT"/>
        </w:rPr>
        <w:t>, 2012 m. rugsėjo 26 d. Komisijos įgyvendinimo reglamentą (ES) Nr. 923/2012, kuriuo nustatomos bendrosios skrydžių taisyklės ir veiklos nuostatos dėl oro navigacijos paslaugų ir procedūrų ir iš dalies keičiami Įgyvendinimo reglamentas (ES) Nr. 1035/2011 ir reglamentai (EB) Nr. 1265/2007, (EB) Nr. 1794/2006, (EB) Nr. 730/2006, (EB) Nr. 1033/2006 ir (ES) Nr. 255/2010 (OL 2012 L 281, p. 1</w:t>
      </w:r>
      <w:r>
        <w:rPr>
          <w:szCs w:val="24"/>
          <w:lang w:eastAsia="lt-LT"/>
        </w:rPr>
        <w:t>), su paskutiniais pakeitimais, padarytais</w:t>
      </w:r>
      <w:r>
        <w:rPr>
          <w:b/>
          <w:szCs w:val="24"/>
          <w:lang w:eastAsia="lt-LT"/>
        </w:rPr>
        <w:t xml:space="preserve"> </w:t>
      </w:r>
      <w:r>
        <w:rPr>
          <w:szCs w:val="24"/>
          <w:lang w:eastAsia="lt-LT"/>
        </w:rPr>
        <w:t>2016 m. liepos 20 d. Komisijos įgyvendinimo reglamentu (ES) 2016/1185</w:t>
      </w:r>
      <w:r>
        <w:rPr>
          <w:b/>
          <w:szCs w:val="24"/>
          <w:lang w:eastAsia="lt-LT"/>
        </w:rPr>
        <w:t xml:space="preserve"> (</w:t>
      </w:r>
      <w:r>
        <w:rPr>
          <w:szCs w:val="24"/>
          <w:lang w:eastAsia="lt-LT"/>
        </w:rPr>
        <w:t>OL 2016 L 196, p. 3)</w:t>
      </w:r>
      <w:r>
        <w:rPr>
          <w:color w:val="000000"/>
          <w:spacing w:val="-2"/>
          <w:szCs w:val="24"/>
          <w:lang w:eastAsia="lt-LT"/>
        </w:rPr>
        <w:t xml:space="preserve">, 2015 m. lapkričio 5 d. Komisijos įgyvendinimo reglamentą (ES) 2015/1998, </w:t>
      </w:r>
      <w:r>
        <w:rPr>
          <w:color w:val="000000"/>
          <w:szCs w:val="24"/>
          <w:shd w:val="clear" w:color="auto" w:fill="FFFFFF"/>
          <w:lang w:eastAsia="lt-LT"/>
        </w:rPr>
        <w:t xml:space="preserve">kuriuo nustatomos išsamios bendrųjų pagrindinių aviacijos saugumo standartų įgyvendinimo priemonės (OL 2015 </w:t>
      </w:r>
      <w:r>
        <w:rPr>
          <w:color w:val="000000"/>
          <w:szCs w:val="24"/>
          <w:lang w:eastAsia="lt-LT"/>
        </w:rPr>
        <w:t>L 299, p. 1)</w:t>
      </w:r>
      <w:r>
        <w:rPr>
          <w:szCs w:val="24"/>
          <w:lang w:eastAsia="lt-LT"/>
        </w:rPr>
        <w:t xml:space="preserve">, su paskutiniais pakeitimais, padarytais 2018 m. </w:t>
      </w:r>
      <w:r>
        <w:rPr>
          <w:szCs w:val="24"/>
          <w:lang w:eastAsia="lt-LT"/>
        </w:rPr>
        <w:lastRenderedPageBreak/>
        <w:t>sausio 9 d. Komisijos įgyvendinimo reglamentu (ES) 2018/55 (OL 2018 L 10, p. 5)</w:t>
      </w:r>
      <w:r>
        <w:rPr>
          <w:color w:val="000000"/>
          <w:szCs w:val="24"/>
          <w:lang w:eastAsia="lt-LT"/>
        </w:rPr>
        <w:t xml:space="preserve"> </w:t>
      </w:r>
      <w:r w:rsidRPr="002369E8">
        <w:rPr>
          <w:strike/>
          <w:color w:val="000000"/>
          <w:spacing w:val="-2"/>
          <w:szCs w:val="24"/>
          <w:lang w:eastAsia="lt-LT"/>
        </w:rPr>
        <w:t>(toliau – Reglamentas 2015/1998)</w:t>
      </w:r>
      <w:r>
        <w:rPr>
          <w:color w:val="000000"/>
          <w:spacing w:val="-2"/>
          <w:szCs w:val="24"/>
          <w:lang w:eastAsia="lt-LT"/>
        </w:rPr>
        <w:t>, ir 2014 m. balandžio 29 d. Komisijos reglamentą (ES) Nr. 452/2014, kuriuo pagal Europos Parlamento ir Tarybos reglamentą (EB) Nr. 216/2008 nustatomi su orlaivių naudojimu skrydžiams, vykdomiems trečiųjų šalių vežėjų, susiję techniniai reikalavimai ir administracinės procedūros (OL 2014 L 133, p. 12)</w:t>
      </w:r>
      <w:r>
        <w:rPr>
          <w:szCs w:val="24"/>
          <w:lang w:eastAsia="lt-LT"/>
        </w:rPr>
        <w:t>, su paskutiniais pakeitimais, padarytais 2016 m. liepos 15 d. Komisijos reglamentu (ES) 2016/1158 (OL 2016 L 192, p. 21)</w:t>
      </w:r>
      <w:r>
        <w:rPr>
          <w:color w:val="000000"/>
          <w:spacing w:val="-2"/>
          <w:szCs w:val="24"/>
          <w:lang w:eastAsia="lt-LT"/>
        </w:rPr>
        <w:t xml:space="preserve"> </w:t>
      </w:r>
      <w:r w:rsidRPr="002369E8">
        <w:rPr>
          <w:strike/>
          <w:color w:val="000000"/>
          <w:spacing w:val="-2"/>
          <w:szCs w:val="24"/>
          <w:lang w:eastAsia="lt-LT"/>
        </w:rPr>
        <w:t xml:space="preserve">(toliau – Reglamentas (ES) </w:t>
      </w:r>
      <w:r w:rsidRPr="002369E8">
        <w:rPr>
          <w:strike/>
          <w:color w:val="000000"/>
          <w:szCs w:val="24"/>
          <w:lang w:eastAsia="lt-LT"/>
        </w:rPr>
        <w:t>Nr. 452/2014)</w:t>
      </w:r>
      <w:r>
        <w:rPr>
          <w:color w:val="000000"/>
          <w:szCs w:val="24"/>
          <w:lang w:eastAsia="lt-LT"/>
        </w:rPr>
        <w:t>, Lietuvos Respublikos Vyriausybė</w:t>
      </w:r>
      <w:r>
        <w:rPr>
          <w:color w:val="000000"/>
          <w:spacing w:val="100"/>
          <w:szCs w:val="24"/>
          <w:lang w:eastAsia="lt-LT"/>
        </w:rPr>
        <w:t> nutari</w:t>
      </w:r>
      <w:r>
        <w:rPr>
          <w:color w:val="000000"/>
          <w:szCs w:val="24"/>
          <w:lang w:eastAsia="lt-LT"/>
        </w:rPr>
        <w:t>a:</w:t>
      </w:r>
    </w:p>
    <w:p w14:paraId="5FC862C7" w14:textId="18CA8FCC" w:rsidR="00513B1E" w:rsidRDefault="00513B1E" w:rsidP="00513B1E">
      <w:pPr>
        <w:spacing w:line="360" w:lineRule="auto"/>
        <w:ind w:firstLine="720"/>
        <w:rPr>
          <w:color w:val="000000"/>
          <w:szCs w:val="24"/>
          <w:lang w:eastAsia="lt-LT"/>
        </w:rPr>
      </w:pPr>
      <w:r w:rsidRPr="002369E8">
        <w:rPr>
          <w:strike/>
          <w:color w:val="000000"/>
          <w:szCs w:val="24"/>
          <w:lang w:eastAsia="lt-LT"/>
        </w:rPr>
        <w:t>1.</w:t>
      </w:r>
      <w:r>
        <w:rPr>
          <w:color w:val="000000"/>
          <w:szCs w:val="24"/>
          <w:lang w:eastAsia="lt-LT"/>
        </w:rPr>
        <w:t xml:space="preserve"> Patvirtinti Lietuvos Respublikos oro erdvės organizavimo taisykles (pridedama).</w:t>
      </w:r>
      <w:r w:rsidR="002369E8">
        <w:rPr>
          <w:color w:val="000000"/>
          <w:szCs w:val="24"/>
          <w:lang w:eastAsia="lt-LT"/>
        </w:rPr>
        <w:t>“</w:t>
      </w:r>
    </w:p>
    <w:p w14:paraId="25824C94" w14:textId="77777777" w:rsidR="00513B1E" w:rsidRDefault="00513B1E" w:rsidP="00513B1E">
      <w:pPr>
        <w:spacing w:line="360" w:lineRule="auto"/>
        <w:ind w:firstLine="720"/>
        <w:jc w:val="both"/>
      </w:pPr>
      <w:r w:rsidRPr="002369E8">
        <w:rPr>
          <w:strike/>
          <w:color w:val="000000"/>
          <w:szCs w:val="24"/>
          <w:lang w:eastAsia="lt-LT"/>
        </w:rPr>
        <w:t>2. Pavesti Lietuvos transporto saugos administracijai iki 2018 m. gruodžio 31 d. patvirtinti Lietuvos Respublikos oro erdvės organizavimo taisyklėse numatytų civilinių orlaivių skrydžiams paraiškų, leidimų ir kitų dokumentų formas.“</w:t>
      </w:r>
    </w:p>
    <w:p w14:paraId="12C08CE8" w14:textId="516AC204" w:rsidR="00513B1E" w:rsidRPr="002012F0" w:rsidRDefault="00513B1E" w:rsidP="00513B1E">
      <w:pPr>
        <w:spacing w:line="360" w:lineRule="auto"/>
        <w:ind w:firstLine="709"/>
        <w:jc w:val="both"/>
        <w:rPr>
          <w:szCs w:val="24"/>
        </w:rPr>
      </w:pPr>
      <w:r>
        <w:rPr>
          <w:color w:val="000000"/>
          <w:szCs w:val="24"/>
          <w:lang w:eastAsia="lt-LT"/>
        </w:rPr>
        <w:t xml:space="preserve">2. </w:t>
      </w:r>
      <w:r>
        <w:rPr>
          <w:szCs w:val="24"/>
        </w:rPr>
        <w:t>Šis n</w:t>
      </w:r>
      <w:r w:rsidRPr="002012F0">
        <w:rPr>
          <w:szCs w:val="24"/>
        </w:rPr>
        <w:t xml:space="preserve">utarimas įsigalioja 2020 m. sausio </w:t>
      </w:r>
      <w:r>
        <w:rPr>
          <w:szCs w:val="24"/>
        </w:rPr>
        <w:t>2</w:t>
      </w:r>
      <w:r w:rsidRPr="002012F0">
        <w:rPr>
          <w:szCs w:val="24"/>
        </w:rPr>
        <w:t xml:space="preserve"> d.</w:t>
      </w:r>
    </w:p>
    <w:p w14:paraId="7FEA4A2A" w14:textId="77777777" w:rsidR="00513B1E" w:rsidRDefault="00513B1E" w:rsidP="00513B1E">
      <w:pPr>
        <w:tabs>
          <w:tab w:val="right" w:pos="9639"/>
        </w:tabs>
      </w:pPr>
    </w:p>
    <w:tbl>
      <w:tblPr>
        <w:tblW w:w="0" w:type="auto"/>
        <w:tblLayout w:type="fixed"/>
        <w:tblLook w:val="0000" w:firstRow="0" w:lastRow="0" w:firstColumn="0" w:lastColumn="0" w:noHBand="0" w:noVBand="0"/>
      </w:tblPr>
      <w:tblGrid>
        <w:gridCol w:w="5070"/>
        <w:gridCol w:w="567"/>
        <w:gridCol w:w="4213"/>
      </w:tblGrid>
      <w:tr w:rsidR="00513B1E" w14:paraId="6BB6E2A1" w14:textId="77777777" w:rsidTr="00D1135E">
        <w:trPr>
          <w:trHeight w:val="240"/>
        </w:trPr>
        <w:tc>
          <w:tcPr>
            <w:tcW w:w="5070" w:type="dxa"/>
          </w:tcPr>
          <w:p w14:paraId="5A2C1BB3" w14:textId="77777777" w:rsidR="00513B1E" w:rsidRDefault="00513B1E" w:rsidP="00D1135E">
            <w:pPr>
              <w:spacing w:before="480"/>
            </w:pPr>
            <w:r>
              <w:fldChar w:fldCharType="begin">
                <w:ffData>
                  <w:name w:val="r20_1"/>
                  <w:enabled/>
                  <w:calcOnExit w:val="0"/>
                  <w:textInput>
                    <w:default w:val="Ministras Pirmininkas"/>
                  </w:textInput>
                </w:ffData>
              </w:fldChar>
            </w:r>
            <w:r>
              <w:instrText xml:space="preserve"> FORMTEXT </w:instrText>
            </w:r>
            <w:r>
              <w:fldChar w:fldCharType="separate"/>
            </w:r>
            <w:r>
              <w:rPr>
                <w:noProof/>
              </w:rPr>
              <w:t>Ministras Pirmininkas</w:t>
            </w:r>
            <w:r>
              <w:fldChar w:fldCharType="end"/>
            </w:r>
          </w:p>
        </w:tc>
        <w:tc>
          <w:tcPr>
            <w:tcW w:w="567" w:type="dxa"/>
          </w:tcPr>
          <w:p w14:paraId="692F9856" w14:textId="77777777" w:rsidR="00513B1E" w:rsidRDefault="00513B1E" w:rsidP="00D1135E">
            <w:pPr>
              <w:spacing w:before="480"/>
            </w:pPr>
          </w:p>
        </w:tc>
        <w:tc>
          <w:tcPr>
            <w:tcW w:w="4213" w:type="dxa"/>
          </w:tcPr>
          <w:p w14:paraId="61F4142D" w14:textId="77777777" w:rsidR="00513B1E" w:rsidRDefault="00513B1E" w:rsidP="00D1135E">
            <w:pPr>
              <w:spacing w:before="480"/>
            </w:pPr>
            <w:r>
              <w:fldChar w:fldCharType="begin">
                <w:ffData>
                  <w:name w:val="r20_1b"/>
                  <w:enabled/>
                  <w:calcOnExit w:val="0"/>
                  <w:textInput/>
                </w:ffData>
              </w:fldChar>
            </w:r>
            <w:bookmarkStart w:id="5" w:name="r20_1b"/>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513B1E" w14:paraId="7B3DBB9E" w14:textId="77777777" w:rsidTr="00D1135E">
        <w:trPr>
          <w:trHeight w:val="240"/>
        </w:trPr>
        <w:tc>
          <w:tcPr>
            <w:tcW w:w="5070" w:type="dxa"/>
          </w:tcPr>
          <w:p w14:paraId="622123FC" w14:textId="77777777" w:rsidR="00513B1E" w:rsidRDefault="00513B1E" w:rsidP="00D1135E">
            <w:pPr>
              <w:spacing w:before="480"/>
            </w:pPr>
            <w:r>
              <w:t>Susisiekimo ministras</w:t>
            </w:r>
          </w:p>
        </w:tc>
        <w:tc>
          <w:tcPr>
            <w:tcW w:w="567" w:type="dxa"/>
          </w:tcPr>
          <w:p w14:paraId="2C6E7129" w14:textId="77777777" w:rsidR="00513B1E" w:rsidRDefault="00513B1E" w:rsidP="00D1135E">
            <w:pPr>
              <w:spacing w:before="480"/>
            </w:pPr>
          </w:p>
        </w:tc>
        <w:tc>
          <w:tcPr>
            <w:tcW w:w="4213" w:type="dxa"/>
          </w:tcPr>
          <w:p w14:paraId="23F7F9FA" w14:textId="77777777" w:rsidR="00513B1E" w:rsidRDefault="00513B1E" w:rsidP="00D1135E">
            <w:pPr>
              <w:spacing w:before="480"/>
            </w:pPr>
            <w:r>
              <w:fldChar w:fldCharType="begin">
                <w:ffData>
                  <w:name w:val="r20_2b"/>
                  <w:enabled/>
                  <w:calcOnExit w:val="0"/>
                  <w:textInput/>
                </w:ffData>
              </w:fldChar>
            </w:r>
            <w:bookmarkStart w:id="6" w:name="r20_2b"/>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14:paraId="0A538766" w14:textId="77777777" w:rsidR="00513B1E" w:rsidRDefault="00513B1E" w:rsidP="00513B1E">
      <w:pPr>
        <w:tabs>
          <w:tab w:val="right" w:pos="9639"/>
        </w:tabs>
        <w:rPr>
          <w:color w:val="000000"/>
        </w:rPr>
      </w:pPr>
      <w:r>
        <w:rPr>
          <w:caps/>
        </w:rPr>
        <w:tab/>
      </w:r>
    </w:p>
    <w:p w14:paraId="417E1637" w14:textId="77777777" w:rsidR="00513B1E" w:rsidRDefault="00513B1E" w:rsidP="00513B1E"/>
    <w:p w14:paraId="1D2724BC" w14:textId="12DEAC26" w:rsidR="00376AC8" w:rsidRDefault="00376AC8"/>
    <w:p w14:paraId="037EE3E8" w14:textId="35F9F44D" w:rsidR="007F726C" w:rsidRDefault="007F726C"/>
    <w:p w14:paraId="511E1094" w14:textId="096ED91B" w:rsidR="007F726C" w:rsidRDefault="007F726C"/>
    <w:p w14:paraId="7C8BA464" w14:textId="142E8A64" w:rsidR="007F726C" w:rsidRDefault="007F726C"/>
    <w:p w14:paraId="587FCDC2" w14:textId="3A05647E" w:rsidR="007F726C" w:rsidRDefault="007F726C"/>
    <w:p w14:paraId="7BED0784" w14:textId="4F4659AC" w:rsidR="007F726C" w:rsidRDefault="007F726C"/>
    <w:p w14:paraId="58EB0C1A" w14:textId="4C3C1B82" w:rsidR="007F726C" w:rsidRDefault="007F726C"/>
    <w:p w14:paraId="38F830CE" w14:textId="24751BDD" w:rsidR="007F726C" w:rsidRDefault="007F726C"/>
    <w:p w14:paraId="3BBABCA3" w14:textId="05E37A68" w:rsidR="007F726C" w:rsidRDefault="007F726C"/>
    <w:p w14:paraId="02DB9C4F" w14:textId="3E0842D7" w:rsidR="007F726C" w:rsidRDefault="007F726C"/>
    <w:p w14:paraId="5DF8F82A" w14:textId="33554DBB" w:rsidR="007F726C" w:rsidRDefault="007F726C"/>
    <w:p w14:paraId="6A93DD0B" w14:textId="4593CE3B" w:rsidR="007F726C" w:rsidRDefault="007F726C"/>
    <w:p w14:paraId="525B821A" w14:textId="1B9B0307" w:rsidR="007F726C" w:rsidRDefault="007F726C"/>
    <w:p w14:paraId="24CFE662" w14:textId="56C5F1FA" w:rsidR="007F726C" w:rsidRDefault="007F726C"/>
    <w:p w14:paraId="02E0DC64" w14:textId="07739045" w:rsidR="007F726C" w:rsidRDefault="007F726C"/>
    <w:p w14:paraId="7772536C" w14:textId="77F75B72" w:rsidR="007F726C" w:rsidRDefault="007F726C"/>
    <w:p w14:paraId="677C13D5" w14:textId="1E11B01E" w:rsidR="007F726C" w:rsidRDefault="007F726C"/>
    <w:p w14:paraId="279E2B4B" w14:textId="79EF9F27" w:rsidR="007F726C" w:rsidRDefault="007F726C"/>
    <w:p w14:paraId="78B9A33C" w14:textId="04B82F9C" w:rsidR="007F726C" w:rsidRDefault="007F726C"/>
    <w:p w14:paraId="29071C0F" w14:textId="10CC419F" w:rsidR="007F726C" w:rsidRDefault="007F726C"/>
    <w:p w14:paraId="06FE1FE5" w14:textId="5E1A5155" w:rsidR="007F726C" w:rsidRDefault="007F726C"/>
    <w:p w14:paraId="00706D09" w14:textId="77777777" w:rsidR="007F726C" w:rsidRDefault="007F726C" w:rsidP="007F726C">
      <w:pPr>
        <w:ind w:left="5103"/>
        <w:rPr>
          <w:color w:val="000000"/>
        </w:rPr>
      </w:pPr>
      <w:r>
        <w:rPr>
          <w:color w:val="000000"/>
        </w:rPr>
        <w:t>PATVIRTINTA</w:t>
      </w:r>
    </w:p>
    <w:p w14:paraId="7413A418" w14:textId="77777777" w:rsidR="007F726C" w:rsidRDefault="007F726C" w:rsidP="007F726C">
      <w:pPr>
        <w:ind w:firstLine="5102"/>
        <w:rPr>
          <w:color w:val="000000"/>
        </w:rPr>
      </w:pPr>
      <w:r>
        <w:rPr>
          <w:color w:val="000000"/>
        </w:rPr>
        <w:t>Lietuvos Respublikos Vyriausybės</w:t>
      </w:r>
    </w:p>
    <w:p w14:paraId="308B24E8" w14:textId="77777777" w:rsidR="007F726C" w:rsidRDefault="007F726C" w:rsidP="007F726C">
      <w:pPr>
        <w:ind w:firstLine="5102"/>
        <w:rPr>
          <w:color w:val="000000"/>
        </w:rPr>
      </w:pPr>
      <w:r>
        <w:rPr>
          <w:color w:val="000000"/>
        </w:rPr>
        <w:t>2004 m. kovo 17 d. nutarimu Nr. 285</w:t>
      </w:r>
    </w:p>
    <w:p w14:paraId="6513A4C8" w14:textId="77777777" w:rsidR="007F726C" w:rsidRPr="00E36516" w:rsidRDefault="007F726C" w:rsidP="007F726C">
      <w:pPr>
        <w:ind w:firstLine="5102"/>
        <w:rPr>
          <w:b/>
          <w:color w:val="000000"/>
        </w:rPr>
      </w:pPr>
      <w:r w:rsidRPr="00E36516">
        <w:rPr>
          <w:b/>
          <w:color w:val="000000"/>
        </w:rPr>
        <w:t xml:space="preserve">(Lietuvos Respublikos Vyriausybės </w:t>
      </w:r>
    </w:p>
    <w:p w14:paraId="3DA577F4" w14:textId="77777777" w:rsidR="007F726C" w:rsidRPr="00E36516" w:rsidRDefault="007F726C" w:rsidP="007F726C">
      <w:pPr>
        <w:ind w:firstLine="5102"/>
        <w:rPr>
          <w:b/>
          <w:color w:val="000000"/>
        </w:rPr>
      </w:pPr>
      <w:r w:rsidRPr="00E36516">
        <w:rPr>
          <w:b/>
          <w:color w:val="000000"/>
        </w:rPr>
        <w:t>2019 m. ....................... d. nutarimo</w:t>
      </w:r>
    </w:p>
    <w:p w14:paraId="0FF7A9AE" w14:textId="77777777" w:rsidR="007F726C" w:rsidRDefault="007F726C" w:rsidP="007F726C">
      <w:pPr>
        <w:ind w:firstLine="5102"/>
        <w:rPr>
          <w:color w:val="000000"/>
        </w:rPr>
      </w:pPr>
      <w:r w:rsidRPr="00E36516">
        <w:rPr>
          <w:b/>
          <w:color w:val="000000"/>
        </w:rPr>
        <w:t>Nr. ........... redakcija</w:t>
      </w:r>
      <w:r>
        <w:rPr>
          <w:b/>
          <w:color w:val="000000"/>
        </w:rPr>
        <w:t>)</w:t>
      </w:r>
    </w:p>
    <w:p w14:paraId="2B352A1D" w14:textId="77777777" w:rsidR="007F726C" w:rsidRDefault="007F726C" w:rsidP="007F726C">
      <w:pPr>
        <w:jc w:val="center"/>
        <w:rPr>
          <w:color w:val="000000"/>
        </w:rPr>
      </w:pPr>
    </w:p>
    <w:p w14:paraId="319D7354" w14:textId="77777777" w:rsidR="007F726C" w:rsidRPr="008049C1" w:rsidRDefault="007F726C" w:rsidP="007F726C">
      <w:pPr>
        <w:jc w:val="center"/>
        <w:rPr>
          <w:color w:val="000000"/>
        </w:rPr>
      </w:pPr>
      <w:r w:rsidRPr="008049C1">
        <w:rPr>
          <w:color w:val="000000"/>
        </w:rPr>
        <w:t>LIETUVOS RESPUBLIKOS ORO ERDVĖS ORGANIZAVIMO TAISYKLĖS</w:t>
      </w:r>
    </w:p>
    <w:p w14:paraId="005E1A5D" w14:textId="77777777" w:rsidR="007F726C" w:rsidRPr="008049C1" w:rsidRDefault="007F726C" w:rsidP="007F726C">
      <w:pPr>
        <w:jc w:val="center"/>
        <w:rPr>
          <w:color w:val="000000"/>
        </w:rPr>
      </w:pPr>
    </w:p>
    <w:p w14:paraId="352601C8" w14:textId="77777777" w:rsidR="007F726C" w:rsidRPr="008049C1" w:rsidRDefault="007F726C" w:rsidP="007F726C">
      <w:pPr>
        <w:jc w:val="center"/>
        <w:rPr>
          <w:color w:val="000000"/>
        </w:rPr>
      </w:pPr>
      <w:r w:rsidRPr="008049C1">
        <w:rPr>
          <w:color w:val="000000"/>
        </w:rPr>
        <w:t>I SKYRIUS</w:t>
      </w:r>
    </w:p>
    <w:p w14:paraId="0E1F1EA4" w14:textId="77777777" w:rsidR="007F726C" w:rsidRPr="008049C1" w:rsidRDefault="007F726C" w:rsidP="007F726C">
      <w:pPr>
        <w:jc w:val="center"/>
        <w:rPr>
          <w:color w:val="000000"/>
        </w:rPr>
      </w:pPr>
      <w:r w:rsidRPr="008049C1">
        <w:rPr>
          <w:color w:val="000000"/>
        </w:rPr>
        <w:t>BENDROSIOS NUOSTATOS</w:t>
      </w:r>
    </w:p>
    <w:p w14:paraId="5AE7384B" w14:textId="77777777" w:rsidR="007F726C" w:rsidRDefault="007F726C" w:rsidP="007F726C">
      <w:pPr>
        <w:ind w:firstLine="709"/>
        <w:rPr>
          <w:color w:val="000000"/>
        </w:rPr>
      </w:pPr>
    </w:p>
    <w:p w14:paraId="7367705B" w14:textId="6E119D6A" w:rsidR="007F726C" w:rsidRDefault="007F726C" w:rsidP="007F726C">
      <w:pPr>
        <w:ind w:firstLine="709"/>
        <w:jc w:val="both"/>
        <w:rPr>
          <w:color w:val="000000"/>
        </w:rPr>
      </w:pPr>
      <w:r w:rsidRPr="004A7C04">
        <w:rPr>
          <w:color w:val="000000"/>
        </w:rPr>
        <w:t xml:space="preserve">1. Lietuvos Respublikos oro erdvės organizavimo taisyklės (toliau </w:t>
      </w:r>
      <w:r w:rsidRPr="00567299">
        <w:rPr>
          <w:strike/>
          <w:color w:val="000000"/>
        </w:rPr>
        <w:t>vadinama</w:t>
      </w:r>
      <w:r w:rsidRPr="004A7C04">
        <w:rPr>
          <w:color w:val="000000"/>
        </w:rPr>
        <w:t xml:space="preserve"> – </w:t>
      </w:r>
      <w:r w:rsidRPr="005D4FA1">
        <w:rPr>
          <w:strike/>
          <w:color w:val="000000"/>
        </w:rPr>
        <w:t>šios</w:t>
      </w:r>
      <w:r w:rsidRPr="004A7C04">
        <w:rPr>
          <w:color w:val="000000"/>
        </w:rPr>
        <w:t xml:space="preserve"> Taisyklės) nustato oro erdvės struktūrą ir jos elementus, Lietuvos Respublikos oro erdvės naudojimo reguliavimo</w:t>
      </w:r>
      <w:r w:rsidR="00301BEC">
        <w:rPr>
          <w:color w:val="000000"/>
        </w:rPr>
        <w:t xml:space="preserve"> </w:t>
      </w:r>
      <w:r w:rsidR="00301BEC" w:rsidRPr="00301BEC">
        <w:rPr>
          <w:b/>
          <w:bCs/>
        </w:rPr>
        <w:t>sąlygas ir tvarką</w:t>
      </w:r>
      <w:r w:rsidRPr="005D4FA1">
        <w:t xml:space="preserve">, </w:t>
      </w:r>
      <w:r w:rsidRPr="000043E7">
        <w:t xml:space="preserve">leidimų </w:t>
      </w:r>
      <w:r w:rsidR="000043E7">
        <w:rPr>
          <w:b/>
          <w:bCs/>
        </w:rPr>
        <w:t xml:space="preserve">vykdyti skrydžius </w:t>
      </w:r>
      <w:r w:rsidRPr="000043E7">
        <w:rPr>
          <w:strike/>
        </w:rPr>
        <w:t>skrydžiams</w:t>
      </w:r>
      <w:r w:rsidRPr="000043E7">
        <w:t xml:space="preserve"> išdavimo ir atšaukimo</w:t>
      </w:r>
      <w:r w:rsidRPr="004A7C04">
        <w:t xml:space="preserve"> </w:t>
      </w:r>
      <w:r w:rsidRPr="000043E7">
        <w:rPr>
          <w:strike/>
        </w:rPr>
        <w:t>sąlygas bei</w:t>
      </w:r>
      <w:r w:rsidRPr="004A7C04">
        <w:t xml:space="preserve"> tvarką</w:t>
      </w:r>
      <w:r w:rsidRPr="004A7C04">
        <w:rPr>
          <w:color w:val="000000"/>
        </w:rPr>
        <w:t>.</w:t>
      </w:r>
    </w:p>
    <w:p w14:paraId="624E4E77" w14:textId="77777777" w:rsidR="007F726C" w:rsidRDefault="007F726C" w:rsidP="007F726C">
      <w:pPr>
        <w:ind w:firstLine="709"/>
        <w:jc w:val="both"/>
        <w:rPr>
          <w:color w:val="000000"/>
        </w:rPr>
      </w:pPr>
      <w:r>
        <w:rPr>
          <w:color w:val="000000"/>
        </w:rPr>
        <w:t xml:space="preserve">2. </w:t>
      </w:r>
      <w:r w:rsidRPr="005D4FA1">
        <w:rPr>
          <w:strike/>
          <w:color w:val="000000"/>
        </w:rPr>
        <w:t>Šios</w:t>
      </w:r>
      <w:r>
        <w:rPr>
          <w:color w:val="000000"/>
        </w:rPr>
        <w:t xml:space="preserve"> Taisyklės privalomos visiems juridiniams ir fiziniams asmenims, kurių veikla susijusi su Lietuvos Respublikos oro erdvės naudojimu arba gali kelti pavojų orlaivių skrydžių saugai.</w:t>
      </w:r>
    </w:p>
    <w:p w14:paraId="71250B5C" w14:textId="77777777" w:rsidR="007F726C" w:rsidRDefault="007F726C" w:rsidP="007F726C">
      <w:pPr>
        <w:ind w:firstLine="720"/>
        <w:jc w:val="both"/>
        <w:rPr>
          <w:szCs w:val="24"/>
          <w:lang w:eastAsia="lt-LT"/>
        </w:rPr>
      </w:pPr>
      <w:r>
        <w:rPr>
          <w:szCs w:val="24"/>
          <w:lang w:eastAsia="lt-LT"/>
        </w:rPr>
        <w:t xml:space="preserve">3. Orlaiviai, skrendantys valdomąja oro erdve, gali kirsti Lietuvos Respublikos valstybės sieną oro erdvėje oro eismo paslaugų teikėjo nustatytais oro eismo paslaugų maršrutais arba kitais iš anksto suderintais ir oro eismo paslaugų teikėjo leistais </w:t>
      </w:r>
      <w:r w:rsidRPr="004A7C04">
        <w:rPr>
          <w:b/>
          <w:szCs w:val="24"/>
          <w:lang w:eastAsia="lt-LT"/>
        </w:rPr>
        <w:t>oro</w:t>
      </w:r>
      <w:r>
        <w:rPr>
          <w:szCs w:val="24"/>
          <w:lang w:eastAsia="lt-LT"/>
        </w:rPr>
        <w:t xml:space="preserve"> keliais. </w:t>
      </w:r>
    </w:p>
    <w:p w14:paraId="3531CA59" w14:textId="4BDAB33E" w:rsidR="007F726C" w:rsidRDefault="007F726C" w:rsidP="007F726C">
      <w:pPr>
        <w:ind w:firstLine="720"/>
        <w:jc w:val="both"/>
        <w:rPr>
          <w:color w:val="000000"/>
        </w:rPr>
      </w:pPr>
      <w:r>
        <w:rPr>
          <w:szCs w:val="24"/>
          <w:lang w:eastAsia="lt-LT"/>
        </w:rPr>
        <w:t xml:space="preserve">Orlaiviai, skrendantys nevaldomąja oro erdve pasienio zonoje su Rusijos Federacija ir Baltarusijos Respublika, gali kirsti Lietuvos Respublikos valstybės sieną tik ant jos ribos esančiuose pranešimo punktuose. Orlaiviai, skrendantys nevaldomąja oro erdve pasienio su Šengeno sutarties valstybėmis zonoje, gali kirsti Lietuvos Respublikos valstybės sieną bet kurioje vietoje. Lietuvos kariuomenė turimą informaciją apie orlaivius, ketinančius kirsti Lietuvos Respublikos valstybės sieną ar skraidyti nevaldomojoje oro erdvėje pasienio zonoje, teikia Valstybės sienos apsaugos tarnybos prie </w:t>
      </w:r>
      <w:r w:rsidR="00786265">
        <w:rPr>
          <w:b/>
          <w:bCs/>
          <w:szCs w:val="24"/>
          <w:lang w:eastAsia="lt-LT"/>
        </w:rPr>
        <w:t xml:space="preserve">Lietuvos Respublikos vidaus </w:t>
      </w:r>
      <w:proofErr w:type="spellStart"/>
      <w:r w:rsidRPr="00786265">
        <w:rPr>
          <w:strike/>
          <w:szCs w:val="24"/>
          <w:lang w:eastAsia="lt-LT"/>
        </w:rPr>
        <w:t>Vidaus</w:t>
      </w:r>
      <w:proofErr w:type="spellEnd"/>
      <w:r>
        <w:rPr>
          <w:szCs w:val="24"/>
          <w:lang w:eastAsia="lt-LT"/>
        </w:rPr>
        <w:t xml:space="preserve"> reikalų ministerijos </w:t>
      </w:r>
      <w:r w:rsidR="00786265" w:rsidRPr="00786265">
        <w:rPr>
          <w:b/>
          <w:bCs/>
          <w:szCs w:val="24"/>
          <w:lang w:eastAsia="lt-LT"/>
        </w:rPr>
        <w:t>(toliau – Valstybės sienos apsaugos tarnyba)</w:t>
      </w:r>
      <w:r w:rsidR="00786265">
        <w:rPr>
          <w:szCs w:val="24"/>
          <w:lang w:eastAsia="lt-LT"/>
        </w:rPr>
        <w:t xml:space="preserve"> </w:t>
      </w:r>
      <w:r>
        <w:rPr>
          <w:szCs w:val="24"/>
          <w:lang w:eastAsia="lt-LT"/>
        </w:rPr>
        <w:t xml:space="preserve">teritoriniam padaliniui (rinktinei), kurio veikimo teritorijoje numatoma skraidyti arba kirsti Lietuvos Respublikos valstybės sieną. Tokios informacijos teikimo tvarka ir sąlygos nustatomos Lietuvos kariuomenės vado ir Valstybės sienos apsaugos tarnybos </w:t>
      </w:r>
      <w:r w:rsidRPr="00786265">
        <w:rPr>
          <w:strike/>
          <w:szCs w:val="24"/>
          <w:lang w:eastAsia="lt-LT"/>
        </w:rPr>
        <w:t>prie Vidaus reikalų ministerijos</w:t>
      </w:r>
      <w:r>
        <w:rPr>
          <w:szCs w:val="24"/>
          <w:lang w:eastAsia="lt-LT"/>
        </w:rPr>
        <w:t xml:space="preserve"> vado įsakymu.</w:t>
      </w:r>
      <w:r>
        <w:t xml:space="preserve"> </w:t>
      </w:r>
    </w:p>
    <w:p w14:paraId="522C90F9" w14:textId="77777777" w:rsidR="007F726C" w:rsidRDefault="007F726C" w:rsidP="007F726C">
      <w:pPr>
        <w:ind w:firstLine="709"/>
        <w:jc w:val="both"/>
        <w:rPr>
          <w:color w:val="000000"/>
        </w:rPr>
      </w:pPr>
      <w:r>
        <w:t xml:space="preserve">4. Tarptautiniai skrydžiai gali būti vykdomi į tuos Lietuvos Respublikos oro uostus ar aerodromus (ir iš jų), kuriuose atliekamos pasienio, muitinės, medicininio karantino, higienos kontrolės ir kitos procedūros. Ši nuostata netaikoma skrydžiams, vykdomiems tarp Lietuvos Respublikos ir kitų Šengeno erdvės valstybių, išskyrus atvejus, kai Lietuvos Respublikoje laikinai atnaujinama vidaus sienų kontrolė. </w:t>
      </w:r>
    </w:p>
    <w:p w14:paraId="12C275BA" w14:textId="77777777" w:rsidR="007F726C" w:rsidRPr="00CC77DF" w:rsidRDefault="007F726C" w:rsidP="007F726C">
      <w:pPr>
        <w:ind w:firstLine="720"/>
        <w:jc w:val="both"/>
        <w:rPr>
          <w:strike/>
          <w:color w:val="000000"/>
          <w:szCs w:val="24"/>
          <w:lang w:eastAsia="lt-LT"/>
        </w:rPr>
      </w:pPr>
      <w:r w:rsidRPr="0097258D">
        <w:rPr>
          <w:strike/>
          <w:szCs w:val="24"/>
          <w:lang w:eastAsia="lt-LT"/>
        </w:rPr>
        <w:t>5.</w:t>
      </w:r>
      <w:r>
        <w:rPr>
          <w:strike/>
          <w:szCs w:val="24"/>
          <w:lang w:eastAsia="lt-LT"/>
        </w:rPr>
        <w:t xml:space="preserve"> </w:t>
      </w:r>
      <w:r w:rsidRPr="00CC77DF">
        <w:rPr>
          <w:strike/>
          <w:szCs w:val="24"/>
          <w:lang w:eastAsia="lt-LT"/>
        </w:rPr>
        <w:t xml:space="preserve">Orlaiviuose, skrendančiuose Lietuvos Respublikos valdomąja oro erdve, </w:t>
      </w:r>
      <w:r w:rsidRPr="00CC77DF">
        <w:rPr>
          <w:strike/>
          <w:color w:val="000000"/>
          <w:szCs w:val="24"/>
          <w:lang w:eastAsia="lt-LT"/>
        </w:rPr>
        <w:t xml:space="preserve">nevaldomąja oro erdve virš teritorinės jūros, Kuršių marių, </w:t>
      </w:r>
      <w:r w:rsidRPr="00CC77DF">
        <w:rPr>
          <w:strike/>
          <w:szCs w:val="24"/>
          <w:lang w:eastAsia="lt-LT"/>
        </w:rPr>
        <w:t xml:space="preserve">virš draudžiamų zonų viršutinės ribos, taip pat užsienio šalių valstybės orlaiviuose, skrendančiuose Lietuvos Respublikos nevaldomąja oro erdve, turi būti įrengta radijo ryšio aparatūra, kuria būtų galima palaikyti abipusį radijo ryšį su oro eismo paslaugų teikėju, ir radiolokacinis atsakiklis (angl. </w:t>
      </w:r>
      <w:proofErr w:type="spellStart"/>
      <w:r w:rsidRPr="00CC77DF">
        <w:rPr>
          <w:i/>
          <w:iCs/>
          <w:strike/>
          <w:szCs w:val="24"/>
          <w:lang w:eastAsia="lt-LT"/>
        </w:rPr>
        <w:t>transponder</w:t>
      </w:r>
      <w:proofErr w:type="spellEnd"/>
      <w:r w:rsidRPr="00CC77DF">
        <w:rPr>
          <w:strike/>
          <w:szCs w:val="24"/>
          <w:lang w:eastAsia="lt-LT"/>
        </w:rPr>
        <w:t xml:space="preserve">), </w:t>
      </w:r>
      <w:r w:rsidRPr="00CC77DF">
        <w:rPr>
          <w:strike/>
          <w:color w:val="000000"/>
          <w:szCs w:val="24"/>
          <w:lang w:eastAsia="lt-LT"/>
        </w:rPr>
        <w:t xml:space="preserve">veikiantis </w:t>
      </w:r>
      <w:r w:rsidRPr="00CC77DF">
        <w:rPr>
          <w:strike/>
          <w:szCs w:val="24"/>
          <w:lang w:eastAsia="lt-LT"/>
        </w:rPr>
        <w:t>„A+C“ arba „S“ režimu</w:t>
      </w:r>
      <w:r w:rsidRPr="00CC77DF">
        <w:rPr>
          <w:strike/>
          <w:color w:val="000000"/>
          <w:szCs w:val="24"/>
          <w:lang w:eastAsia="lt-LT"/>
        </w:rPr>
        <w:t>.</w:t>
      </w:r>
    </w:p>
    <w:p w14:paraId="492B2F2B" w14:textId="77777777" w:rsidR="007F726C" w:rsidRDefault="007F726C" w:rsidP="007F726C">
      <w:pPr>
        <w:ind w:firstLine="720"/>
        <w:jc w:val="both"/>
        <w:rPr>
          <w:color w:val="000000"/>
        </w:rPr>
      </w:pPr>
      <w:r w:rsidRPr="00CC77DF">
        <w:rPr>
          <w:strike/>
          <w:szCs w:val="24"/>
          <w:lang w:eastAsia="lt-LT"/>
        </w:rPr>
        <w:lastRenderedPageBreak/>
        <w:t>Skrydžiai orlaiviais, kuriuose nėra radiolokacinio atsakiklio, veikiančio „A+C“ arba „S“ režimu, išskyrus užsienio šalių valstybės orlaivius, Lietuvos Respublikos valdomąja oro erdve galimi tik gavus oro eismo paslaugų teikėjo leidimą. Apie suteiktus leidimus oro eismo paslaugų teikėjas nedelsdamas, ne vėliau kaip per 12 valandų, praneša karinių oro pajėgų vadui ar jo įgaliotam karininkui.</w:t>
      </w:r>
      <w:r>
        <w:t xml:space="preserve"> </w:t>
      </w:r>
    </w:p>
    <w:p w14:paraId="18BD7338" w14:textId="1CE87F0A" w:rsidR="007F726C" w:rsidRPr="00CC77DF" w:rsidRDefault="007F726C" w:rsidP="007F726C">
      <w:pPr>
        <w:ind w:firstLine="720"/>
        <w:jc w:val="both"/>
        <w:rPr>
          <w:strike/>
          <w:color w:val="000000"/>
          <w:szCs w:val="24"/>
          <w:lang w:eastAsia="lt-LT"/>
        </w:rPr>
      </w:pPr>
      <w:r w:rsidRPr="0097258D">
        <w:rPr>
          <w:strike/>
          <w:color w:val="000000"/>
          <w:szCs w:val="24"/>
          <w:lang w:eastAsia="lt-LT"/>
        </w:rPr>
        <w:t>6.</w:t>
      </w:r>
      <w:r>
        <w:rPr>
          <w:color w:val="000000"/>
          <w:szCs w:val="24"/>
          <w:lang w:eastAsia="lt-LT"/>
        </w:rPr>
        <w:t xml:space="preserve"> </w:t>
      </w:r>
      <w:r w:rsidRPr="00B53DCA">
        <w:rPr>
          <w:b/>
          <w:color w:val="000000"/>
          <w:szCs w:val="24"/>
          <w:lang w:eastAsia="lt-LT"/>
        </w:rPr>
        <w:t>5.</w:t>
      </w:r>
      <w:r>
        <w:rPr>
          <w:color w:val="000000"/>
          <w:szCs w:val="24"/>
          <w:lang w:eastAsia="lt-LT"/>
        </w:rPr>
        <w:t xml:space="preserve"> Orlaivių skrydžiai pasienio zonoje </w:t>
      </w:r>
      <w:r w:rsidRPr="00256C43">
        <w:rPr>
          <w:bCs/>
          <w:color w:val="000000"/>
          <w:szCs w:val="24"/>
          <w:lang w:eastAsia="lt-LT"/>
        </w:rPr>
        <w:t>galimi, jeigu</w:t>
      </w:r>
      <w:r>
        <w:rPr>
          <w:b/>
          <w:bCs/>
          <w:color w:val="000000"/>
          <w:szCs w:val="24"/>
          <w:lang w:eastAsia="lt-LT"/>
        </w:rPr>
        <w:t xml:space="preserve"> laikomasi </w:t>
      </w:r>
      <w:r w:rsidR="00FF2B04">
        <w:rPr>
          <w:b/>
          <w:bCs/>
          <w:color w:val="000000"/>
          <w:szCs w:val="24"/>
          <w:lang w:eastAsia="lt-LT"/>
        </w:rPr>
        <w:t>Lietuvos Respublikos a</w:t>
      </w:r>
      <w:r>
        <w:rPr>
          <w:b/>
          <w:bCs/>
          <w:color w:val="000000"/>
          <w:szCs w:val="24"/>
          <w:lang w:eastAsia="lt-LT"/>
        </w:rPr>
        <w:t>viacijos įstatymo 35 straipsnio 3 dalyje nurodytų reikalavimų.</w:t>
      </w:r>
    </w:p>
    <w:p w14:paraId="36F9E2B7" w14:textId="77777777" w:rsidR="007F726C" w:rsidRPr="00CC77DF" w:rsidRDefault="007F726C" w:rsidP="007F726C">
      <w:pPr>
        <w:ind w:firstLine="720"/>
        <w:jc w:val="both"/>
        <w:rPr>
          <w:strike/>
          <w:color w:val="000000"/>
          <w:szCs w:val="24"/>
          <w:lang w:eastAsia="lt-LT"/>
        </w:rPr>
      </w:pPr>
      <w:r w:rsidRPr="00CC77DF">
        <w:rPr>
          <w:strike/>
          <w:color w:val="000000"/>
          <w:szCs w:val="24"/>
          <w:lang w:eastAsia="lt-LT"/>
        </w:rPr>
        <w:t>6.1. oro eismo paslaugų teikėjui pateiktas skrydžio planas;</w:t>
      </w:r>
    </w:p>
    <w:p w14:paraId="2B7B693D" w14:textId="77777777" w:rsidR="007F726C" w:rsidRPr="00CC77DF" w:rsidRDefault="007F726C" w:rsidP="007F726C">
      <w:pPr>
        <w:ind w:firstLine="720"/>
        <w:jc w:val="both"/>
        <w:rPr>
          <w:strike/>
          <w:color w:val="000000"/>
          <w:szCs w:val="24"/>
          <w:lang w:eastAsia="lt-LT"/>
        </w:rPr>
      </w:pPr>
      <w:r w:rsidRPr="00CC77DF">
        <w:rPr>
          <w:strike/>
          <w:color w:val="000000"/>
          <w:szCs w:val="24"/>
          <w:lang w:eastAsia="lt-LT"/>
        </w:rPr>
        <w:t>6.2. orlaivyje įrengta radijo ryšio aparatūra;</w:t>
      </w:r>
    </w:p>
    <w:p w14:paraId="38810C12" w14:textId="77777777" w:rsidR="007F726C" w:rsidRPr="00CC77DF" w:rsidRDefault="007F726C" w:rsidP="007F726C">
      <w:pPr>
        <w:ind w:firstLine="720"/>
        <w:jc w:val="both"/>
        <w:rPr>
          <w:strike/>
          <w:color w:val="000000"/>
          <w:szCs w:val="24"/>
          <w:lang w:eastAsia="lt-LT"/>
        </w:rPr>
      </w:pPr>
      <w:r w:rsidRPr="00CC77DF">
        <w:rPr>
          <w:strike/>
          <w:color w:val="000000"/>
          <w:szCs w:val="24"/>
          <w:lang w:eastAsia="lt-LT"/>
        </w:rPr>
        <w:t>6.3. orlaivyje įrengtas radiolokacinis atsakiklis, veikiantis „A+C“ arba „S“ režimu (netaikoma sklandytuvų skrydžiams);</w:t>
      </w:r>
    </w:p>
    <w:p w14:paraId="49B8F03F" w14:textId="77777777" w:rsidR="007F726C" w:rsidRDefault="007F726C" w:rsidP="007F726C">
      <w:pPr>
        <w:ind w:firstLine="720"/>
        <w:jc w:val="both"/>
        <w:rPr>
          <w:color w:val="000000"/>
        </w:rPr>
      </w:pPr>
      <w:r w:rsidRPr="00CC77DF">
        <w:rPr>
          <w:strike/>
          <w:color w:val="000000"/>
          <w:szCs w:val="24"/>
          <w:lang w:eastAsia="lt-LT"/>
        </w:rPr>
        <w:t>6.4. skrydžiui gautas karinių oro pajėgų vado ar jo įgalioto karininko leidimas, išduotas Lietuvos kariuomenės vado nustatytomis sąlygomis ir tvarka (netaikoma tarptautiniams skrydžiams</w:t>
      </w:r>
      <w:r w:rsidRPr="00CC77DF">
        <w:rPr>
          <w:strike/>
          <w:szCs w:val="24"/>
          <w:lang w:eastAsia="lt-LT"/>
        </w:rPr>
        <w:t xml:space="preserve"> ir valstybės orlaivių skrydžiams</w:t>
      </w:r>
      <w:r w:rsidRPr="00CC77DF">
        <w:rPr>
          <w:strike/>
          <w:color w:val="000000"/>
          <w:szCs w:val="24"/>
          <w:lang w:eastAsia="lt-LT"/>
        </w:rPr>
        <w:t>).</w:t>
      </w:r>
      <w:r>
        <w:t xml:space="preserve"> </w:t>
      </w:r>
    </w:p>
    <w:p w14:paraId="56E57554" w14:textId="77777777" w:rsidR="007F726C" w:rsidRPr="00CC77DF" w:rsidRDefault="007F726C" w:rsidP="007F726C">
      <w:pPr>
        <w:ind w:firstLine="720"/>
        <w:jc w:val="both"/>
      </w:pPr>
      <w:r w:rsidRPr="00CC77DF">
        <w:rPr>
          <w:strike/>
          <w:color w:val="000000"/>
          <w:szCs w:val="24"/>
          <w:lang w:eastAsia="lt-LT"/>
        </w:rPr>
        <w:t>6.</w:t>
      </w:r>
      <w:r w:rsidRPr="00CC77DF">
        <w:rPr>
          <w:strike/>
          <w:color w:val="000000"/>
          <w:szCs w:val="24"/>
          <w:vertAlign w:val="superscript"/>
          <w:lang w:eastAsia="lt-LT"/>
        </w:rPr>
        <w:t>1</w:t>
      </w:r>
      <w:r w:rsidRPr="00CC77DF">
        <w:rPr>
          <w:strike/>
          <w:color w:val="000000"/>
          <w:szCs w:val="24"/>
          <w:lang w:eastAsia="lt-LT"/>
        </w:rPr>
        <w:t xml:space="preserve"> Šių Taisyklių 6 punkto reikalavimai netaikomi orlaivių skrydžiams, vykdomiems aerodromų, esančių pasienio zonoje, oro eismo zonose</w:t>
      </w:r>
      <w:r w:rsidRPr="00CC77DF">
        <w:rPr>
          <w:bCs/>
          <w:strike/>
          <w:color w:val="000000"/>
          <w:szCs w:val="24"/>
          <w:lang w:eastAsia="lt-LT"/>
        </w:rPr>
        <w:t>.</w:t>
      </w:r>
      <w:r w:rsidRPr="00CC77DF">
        <w:rPr>
          <w:strike/>
        </w:rPr>
        <w:t xml:space="preserve"> </w:t>
      </w:r>
    </w:p>
    <w:p w14:paraId="3BD30C8E" w14:textId="77777777" w:rsidR="007F726C" w:rsidRDefault="007F726C" w:rsidP="007F726C">
      <w:pPr>
        <w:ind w:firstLine="709"/>
        <w:jc w:val="both"/>
        <w:rPr>
          <w:color w:val="000000"/>
        </w:rPr>
      </w:pPr>
      <w:r w:rsidRPr="00E36516">
        <w:rPr>
          <w:strike/>
          <w:color w:val="000000"/>
        </w:rPr>
        <w:t>7</w:t>
      </w:r>
      <w:r>
        <w:rPr>
          <w:color w:val="000000"/>
        </w:rPr>
        <w:t xml:space="preserve"> </w:t>
      </w:r>
      <w:r>
        <w:rPr>
          <w:b/>
          <w:color w:val="000000"/>
        </w:rPr>
        <w:t>6</w:t>
      </w:r>
      <w:r>
        <w:rPr>
          <w:color w:val="000000"/>
        </w:rPr>
        <w:t>. Lietuvos Respublikos oro erdve gali skristi tik orlaiviai, kurių keliamas triukšmas ir emisija neviršija aplinkos ministro ir susisiekimo ministro nustatyto lygio.</w:t>
      </w:r>
    </w:p>
    <w:p w14:paraId="2A9572C9" w14:textId="77777777" w:rsidR="007F726C" w:rsidRDefault="007F726C" w:rsidP="007F726C">
      <w:pPr>
        <w:ind w:firstLine="709"/>
        <w:jc w:val="both"/>
        <w:rPr>
          <w:color w:val="000000"/>
        </w:rPr>
      </w:pPr>
      <w:r w:rsidRPr="00E36516">
        <w:rPr>
          <w:strike/>
          <w:color w:val="000000"/>
        </w:rPr>
        <w:t>8</w:t>
      </w:r>
      <w:r>
        <w:rPr>
          <w:color w:val="000000"/>
        </w:rPr>
        <w:t xml:space="preserve"> </w:t>
      </w:r>
      <w:r>
        <w:rPr>
          <w:b/>
          <w:color w:val="000000"/>
        </w:rPr>
        <w:t>7</w:t>
      </w:r>
      <w:r>
        <w:rPr>
          <w:color w:val="000000"/>
        </w:rPr>
        <w:t xml:space="preserve">. </w:t>
      </w:r>
      <w:r w:rsidRPr="00B53DCA">
        <w:rPr>
          <w:strike/>
          <w:color w:val="000000"/>
        </w:rPr>
        <w:t>Šiose</w:t>
      </w:r>
      <w:r>
        <w:rPr>
          <w:color w:val="000000"/>
        </w:rPr>
        <w:t xml:space="preserve"> Taisyklėse vartojamos sąvokos:</w:t>
      </w:r>
    </w:p>
    <w:p w14:paraId="426162A2" w14:textId="77777777" w:rsidR="007F726C" w:rsidRPr="00F235C6" w:rsidRDefault="007F726C" w:rsidP="007F726C">
      <w:pPr>
        <w:ind w:firstLine="709"/>
        <w:jc w:val="both"/>
        <w:rPr>
          <w:strike/>
          <w:color w:val="000000"/>
        </w:rPr>
      </w:pPr>
      <w:r w:rsidRPr="00F235C6">
        <w:rPr>
          <w:b/>
          <w:strike/>
          <w:color w:val="000000"/>
        </w:rPr>
        <w:t>Abipusis oro ir žemės ryšys</w:t>
      </w:r>
      <w:r w:rsidRPr="00F235C6">
        <w:rPr>
          <w:strike/>
          <w:color w:val="000000"/>
        </w:rPr>
        <w:t xml:space="preserve"> – abipusis orlaivio ir stoties arba punkto, esančio žemėje, ryšys.</w:t>
      </w:r>
    </w:p>
    <w:p w14:paraId="2D11C3FC" w14:textId="77777777" w:rsidR="007F726C" w:rsidRDefault="007F726C" w:rsidP="007F726C">
      <w:pPr>
        <w:ind w:firstLine="709"/>
        <w:jc w:val="both"/>
        <w:rPr>
          <w:color w:val="000000"/>
        </w:rPr>
      </w:pPr>
      <w:r>
        <w:rPr>
          <w:b/>
          <w:color w:val="000000"/>
        </w:rPr>
        <w:t>7</w:t>
      </w:r>
      <w:r w:rsidRPr="00B16BC7">
        <w:rPr>
          <w:b/>
          <w:color w:val="000000"/>
        </w:rPr>
        <w:t>.1.</w:t>
      </w:r>
      <w:r>
        <w:rPr>
          <w:b/>
          <w:color w:val="000000"/>
        </w:rPr>
        <w:t xml:space="preserve"> </w:t>
      </w:r>
      <w:r w:rsidRPr="008049C1">
        <w:rPr>
          <w:color w:val="000000"/>
        </w:rPr>
        <w:t>Aerodromo skrydžių valdymo zona</w:t>
      </w:r>
      <w:r>
        <w:rPr>
          <w:color w:val="000000"/>
        </w:rPr>
        <w:t xml:space="preserve"> – valdomoji oro erdvė, nusidriekianti nuo žemės paviršiaus iki nustatytos viršutinės ribos.</w:t>
      </w:r>
    </w:p>
    <w:p w14:paraId="1D9859F0" w14:textId="77777777" w:rsidR="007F726C" w:rsidRDefault="007F726C" w:rsidP="007F726C">
      <w:pPr>
        <w:ind w:firstLine="709"/>
        <w:jc w:val="both"/>
        <w:rPr>
          <w:color w:val="000000"/>
        </w:rPr>
      </w:pPr>
      <w:r>
        <w:rPr>
          <w:b/>
          <w:color w:val="000000"/>
        </w:rPr>
        <w:t>7</w:t>
      </w:r>
      <w:r w:rsidRPr="00B16BC7">
        <w:rPr>
          <w:b/>
          <w:color w:val="000000"/>
        </w:rPr>
        <w:t>.2.</w:t>
      </w:r>
      <w:r>
        <w:rPr>
          <w:b/>
          <w:color w:val="000000"/>
        </w:rPr>
        <w:t xml:space="preserve"> </w:t>
      </w:r>
      <w:r w:rsidRPr="008049C1">
        <w:rPr>
          <w:color w:val="000000"/>
        </w:rPr>
        <w:t>Aerodromo skrydžių valdymo rajonas</w:t>
      </w:r>
      <w:r>
        <w:rPr>
          <w:color w:val="000000"/>
        </w:rPr>
        <w:t xml:space="preserve"> – skrydžių valdymo rajonas, esantis oro eismo paslaugų maršrutų sankirtoje, netoli nuo vieno ar daugiau didesnių aerodromų.</w:t>
      </w:r>
    </w:p>
    <w:p w14:paraId="78BF1949" w14:textId="77777777" w:rsidR="007F726C" w:rsidRPr="00B53DCA" w:rsidRDefault="007F726C" w:rsidP="007F726C">
      <w:pPr>
        <w:ind w:firstLine="709"/>
        <w:jc w:val="both"/>
        <w:rPr>
          <w:strike/>
          <w:color w:val="000000"/>
        </w:rPr>
      </w:pPr>
      <w:r w:rsidRPr="00B53DCA">
        <w:rPr>
          <w:b/>
          <w:strike/>
          <w:color w:val="000000"/>
        </w:rPr>
        <w:t>Aerodromo oro eismo zona</w:t>
      </w:r>
      <w:r w:rsidRPr="00B53DCA">
        <w:rPr>
          <w:strike/>
          <w:color w:val="000000"/>
        </w:rPr>
        <w:t xml:space="preserve"> – nustatyto dydžio oro erdvė aplink aerodromą, skirta saugiam aerodromo eismui.</w:t>
      </w:r>
    </w:p>
    <w:p w14:paraId="563A0233" w14:textId="77777777" w:rsidR="007F726C" w:rsidRDefault="007F726C" w:rsidP="007F726C">
      <w:pPr>
        <w:ind w:firstLine="709"/>
        <w:jc w:val="both"/>
        <w:rPr>
          <w:color w:val="000000"/>
        </w:rPr>
      </w:pPr>
      <w:r>
        <w:rPr>
          <w:b/>
          <w:color w:val="000000"/>
        </w:rPr>
        <w:t>7.3</w:t>
      </w:r>
      <w:r w:rsidRPr="00B16BC7">
        <w:rPr>
          <w:b/>
          <w:color w:val="000000"/>
        </w:rPr>
        <w:t>.</w:t>
      </w:r>
      <w:r>
        <w:rPr>
          <w:b/>
          <w:color w:val="000000"/>
        </w:rPr>
        <w:t xml:space="preserve"> </w:t>
      </w:r>
      <w:r w:rsidRPr="008049C1">
        <w:rPr>
          <w:color w:val="000000"/>
        </w:rPr>
        <w:t>Karinė operacija</w:t>
      </w:r>
      <w:r>
        <w:rPr>
          <w:color w:val="000000"/>
        </w:rPr>
        <w:t xml:space="preserve"> – kariniai veiksmai vykdant strategines ir taktines karines užduotis. Karine operacija nelaikomos karinės pratybos.</w:t>
      </w:r>
    </w:p>
    <w:p w14:paraId="0A7341F6" w14:textId="77777777" w:rsidR="007F726C" w:rsidRDefault="007F726C" w:rsidP="007F726C">
      <w:pPr>
        <w:ind w:firstLine="709"/>
        <w:jc w:val="both"/>
        <w:rPr>
          <w:color w:val="000000"/>
        </w:rPr>
      </w:pPr>
      <w:r>
        <w:rPr>
          <w:b/>
          <w:color w:val="000000"/>
        </w:rPr>
        <w:t>7.4</w:t>
      </w:r>
      <w:r w:rsidRPr="00B16BC7">
        <w:rPr>
          <w:b/>
          <w:color w:val="000000"/>
        </w:rPr>
        <w:t>.</w:t>
      </w:r>
      <w:r>
        <w:rPr>
          <w:b/>
          <w:color w:val="000000"/>
        </w:rPr>
        <w:t xml:space="preserve"> </w:t>
      </w:r>
      <w:r w:rsidRPr="008049C1">
        <w:rPr>
          <w:color w:val="000000"/>
        </w:rPr>
        <w:t>Nereguliarusis oro susisiekimas</w:t>
      </w:r>
      <w:r>
        <w:rPr>
          <w:color w:val="000000"/>
        </w:rPr>
        <w:t xml:space="preserve"> – bet kuris komercinis oro susisiekimas, išskyrus reguliarųjį.</w:t>
      </w:r>
    </w:p>
    <w:p w14:paraId="02B62F45" w14:textId="0FC089D5" w:rsidR="007F726C" w:rsidRDefault="007F726C" w:rsidP="007F726C">
      <w:pPr>
        <w:ind w:firstLine="709"/>
        <w:jc w:val="both"/>
        <w:rPr>
          <w:color w:val="000000"/>
        </w:rPr>
      </w:pPr>
      <w:r>
        <w:rPr>
          <w:b/>
          <w:bCs/>
          <w:color w:val="000000"/>
          <w:szCs w:val="24"/>
          <w:lang w:eastAsia="lt-LT"/>
        </w:rPr>
        <w:t>7.5</w:t>
      </w:r>
      <w:r w:rsidRPr="00B16BC7">
        <w:rPr>
          <w:b/>
          <w:bCs/>
          <w:color w:val="000000"/>
          <w:szCs w:val="24"/>
          <w:lang w:eastAsia="lt-LT"/>
        </w:rPr>
        <w:t>.</w:t>
      </w:r>
      <w:r>
        <w:rPr>
          <w:b/>
          <w:bCs/>
          <w:color w:val="000000"/>
          <w:szCs w:val="24"/>
          <w:lang w:eastAsia="lt-LT"/>
        </w:rPr>
        <w:t xml:space="preserve"> </w:t>
      </w:r>
      <w:r w:rsidRPr="008049C1">
        <w:rPr>
          <w:bCs/>
          <w:color w:val="000000"/>
          <w:szCs w:val="24"/>
          <w:lang w:eastAsia="lt-LT"/>
        </w:rPr>
        <w:t>Oro eismo paslaugų teikėjas</w:t>
      </w:r>
      <w:r>
        <w:rPr>
          <w:b/>
          <w:bCs/>
          <w:color w:val="000000"/>
          <w:szCs w:val="24"/>
          <w:lang w:eastAsia="lt-LT"/>
        </w:rPr>
        <w:t> </w:t>
      </w:r>
      <w:r>
        <w:rPr>
          <w:color w:val="000000"/>
          <w:szCs w:val="24"/>
          <w:lang w:eastAsia="lt-LT"/>
        </w:rPr>
        <w:t xml:space="preserve">– Aviacijos įstatymo nustatyta tvarka oro eismo paslaugas teikti paskirtas juridinis asmuo, kuris turi vykdyti ir </w:t>
      </w:r>
      <w:r w:rsidRPr="0018673A">
        <w:rPr>
          <w:b/>
          <w:bCs/>
          <w:color w:val="000000"/>
          <w:spacing w:val="-2"/>
          <w:szCs w:val="24"/>
          <w:lang w:eastAsia="lt-LT"/>
        </w:rPr>
        <w:t>2005 m. gruodžio 23 d. Komisijos reglament</w:t>
      </w:r>
      <w:r>
        <w:rPr>
          <w:b/>
          <w:bCs/>
          <w:color w:val="000000"/>
          <w:spacing w:val="-2"/>
          <w:szCs w:val="24"/>
          <w:lang w:eastAsia="lt-LT"/>
        </w:rPr>
        <w:t>e</w:t>
      </w:r>
      <w:r w:rsidRPr="0018673A">
        <w:rPr>
          <w:b/>
          <w:bCs/>
          <w:color w:val="000000"/>
          <w:spacing w:val="-2"/>
          <w:szCs w:val="24"/>
          <w:lang w:eastAsia="lt-LT"/>
        </w:rPr>
        <w:t xml:space="preserve"> (EB) Nr. 2150/2005, nustatan</w:t>
      </w:r>
      <w:r>
        <w:rPr>
          <w:b/>
          <w:bCs/>
          <w:color w:val="000000"/>
          <w:spacing w:val="-2"/>
          <w:szCs w:val="24"/>
          <w:lang w:eastAsia="lt-LT"/>
        </w:rPr>
        <w:t>čiame</w:t>
      </w:r>
      <w:r w:rsidRPr="0018673A">
        <w:rPr>
          <w:b/>
          <w:bCs/>
          <w:color w:val="000000"/>
          <w:spacing w:val="-2"/>
          <w:szCs w:val="24"/>
          <w:lang w:eastAsia="lt-LT"/>
        </w:rPr>
        <w:t xml:space="preserve"> lankstaus oro erdvės naudojimo bendrąsias taisykles</w:t>
      </w:r>
      <w:r>
        <w:rPr>
          <w:b/>
          <w:bCs/>
          <w:color w:val="000000"/>
          <w:spacing w:val="-2"/>
          <w:szCs w:val="24"/>
          <w:lang w:eastAsia="lt-LT"/>
        </w:rPr>
        <w:t>,</w:t>
      </w:r>
      <w:r>
        <w:rPr>
          <w:color w:val="000000"/>
          <w:szCs w:val="24"/>
          <w:lang w:eastAsia="lt-LT"/>
        </w:rPr>
        <w:t xml:space="preserve"> </w:t>
      </w:r>
      <w:r w:rsidRPr="0018673A">
        <w:rPr>
          <w:strike/>
          <w:color w:val="000000"/>
          <w:szCs w:val="24"/>
          <w:lang w:eastAsia="lt-LT"/>
        </w:rPr>
        <w:t>Reglamente Nr. 2150/2005</w:t>
      </w:r>
      <w:r>
        <w:rPr>
          <w:color w:val="000000"/>
          <w:szCs w:val="24"/>
          <w:lang w:eastAsia="lt-LT"/>
        </w:rPr>
        <w:t> nustatytas oro erdvės valdymo vieneto funkcijas</w:t>
      </w:r>
      <w:r>
        <w:rPr>
          <w:color w:val="000000"/>
        </w:rPr>
        <w:t>.</w:t>
      </w:r>
    </w:p>
    <w:p w14:paraId="224026AF" w14:textId="120EC51D" w:rsidR="007F726C" w:rsidRPr="00DC2A59" w:rsidRDefault="007F726C" w:rsidP="007F726C">
      <w:pPr>
        <w:ind w:firstLine="709"/>
        <w:jc w:val="both"/>
        <w:rPr>
          <w:strike/>
          <w:color w:val="000000"/>
        </w:rPr>
      </w:pPr>
      <w:r w:rsidRPr="00DC2A59">
        <w:rPr>
          <w:strike/>
          <w:color w:val="000000"/>
        </w:rPr>
        <w:t>Oro uostas – įmonė, vykdanti keleivių, bagažo, krovinių ir pašto, taip pat orlaivių skrydžių ir įgulų aptarnavimą ir tam tikslui turinti (naudojanti) aerodromą, atitinkamus pastatus, kitus antžeminius įrenginius ir personalą.</w:t>
      </w:r>
    </w:p>
    <w:p w14:paraId="1218DF65" w14:textId="7ACCB709" w:rsidR="007F726C" w:rsidRPr="00D74D5E" w:rsidRDefault="007F726C" w:rsidP="007F726C">
      <w:pPr>
        <w:ind w:firstLine="709"/>
        <w:jc w:val="both"/>
        <w:rPr>
          <w:strike/>
          <w:color w:val="000000"/>
        </w:rPr>
      </w:pPr>
      <w:r w:rsidRPr="00D74D5E">
        <w:rPr>
          <w:bCs/>
          <w:strike/>
          <w:color w:val="000000"/>
          <w:szCs w:val="24"/>
          <w:lang w:eastAsia="lt-LT"/>
        </w:rPr>
        <w:t>Pasienio zona</w:t>
      </w:r>
      <w:r w:rsidRPr="00D74D5E">
        <w:rPr>
          <w:strike/>
          <w:color w:val="000000"/>
          <w:szCs w:val="24"/>
          <w:lang w:eastAsia="lt-LT"/>
        </w:rPr>
        <w:t> – 4 jūrmylių Lietuvos Respublikos nevaldomos oro erdvės dalis nuo Lietuvos Respublikos valstybės sienos, kuri ribojasi su ne Europos Sąjungos valstybe nare, į teritorijos gilumą. Atnaujinus vidaus sienų kontrolę, pasienio zona yra 4 jūrmylių Lietuvos Respublikos oro erdvės dalis nuo Lietuvos Respublikos valstybės sienos į teritorijos gilumą</w:t>
      </w:r>
      <w:r w:rsidRPr="00D74D5E">
        <w:rPr>
          <w:strike/>
          <w:color w:val="000000"/>
        </w:rPr>
        <w:t>.</w:t>
      </w:r>
    </w:p>
    <w:p w14:paraId="5F3EEBAC" w14:textId="77777777" w:rsidR="007F726C" w:rsidRPr="008049C1" w:rsidRDefault="007F726C" w:rsidP="007F726C">
      <w:pPr>
        <w:ind w:firstLine="709"/>
        <w:jc w:val="both"/>
        <w:rPr>
          <w:strike/>
          <w:color w:val="000000"/>
        </w:rPr>
      </w:pPr>
      <w:r w:rsidRPr="008049C1">
        <w:rPr>
          <w:b/>
          <w:strike/>
          <w:color w:val="000000"/>
        </w:rPr>
        <w:t>Pavojingoji zona</w:t>
      </w:r>
      <w:r w:rsidRPr="008049C1">
        <w:rPr>
          <w:strike/>
          <w:color w:val="000000"/>
        </w:rPr>
        <w:t xml:space="preserve"> – nustatytojo dydžio oro erdvė, kurioje skraidyti orlaiviams tam tikru laiku gali būti pavojinga.</w:t>
      </w:r>
    </w:p>
    <w:p w14:paraId="0BE4185A" w14:textId="258A8CEA" w:rsidR="007F726C" w:rsidRDefault="007F726C" w:rsidP="007F726C">
      <w:pPr>
        <w:ind w:firstLine="709"/>
        <w:jc w:val="both"/>
        <w:rPr>
          <w:color w:val="000000"/>
        </w:rPr>
      </w:pPr>
      <w:r>
        <w:rPr>
          <w:b/>
          <w:color w:val="000000"/>
        </w:rPr>
        <w:t>7.</w:t>
      </w:r>
      <w:r w:rsidR="00D74D5E">
        <w:rPr>
          <w:b/>
          <w:color w:val="000000"/>
        </w:rPr>
        <w:t>6</w:t>
      </w:r>
      <w:r w:rsidRPr="00B16BC7">
        <w:rPr>
          <w:b/>
          <w:color w:val="000000"/>
        </w:rPr>
        <w:t>.</w:t>
      </w:r>
      <w:r>
        <w:rPr>
          <w:b/>
          <w:color w:val="000000"/>
        </w:rPr>
        <w:t xml:space="preserve"> </w:t>
      </w:r>
      <w:r w:rsidRPr="008049C1">
        <w:rPr>
          <w:color w:val="000000"/>
        </w:rPr>
        <w:t>Reguliarusis oro susisiekimas</w:t>
      </w:r>
      <w:r>
        <w:rPr>
          <w:color w:val="000000"/>
        </w:rPr>
        <w:t xml:space="preserve"> – visi skrydžiai, kuriais reguliariai, pagal paskelbtą tvarkaraštį, nustatytais maršrutais</w:t>
      </w:r>
      <w:r w:rsidRPr="00C5241C">
        <w:rPr>
          <w:strike/>
          <w:color w:val="000000"/>
        </w:rPr>
        <w:t>,</w:t>
      </w:r>
      <w:r>
        <w:rPr>
          <w:color w:val="000000"/>
        </w:rPr>
        <w:t xml:space="preserve"> mokamai vežami keleiviai, bagažas, kroviniai ir paštas.</w:t>
      </w:r>
    </w:p>
    <w:p w14:paraId="4886F9A1" w14:textId="4E3BF29A" w:rsidR="007F726C" w:rsidRDefault="007F726C" w:rsidP="007F726C">
      <w:pPr>
        <w:ind w:firstLine="709"/>
        <w:jc w:val="both"/>
        <w:rPr>
          <w:color w:val="000000"/>
        </w:rPr>
      </w:pPr>
      <w:r>
        <w:rPr>
          <w:b/>
          <w:color w:val="000000"/>
        </w:rPr>
        <w:lastRenderedPageBreak/>
        <w:t>7.</w:t>
      </w:r>
      <w:r w:rsidR="00D74D5E">
        <w:rPr>
          <w:b/>
          <w:color w:val="000000"/>
        </w:rPr>
        <w:t>7</w:t>
      </w:r>
      <w:r w:rsidRPr="00B16BC7">
        <w:rPr>
          <w:b/>
          <w:color w:val="000000"/>
        </w:rPr>
        <w:t>.</w:t>
      </w:r>
      <w:r>
        <w:rPr>
          <w:b/>
          <w:color w:val="000000"/>
        </w:rPr>
        <w:t xml:space="preserve"> </w:t>
      </w:r>
      <w:r w:rsidRPr="008049C1">
        <w:rPr>
          <w:color w:val="000000"/>
        </w:rPr>
        <w:t>Rezervuojamoji oro erdvė</w:t>
      </w:r>
      <w:r>
        <w:rPr>
          <w:color w:val="000000"/>
        </w:rPr>
        <w:t xml:space="preserve"> – tam tikram laikui nustatyto dydžio oro erdvė, skirta konkrečiai aviacijos veiklai.</w:t>
      </w:r>
    </w:p>
    <w:p w14:paraId="7D237385" w14:textId="77777777" w:rsidR="007F726C" w:rsidRPr="008049C1" w:rsidRDefault="007F726C" w:rsidP="007F726C">
      <w:pPr>
        <w:ind w:firstLine="709"/>
        <w:jc w:val="both"/>
        <w:rPr>
          <w:strike/>
          <w:color w:val="000000"/>
        </w:rPr>
      </w:pPr>
      <w:r w:rsidRPr="008049C1">
        <w:rPr>
          <w:b/>
          <w:strike/>
          <w:color w:val="000000"/>
        </w:rPr>
        <w:t>Ribojama zona</w:t>
      </w:r>
      <w:r w:rsidRPr="008049C1">
        <w:rPr>
          <w:strike/>
          <w:color w:val="000000"/>
        </w:rPr>
        <w:t xml:space="preserve"> – nustatyto dydžio oro erdvė virš sausumos ar teritorinių vandenų, kurioje orlaivių skrydžiai ribojami laikantis nustatytųjų sąlygų.</w:t>
      </w:r>
    </w:p>
    <w:p w14:paraId="5413B3F2" w14:textId="07637FBE" w:rsidR="007F726C" w:rsidRDefault="007F726C" w:rsidP="007F726C">
      <w:pPr>
        <w:ind w:firstLine="709"/>
        <w:jc w:val="both"/>
        <w:rPr>
          <w:color w:val="000000"/>
        </w:rPr>
      </w:pPr>
      <w:r>
        <w:rPr>
          <w:b/>
          <w:color w:val="000000"/>
        </w:rPr>
        <w:t>7.</w:t>
      </w:r>
      <w:r w:rsidR="00D74D5E">
        <w:rPr>
          <w:b/>
          <w:color w:val="000000"/>
        </w:rPr>
        <w:t>8</w:t>
      </w:r>
      <w:r w:rsidRPr="00B16BC7">
        <w:rPr>
          <w:b/>
          <w:color w:val="000000"/>
        </w:rPr>
        <w:t>.</w:t>
      </w:r>
      <w:r>
        <w:rPr>
          <w:b/>
          <w:color w:val="000000"/>
        </w:rPr>
        <w:t xml:space="preserve"> </w:t>
      </w:r>
      <w:r w:rsidRPr="008049C1">
        <w:rPr>
          <w:color w:val="000000"/>
        </w:rPr>
        <w:t>Skrydžio planas</w:t>
      </w:r>
      <w:r>
        <w:rPr>
          <w:color w:val="000000"/>
        </w:rPr>
        <w:t xml:space="preserve"> – oro eismo paslaugų tarnyboms teikiama atitinkama informacija apie numatomą orlaivio skrydį arba jo dalį.</w:t>
      </w:r>
    </w:p>
    <w:p w14:paraId="12EB23DB" w14:textId="77777777" w:rsidR="007F726C" w:rsidRPr="008049C1" w:rsidRDefault="007F726C" w:rsidP="007F726C">
      <w:pPr>
        <w:ind w:firstLine="709"/>
        <w:jc w:val="both"/>
        <w:rPr>
          <w:strike/>
          <w:color w:val="000000"/>
        </w:rPr>
      </w:pPr>
      <w:r w:rsidRPr="008049C1">
        <w:rPr>
          <w:b/>
          <w:strike/>
          <w:color w:val="000000"/>
        </w:rPr>
        <w:t>Skrydžių informacijos paslaugos</w:t>
      </w:r>
      <w:r w:rsidRPr="008049C1">
        <w:rPr>
          <w:strike/>
          <w:color w:val="000000"/>
        </w:rPr>
        <w:t xml:space="preserve"> – konsultacinės ir informacinės paslaugos, kurių tikslas – užtikrinti skrydžių saugą ir efektyvumą.</w:t>
      </w:r>
    </w:p>
    <w:p w14:paraId="61CB5356" w14:textId="77777777" w:rsidR="007F726C" w:rsidRPr="008049C1" w:rsidRDefault="007F726C" w:rsidP="007F726C">
      <w:pPr>
        <w:ind w:firstLine="709"/>
        <w:jc w:val="both"/>
        <w:rPr>
          <w:strike/>
          <w:color w:val="000000"/>
        </w:rPr>
      </w:pPr>
      <w:r w:rsidRPr="008049C1">
        <w:rPr>
          <w:b/>
          <w:strike/>
          <w:color w:val="000000"/>
        </w:rPr>
        <w:t>Skrydžių valdymo paslaugos (arba skrydžių valdymas)</w:t>
      </w:r>
      <w:r w:rsidRPr="008049C1">
        <w:rPr>
          <w:strike/>
          <w:color w:val="000000"/>
        </w:rPr>
        <w:t xml:space="preserve"> – paslaugos, kurių tikslas – išvengti susidūrimų tarp orlaivių, tarp orlaivių ir kliūčių, esančių manevravimo lauke, taip pat spartinti ir reguliuoti oro eismo srautą.</w:t>
      </w:r>
    </w:p>
    <w:p w14:paraId="5048EEB8" w14:textId="0D105C7F" w:rsidR="007F726C" w:rsidRDefault="007F726C" w:rsidP="007F726C">
      <w:pPr>
        <w:ind w:firstLine="709"/>
        <w:jc w:val="both"/>
        <w:rPr>
          <w:color w:val="000000"/>
        </w:rPr>
      </w:pPr>
      <w:r>
        <w:rPr>
          <w:b/>
          <w:color w:val="000000"/>
        </w:rPr>
        <w:t>7.</w:t>
      </w:r>
      <w:r w:rsidR="00D74D5E">
        <w:rPr>
          <w:b/>
          <w:color w:val="000000"/>
        </w:rPr>
        <w:t>9</w:t>
      </w:r>
      <w:r w:rsidRPr="00B16BC7">
        <w:rPr>
          <w:b/>
          <w:color w:val="000000"/>
        </w:rPr>
        <w:t>.</w:t>
      </w:r>
      <w:r w:rsidRPr="00B16BC7">
        <w:rPr>
          <w:color w:val="000000"/>
        </w:rPr>
        <w:t xml:space="preserve"> </w:t>
      </w:r>
      <w:r w:rsidRPr="008049C1">
        <w:rPr>
          <w:color w:val="000000"/>
        </w:rPr>
        <w:t>Specialioji sklandymo zona</w:t>
      </w:r>
      <w:r>
        <w:rPr>
          <w:color w:val="000000"/>
        </w:rPr>
        <w:t xml:space="preserve"> – nustatyto dydžio oro erdvė, kurią apibrėžtu laikotarpiu reikia aktyvuoti naudojimui išimtinai konkretiems oro erdvės naudotojams ir kurios vertikaliosios ir horizontaliosios ribos negali būti keičiamos aktyvacijos laiku.</w:t>
      </w:r>
    </w:p>
    <w:p w14:paraId="18FAF8F0" w14:textId="249EEA4E" w:rsidR="007F726C" w:rsidRPr="00586060" w:rsidRDefault="007F726C" w:rsidP="007F726C">
      <w:pPr>
        <w:ind w:firstLine="709"/>
        <w:jc w:val="both"/>
        <w:rPr>
          <w:b/>
          <w:bCs/>
          <w:color w:val="000000"/>
        </w:rPr>
      </w:pPr>
      <w:r>
        <w:rPr>
          <w:b/>
          <w:bCs/>
          <w:color w:val="000000"/>
        </w:rPr>
        <w:t>7.1</w:t>
      </w:r>
      <w:r w:rsidR="00D74D5E">
        <w:rPr>
          <w:b/>
          <w:bCs/>
          <w:color w:val="000000"/>
        </w:rPr>
        <w:t>0</w:t>
      </w:r>
      <w:r w:rsidRPr="00472174">
        <w:rPr>
          <w:b/>
          <w:bCs/>
          <w:color w:val="000000"/>
        </w:rPr>
        <w:t xml:space="preserve">. </w:t>
      </w:r>
      <w:r>
        <w:rPr>
          <w:b/>
          <w:bCs/>
          <w:szCs w:val="24"/>
        </w:rPr>
        <w:t>Kitos Taisyklėse</w:t>
      </w:r>
      <w:r w:rsidRPr="00586060">
        <w:rPr>
          <w:b/>
          <w:bCs/>
          <w:szCs w:val="24"/>
        </w:rPr>
        <w:t xml:space="preserve"> vartojamos sąvokos atitinka Aviacijos įstatyme vartojamas sąvokas</w:t>
      </w:r>
      <w:r>
        <w:rPr>
          <w:b/>
          <w:bCs/>
          <w:szCs w:val="24"/>
        </w:rPr>
        <w:t>.</w:t>
      </w:r>
    </w:p>
    <w:p w14:paraId="6F2CDED5" w14:textId="77777777" w:rsidR="007F726C" w:rsidRPr="00472174" w:rsidRDefault="007F726C" w:rsidP="007F726C">
      <w:pPr>
        <w:ind w:firstLine="709"/>
        <w:jc w:val="both"/>
        <w:rPr>
          <w:b/>
          <w:bCs/>
          <w:color w:val="000000"/>
        </w:rPr>
      </w:pPr>
    </w:p>
    <w:p w14:paraId="276D94CE" w14:textId="77777777" w:rsidR="007F726C" w:rsidRDefault="007F726C" w:rsidP="007F726C"/>
    <w:p w14:paraId="31F26D64" w14:textId="77777777" w:rsidR="007F726C" w:rsidRDefault="007F726C" w:rsidP="007F726C"/>
    <w:p w14:paraId="3C5B64E7" w14:textId="77777777" w:rsidR="007F726C" w:rsidRPr="00F31856" w:rsidRDefault="007F726C" w:rsidP="007F726C">
      <w:pPr>
        <w:jc w:val="center"/>
        <w:rPr>
          <w:color w:val="000000"/>
        </w:rPr>
      </w:pPr>
      <w:r w:rsidRPr="00F31856">
        <w:rPr>
          <w:color w:val="000000"/>
        </w:rPr>
        <w:t>II SKYRIUS</w:t>
      </w:r>
    </w:p>
    <w:p w14:paraId="193AC803" w14:textId="77777777" w:rsidR="007F726C" w:rsidRPr="00F31856" w:rsidRDefault="007F726C" w:rsidP="007F726C">
      <w:pPr>
        <w:jc w:val="center"/>
        <w:rPr>
          <w:color w:val="000000"/>
        </w:rPr>
      </w:pPr>
      <w:r w:rsidRPr="00F31856">
        <w:rPr>
          <w:color w:val="000000"/>
        </w:rPr>
        <w:t>ORO ERDVĖS STRUKTŪRA</w:t>
      </w:r>
    </w:p>
    <w:p w14:paraId="7F17E99C" w14:textId="77777777" w:rsidR="007F726C" w:rsidRDefault="007F726C" w:rsidP="007F726C">
      <w:pPr>
        <w:ind w:firstLine="709"/>
        <w:rPr>
          <w:color w:val="000000"/>
        </w:rPr>
      </w:pPr>
    </w:p>
    <w:p w14:paraId="536A13A9" w14:textId="77777777" w:rsidR="007F726C" w:rsidRDefault="007F726C" w:rsidP="007F726C">
      <w:pPr>
        <w:ind w:firstLine="709"/>
        <w:jc w:val="both"/>
        <w:rPr>
          <w:color w:val="000000"/>
        </w:rPr>
      </w:pPr>
      <w:r w:rsidRPr="00E36516">
        <w:rPr>
          <w:strike/>
          <w:color w:val="000000"/>
        </w:rPr>
        <w:t>9</w:t>
      </w:r>
      <w:r>
        <w:rPr>
          <w:color w:val="000000"/>
        </w:rPr>
        <w:t xml:space="preserve"> </w:t>
      </w:r>
      <w:r w:rsidRPr="00F47654">
        <w:rPr>
          <w:b/>
          <w:color w:val="000000"/>
        </w:rPr>
        <w:t>8</w:t>
      </w:r>
      <w:r>
        <w:rPr>
          <w:color w:val="000000"/>
        </w:rPr>
        <w:t>. Lietuvos Respublikos oro erdvę sudaro:</w:t>
      </w:r>
    </w:p>
    <w:p w14:paraId="27811C54" w14:textId="77777777" w:rsidR="007F726C" w:rsidRDefault="007F726C" w:rsidP="007F726C">
      <w:pPr>
        <w:ind w:firstLine="709"/>
        <w:jc w:val="both"/>
        <w:rPr>
          <w:color w:val="000000"/>
        </w:rPr>
      </w:pPr>
      <w:r w:rsidRPr="00E36516">
        <w:rPr>
          <w:strike/>
          <w:color w:val="000000"/>
        </w:rPr>
        <w:t>9</w:t>
      </w:r>
      <w:r>
        <w:rPr>
          <w:color w:val="000000"/>
        </w:rPr>
        <w:t xml:space="preserve"> </w:t>
      </w:r>
      <w:r w:rsidRPr="00F47654">
        <w:rPr>
          <w:b/>
          <w:color w:val="000000"/>
        </w:rPr>
        <w:t>8.</w:t>
      </w:r>
      <w:r>
        <w:rPr>
          <w:color w:val="000000"/>
        </w:rPr>
        <w:t>1. oro eismo paslaugų oro erdvė;</w:t>
      </w:r>
    </w:p>
    <w:p w14:paraId="1F288581" w14:textId="77777777" w:rsidR="007F726C" w:rsidRDefault="007F726C" w:rsidP="007F726C">
      <w:pPr>
        <w:ind w:firstLine="709"/>
        <w:jc w:val="both"/>
        <w:rPr>
          <w:color w:val="000000"/>
        </w:rPr>
      </w:pPr>
      <w:r w:rsidRPr="00E36516">
        <w:rPr>
          <w:strike/>
          <w:color w:val="000000"/>
        </w:rPr>
        <w:t>9</w:t>
      </w:r>
      <w:r>
        <w:rPr>
          <w:color w:val="000000"/>
        </w:rPr>
        <w:t xml:space="preserve"> </w:t>
      </w:r>
      <w:r>
        <w:rPr>
          <w:b/>
          <w:color w:val="000000"/>
        </w:rPr>
        <w:t>8</w:t>
      </w:r>
      <w:r>
        <w:rPr>
          <w:color w:val="000000"/>
        </w:rPr>
        <w:t>.2. pasienio zona;</w:t>
      </w:r>
    </w:p>
    <w:p w14:paraId="7096682C" w14:textId="77777777" w:rsidR="007F726C" w:rsidRDefault="007F726C" w:rsidP="007F726C">
      <w:pPr>
        <w:ind w:firstLine="709"/>
        <w:jc w:val="both"/>
        <w:rPr>
          <w:color w:val="000000"/>
        </w:rPr>
      </w:pPr>
      <w:r w:rsidRPr="00E36516">
        <w:rPr>
          <w:strike/>
          <w:color w:val="000000"/>
        </w:rPr>
        <w:t>9</w:t>
      </w:r>
      <w:r>
        <w:rPr>
          <w:color w:val="000000"/>
        </w:rPr>
        <w:t xml:space="preserve"> </w:t>
      </w:r>
      <w:r w:rsidRPr="00F47654">
        <w:rPr>
          <w:b/>
          <w:color w:val="000000"/>
        </w:rPr>
        <w:t>8</w:t>
      </w:r>
      <w:r>
        <w:rPr>
          <w:color w:val="000000"/>
        </w:rPr>
        <w:t>.3. specialios</w:t>
      </w:r>
      <w:r w:rsidRPr="00C5241C">
        <w:rPr>
          <w:b/>
          <w:color w:val="000000"/>
        </w:rPr>
        <w:t xml:space="preserve">ios </w:t>
      </w:r>
      <w:r>
        <w:rPr>
          <w:color w:val="000000"/>
        </w:rPr>
        <w:t>veiklos oro erdvė.</w:t>
      </w:r>
    </w:p>
    <w:p w14:paraId="552756AB" w14:textId="77777777" w:rsidR="007F726C" w:rsidRDefault="007F726C" w:rsidP="007F726C">
      <w:pPr>
        <w:ind w:firstLine="709"/>
        <w:jc w:val="both"/>
        <w:rPr>
          <w:color w:val="000000"/>
        </w:rPr>
      </w:pPr>
      <w:r w:rsidRPr="00E36516">
        <w:rPr>
          <w:strike/>
          <w:color w:val="000000"/>
        </w:rPr>
        <w:t>10</w:t>
      </w:r>
      <w:r>
        <w:rPr>
          <w:color w:val="000000"/>
        </w:rPr>
        <w:t xml:space="preserve"> </w:t>
      </w:r>
      <w:r w:rsidRPr="00F47654">
        <w:rPr>
          <w:b/>
          <w:color w:val="000000"/>
        </w:rPr>
        <w:t>9</w:t>
      </w:r>
      <w:r>
        <w:rPr>
          <w:color w:val="000000"/>
        </w:rPr>
        <w:t>. Informacija apie Lietuvos Respublikos oro erdvės struktūrą skelbiama Lietuvos Respublikos oro navigacijos informaciniame rinkinyje, kurį rengia oro eismo paslaugų teikėjas.</w:t>
      </w:r>
    </w:p>
    <w:p w14:paraId="6134D388" w14:textId="77777777" w:rsidR="007F726C" w:rsidRDefault="007F726C" w:rsidP="007F726C">
      <w:pPr>
        <w:ind w:firstLine="709"/>
        <w:jc w:val="both"/>
        <w:rPr>
          <w:color w:val="000000"/>
        </w:rPr>
      </w:pPr>
      <w:r w:rsidRPr="00E36516">
        <w:rPr>
          <w:strike/>
          <w:color w:val="000000"/>
        </w:rPr>
        <w:t>11</w:t>
      </w:r>
      <w:r>
        <w:rPr>
          <w:color w:val="000000"/>
        </w:rPr>
        <w:t xml:space="preserve"> </w:t>
      </w:r>
      <w:r>
        <w:rPr>
          <w:b/>
          <w:color w:val="000000"/>
        </w:rPr>
        <w:t>10</w:t>
      </w:r>
      <w:r>
        <w:rPr>
          <w:color w:val="000000"/>
        </w:rPr>
        <w:t>. Atsižvelgiant į oro eismo intensyvumą, skrydžių srautus, būtinumą ir galimybes teikti oro eismo, ypač skrydžių valdymo, paslaugas, Lietuvos Respublikos oro eismo paslaugų oro erdvė skirstoma į valdomąją ir nevaldomąją.</w:t>
      </w:r>
    </w:p>
    <w:p w14:paraId="42A3FA73" w14:textId="77777777" w:rsidR="007F726C" w:rsidRDefault="007F726C" w:rsidP="007F726C">
      <w:pPr>
        <w:ind w:firstLine="709"/>
        <w:jc w:val="both"/>
        <w:rPr>
          <w:color w:val="000000"/>
        </w:rPr>
      </w:pPr>
      <w:r w:rsidRPr="00E36516">
        <w:rPr>
          <w:strike/>
          <w:color w:val="000000"/>
        </w:rPr>
        <w:t>12</w:t>
      </w:r>
      <w:r>
        <w:rPr>
          <w:color w:val="000000"/>
        </w:rPr>
        <w:t xml:space="preserve"> </w:t>
      </w:r>
      <w:r w:rsidRPr="00E36516">
        <w:rPr>
          <w:b/>
          <w:color w:val="000000"/>
        </w:rPr>
        <w:t>1</w:t>
      </w:r>
      <w:r>
        <w:rPr>
          <w:b/>
          <w:color w:val="000000"/>
        </w:rPr>
        <w:t>1</w:t>
      </w:r>
      <w:r>
        <w:rPr>
          <w:color w:val="000000"/>
        </w:rPr>
        <w:t>. Valdomoji oro erdvė skirstoma į viršutinį skrydžių valdymo rajoną, skrydžių valdymo rajonus, aerodromo skrydžių valdymo rajonus ir aerodromo skrydžių valdymo zonas.</w:t>
      </w:r>
    </w:p>
    <w:p w14:paraId="27CBD2CA" w14:textId="77777777" w:rsidR="007F726C" w:rsidRDefault="007F726C" w:rsidP="007F726C">
      <w:pPr>
        <w:ind w:firstLine="709"/>
        <w:jc w:val="both"/>
        <w:rPr>
          <w:color w:val="000000"/>
        </w:rPr>
      </w:pPr>
      <w:r w:rsidRPr="00E36516">
        <w:rPr>
          <w:strike/>
          <w:color w:val="000000"/>
        </w:rPr>
        <w:t>13</w:t>
      </w:r>
      <w:r>
        <w:rPr>
          <w:color w:val="000000"/>
        </w:rPr>
        <w:t xml:space="preserve"> </w:t>
      </w:r>
      <w:r w:rsidRPr="00E36516">
        <w:rPr>
          <w:b/>
          <w:color w:val="000000"/>
        </w:rPr>
        <w:t>1</w:t>
      </w:r>
      <w:r>
        <w:rPr>
          <w:b/>
          <w:color w:val="000000"/>
        </w:rPr>
        <w:t>2</w:t>
      </w:r>
      <w:r>
        <w:rPr>
          <w:color w:val="000000"/>
        </w:rPr>
        <w:t>. Nevaldomoji oro erdvė skirstoma į viršutinį skrydžių informacijos regioną, skrydžių informacijos regioną, oro eismo informacijos rajonus, oro eismo informacijos zonas ir oro eismo zonas.</w:t>
      </w:r>
    </w:p>
    <w:p w14:paraId="51624E06" w14:textId="6E21CF15" w:rsidR="007F726C" w:rsidRDefault="007F726C" w:rsidP="007F726C">
      <w:pPr>
        <w:ind w:firstLine="709"/>
        <w:jc w:val="both"/>
        <w:rPr>
          <w:color w:val="000000"/>
        </w:rPr>
      </w:pPr>
      <w:r w:rsidRPr="00E36516">
        <w:rPr>
          <w:strike/>
          <w:color w:val="000000"/>
        </w:rPr>
        <w:t>14</w:t>
      </w:r>
      <w:r>
        <w:rPr>
          <w:color w:val="000000"/>
        </w:rPr>
        <w:t xml:space="preserve"> </w:t>
      </w:r>
      <w:r w:rsidRPr="00E36516">
        <w:rPr>
          <w:b/>
          <w:color w:val="000000"/>
        </w:rPr>
        <w:t>1</w:t>
      </w:r>
      <w:r>
        <w:rPr>
          <w:b/>
          <w:color w:val="000000"/>
        </w:rPr>
        <w:t>3</w:t>
      </w:r>
      <w:r>
        <w:rPr>
          <w:color w:val="000000"/>
        </w:rPr>
        <w:t>. Konkrečias</w:t>
      </w:r>
      <w:r w:rsidR="008E228D">
        <w:rPr>
          <w:color w:val="000000"/>
        </w:rPr>
        <w:t xml:space="preserve"> </w:t>
      </w:r>
      <w:r w:rsidR="008E228D">
        <w:rPr>
          <w:b/>
          <w:bCs/>
          <w:color w:val="000000"/>
        </w:rPr>
        <w:t>Taisyklių</w:t>
      </w:r>
      <w:r>
        <w:rPr>
          <w:color w:val="000000"/>
        </w:rPr>
        <w:t xml:space="preserve"> </w:t>
      </w:r>
      <w:r w:rsidRPr="00A65062">
        <w:rPr>
          <w:strike/>
          <w:color w:val="000000"/>
        </w:rPr>
        <w:t>12</w:t>
      </w:r>
      <w:r>
        <w:rPr>
          <w:color w:val="000000"/>
        </w:rPr>
        <w:t xml:space="preserve"> </w:t>
      </w:r>
      <w:r>
        <w:rPr>
          <w:b/>
          <w:bCs/>
          <w:color w:val="000000"/>
        </w:rPr>
        <w:t xml:space="preserve">11 </w:t>
      </w:r>
      <w:r>
        <w:rPr>
          <w:color w:val="000000"/>
        </w:rPr>
        <w:t xml:space="preserve">ir </w:t>
      </w:r>
      <w:r w:rsidRPr="00A65062">
        <w:rPr>
          <w:strike/>
          <w:color w:val="000000"/>
        </w:rPr>
        <w:t>13</w:t>
      </w:r>
      <w:r>
        <w:rPr>
          <w:color w:val="000000"/>
        </w:rPr>
        <w:t xml:space="preserve"> </w:t>
      </w:r>
      <w:r>
        <w:rPr>
          <w:b/>
          <w:bCs/>
          <w:color w:val="000000"/>
        </w:rPr>
        <w:t xml:space="preserve">12 </w:t>
      </w:r>
      <w:r>
        <w:rPr>
          <w:color w:val="000000"/>
        </w:rPr>
        <w:t>punktuose minimas zonas, regionus bei rajonus nustato ir jiems klases suteikia oro eismo paslaugų teikėjas, atsižvelgdamas į Tarptautinės civilinės aviacijos konvencijos (Čikagos konvencijos) ir tarptautinių sutarčių nuostatas.</w:t>
      </w:r>
    </w:p>
    <w:p w14:paraId="43581053" w14:textId="0F497A4B" w:rsidR="007F726C" w:rsidRDefault="007F726C" w:rsidP="007F726C">
      <w:pPr>
        <w:ind w:firstLine="720"/>
        <w:jc w:val="both"/>
        <w:rPr>
          <w:color w:val="000000"/>
        </w:rPr>
      </w:pPr>
      <w:r w:rsidRPr="00E36516">
        <w:rPr>
          <w:strike/>
          <w:color w:val="000000"/>
          <w:szCs w:val="24"/>
          <w:lang w:eastAsia="lt-LT"/>
        </w:rPr>
        <w:t>15</w:t>
      </w:r>
      <w:r>
        <w:rPr>
          <w:color w:val="000000"/>
          <w:szCs w:val="24"/>
          <w:lang w:eastAsia="lt-LT"/>
        </w:rPr>
        <w:t xml:space="preserve"> </w:t>
      </w:r>
      <w:r w:rsidRPr="00E36516">
        <w:rPr>
          <w:b/>
          <w:color w:val="000000"/>
          <w:szCs w:val="24"/>
          <w:lang w:eastAsia="lt-LT"/>
        </w:rPr>
        <w:t>1</w:t>
      </w:r>
      <w:r>
        <w:rPr>
          <w:b/>
          <w:color w:val="000000"/>
          <w:szCs w:val="24"/>
          <w:lang w:eastAsia="lt-LT"/>
        </w:rPr>
        <w:t>4</w:t>
      </w:r>
      <w:r>
        <w:rPr>
          <w:color w:val="000000"/>
          <w:szCs w:val="24"/>
          <w:lang w:eastAsia="lt-LT"/>
        </w:rPr>
        <w:t xml:space="preserve">. Pagal skrydžių vykdymo sąlygas Lietuvos Respublikos oro eismo paslaugų oro erdvė skirstoma į klases, žymimas raidėmis nuo A iki G. </w:t>
      </w:r>
      <w:r w:rsidR="008E228D">
        <w:rPr>
          <w:b/>
          <w:bCs/>
          <w:color w:val="000000"/>
          <w:szCs w:val="24"/>
          <w:lang w:eastAsia="lt-LT"/>
        </w:rPr>
        <w:t xml:space="preserve">Skrydžių vykdymo šiose </w:t>
      </w:r>
      <w:proofErr w:type="spellStart"/>
      <w:r w:rsidRPr="008E228D">
        <w:rPr>
          <w:strike/>
          <w:color w:val="000000"/>
          <w:szCs w:val="24"/>
          <w:lang w:eastAsia="lt-LT"/>
        </w:rPr>
        <w:t>Šiose</w:t>
      </w:r>
      <w:proofErr w:type="spellEnd"/>
      <w:r>
        <w:rPr>
          <w:color w:val="000000"/>
          <w:szCs w:val="24"/>
          <w:lang w:eastAsia="lt-LT"/>
        </w:rPr>
        <w:t xml:space="preserve"> oro eismo paslaugų oro erdvės klasėse </w:t>
      </w:r>
      <w:r w:rsidRPr="008E228D">
        <w:rPr>
          <w:strike/>
          <w:color w:val="000000"/>
          <w:szCs w:val="24"/>
          <w:lang w:eastAsia="lt-LT"/>
        </w:rPr>
        <w:t>skrydžių vykdymo</w:t>
      </w:r>
      <w:r>
        <w:rPr>
          <w:color w:val="000000"/>
          <w:szCs w:val="24"/>
          <w:lang w:eastAsia="lt-LT"/>
        </w:rPr>
        <w:t xml:space="preserve"> sąlygas ir reikalavimus nustato Lietuvos transporto saugos </w:t>
      </w:r>
      <w:r w:rsidRPr="00110647">
        <w:rPr>
          <w:color w:val="000000"/>
          <w:szCs w:val="24"/>
          <w:lang w:eastAsia="lt-LT"/>
        </w:rPr>
        <w:t>administracija</w:t>
      </w:r>
      <w:r w:rsidRPr="00110647">
        <w:rPr>
          <w:b/>
          <w:bCs/>
          <w:color w:val="000000"/>
          <w:szCs w:val="24"/>
          <w:lang w:eastAsia="lt-LT"/>
        </w:rPr>
        <w:t xml:space="preserve"> (toliau – LTSA).</w:t>
      </w:r>
      <w:r>
        <w:t xml:space="preserve"> </w:t>
      </w:r>
    </w:p>
    <w:p w14:paraId="24771952" w14:textId="77777777" w:rsidR="007F726C" w:rsidRDefault="007F726C" w:rsidP="007F726C">
      <w:pPr>
        <w:ind w:firstLine="709"/>
        <w:jc w:val="both"/>
        <w:rPr>
          <w:color w:val="000000"/>
        </w:rPr>
      </w:pPr>
      <w:r w:rsidRPr="00E36516">
        <w:rPr>
          <w:strike/>
          <w:color w:val="000000"/>
        </w:rPr>
        <w:t>16</w:t>
      </w:r>
      <w:r>
        <w:rPr>
          <w:color w:val="000000"/>
        </w:rPr>
        <w:t xml:space="preserve"> </w:t>
      </w:r>
      <w:r w:rsidRPr="00E36516">
        <w:rPr>
          <w:b/>
          <w:color w:val="000000"/>
        </w:rPr>
        <w:t>1</w:t>
      </w:r>
      <w:r>
        <w:rPr>
          <w:b/>
          <w:color w:val="000000"/>
        </w:rPr>
        <w:t>5</w:t>
      </w:r>
      <w:r>
        <w:rPr>
          <w:color w:val="000000"/>
        </w:rPr>
        <w:t xml:space="preserve">. </w:t>
      </w:r>
      <w:r w:rsidRPr="005C5BA9">
        <w:rPr>
          <w:b/>
          <w:bCs/>
          <w:color w:val="000000"/>
        </w:rPr>
        <w:t>Specialiosios</w:t>
      </w:r>
      <w:r>
        <w:rPr>
          <w:color w:val="000000"/>
        </w:rPr>
        <w:t xml:space="preserve"> </w:t>
      </w:r>
      <w:r w:rsidRPr="005C5BA9">
        <w:rPr>
          <w:strike/>
          <w:color w:val="000000"/>
        </w:rPr>
        <w:t>Specialios</w:t>
      </w:r>
      <w:r>
        <w:rPr>
          <w:color w:val="000000"/>
        </w:rPr>
        <w:t xml:space="preserve"> veiklos oro erdvė skirstoma į:</w:t>
      </w:r>
    </w:p>
    <w:p w14:paraId="0813181D" w14:textId="77777777" w:rsidR="007F726C" w:rsidRDefault="007F726C" w:rsidP="007F726C">
      <w:pPr>
        <w:ind w:firstLine="709"/>
        <w:jc w:val="both"/>
        <w:rPr>
          <w:color w:val="000000"/>
        </w:rPr>
      </w:pPr>
      <w:r w:rsidRPr="00E36516">
        <w:rPr>
          <w:strike/>
          <w:color w:val="000000"/>
        </w:rPr>
        <w:t>16</w:t>
      </w:r>
      <w:r>
        <w:rPr>
          <w:color w:val="000000"/>
        </w:rPr>
        <w:t xml:space="preserve"> </w:t>
      </w:r>
      <w:r w:rsidRPr="00E36516">
        <w:rPr>
          <w:b/>
          <w:color w:val="000000"/>
        </w:rPr>
        <w:t>1</w:t>
      </w:r>
      <w:r>
        <w:rPr>
          <w:b/>
          <w:color w:val="000000"/>
        </w:rPr>
        <w:t>5</w:t>
      </w:r>
      <w:r>
        <w:rPr>
          <w:color w:val="000000"/>
        </w:rPr>
        <w:t xml:space="preserve">.1. </w:t>
      </w:r>
      <w:r w:rsidRPr="005C5BA9">
        <w:rPr>
          <w:b/>
          <w:bCs/>
          <w:color w:val="000000"/>
        </w:rPr>
        <w:t>draudžiamąsias</w:t>
      </w:r>
      <w:r>
        <w:rPr>
          <w:color w:val="000000"/>
        </w:rPr>
        <w:t xml:space="preserve"> </w:t>
      </w:r>
      <w:r w:rsidRPr="005C5BA9">
        <w:rPr>
          <w:strike/>
          <w:color w:val="000000"/>
        </w:rPr>
        <w:t>draudžiamas</w:t>
      </w:r>
      <w:r>
        <w:rPr>
          <w:color w:val="000000"/>
        </w:rPr>
        <w:t xml:space="preserve"> zonas;</w:t>
      </w:r>
    </w:p>
    <w:p w14:paraId="5F90C249" w14:textId="77777777" w:rsidR="007F726C" w:rsidRDefault="007F726C" w:rsidP="007F726C">
      <w:pPr>
        <w:ind w:firstLine="709"/>
        <w:jc w:val="both"/>
        <w:rPr>
          <w:color w:val="000000"/>
        </w:rPr>
      </w:pPr>
      <w:r w:rsidRPr="00E36516">
        <w:rPr>
          <w:strike/>
          <w:color w:val="000000"/>
        </w:rPr>
        <w:t>16</w:t>
      </w:r>
      <w:r>
        <w:rPr>
          <w:color w:val="000000"/>
        </w:rPr>
        <w:t xml:space="preserve"> </w:t>
      </w:r>
      <w:r w:rsidRPr="00E36516">
        <w:rPr>
          <w:b/>
          <w:color w:val="000000"/>
        </w:rPr>
        <w:t>1</w:t>
      </w:r>
      <w:r>
        <w:rPr>
          <w:b/>
          <w:color w:val="000000"/>
        </w:rPr>
        <w:t>5</w:t>
      </w:r>
      <w:r>
        <w:rPr>
          <w:color w:val="000000"/>
        </w:rPr>
        <w:t xml:space="preserve">.2. </w:t>
      </w:r>
      <w:r w:rsidRPr="005C5BA9">
        <w:rPr>
          <w:b/>
          <w:bCs/>
          <w:color w:val="000000"/>
        </w:rPr>
        <w:t>ribojamąsias</w:t>
      </w:r>
      <w:r>
        <w:rPr>
          <w:color w:val="000000"/>
        </w:rPr>
        <w:t xml:space="preserve"> </w:t>
      </w:r>
      <w:r w:rsidRPr="005C5BA9">
        <w:rPr>
          <w:strike/>
          <w:color w:val="000000"/>
        </w:rPr>
        <w:t>ribojamas</w:t>
      </w:r>
      <w:r>
        <w:rPr>
          <w:color w:val="000000"/>
        </w:rPr>
        <w:t xml:space="preserve"> zonas;</w:t>
      </w:r>
    </w:p>
    <w:p w14:paraId="4F7A5BBC" w14:textId="77777777" w:rsidR="007F726C" w:rsidRDefault="007F726C" w:rsidP="007F726C">
      <w:pPr>
        <w:ind w:firstLine="709"/>
        <w:jc w:val="both"/>
        <w:rPr>
          <w:color w:val="000000"/>
        </w:rPr>
      </w:pPr>
      <w:r w:rsidRPr="00E36516">
        <w:rPr>
          <w:strike/>
          <w:color w:val="000000"/>
        </w:rPr>
        <w:lastRenderedPageBreak/>
        <w:t>16</w:t>
      </w:r>
      <w:r>
        <w:rPr>
          <w:color w:val="000000"/>
        </w:rPr>
        <w:t xml:space="preserve"> </w:t>
      </w:r>
      <w:r w:rsidRPr="00E36516">
        <w:rPr>
          <w:b/>
          <w:color w:val="000000"/>
        </w:rPr>
        <w:t>1</w:t>
      </w:r>
      <w:r>
        <w:rPr>
          <w:b/>
          <w:color w:val="000000"/>
        </w:rPr>
        <w:t>5</w:t>
      </w:r>
      <w:r>
        <w:rPr>
          <w:color w:val="000000"/>
        </w:rPr>
        <w:t xml:space="preserve">.3. </w:t>
      </w:r>
      <w:r w:rsidRPr="005C5BA9">
        <w:rPr>
          <w:b/>
          <w:bCs/>
          <w:color w:val="000000"/>
        </w:rPr>
        <w:t>pavojingąsias</w:t>
      </w:r>
      <w:r>
        <w:rPr>
          <w:color w:val="000000"/>
        </w:rPr>
        <w:t xml:space="preserve"> </w:t>
      </w:r>
      <w:r w:rsidRPr="005C5BA9">
        <w:rPr>
          <w:strike/>
          <w:color w:val="000000"/>
        </w:rPr>
        <w:t>pavojingas</w:t>
      </w:r>
      <w:r>
        <w:rPr>
          <w:color w:val="000000"/>
        </w:rPr>
        <w:t xml:space="preserve"> zonas;</w:t>
      </w:r>
    </w:p>
    <w:p w14:paraId="241E26BF" w14:textId="77777777" w:rsidR="007F726C" w:rsidRDefault="007F726C" w:rsidP="007F726C">
      <w:pPr>
        <w:ind w:firstLine="709"/>
        <w:jc w:val="both"/>
        <w:rPr>
          <w:color w:val="000000"/>
        </w:rPr>
      </w:pPr>
      <w:r w:rsidRPr="00E36516">
        <w:rPr>
          <w:strike/>
          <w:color w:val="000000"/>
        </w:rPr>
        <w:t>16</w:t>
      </w:r>
      <w:r>
        <w:rPr>
          <w:color w:val="000000"/>
        </w:rPr>
        <w:t xml:space="preserve"> </w:t>
      </w:r>
      <w:r w:rsidRPr="00E36516">
        <w:rPr>
          <w:b/>
          <w:color w:val="000000"/>
        </w:rPr>
        <w:t>1</w:t>
      </w:r>
      <w:r>
        <w:rPr>
          <w:b/>
          <w:color w:val="000000"/>
        </w:rPr>
        <w:t>5</w:t>
      </w:r>
      <w:r>
        <w:rPr>
          <w:color w:val="000000"/>
        </w:rPr>
        <w:t>.4. rezervuojamąją oro erdvę;</w:t>
      </w:r>
    </w:p>
    <w:p w14:paraId="33C132FF" w14:textId="77777777" w:rsidR="007F726C" w:rsidRDefault="007F726C" w:rsidP="007F726C">
      <w:pPr>
        <w:ind w:firstLine="709"/>
        <w:jc w:val="both"/>
        <w:rPr>
          <w:color w:val="000000"/>
        </w:rPr>
      </w:pPr>
      <w:r w:rsidRPr="00E36516">
        <w:rPr>
          <w:strike/>
          <w:color w:val="000000"/>
        </w:rPr>
        <w:t>16</w:t>
      </w:r>
      <w:r>
        <w:rPr>
          <w:color w:val="000000"/>
        </w:rPr>
        <w:t xml:space="preserve"> </w:t>
      </w:r>
      <w:r w:rsidRPr="00E36516">
        <w:rPr>
          <w:b/>
          <w:color w:val="000000"/>
        </w:rPr>
        <w:t>1</w:t>
      </w:r>
      <w:r>
        <w:rPr>
          <w:b/>
          <w:color w:val="000000"/>
        </w:rPr>
        <w:t>5</w:t>
      </w:r>
      <w:r>
        <w:rPr>
          <w:color w:val="000000"/>
        </w:rPr>
        <w:t>.5. laikinai išskirtas zonas;</w:t>
      </w:r>
    </w:p>
    <w:p w14:paraId="15CE30AA" w14:textId="77777777" w:rsidR="007F726C" w:rsidRDefault="007F726C" w:rsidP="007F726C">
      <w:pPr>
        <w:ind w:firstLine="709"/>
        <w:jc w:val="both"/>
        <w:rPr>
          <w:color w:val="000000"/>
        </w:rPr>
      </w:pPr>
      <w:r w:rsidRPr="00E36516">
        <w:rPr>
          <w:strike/>
          <w:color w:val="000000"/>
        </w:rPr>
        <w:t xml:space="preserve">16 </w:t>
      </w:r>
      <w:r>
        <w:rPr>
          <w:b/>
          <w:color w:val="000000"/>
        </w:rPr>
        <w:t>15</w:t>
      </w:r>
      <w:r>
        <w:rPr>
          <w:color w:val="000000"/>
        </w:rPr>
        <w:t>.6. specialiąsias sklandymo zonas.</w:t>
      </w:r>
    </w:p>
    <w:p w14:paraId="222D9CF0" w14:textId="77777777" w:rsidR="007F726C" w:rsidRDefault="007F726C" w:rsidP="007F726C">
      <w:pPr>
        <w:ind w:firstLine="720"/>
        <w:jc w:val="both"/>
        <w:rPr>
          <w:color w:val="000000"/>
        </w:rPr>
      </w:pPr>
      <w:r w:rsidRPr="00E36516">
        <w:rPr>
          <w:strike/>
          <w:color w:val="000000"/>
          <w:szCs w:val="24"/>
          <w:lang w:eastAsia="lt-LT"/>
        </w:rPr>
        <w:t>17</w:t>
      </w:r>
      <w:r>
        <w:rPr>
          <w:color w:val="000000"/>
          <w:szCs w:val="24"/>
          <w:lang w:eastAsia="lt-LT"/>
        </w:rPr>
        <w:t xml:space="preserve"> </w:t>
      </w:r>
      <w:r w:rsidRPr="00E36516">
        <w:rPr>
          <w:b/>
          <w:color w:val="000000"/>
          <w:szCs w:val="24"/>
          <w:lang w:eastAsia="lt-LT"/>
        </w:rPr>
        <w:t>1</w:t>
      </w:r>
      <w:r>
        <w:rPr>
          <w:b/>
          <w:color w:val="000000"/>
          <w:szCs w:val="24"/>
          <w:lang w:eastAsia="lt-LT"/>
        </w:rPr>
        <w:t>6</w:t>
      </w:r>
      <w:r>
        <w:rPr>
          <w:color w:val="000000"/>
          <w:szCs w:val="24"/>
          <w:lang w:eastAsia="lt-LT"/>
        </w:rPr>
        <w:t xml:space="preserve">. </w:t>
      </w:r>
      <w:r>
        <w:rPr>
          <w:b/>
          <w:color w:val="000000"/>
          <w:szCs w:val="24"/>
          <w:lang w:eastAsia="lt-LT"/>
        </w:rPr>
        <w:t xml:space="preserve">Draudžiamosios, ribojamosios ir pavojingosios zonos nustatomos vadovaujantis Aviacijos įstatymo 18 straipsnio 3 dalies nuostatomis </w:t>
      </w:r>
      <w:r w:rsidRPr="00764C28">
        <w:rPr>
          <w:strike/>
          <w:color w:val="000000"/>
          <w:szCs w:val="24"/>
          <w:lang w:eastAsia="lt-LT"/>
        </w:rPr>
        <w:t>Draudžiamas, ribojamas ir pavojingas zonas</w:t>
      </w:r>
      <w:r>
        <w:rPr>
          <w:color w:val="000000"/>
          <w:szCs w:val="24"/>
          <w:lang w:eastAsia="lt-LT"/>
        </w:rPr>
        <w:t xml:space="preserve"> </w:t>
      </w:r>
      <w:r w:rsidRPr="00764C28">
        <w:rPr>
          <w:strike/>
          <w:color w:val="000000"/>
          <w:szCs w:val="24"/>
          <w:lang w:eastAsia="lt-LT"/>
        </w:rPr>
        <w:t>nustato susisiekimo ministras Lietuvos transporto saugos administracijos</w:t>
      </w:r>
      <w:r w:rsidRPr="00764C28">
        <w:rPr>
          <w:b/>
          <w:strike/>
          <w:color w:val="000000"/>
          <w:szCs w:val="24"/>
          <w:lang w:eastAsia="lt-LT"/>
        </w:rPr>
        <w:t xml:space="preserve">  </w:t>
      </w:r>
      <w:r w:rsidRPr="00764C28">
        <w:rPr>
          <w:strike/>
          <w:color w:val="000000"/>
          <w:szCs w:val="24"/>
          <w:lang w:eastAsia="lt-LT"/>
        </w:rPr>
        <w:t>teikimu, suderintu su Lietuvos kariuomenės vadu</w:t>
      </w:r>
      <w:r>
        <w:rPr>
          <w:color w:val="000000"/>
          <w:szCs w:val="24"/>
          <w:lang w:eastAsia="lt-LT"/>
        </w:rPr>
        <w:t>.</w:t>
      </w:r>
      <w:r>
        <w:t xml:space="preserve"> </w:t>
      </w:r>
    </w:p>
    <w:p w14:paraId="4AEA58FC" w14:textId="77777777" w:rsidR="007F726C" w:rsidRDefault="007F726C" w:rsidP="007F726C">
      <w:pPr>
        <w:ind w:firstLine="709"/>
        <w:jc w:val="both"/>
        <w:rPr>
          <w:color w:val="000000"/>
        </w:rPr>
      </w:pPr>
      <w:r w:rsidRPr="00E36516">
        <w:rPr>
          <w:strike/>
          <w:color w:val="000000"/>
        </w:rPr>
        <w:t xml:space="preserve">18 </w:t>
      </w:r>
      <w:r w:rsidRPr="00E36516">
        <w:rPr>
          <w:b/>
          <w:color w:val="000000"/>
        </w:rPr>
        <w:t>1</w:t>
      </w:r>
      <w:r>
        <w:rPr>
          <w:b/>
          <w:color w:val="000000"/>
        </w:rPr>
        <w:t>7</w:t>
      </w:r>
      <w:r>
        <w:rPr>
          <w:color w:val="000000"/>
        </w:rPr>
        <w:t>. Rezervuojamąją oro erdvę, laikinai išskirtas zonas ir specialiąsias sklandymo zonas nustato oro eismo paslaugų teikėjas.</w:t>
      </w:r>
    </w:p>
    <w:p w14:paraId="1B64A56C" w14:textId="77777777" w:rsidR="007F726C" w:rsidRDefault="007F726C" w:rsidP="007F726C">
      <w:pPr>
        <w:ind w:firstLine="709"/>
        <w:rPr>
          <w:color w:val="000000"/>
        </w:rPr>
      </w:pPr>
    </w:p>
    <w:p w14:paraId="7F2AECF5" w14:textId="77777777" w:rsidR="007F726C" w:rsidRPr="00F31856" w:rsidRDefault="007F726C" w:rsidP="007F726C">
      <w:pPr>
        <w:jc w:val="center"/>
        <w:rPr>
          <w:color w:val="000000"/>
        </w:rPr>
      </w:pPr>
      <w:r w:rsidRPr="00F31856">
        <w:rPr>
          <w:color w:val="000000"/>
        </w:rPr>
        <w:t>III SKYRIUS</w:t>
      </w:r>
    </w:p>
    <w:p w14:paraId="2CD17335" w14:textId="77777777" w:rsidR="007F726C" w:rsidRPr="00F31856" w:rsidRDefault="007F726C" w:rsidP="007F726C">
      <w:pPr>
        <w:jc w:val="center"/>
        <w:rPr>
          <w:color w:val="000000"/>
        </w:rPr>
      </w:pPr>
      <w:r w:rsidRPr="00F31856">
        <w:rPr>
          <w:color w:val="000000"/>
        </w:rPr>
        <w:t>ORO ERDVĖS NAUDOJIMAS</w:t>
      </w:r>
    </w:p>
    <w:p w14:paraId="7A3D89FF" w14:textId="77777777" w:rsidR="007F726C" w:rsidRPr="00F31856" w:rsidRDefault="007F726C" w:rsidP="007F726C">
      <w:pPr>
        <w:jc w:val="center"/>
        <w:rPr>
          <w:color w:val="000000"/>
        </w:rPr>
      </w:pPr>
    </w:p>
    <w:p w14:paraId="25E4025C" w14:textId="77777777" w:rsidR="007F726C" w:rsidRPr="00F31856" w:rsidRDefault="007F726C" w:rsidP="007F726C">
      <w:pPr>
        <w:jc w:val="center"/>
        <w:rPr>
          <w:color w:val="000000"/>
        </w:rPr>
      </w:pPr>
      <w:r w:rsidRPr="00F31856">
        <w:rPr>
          <w:color w:val="000000"/>
        </w:rPr>
        <w:t>Reguliarusis oro susisiekimas</w:t>
      </w:r>
    </w:p>
    <w:p w14:paraId="373B4DAD" w14:textId="77777777" w:rsidR="007F726C" w:rsidRDefault="007F726C" w:rsidP="007F726C">
      <w:pPr>
        <w:jc w:val="center"/>
        <w:rPr>
          <w:b/>
          <w:color w:val="000000"/>
        </w:rPr>
      </w:pPr>
    </w:p>
    <w:p w14:paraId="791FBFE9" w14:textId="6F62697D" w:rsidR="007F726C" w:rsidRPr="00530C2B" w:rsidRDefault="007F726C" w:rsidP="007F726C">
      <w:pPr>
        <w:ind w:firstLine="720"/>
        <w:jc w:val="both"/>
        <w:rPr>
          <w:rFonts w:eastAsia="Calibri"/>
          <w:strike/>
          <w:szCs w:val="24"/>
          <w:lang w:eastAsia="lt-LT"/>
        </w:rPr>
      </w:pPr>
      <w:r w:rsidRPr="00C84319">
        <w:rPr>
          <w:rFonts w:eastAsia="Calibri"/>
          <w:strike/>
          <w:szCs w:val="24"/>
          <w:lang w:eastAsia="lt-LT"/>
        </w:rPr>
        <w:t>19</w:t>
      </w:r>
      <w:r w:rsidRPr="00C84319">
        <w:rPr>
          <w:rFonts w:eastAsia="Calibri"/>
          <w:szCs w:val="24"/>
          <w:lang w:eastAsia="lt-LT"/>
        </w:rPr>
        <w:t xml:space="preserve"> </w:t>
      </w:r>
      <w:r>
        <w:rPr>
          <w:rFonts w:eastAsia="Calibri"/>
          <w:b/>
          <w:szCs w:val="24"/>
          <w:lang w:eastAsia="lt-LT"/>
        </w:rPr>
        <w:t>18</w:t>
      </w:r>
      <w:r w:rsidRPr="00110647">
        <w:rPr>
          <w:rFonts w:eastAsia="Calibri"/>
          <w:szCs w:val="24"/>
          <w:lang w:eastAsia="lt-LT"/>
        </w:rPr>
        <w:t xml:space="preserve">. </w:t>
      </w:r>
      <w:r>
        <w:rPr>
          <w:rFonts w:eastAsia="Calibri"/>
          <w:b/>
          <w:bCs/>
          <w:szCs w:val="24"/>
          <w:lang w:eastAsia="lt-LT"/>
        </w:rPr>
        <w:t xml:space="preserve">Reguliarusis oro susisiekimas vykdomas ir leidimai vykdyti </w:t>
      </w:r>
      <w:r w:rsidR="008E228D">
        <w:rPr>
          <w:rFonts w:eastAsia="Calibri"/>
          <w:b/>
          <w:bCs/>
          <w:szCs w:val="24"/>
          <w:lang w:eastAsia="lt-LT"/>
        </w:rPr>
        <w:t xml:space="preserve">jį </w:t>
      </w:r>
      <w:r>
        <w:rPr>
          <w:rFonts w:eastAsia="Calibri"/>
          <w:b/>
          <w:bCs/>
          <w:szCs w:val="24"/>
          <w:lang w:eastAsia="lt-LT"/>
        </w:rPr>
        <w:t xml:space="preserve">išduodami Aviacijos įstatymo 44 straipsnyje nustatyta tvarka. </w:t>
      </w:r>
      <w:r w:rsidRPr="00530C2B">
        <w:rPr>
          <w:rFonts w:eastAsia="Calibri"/>
          <w:strike/>
          <w:szCs w:val="24"/>
          <w:lang w:eastAsia="lt-LT"/>
        </w:rPr>
        <w:t>Užsienio valstybių civilinių orlaivių reguliariesiems tranzitiniams skrydžiams be nutūpimo arba su nutūpimu nekomerciniais tikslais Lietuvos Respublikos teritorijoje specialaus leidimo nereikia, jeigu orlaivis įregistruotas valstybėje, kuri yra Tarptautinės civilinės aviacijos organizacijos (ICAO) narė ir kuri nereikalaudama leidimo leidžia tokius pat Lietuvos Respublikos orlaivių skrydžius.</w:t>
      </w:r>
    </w:p>
    <w:p w14:paraId="52123438" w14:textId="77777777" w:rsidR="007F726C" w:rsidRDefault="007F726C" w:rsidP="007F726C">
      <w:pPr>
        <w:ind w:firstLine="720"/>
        <w:jc w:val="both"/>
        <w:rPr>
          <w:color w:val="000000"/>
        </w:rPr>
      </w:pPr>
      <w:r w:rsidRPr="00530C2B">
        <w:rPr>
          <w:strike/>
          <w:spacing w:val="-2"/>
          <w:szCs w:val="24"/>
          <w:lang w:eastAsia="lt-LT"/>
        </w:rPr>
        <w:t xml:space="preserve">Visais kitais atvejais turi būti gautas </w:t>
      </w:r>
      <w:r w:rsidRPr="00530C2B">
        <w:rPr>
          <w:strike/>
          <w:color w:val="000000"/>
          <w:szCs w:val="24"/>
          <w:lang w:eastAsia="lt-LT"/>
        </w:rPr>
        <w:t>Lietuvos transporto saugos administracijos</w:t>
      </w:r>
      <w:r w:rsidRPr="00530C2B">
        <w:rPr>
          <w:b/>
          <w:strike/>
          <w:color w:val="000000"/>
          <w:szCs w:val="24"/>
          <w:lang w:eastAsia="lt-LT"/>
        </w:rPr>
        <w:t xml:space="preserve"> </w:t>
      </w:r>
      <w:r w:rsidRPr="00530C2B">
        <w:rPr>
          <w:strike/>
          <w:spacing w:val="-2"/>
          <w:szCs w:val="24"/>
          <w:lang w:eastAsia="lt-LT"/>
        </w:rPr>
        <w:t xml:space="preserve">leidimas. Leidimus užsienio valstybių oro vežėjams vykdyti reguliarųjį oro susisiekimą į Lietuvos Respublikos teritoriją ir (arba) iš jos išduoda </w:t>
      </w:r>
      <w:r w:rsidRPr="00530C2B">
        <w:rPr>
          <w:strike/>
          <w:color w:val="000000"/>
          <w:szCs w:val="24"/>
          <w:lang w:eastAsia="lt-LT"/>
        </w:rPr>
        <w:t>Lietuvos transporto saugos administracija</w:t>
      </w:r>
      <w:r w:rsidRPr="00530C2B">
        <w:rPr>
          <w:strike/>
          <w:spacing w:val="-2"/>
          <w:szCs w:val="24"/>
          <w:lang w:eastAsia="lt-LT"/>
        </w:rPr>
        <w:t xml:space="preserve">, laikydamasi Lietuvos Respublikos tarptautinėse dvišalėse sutartyse nustatytų sąlygų. Jeigu su oro vežėjo valstybe Lietuvos Respublika nėra sudariusi tarptautinės sutarties dėl oro susisiekimo, </w:t>
      </w:r>
      <w:r w:rsidRPr="00530C2B">
        <w:rPr>
          <w:strike/>
          <w:color w:val="000000"/>
          <w:szCs w:val="24"/>
          <w:lang w:eastAsia="lt-LT"/>
        </w:rPr>
        <w:t>Lietuvos transporto saugos administracija</w:t>
      </w:r>
      <w:r w:rsidRPr="00530C2B">
        <w:rPr>
          <w:b/>
          <w:strike/>
          <w:color w:val="000000"/>
          <w:szCs w:val="24"/>
          <w:lang w:eastAsia="lt-LT"/>
        </w:rPr>
        <w:t xml:space="preserve"> </w:t>
      </w:r>
      <w:r w:rsidRPr="00530C2B">
        <w:rPr>
          <w:strike/>
          <w:spacing w:val="-2"/>
          <w:szCs w:val="24"/>
          <w:lang w:eastAsia="lt-LT"/>
        </w:rPr>
        <w:t xml:space="preserve">gali išduoti laikiną leidimą. Laikinas leidimas gali būti neišduodamas arba atšaukiamas </w:t>
      </w:r>
      <w:proofErr w:type="spellStart"/>
      <w:r w:rsidRPr="00530C2B">
        <w:rPr>
          <w:i/>
          <w:iCs/>
          <w:strike/>
          <w:spacing w:val="-2"/>
          <w:szCs w:val="24"/>
          <w:lang w:eastAsia="lt-LT"/>
        </w:rPr>
        <w:t>mutatis</w:t>
      </w:r>
      <w:proofErr w:type="spellEnd"/>
      <w:r w:rsidRPr="00530C2B">
        <w:rPr>
          <w:i/>
          <w:iCs/>
          <w:strike/>
          <w:spacing w:val="-2"/>
          <w:szCs w:val="24"/>
          <w:lang w:eastAsia="lt-LT"/>
        </w:rPr>
        <w:t xml:space="preserve"> </w:t>
      </w:r>
      <w:proofErr w:type="spellStart"/>
      <w:r w:rsidRPr="00530C2B">
        <w:rPr>
          <w:i/>
          <w:iCs/>
          <w:strike/>
          <w:spacing w:val="-2"/>
          <w:szCs w:val="24"/>
          <w:lang w:eastAsia="lt-LT"/>
        </w:rPr>
        <w:t>mutandis</w:t>
      </w:r>
      <w:proofErr w:type="spellEnd"/>
      <w:r w:rsidRPr="00530C2B">
        <w:rPr>
          <w:strike/>
          <w:spacing w:val="-2"/>
          <w:szCs w:val="24"/>
          <w:lang w:eastAsia="lt-LT"/>
        </w:rPr>
        <w:t xml:space="preserve"> šių Taisyklių 36.2–36.9 papunkčiuose</w:t>
      </w:r>
      <w:r w:rsidRPr="00530C2B">
        <w:rPr>
          <w:b/>
          <w:bCs/>
          <w:strike/>
          <w:spacing w:val="-2"/>
          <w:szCs w:val="24"/>
          <w:lang w:eastAsia="lt-LT"/>
        </w:rPr>
        <w:t xml:space="preserve"> </w:t>
      </w:r>
      <w:r w:rsidRPr="00530C2B">
        <w:rPr>
          <w:strike/>
          <w:spacing w:val="-2"/>
          <w:szCs w:val="24"/>
          <w:lang w:eastAsia="lt-LT"/>
        </w:rPr>
        <w:t>nustatytais atvejais</w:t>
      </w:r>
      <w:r w:rsidRPr="00530C2B">
        <w:rPr>
          <w:rFonts w:eastAsia="Calibri"/>
          <w:strike/>
          <w:spacing w:val="-2"/>
          <w:szCs w:val="24"/>
          <w:lang w:eastAsia="lt-LT"/>
        </w:rPr>
        <w:t>.</w:t>
      </w:r>
      <w:r>
        <w:t xml:space="preserve"> </w:t>
      </w:r>
    </w:p>
    <w:p w14:paraId="1F6A3BD0" w14:textId="77777777" w:rsidR="007F726C" w:rsidRDefault="007F726C" w:rsidP="007F726C">
      <w:pPr>
        <w:ind w:firstLine="709"/>
        <w:jc w:val="both"/>
        <w:rPr>
          <w:color w:val="000000"/>
          <w:szCs w:val="24"/>
          <w:lang w:eastAsia="lt-LT"/>
        </w:rPr>
      </w:pPr>
      <w:r w:rsidRPr="00E36516">
        <w:rPr>
          <w:strike/>
          <w:color w:val="000000"/>
          <w:szCs w:val="24"/>
          <w:lang w:eastAsia="lt-LT"/>
        </w:rPr>
        <w:t xml:space="preserve">20 </w:t>
      </w:r>
      <w:r w:rsidRPr="00E36516">
        <w:rPr>
          <w:b/>
          <w:color w:val="000000"/>
          <w:szCs w:val="24"/>
          <w:lang w:eastAsia="lt-LT"/>
        </w:rPr>
        <w:t>1</w:t>
      </w:r>
      <w:r>
        <w:rPr>
          <w:b/>
          <w:color w:val="000000"/>
          <w:szCs w:val="24"/>
          <w:lang w:eastAsia="lt-LT"/>
        </w:rPr>
        <w:t>9</w:t>
      </w:r>
      <w:r>
        <w:rPr>
          <w:color w:val="000000"/>
          <w:szCs w:val="24"/>
          <w:lang w:eastAsia="lt-LT"/>
        </w:rPr>
        <w:t xml:space="preserve">. Dvišalėje sutartyje nustatyta tvarka paskirti arba </w:t>
      </w:r>
      <w:r w:rsidRPr="001B4AF8">
        <w:rPr>
          <w:b/>
          <w:color w:val="000000"/>
          <w:szCs w:val="24"/>
          <w:lang w:eastAsia="lt-LT"/>
        </w:rPr>
        <w:t xml:space="preserve">pagal </w:t>
      </w:r>
      <w:r>
        <w:rPr>
          <w:b/>
          <w:color w:val="000000"/>
          <w:szCs w:val="24"/>
          <w:lang w:eastAsia="lt-LT"/>
        </w:rPr>
        <w:t>A</w:t>
      </w:r>
      <w:r w:rsidRPr="001B4AF8">
        <w:rPr>
          <w:b/>
          <w:color w:val="000000"/>
          <w:szCs w:val="24"/>
          <w:lang w:eastAsia="lt-LT"/>
        </w:rPr>
        <w:t>viacijos įstatymo 44 straipsnio 2 dalį</w:t>
      </w:r>
      <w:r>
        <w:rPr>
          <w:color w:val="000000"/>
          <w:szCs w:val="24"/>
          <w:lang w:eastAsia="lt-LT"/>
        </w:rPr>
        <w:t xml:space="preserve"> gavę laikiną leidimą užsienio valstybių oro vežėjai, prieš pradėdami vykdyti reguliarųjį oro susisiekimą, </w:t>
      </w:r>
      <w:r w:rsidRPr="001B4AF8">
        <w:rPr>
          <w:b/>
          <w:color w:val="000000"/>
          <w:szCs w:val="24"/>
          <w:lang w:eastAsia="lt-LT"/>
        </w:rPr>
        <w:t>taip pat ne vėliau kaip prieš 30 kalendorinių dienų iki naujo skrydžių sezono pradžios (vasaros sezono pradžia – paskutinis kovo sekmadienis; žiemos sezono pradžia – paskutinis spalio sekmadienis)</w:t>
      </w:r>
      <w:r>
        <w:rPr>
          <w:color w:val="000000"/>
          <w:szCs w:val="24"/>
          <w:lang w:eastAsia="lt-LT"/>
        </w:rPr>
        <w:t xml:space="preserve"> privalo pateikti </w:t>
      </w:r>
      <w:r w:rsidRPr="00504962">
        <w:rPr>
          <w:strike/>
          <w:color w:val="000000"/>
          <w:szCs w:val="24"/>
          <w:lang w:eastAsia="lt-LT"/>
        </w:rPr>
        <w:t>Lietuvos transporto saugos administracijai</w:t>
      </w:r>
      <w:r>
        <w:rPr>
          <w:color w:val="000000"/>
          <w:szCs w:val="24"/>
          <w:lang w:eastAsia="lt-LT"/>
        </w:rPr>
        <w:t xml:space="preserve"> </w:t>
      </w:r>
      <w:r w:rsidRPr="00504962">
        <w:rPr>
          <w:b/>
          <w:color w:val="000000"/>
          <w:szCs w:val="24"/>
          <w:lang w:eastAsia="lt-LT"/>
        </w:rPr>
        <w:t>LTSA</w:t>
      </w:r>
      <w:r>
        <w:rPr>
          <w:color w:val="000000"/>
          <w:szCs w:val="24"/>
          <w:lang w:eastAsia="lt-LT"/>
        </w:rPr>
        <w:t xml:space="preserve"> šiuos dokumentus ir informaciją</w:t>
      </w:r>
      <w:r w:rsidRPr="001B4AF8">
        <w:rPr>
          <w:szCs w:val="24"/>
          <w:lang w:eastAsia="lt-LT"/>
        </w:rPr>
        <w:t>:</w:t>
      </w:r>
    </w:p>
    <w:p w14:paraId="49854A84" w14:textId="77777777" w:rsidR="007F726C" w:rsidRDefault="007F726C" w:rsidP="007F726C">
      <w:pPr>
        <w:ind w:firstLine="709"/>
        <w:jc w:val="both"/>
        <w:rPr>
          <w:szCs w:val="24"/>
          <w:lang w:eastAsia="lt-LT"/>
        </w:rPr>
      </w:pPr>
      <w:r w:rsidRPr="00E36516">
        <w:rPr>
          <w:strike/>
          <w:color w:val="000000"/>
          <w:szCs w:val="24"/>
          <w:lang w:eastAsia="lt-LT"/>
        </w:rPr>
        <w:t xml:space="preserve">20 </w:t>
      </w:r>
      <w:r w:rsidRPr="00E36516">
        <w:rPr>
          <w:b/>
          <w:color w:val="000000"/>
          <w:szCs w:val="24"/>
          <w:lang w:eastAsia="lt-LT"/>
        </w:rPr>
        <w:t>1</w:t>
      </w:r>
      <w:r>
        <w:rPr>
          <w:b/>
          <w:color w:val="000000"/>
          <w:szCs w:val="24"/>
          <w:lang w:eastAsia="lt-LT"/>
        </w:rPr>
        <w:t>9</w:t>
      </w:r>
      <w:r>
        <w:rPr>
          <w:color w:val="000000"/>
          <w:szCs w:val="24"/>
          <w:lang w:eastAsia="lt-LT"/>
        </w:rPr>
        <w:t>.1. skrydžių tvarkaraštį;</w:t>
      </w:r>
    </w:p>
    <w:p w14:paraId="19888D63" w14:textId="77777777" w:rsidR="007F726C" w:rsidRDefault="007F726C" w:rsidP="007F726C">
      <w:pPr>
        <w:ind w:firstLine="709"/>
        <w:jc w:val="both"/>
        <w:rPr>
          <w:szCs w:val="24"/>
          <w:lang w:eastAsia="lt-LT"/>
        </w:rPr>
      </w:pPr>
      <w:r w:rsidRPr="00E36516">
        <w:rPr>
          <w:strike/>
          <w:color w:val="000000"/>
          <w:szCs w:val="24"/>
          <w:lang w:eastAsia="lt-LT"/>
        </w:rPr>
        <w:t xml:space="preserve">20 </w:t>
      </w:r>
      <w:r w:rsidRPr="00E36516">
        <w:rPr>
          <w:b/>
          <w:color w:val="000000"/>
          <w:szCs w:val="24"/>
          <w:lang w:eastAsia="lt-LT"/>
        </w:rPr>
        <w:t>1</w:t>
      </w:r>
      <w:r>
        <w:rPr>
          <w:b/>
          <w:color w:val="000000"/>
          <w:szCs w:val="24"/>
          <w:lang w:eastAsia="lt-LT"/>
        </w:rPr>
        <w:t>9</w:t>
      </w:r>
      <w:r>
        <w:rPr>
          <w:color w:val="000000"/>
          <w:szCs w:val="24"/>
          <w:lang w:eastAsia="lt-LT"/>
        </w:rPr>
        <w:t>.2. siūlomus vežimo tarifus ir jų taikymo sąlygas;</w:t>
      </w:r>
    </w:p>
    <w:p w14:paraId="26A4C3DE" w14:textId="77777777" w:rsidR="007F726C" w:rsidRPr="004A7C04" w:rsidRDefault="007F726C" w:rsidP="007F726C">
      <w:pPr>
        <w:ind w:firstLine="709"/>
        <w:jc w:val="both"/>
        <w:rPr>
          <w:strike/>
          <w:szCs w:val="24"/>
          <w:lang w:eastAsia="lt-LT"/>
        </w:rPr>
      </w:pPr>
      <w:r w:rsidRPr="004A7C04">
        <w:rPr>
          <w:strike/>
          <w:color w:val="000000"/>
          <w:szCs w:val="24"/>
          <w:lang w:eastAsia="lt-LT"/>
        </w:rPr>
        <w:t>20.3. duomenis apie susisiekimui naudojamų orlaivių tipus, jų talpą, nacionalinę priklausomybę ir registravimo ženklus;</w:t>
      </w:r>
    </w:p>
    <w:p w14:paraId="19FAD845" w14:textId="427B6115" w:rsidR="007F726C" w:rsidRDefault="007F726C" w:rsidP="007F726C">
      <w:pPr>
        <w:ind w:firstLine="720"/>
        <w:jc w:val="both"/>
        <w:rPr>
          <w:color w:val="000000"/>
        </w:rPr>
      </w:pPr>
      <w:r w:rsidRPr="00E36516">
        <w:rPr>
          <w:strike/>
          <w:color w:val="000000"/>
          <w:szCs w:val="24"/>
          <w:lang w:eastAsia="lt-LT"/>
        </w:rPr>
        <w:t xml:space="preserve">20.4. </w:t>
      </w:r>
      <w:r w:rsidRPr="00E36516">
        <w:rPr>
          <w:b/>
          <w:color w:val="000000"/>
          <w:szCs w:val="24"/>
          <w:lang w:eastAsia="lt-LT"/>
        </w:rPr>
        <w:t>1</w:t>
      </w:r>
      <w:r>
        <w:rPr>
          <w:b/>
          <w:color w:val="000000"/>
          <w:szCs w:val="24"/>
          <w:lang w:eastAsia="lt-LT"/>
        </w:rPr>
        <w:t>9</w:t>
      </w:r>
      <w:r w:rsidRPr="00E36516">
        <w:rPr>
          <w:b/>
          <w:color w:val="000000"/>
          <w:szCs w:val="24"/>
          <w:lang w:eastAsia="lt-LT"/>
        </w:rPr>
        <w:t>.3.</w:t>
      </w:r>
      <w:r>
        <w:rPr>
          <w:color w:val="000000"/>
          <w:szCs w:val="24"/>
          <w:lang w:eastAsia="lt-LT"/>
        </w:rPr>
        <w:t xml:space="preserve"> civilinės atsakomybės, keleivių, bagažo ir krovinių draudimo </w:t>
      </w:r>
      <w:r w:rsidRPr="00204D8A">
        <w:rPr>
          <w:strike/>
          <w:color w:val="000000"/>
          <w:szCs w:val="24"/>
          <w:lang w:eastAsia="lt-LT"/>
        </w:rPr>
        <w:t>sertifikatus</w:t>
      </w:r>
      <w:r w:rsidR="004575FF">
        <w:rPr>
          <w:color w:val="000000"/>
          <w:szCs w:val="24"/>
          <w:lang w:eastAsia="lt-LT"/>
        </w:rPr>
        <w:t xml:space="preserve"> </w:t>
      </w:r>
      <w:r w:rsidR="00204D8A">
        <w:rPr>
          <w:b/>
          <w:bCs/>
          <w:color w:val="000000"/>
          <w:szCs w:val="24"/>
          <w:lang w:eastAsia="lt-LT"/>
        </w:rPr>
        <w:t>sertifikatų</w:t>
      </w:r>
      <w:r w:rsidR="004575FF">
        <w:rPr>
          <w:b/>
          <w:bCs/>
          <w:color w:val="000000"/>
          <w:szCs w:val="24"/>
          <w:lang w:eastAsia="lt-LT"/>
        </w:rPr>
        <w:t xml:space="preserve"> kopijas</w:t>
      </w:r>
      <w:r>
        <w:rPr>
          <w:color w:val="000000"/>
          <w:szCs w:val="24"/>
          <w:lang w:eastAsia="lt-LT"/>
        </w:rPr>
        <w:t>.</w:t>
      </w:r>
      <w:r>
        <w:t xml:space="preserve"> </w:t>
      </w:r>
    </w:p>
    <w:p w14:paraId="47478085" w14:textId="7119462F" w:rsidR="007F726C" w:rsidRDefault="007F726C" w:rsidP="007F726C">
      <w:pPr>
        <w:ind w:firstLine="720"/>
        <w:jc w:val="both"/>
        <w:rPr>
          <w:color w:val="000000"/>
        </w:rPr>
      </w:pPr>
      <w:r w:rsidRPr="00E36516">
        <w:rPr>
          <w:strike/>
          <w:color w:val="000000"/>
          <w:szCs w:val="24"/>
          <w:lang w:eastAsia="lt-LT"/>
        </w:rPr>
        <w:t xml:space="preserve">21 </w:t>
      </w:r>
      <w:r>
        <w:rPr>
          <w:b/>
          <w:color w:val="000000"/>
          <w:szCs w:val="24"/>
          <w:lang w:eastAsia="lt-LT"/>
        </w:rPr>
        <w:t>20</w:t>
      </w:r>
      <w:r>
        <w:rPr>
          <w:color w:val="000000"/>
          <w:szCs w:val="24"/>
          <w:lang w:eastAsia="lt-LT"/>
        </w:rPr>
        <w:t xml:space="preserve">. </w:t>
      </w:r>
      <w:r w:rsidRPr="00504962">
        <w:rPr>
          <w:strike/>
          <w:color w:val="000000"/>
          <w:szCs w:val="24"/>
          <w:lang w:eastAsia="lt-LT"/>
        </w:rPr>
        <w:t>Lietuvos transporto saugos administracija</w:t>
      </w:r>
      <w:r>
        <w:rPr>
          <w:b/>
          <w:color w:val="000000"/>
          <w:szCs w:val="24"/>
          <w:lang w:eastAsia="lt-LT"/>
        </w:rPr>
        <w:t xml:space="preserve"> LTSA </w:t>
      </w:r>
      <w:r>
        <w:rPr>
          <w:color w:val="000000"/>
          <w:szCs w:val="24"/>
          <w:lang w:eastAsia="lt-LT"/>
        </w:rPr>
        <w:t xml:space="preserve">gali pareikalauti ir papildomų, nenurodytų </w:t>
      </w:r>
      <w:r w:rsidRPr="008E228D">
        <w:rPr>
          <w:strike/>
          <w:color w:val="000000"/>
          <w:szCs w:val="24"/>
          <w:lang w:eastAsia="lt-LT"/>
        </w:rPr>
        <w:t>šių</w:t>
      </w:r>
      <w:r>
        <w:rPr>
          <w:color w:val="000000"/>
          <w:szCs w:val="24"/>
          <w:lang w:eastAsia="lt-LT"/>
        </w:rPr>
        <w:t xml:space="preserve"> Taisyklių </w:t>
      </w:r>
      <w:r w:rsidRPr="00E02AE2">
        <w:rPr>
          <w:strike/>
          <w:color w:val="000000"/>
          <w:szCs w:val="24"/>
          <w:lang w:eastAsia="lt-LT"/>
        </w:rPr>
        <w:t>20</w:t>
      </w:r>
      <w:r>
        <w:rPr>
          <w:color w:val="000000"/>
          <w:szCs w:val="24"/>
          <w:lang w:eastAsia="lt-LT"/>
        </w:rPr>
        <w:t xml:space="preserve"> </w:t>
      </w:r>
      <w:r w:rsidRPr="00E02AE2">
        <w:rPr>
          <w:b/>
          <w:color w:val="000000"/>
          <w:szCs w:val="24"/>
          <w:lang w:eastAsia="lt-LT"/>
        </w:rPr>
        <w:t>1</w:t>
      </w:r>
      <w:r>
        <w:rPr>
          <w:b/>
          <w:color w:val="000000"/>
          <w:szCs w:val="24"/>
          <w:lang w:eastAsia="lt-LT"/>
        </w:rPr>
        <w:t>9</w:t>
      </w:r>
      <w:r>
        <w:rPr>
          <w:color w:val="000000"/>
          <w:szCs w:val="24"/>
          <w:lang w:eastAsia="lt-LT"/>
        </w:rPr>
        <w:t xml:space="preserve"> punkte, dokumentų ar informacijos</w:t>
      </w:r>
      <w:r w:rsidR="009B6E33">
        <w:rPr>
          <w:color w:val="000000"/>
          <w:szCs w:val="24"/>
          <w:lang w:eastAsia="lt-LT"/>
        </w:rPr>
        <w:t xml:space="preserve">, </w:t>
      </w:r>
      <w:r w:rsidR="009B6E33" w:rsidRPr="009B6E33">
        <w:rPr>
          <w:b/>
          <w:bCs/>
          <w:szCs w:val="24"/>
        </w:rPr>
        <w:t>reikaling</w:t>
      </w:r>
      <w:r w:rsidR="009B6E33">
        <w:rPr>
          <w:b/>
          <w:bCs/>
          <w:szCs w:val="24"/>
        </w:rPr>
        <w:t>ų</w:t>
      </w:r>
      <w:r w:rsidR="009B6E33" w:rsidRPr="009B6E33">
        <w:rPr>
          <w:b/>
          <w:bCs/>
          <w:szCs w:val="24"/>
        </w:rPr>
        <w:t xml:space="preserve"> sprendimui dėl leidimo išdavimo priimti</w:t>
      </w:r>
      <w:r>
        <w:rPr>
          <w:color w:val="000000"/>
          <w:szCs w:val="24"/>
          <w:lang w:eastAsia="lt-LT"/>
        </w:rPr>
        <w:t>.</w:t>
      </w:r>
      <w:r>
        <w:t xml:space="preserve"> </w:t>
      </w:r>
    </w:p>
    <w:p w14:paraId="1D1A43AA" w14:textId="77777777" w:rsidR="007F726C" w:rsidRDefault="007F726C" w:rsidP="007F726C">
      <w:pPr>
        <w:ind w:firstLine="720"/>
        <w:jc w:val="both"/>
        <w:rPr>
          <w:color w:val="000000"/>
        </w:rPr>
      </w:pPr>
      <w:r w:rsidRPr="004A7C04">
        <w:rPr>
          <w:strike/>
          <w:szCs w:val="24"/>
          <w:lang w:eastAsia="lt-LT"/>
        </w:rPr>
        <w:t xml:space="preserve">22. Lietuvos Respublikos oro vežėjai, norėdami vykdyti reguliarųjį oro susisiekimą konkrečiu maršrutu, turi gauti </w:t>
      </w:r>
      <w:r w:rsidRPr="004A7C04">
        <w:rPr>
          <w:strike/>
          <w:color w:val="000000"/>
          <w:szCs w:val="24"/>
          <w:lang w:eastAsia="lt-LT"/>
        </w:rPr>
        <w:t>Lietuvos transporto saugos administracijos</w:t>
      </w:r>
      <w:r w:rsidRPr="004A7C04">
        <w:rPr>
          <w:b/>
          <w:strike/>
          <w:color w:val="000000"/>
          <w:szCs w:val="24"/>
          <w:lang w:eastAsia="lt-LT"/>
        </w:rPr>
        <w:t xml:space="preserve"> </w:t>
      </w:r>
      <w:r w:rsidRPr="004A7C04">
        <w:rPr>
          <w:strike/>
          <w:szCs w:val="24"/>
          <w:lang w:eastAsia="lt-LT"/>
        </w:rPr>
        <w:t xml:space="preserve">leidimą. Lietuvos </w:t>
      </w:r>
      <w:r w:rsidRPr="004A7C04">
        <w:rPr>
          <w:strike/>
          <w:szCs w:val="24"/>
          <w:lang w:eastAsia="lt-LT"/>
        </w:rPr>
        <w:lastRenderedPageBreak/>
        <w:t xml:space="preserve">Respublikos oro vežėjai, norėdami gauti </w:t>
      </w:r>
      <w:r w:rsidRPr="004A7C04">
        <w:rPr>
          <w:strike/>
          <w:color w:val="000000"/>
          <w:szCs w:val="24"/>
          <w:lang w:eastAsia="lt-LT"/>
        </w:rPr>
        <w:t>Lietuvos transporto saugos administracijos</w:t>
      </w:r>
      <w:r w:rsidRPr="004A7C04">
        <w:rPr>
          <w:b/>
          <w:strike/>
          <w:color w:val="000000"/>
          <w:szCs w:val="24"/>
          <w:lang w:eastAsia="lt-LT"/>
        </w:rPr>
        <w:t xml:space="preserve"> </w:t>
      </w:r>
      <w:r w:rsidRPr="004A7C04">
        <w:rPr>
          <w:strike/>
          <w:szCs w:val="24"/>
          <w:lang w:eastAsia="lt-LT"/>
        </w:rPr>
        <w:t>leidimą vykdyti reguliarųjį oro susisiekimą konkrečiu maršrutu, privalo pateikti jai dokumentus ir informaciją, nurodytus šių Taisyklių 20.1–20.4 papunkčiuose ir 21 punkte</w:t>
      </w:r>
      <w:r>
        <w:rPr>
          <w:szCs w:val="24"/>
          <w:lang w:eastAsia="lt-LT"/>
        </w:rPr>
        <w:t>.</w:t>
      </w:r>
      <w:r>
        <w:t xml:space="preserve"> </w:t>
      </w:r>
    </w:p>
    <w:p w14:paraId="13A27FF7" w14:textId="77777777" w:rsidR="007F726C" w:rsidRPr="004A7C04" w:rsidRDefault="007F726C" w:rsidP="007F726C">
      <w:pPr>
        <w:ind w:firstLine="720"/>
        <w:jc w:val="both"/>
        <w:rPr>
          <w:strike/>
          <w:color w:val="000000"/>
        </w:rPr>
      </w:pPr>
      <w:r w:rsidRPr="004A7C04">
        <w:rPr>
          <w:strike/>
          <w:color w:val="000000"/>
          <w:szCs w:val="24"/>
          <w:lang w:eastAsia="lt-LT"/>
        </w:rPr>
        <w:t>23. Oro vežėjai, vykdantys reguliarųjį oro susisiekimą, ne vėliau kaip prieš 30 dienų iki kito sezono pradžios (vasaros sezono pradžia – paskutinis kovo sekmadienis; žiemos sezono pradžia – paskutinis spalio sekmadienis) turi pateikti Lietuvos transporto saugos administracijai</w:t>
      </w:r>
      <w:r w:rsidRPr="004A7C04">
        <w:rPr>
          <w:b/>
          <w:strike/>
          <w:color w:val="000000"/>
          <w:szCs w:val="24"/>
          <w:lang w:eastAsia="lt-LT"/>
        </w:rPr>
        <w:t xml:space="preserve"> </w:t>
      </w:r>
      <w:r w:rsidRPr="004A7C04">
        <w:rPr>
          <w:strike/>
          <w:color w:val="000000"/>
          <w:szCs w:val="24"/>
          <w:lang w:eastAsia="lt-LT"/>
        </w:rPr>
        <w:t>skrydžių tvarkaraštį. Toks pat reikalavimas taikomas ir keičiant skrydžių tvarkaraščius.</w:t>
      </w:r>
      <w:r w:rsidRPr="004A7C04">
        <w:rPr>
          <w:strike/>
        </w:rPr>
        <w:t xml:space="preserve"> </w:t>
      </w:r>
    </w:p>
    <w:p w14:paraId="5C13EAD7" w14:textId="77777777" w:rsidR="007F726C" w:rsidRDefault="007F726C" w:rsidP="007F726C">
      <w:pPr>
        <w:ind w:firstLine="720"/>
        <w:jc w:val="both"/>
        <w:rPr>
          <w:color w:val="000000"/>
        </w:rPr>
      </w:pPr>
      <w:r w:rsidRPr="001B4AF8">
        <w:rPr>
          <w:strike/>
          <w:color w:val="000000"/>
          <w:szCs w:val="24"/>
          <w:lang w:eastAsia="lt-LT"/>
        </w:rPr>
        <w:t xml:space="preserve">24 </w:t>
      </w:r>
      <w:r w:rsidRPr="004940A8">
        <w:rPr>
          <w:b/>
          <w:bCs/>
          <w:color w:val="000000"/>
          <w:szCs w:val="24"/>
          <w:lang w:eastAsia="lt-LT"/>
        </w:rPr>
        <w:t>21</w:t>
      </w:r>
      <w:r>
        <w:rPr>
          <w:color w:val="000000"/>
          <w:szCs w:val="24"/>
          <w:lang w:eastAsia="lt-LT"/>
        </w:rPr>
        <w:t xml:space="preserve">. Apie numatomą skrydžio nukrypimą nuo skrydžių tvarkaraščio, atsisakymą skristi, maršruto pakeitimą, taip pat apie papildomus skrydžius ne vėliau kaip prieš 3 </w:t>
      </w:r>
      <w:r w:rsidRPr="001B4AF8">
        <w:rPr>
          <w:b/>
          <w:color w:val="000000"/>
          <w:szCs w:val="24"/>
          <w:lang w:eastAsia="lt-LT"/>
        </w:rPr>
        <w:t>darbo</w:t>
      </w:r>
      <w:r>
        <w:rPr>
          <w:color w:val="000000"/>
          <w:szCs w:val="24"/>
          <w:lang w:eastAsia="lt-LT"/>
        </w:rPr>
        <w:t xml:space="preserve"> dienas iki skrydžio būtina pranešti </w:t>
      </w:r>
      <w:r w:rsidRPr="00504962">
        <w:rPr>
          <w:strike/>
          <w:color w:val="000000"/>
          <w:szCs w:val="24"/>
          <w:lang w:eastAsia="lt-LT"/>
        </w:rPr>
        <w:t>Lietuvos transporto saugos administracijai</w:t>
      </w:r>
      <w:r>
        <w:rPr>
          <w:color w:val="000000"/>
          <w:szCs w:val="24"/>
          <w:lang w:eastAsia="lt-LT"/>
        </w:rPr>
        <w:t xml:space="preserve"> </w:t>
      </w:r>
      <w:r w:rsidRPr="00504962">
        <w:rPr>
          <w:b/>
          <w:color w:val="000000"/>
          <w:szCs w:val="24"/>
          <w:lang w:eastAsia="lt-LT"/>
        </w:rPr>
        <w:t>LTSA</w:t>
      </w:r>
      <w:r>
        <w:rPr>
          <w:color w:val="000000"/>
          <w:szCs w:val="24"/>
          <w:lang w:eastAsia="lt-LT"/>
        </w:rPr>
        <w:t xml:space="preserve"> ir gauti jos </w:t>
      </w:r>
      <w:r w:rsidRPr="00301F39">
        <w:rPr>
          <w:strike/>
          <w:color w:val="000000"/>
          <w:szCs w:val="24"/>
          <w:lang w:eastAsia="lt-LT"/>
        </w:rPr>
        <w:t>leidimą</w:t>
      </w:r>
      <w:r>
        <w:rPr>
          <w:color w:val="000000"/>
          <w:szCs w:val="24"/>
          <w:lang w:eastAsia="lt-LT"/>
        </w:rPr>
        <w:t xml:space="preserve"> </w:t>
      </w:r>
      <w:r w:rsidRPr="001B4AF8">
        <w:rPr>
          <w:b/>
          <w:szCs w:val="24"/>
          <w:lang w:eastAsia="lt-LT"/>
        </w:rPr>
        <w:t>sutikimą</w:t>
      </w:r>
      <w:r w:rsidRPr="001B4AF8">
        <w:rPr>
          <w:szCs w:val="24"/>
          <w:lang w:eastAsia="lt-LT"/>
        </w:rPr>
        <w:t xml:space="preserve"> </w:t>
      </w:r>
      <w:r>
        <w:rPr>
          <w:color w:val="000000"/>
          <w:szCs w:val="24"/>
          <w:lang w:eastAsia="lt-LT"/>
        </w:rPr>
        <w:t>tai pakeisti.</w:t>
      </w:r>
      <w:r>
        <w:t xml:space="preserve"> </w:t>
      </w:r>
    </w:p>
    <w:p w14:paraId="03251838" w14:textId="77777777" w:rsidR="007F726C" w:rsidRDefault="007F726C" w:rsidP="007F726C">
      <w:pPr>
        <w:ind w:firstLine="720"/>
        <w:jc w:val="both"/>
        <w:rPr>
          <w:color w:val="000000"/>
        </w:rPr>
      </w:pPr>
      <w:r w:rsidRPr="001B4AF8">
        <w:rPr>
          <w:strike/>
          <w:color w:val="000000"/>
          <w:szCs w:val="24"/>
          <w:lang w:eastAsia="lt-LT"/>
        </w:rPr>
        <w:t xml:space="preserve">25 </w:t>
      </w:r>
      <w:r w:rsidRPr="001B4AF8">
        <w:rPr>
          <w:b/>
          <w:color w:val="000000"/>
          <w:szCs w:val="24"/>
          <w:lang w:eastAsia="lt-LT"/>
        </w:rPr>
        <w:t>2</w:t>
      </w:r>
      <w:r>
        <w:rPr>
          <w:b/>
          <w:color w:val="000000"/>
          <w:szCs w:val="24"/>
          <w:lang w:eastAsia="lt-LT"/>
        </w:rPr>
        <w:t>2</w:t>
      </w:r>
      <w:r>
        <w:rPr>
          <w:color w:val="000000"/>
          <w:szCs w:val="24"/>
          <w:lang w:eastAsia="lt-LT"/>
        </w:rPr>
        <w:t xml:space="preserve">. </w:t>
      </w:r>
      <w:r w:rsidRPr="00504962">
        <w:rPr>
          <w:strike/>
          <w:color w:val="000000"/>
          <w:szCs w:val="24"/>
          <w:lang w:eastAsia="lt-LT"/>
        </w:rPr>
        <w:t>Lietuvos transporto saugos administracija</w:t>
      </w:r>
      <w:r>
        <w:rPr>
          <w:color w:val="000000"/>
          <w:szCs w:val="24"/>
          <w:lang w:eastAsia="lt-LT"/>
        </w:rPr>
        <w:t xml:space="preserve"> </w:t>
      </w:r>
      <w:r w:rsidRPr="00504962">
        <w:rPr>
          <w:b/>
          <w:color w:val="000000"/>
          <w:szCs w:val="24"/>
          <w:lang w:eastAsia="lt-LT"/>
        </w:rPr>
        <w:t>LTSA</w:t>
      </w:r>
      <w:r>
        <w:rPr>
          <w:color w:val="000000"/>
          <w:szCs w:val="24"/>
          <w:lang w:eastAsia="lt-LT"/>
        </w:rPr>
        <w:t xml:space="preserve"> turi nedelsdama informuoti oro eismo paslaugų teikėją apie išduotus </w:t>
      </w:r>
      <w:r w:rsidRPr="001B4AF8">
        <w:rPr>
          <w:b/>
          <w:color w:val="000000"/>
          <w:szCs w:val="24"/>
          <w:lang w:eastAsia="lt-LT"/>
        </w:rPr>
        <w:t>ir panaikintus</w:t>
      </w:r>
      <w:r>
        <w:rPr>
          <w:color w:val="000000"/>
          <w:szCs w:val="24"/>
          <w:lang w:eastAsia="lt-LT"/>
        </w:rPr>
        <w:t xml:space="preserve"> leidimus </w:t>
      </w:r>
      <w:r w:rsidRPr="004A7C04">
        <w:rPr>
          <w:strike/>
          <w:color w:val="000000"/>
          <w:szCs w:val="24"/>
          <w:lang w:eastAsia="lt-LT"/>
        </w:rPr>
        <w:t>arba</w:t>
      </w:r>
      <w:r>
        <w:rPr>
          <w:strike/>
          <w:color w:val="000000"/>
          <w:szCs w:val="24"/>
          <w:lang w:eastAsia="lt-LT"/>
        </w:rPr>
        <w:t xml:space="preserve"> </w:t>
      </w:r>
      <w:r w:rsidRPr="001B4AF8">
        <w:rPr>
          <w:b/>
          <w:color w:val="000000"/>
          <w:szCs w:val="24"/>
          <w:lang w:eastAsia="lt-LT"/>
        </w:rPr>
        <w:t>ir</w:t>
      </w:r>
      <w:r>
        <w:rPr>
          <w:color w:val="000000"/>
          <w:szCs w:val="24"/>
          <w:lang w:eastAsia="lt-LT"/>
        </w:rPr>
        <w:t xml:space="preserve"> oro vežėjų pateiktus skrydžių tvarkaraščius </w:t>
      </w:r>
      <w:r w:rsidRPr="003A49B6">
        <w:rPr>
          <w:color w:val="000000"/>
          <w:szCs w:val="24"/>
          <w:lang w:eastAsia="lt-LT"/>
        </w:rPr>
        <w:t xml:space="preserve">ir </w:t>
      </w:r>
      <w:r>
        <w:rPr>
          <w:color w:val="000000"/>
          <w:szCs w:val="24"/>
          <w:lang w:eastAsia="lt-LT"/>
        </w:rPr>
        <w:t>jų pakeitimus.</w:t>
      </w:r>
      <w:r>
        <w:t xml:space="preserve"> </w:t>
      </w:r>
    </w:p>
    <w:p w14:paraId="411ED537" w14:textId="77777777" w:rsidR="007F726C" w:rsidRDefault="007F726C" w:rsidP="007F726C"/>
    <w:p w14:paraId="56E673A7" w14:textId="77777777" w:rsidR="007F726C" w:rsidRPr="008F079C" w:rsidRDefault="007F726C" w:rsidP="007F726C">
      <w:pPr>
        <w:jc w:val="center"/>
        <w:rPr>
          <w:color w:val="000000"/>
        </w:rPr>
      </w:pPr>
      <w:r w:rsidRPr="008F079C">
        <w:rPr>
          <w:color w:val="000000"/>
        </w:rPr>
        <w:t>Nereguliarusis oro susisiekimas</w:t>
      </w:r>
    </w:p>
    <w:p w14:paraId="61EFA1E3" w14:textId="77777777" w:rsidR="007F726C" w:rsidRDefault="007F726C" w:rsidP="007F726C">
      <w:pPr>
        <w:ind w:firstLine="709"/>
        <w:jc w:val="both"/>
        <w:rPr>
          <w:color w:val="000000"/>
        </w:rPr>
      </w:pPr>
    </w:p>
    <w:p w14:paraId="41226199" w14:textId="0838895D" w:rsidR="007F726C" w:rsidRDefault="007F726C" w:rsidP="007F726C">
      <w:pPr>
        <w:ind w:firstLine="720"/>
        <w:jc w:val="both"/>
        <w:rPr>
          <w:color w:val="000000"/>
        </w:rPr>
      </w:pPr>
      <w:r w:rsidRPr="008F079C">
        <w:rPr>
          <w:strike/>
          <w:szCs w:val="24"/>
          <w:lang w:eastAsia="lt-LT"/>
        </w:rPr>
        <w:t>26</w:t>
      </w:r>
      <w:r w:rsidRPr="008F079C">
        <w:rPr>
          <w:szCs w:val="24"/>
          <w:lang w:eastAsia="lt-LT"/>
        </w:rPr>
        <w:t xml:space="preserve"> </w:t>
      </w:r>
      <w:r>
        <w:rPr>
          <w:b/>
          <w:szCs w:val="24"/>
          <w:lang w:eastAsia="lt-LT"/>
        </w:rPr>
        <w:t>23</w:t>
      </w:r>
      <w:r w:rsidRPr="00882EFD">
        <w:rPr>
          <w:szCs w:val="24"/>
          <w:lang w:eastAsia="lt-LT"/>
        </w:rPr>
        <w:t xml:space="preserve">. </w:t>
      </w:r>
      <w:r>
        <w:rPr>
          <w:b/>
          <w:bCs/>
          <w:szCs w:val="24"/>
          <w:lang w:eastAsia="lt-LT"/>
        </w:rPr>
        <w:t xml:space="preserve">Nereguliarusis oro susisiekimas vykdomas ir leidimai vykdyti </w:t>
      </w:r>
      <w:r w:rsidR="008E228D">
        <w:rPr>
          <w:b/>
          <w:bCs/>
          <w:szCs w:val="24"/>
          <w:lang w:eastAsia="lt-LT"/>
        </w:rPr>
        <w:t xml:space="preserve">jį </w:t>
      </w:r>
      <w:r>
        <w:rPr>
          <w:b/>
          <w:bCs/>
          <w:szCs w:val="24"/>
          <w:lang w:eastAsia="lt-LT"/>
        </w:rPr>
        <w:t xml:space="preserve">išduodami Aviacijos įstatymo 45 straipsnyje nustatyta tvarka. </w:t>
      </w:r>
      <w:r w:rsidRPr="00057830">
        <w:rPr>
          <w:strike/>
          <w:szCs w:val="24"/>
          <w:lang w:eastAsia="lt-LT"/>
        </w:rPr>
        <w:t>Leidimo skrydžiams nereikia, kai Europos Sąjungos vežėjas vykdo oro susisiekimą Europos Sąjungos vidaus maršrutais.</w:t>
      </w:r>
      <w:r>
        <w:t xml:space="preserve"> </w:t>
      </w:r>
    </w:p>
    <w:p w14:paraId="5F070625" w14:textId="77777777" w:rsidR="007F726C" w:rsidRDefault="007F726C" w:rsidP="007F726C">
      <w:pPr>
        <w:ind w:firstLine="709"/>
        <w:jc w:val="both"/>
        <w:rPr>
          <w:color w:val="000000"/>
        </w:rPr>
      </w:pPr>
      <w:r w:rsidRPr="00530C2B">
        <w:rPr>
          <w:strike/>
          <w:color w:val="000000"/>
        </w:rPr>
        <w:t>27. Nereguliariajam tranzitiniam skrydžiui be nutūpimo Lietuvos Respublikos teritorijoje arba su nutūpimu nekomerciniais tikslais leidimo nereikia, jeigu skrenda orlaivis, įregistruotas valstybėje, kuri yra Tarptautinės civilinės aviacijos organizacijos (ICAO) narė ir kuri nereikalaudama leidimo leidžia tokius pat Lietuvos Respublikos orlaivių skrydžius į savo teritoriją.</w:t>
      </w:r>
      <w:r>
        <w:rPr>
          <w:color w:val="000000"/>
        </w:rPr>
        <w:t xml:space="preserve"> </w:t>
      </w:r>
    </w:p>
    <w:p w14:paraId="2B8391EF" w14:textId="77777777" w:rsidR="007F726C" w:rsidRDefault="007F726C" w:rsidP="007F726C">
      <w:pPr>
        <w:ind w:firstLine="720"/>
        <w:jc w:val="both"/>
        <w:rPr>
          <w:color w:val="000000"/>
        </w:rPr>
      </w:pPr>
      <w:r w:rsidRPr="00530C2B">
        <w:rPr>
          <w:strike/>
          <w:color w:val="000000"/>
          <w:szCs w:val="24"/>
          <w:lang w:eastAsia="lt-LT"/>
        </w:rPr>
        <w:t>28. Komerciniams skrydžiams su nutūpimu Lietuvos Respublikos teritorijoje reikia Lietuvos transporto saugos administracijos leidimo. Leidimas galioja tik jame nurodytam skrydžių skaičiui bei jame nurodytu laiku ir negali būti pratęstas.</w:t>
      </w:r>
      <w:r>
        <w:t xml:space="preserve"> </w:t>
      </w:r>
    </w:p>
    <w:p w14:paraId="71824527" w14:textId="1353BA0C" w:rsidR="007F726C" w:rsidRPr="00BF1EE9" w:rsidRDefault="007F726C" w:rsidP="007F726C">
      <w:pPr>
        <w:ind w:firstLine="709"/>
        <w:jc w:val="both"/>
        <w:rPr>
          <w:b/>
          <w:bCs/>
          <w:color w:val="000000"/>
        </w:rPr>
      </w:pPr>
      <w:r w:rsidRPr="001B4AF8">
        <w:rPr>
          <w:strike/>
          <w:color w:val="000000"/>
        </w:rPr>
        <w:t xml:space="preserve">29 </w:t>
      </w:r>
      <w:bookmarkStart w:id="7" w:name="_Hlk19521162"/>
      <w:r w:rsidRPr="001B4AF8">
        <w:rPr>
          <w:b/>
          <w:color w:val="000000"/>
        </w:rPr>
        <w:t>2</w:t>
      </w:r>
      <w:r>
        <w:rPr>
          <w:b/>
          <w:color w:val="000000"/>
        </w:rPr>
        <w:t>4</w:t>
      </w:r>
      <w:r>
        <w:rPr>
          <w:color w:val="000000"/>
        </w:rPr>
        <w:t xml:space="preserve">. </w:t>
      </w:r>
      <w:r w:rsidRPr="00E71A2D">
        <w:rPr>
          <w:b/>
          <w:color w:val="000000"/>
        </w:rPr>
        <w:t xml:space="preserve">Paraišką </w:t>
      </w:r>
      <w:r>
        <w:rPr>
          <w:b/>
          <w:color w:val="000000"/>
        </w:rPr>
        <w:t>gauti A</w:t>
      </w:r>
      <w:r w:rsidRPr="00E71A2D">
        <w:rPr>
          <w:b/>
          <w:color w:val="000000"/>
        </w:rPr>
        <w:t>viacijos įstatymo 45 straipsnio 2 dalyje nurodyt</w:t>
      </w:r>
      <w:r>
        <w:rPr>
          <w:b/>
          <w:color w:val="000000"/>
        </w:rPr>
        <w:t>ą</w:t>
      </w:r>
      <w:r w:rsidRPr="00E71A2D">
        <w:rPr>
          <w:b/>
          <w:color w:val="000000"/>
        </w:rPr>
        <w:t xml:space="preserve"> leidim</w:t>
      </w:r>
      <w:r>
        <w:rPr>
          <w:b/>
          <w:color w:val="000000"/>
        </w:rPr>
        <w:t>ą</w:t>
      </w:r>
      <w:r w:rsidRPr="00E71A2D">
        <w:rPr>
          <w:b/>
          <w:color w:val="000000"/>
        </w:rPr>
        <w:t xml:space="preserve"> </w:t>
      </w:r>
      <w:r w:rsidR="00734339">
        <w:rPr>
          <w:b/>
          <w:color w:val="000000"/>
        </w:rPr>
        <w:t xml:space="preserve">vykdyti </w:t>
      </w:r>
      <w:r w:rsidRPr="00E71A2D">
        <w:rPr>
          <w:b/>
          <w:color w:val="000000"/>
        </w:rPr>
        <w:t>nereguliari</w:t>
      </w:r>
      <w:r w:rsidR="00734339">
        <w:rPr>
          <w:b/>
          <w:color w:val="000000"/>
        </w:rPr>
        <w:t>uosius</w:t>
      </w:r>
      <w:r w:rsidRPr="00E71A2D">
        <w:rPr>
          <w:b/>
          <w:color w:val="000000"/>
        </w:rPr>
        <w:t xml:space="preserve"> skrydži</w:t>
      </w:r>
      <w:r w:rsidR="00734339">
        <w:rPr>
          <w:b/>
          <w:color w:val="000000"/>
        </w:rPr>
        <w:t>us</w:t>
      </w:r>
      <w:r w:rsidRPr="00E71A2D">
        <w:rPr>
          <w:b/>
          <w:color w:val="000000"/>
        </w:rPr>
        <w:t xml:space="preserve"> </w:t>
      </w:r>
      <w:r w:rsidRPr="00325EBA">
        <w:rPr>
          <w:strike/>
          <w:color w:val="000000"/>
        </w:rPr>
        <w:t>Paraišką duoti leidimą skrydžiams</w:t>
      </w:r>
      <w:r>
        <w:rPr>
          <w:color w:val="000000"/>
        </w:rPr>
        <w:t xml:space="preserve"> turi pateikti oro vežėjas, faktiškai eksploatuojantis orlaivį, ar jo įgaliotas asmuo.</w:t>
      </w:r>
      <w:bookmarkEnd w:id="7"/>
      <w:r>
        <w:rPr>
          <w:color w:val="000000"/>
        </w:rPr>
        <w:t xml:space="preserve"> </w:t>
      </w:r>
    </w:p>
    <w:p w14:paraId="2DA3E660" w14:textId="77777777" w:rsidR="007F726C" w:rsidRDefault="007F726C" w:rsidP="007F726C">
      <w:pPr>
        <w:ind w:firstLine="709"/>
        <w:jc w:val="both"/>
        <w:rPr>
          <w:color w:val="000000"/>
        </w:rPr>
      </w:pPr>
      <w:r w:rsidRPr="001B4AF8">
        <w:rPr>
          <w:strike/>
          <w:color w:val="000000"/>
        </w:rPr>
        <w:t xml:space="preserve">30 </w:t>
      </w:r>
      <w:r w:rsidRPr="001B4AF8">
        <w:rPr>
          <w:b/>
          <w:color w:val="000000"/>
        </w:rPr>
        <w:t>2</w:t>
      </w:r>
      <w:r>
        <w:rPr>
          <w:b/>
          <w:color w:val="000000"/>
        </w:rPr>
        <w:t>5</w:t>
      </w:r>
      <w:r>
        <w:rPr>
          <w:color w:val="000000"/>
        </w:rPr>
        <w:t>. Leidimas gali būti duodamas:</w:t>
      </w:r>
    </w:p>
    <w:p w14:paraId="03C9B86F" w14:textId="77777777" w:rsidR="007F726C" w:rsidRDefault="007F726C" w:rsidP="007F726C">
      <w:pPr>
        <w:ind w:firstLine="709"/>
        <w:jc w:val="both"/>
        <w:rPr>
          <w:color w:val="000000"/>
        </w:rPr>
      </w:pPr>
      <w:r w:rsidRPr="001B4AF8">
        <w:rPr>
          <w:strike/>
          <w:color w:val="000000"/>
        </w:rPr>
        <w:t xml:space="preserve">30 </w:t>
      </w:r>
      <w:r w:rsidRPr="001B4AF8">
        <w:rPr>
          <w:b/>
          <w:color w:val="000000"/>
        </w:rPr>
        <w:t>2</w:t>
      </w:r>
      <w:r>
        <w:rPr>
          <w:b/>
          <w:color w:val="000000"/>
        </w:rPr>
        <w:t>5</w:t>
      </w:r>
      <w:r>
        <w:rPr>
          <w:color w:val="000000"/>
        </w:rPr>
        <w:t>.1. vienam skrydžiui;</w:t>
      </w:r>
    </w:p>
    <w:p w14:paraId="6CB53FB5" w14:textId="77777777" w:rsidR="007F726C" w:rsidRDefault="007F726C" w:rsidP="007F726C">
      <w:pPr>
        <w:ind w:firstLine="709"/>
        <w:jc w:val="both"/>
        <w:rPr>
          <w:color w:val="000000"/>
        </w:rPr>
      </w:pPr>
      <w:r w:rsidRPr="001B4AF8">
        <w:rPr>
          <w:strike/>
          <w:color w:val="000000"/>
        </w:rPr>
        <w:t xml:space="preserve">30 </w:t>
      </w:r>
      <w:r w:rsidRPr="001B4AF8">
        <w:rPr>
          <w:b/>
          <w:color w:val="000000"/>
        </w:rPr>
        <w:t>2</w:t>
      </w:r>
      <w:r>
        <w:rPr>
          <w:b/>
          <w:color w:val="000000"/>
        </w:rPr>
        <w:t>5</w:t>
      </w:r>
      <w:r>
        <w:rPr>
          <w:color w:val="000000"/>
        </w:rPr>
        <w:t>.2. skrydžių grandinei iki 4 skrydžių;</w:t>
      </w:r>
    </w:p>
    <w:p w14:paraId="0059E43D" w14:textId="77777777" w:rsidR="007F726C" w:rsidRDefault="007F726C" w:rsidP="007F726C">
      <w:pPr>
        <w:ind w:firstLine="709"/>
        <w:jc w:val="both"/>
        <w:rPr>
          <w:color w:val="000000"/>
        </w:rPr>
      </w:pPr>
      <w:r w:rsidRPr="001B4AF8">
        <w:rPr>
          <w:strike/>
          <w:color w:val="000000"/>
        </w:rPr>
        <w:t xml:space="preserve">30 </w:t>
      </w:r>
      <w:r w:rsidRPr="001B4AF8">
        <w:rPr>
          <w:b/>
          <w:color w:val="000000"/>
        </w:rPr>
        <w:t>2</w:t>
      </w:r>
      <w:r>
        <w:rPr>
          <w:b/>
          <w:color w:val="000000"/>
        </w:rPr>
        <w:t>5</w:t>
      </w:r>
      <w:r>
        <w:rPr>
          <w:color w:val="000000"/>
        </w:rPr>
        <w:t>.3. skrydžių grandinei, kurią sudaro daugiau kaip 4 skrydžiai.</w:t>
      </w:r>
    </w:p>
    <w:p w14:paraId="1395B7C7" w14:textId="77777777" w:rsidR="007F726C" w:rsidRDefault="007F726C" w:rsidP="007F726C">
      <w:pPr>
        <w:ind w:firstLine="720"/>
        <w:jc w:val="both"/>
        <w:rPr>
          <w:color w:val="000000"/>
        </w:rPr>
      </w:pPr>
      <w:r w:rsidRPr="00530C2B">
        <w:rPr>
          <w:strike/>
          <w:szCs w:val="24"/>
          <w:lang w:eastAsia="lt-LT"/>
        </w:rPr>
        <w:t xml:space="preserve">31. Rašytinė paraiška duoti leidimą šių Taisyklių 30.1 ir 30.2 papunkčiuose nurodytiems skrydžiams turi būti pateikiama </w:t>
      </w:r>
      <w:r w:rsidRPr="00530C2B">
        <w:rPr>
          <w:strike/>
          <w:color w:val="000000"/>
          <w:szCs w:val="24"/>
          <w:lang w:eastAsia="lt-LT"/>
        </w:rPr>
        <w:t xml:space="preserve">Lietuvos transporto saugos administracijai </w:t>
      </w:r>
      <w:r w:rsidRPr="00530C2B">
        <w:rPr>
          <w:strike/>
          <w:szCs w:val="24"/>
          <w:lang w:eastAsia="lt-LT"/>
        </w:rPr>
        <w:t>ne vėliau kaip prieš 2 darbo dienas iki skrydžio dienos, o šių Taisyklių 30.3 papunktyje nurodytiems skrydžiams – ne vėliau kaip prieš 5 darbo dienas.</w:t>
      </w:r>
      <w:r w:rsidRPr="00530C2B">
        <w:rPr>
          <w:strike/>
        </w:rPr>
        <w:t xml:space="preserve"> </w:t>
      </w:r>
    </w:p>
    <w:p w14:paraId="71B808EF" w14:textId="77777777" w:rsidR="007F726C" w:rsidRDefault="007F726C" w:rsidP="007F726C">
      <w:pPr>
        <w:ind w:firstLine="709"/>
        <w:jc w:val="both"/>
        <w:rPr>
          <w:color w:val="000000"/>
        </w:rPr>
      </w:pPr>
      <w:r w:rsidRPr="001B4AF8">
        <w:rPr>
          <w:strike/>
          <w:color w:val="000000"/>
        </w:rPr>
        <w:t xml:space="preserve">32 </w:t>
      </w:r>
      <w:r w:rsidRPr="001B4AF8">
        <w:rPr>
          <w:b/>
          <w:color w:val="000000"/>
        </w:rPr>
        <w:t>2</w:t>
      </w:r>
      <w:r>
        <w:rPr>
          <w:b/>
          <w:color w:val="000000"/>
        </w:rPr>
        <w:t>6</w:t>
      </w:r>
      <w:r>
        <w:rPr>
          <w:color w:val="000000"/>
        </w:rPr>
        <w:t>. Paraiškoje turi būti nurodyta:</w:t>
      </w:r>
    </w:p>
    <w:p w14:paraId="3C3BB783" w14:textId="736F278E" w:rsidR="007F726C" w:rsidRDefault="007F726C" w:rsidP="007F726C">
      <w:pPr>
        <w:ind w:firstLine="709"/>
        <w:jc w:val="both"/>
        <w:rPr>
          <w:color w:val="000000"/>
        </w:rPr>
      </w:pPr>
      <w:r w:rsidRPr="001B4AF8">
        <w:rPr>
          <w:strike/>
          <w:color w:val="000000"/>
        </w:rPr>
        <w:t xml:space="preserve">32 </w:t>
      </w:r>
      <w:r w:rsidRPr="001B4AF8">
        <w:rPr>
          <w:b/>
          <w:color w:val="000000"/>
        </w:rPr>
        <w:t>2</w:t>
      </w:r>
      <w:r>
        <w:rPr>
          <w:b/>
          <w:color w:val="000000"/>
        </w:rPr>
        <w:t>6</w:t>
      </w:r>
      <w:r>
        <w:rPr>
          <w:color w:val="000000"/>
        </w:rPr>
        <w:t xml:space="preserve">.1. oro vežėjo pavadinimas, buveinė, teisinė forma, įgalioto asmens vardas ir pavardė, telefono </w:t>
      </w:r>
      <w:bookmarkStart w:id="8" w:name="_Hlk18937296"/>
      <w:r w:rsidR="00705188">
        <w:rPr>
          <w:b/>
          <w:bCs/>
          <w:color w:val="000000"/>
        </w:rPr>
        <w:t xml:space="preserve">ryšio </w:t>
      </w:r>
      <w:r w:rsidRPr="00057830">
        <w:rPr>
          <w:b/>
          <w:color w:val="000000"/>
        </w:rPr>
        <w:t>numeris ir elektronini</w:t>
      </w:r>
      <w:r>
        <w:rPr>
          <w:b/>
          <w:color w:val="000000"/>
        </w:rPr>
        <w:t>o</w:t>
      </w:r>
      <w:r w:rsidRPr="00057830">
        <w:rPr>
          <w:b/>
          <w:color w:val="000000"/>
        </w:rPr>
        <w:t xml:space="preserve"> pašt</w:t>
      </w:r>
      <w:r>
        <w:rPr>
          <w:b/>
          <w:color w:val="000000"/>
        </w:rPr>
        <w:t>o adresas</w:t>
      </w:r>
      <w:r>
        <w:rPr>
          <w:color w:val="000000"/>
        </w:rPr>
        <w:t xml:space="preserve"> </w:t>
      </w:r>
      <w:bookmarkEnd w:id="8"/>
      <w:r w:rsidRPr="00057830">
        <w:rPr>
          <w:strike/>
          <w:color w:val="000000"/>
        </w:rPr>
        <w:t>ir fakso numeriai</w:t>
      </w:r>
      <w:r>
        <w:rPr>
          <w:color w:val="000000"/>
        </w:rPr>
        <w:t>;</w:t>
      </w:r>
    </w:p>
    <w:p w14:paraId="59FBDDDA" w14:textId="77777777" w:rsidR="007F726C" w:rsidRDefault="007F726C" w:rsidP="007F726C">
      <w:pPr>
        <w:ind w:firstLine="709"/>
        <w:jc w:val="both"/>
        <w:rPr>
          <w:color w:val="000000"/>
        </w:rPr>
      </w:pPr>
      <w:r w:rsidRPr="001B4AF8">
        <w:rPr>
          <w:strike/>
          <w:color w:val="000000"/>
        </w:rPr>
        <w:t xml:space="preserve">32 </w:t>
      </w:r>
      <w:r w:rsidRPr="001B4AF8">
        <w:rPr>
          <w:b/>
          <w:color w:val="000000"/>
        </w:rPr>
        <w:t>2</w:t>
      </w:r>
      <w:r>
        <w:rPr>
          <w:b/>
          <w:color w:val="000000"/>
        </w:rPr>
        <w:t>6</w:t>
      </w:r>
      <w:r>
        <w:rPr>
          <w:color w:val="000000"/>
        </w:rPr>
        <w:t>.2. orlaivio tipas, nacionalinė priklausomybė ir registravimo ženklai;</w:t>
      </w:r>
    </w:p>
    <w:p w14:paraId="2E7AD60E" w14:textId="77777777" w:rsidR="007F726C" w:rsidRDefault="007F726C" w:rsidP="007F726C">
      <w:pPr>
        <w:ind w:firstLine="709"/>
        <w:jc w:val="both"/>
        <w:rPr>
          <w:color w:val="000000"/>
        </w:rPr>
      </w:pPr>
      <w:r w:rsidRPr="001B4AF8">
        <w:rPr>
          <w:strike/>
          <w:color w:val="000000"/>
        </w:rPr>
        <w:t xml:space="preserve">32 </w:t>
      </w:r>
      <w:r w:rsidRPr="001B4AF8">
        <w:rPr>
          <w:b/>
          <w:color w:val="000000"/>
        </w:rPr>
        <w:t>2</w:t>
      </w:r>
      <w:r>
        <w:rPr>
          <w:b/>
          <w:color w:val="000000"/>
        </w:rPr>
        <w:t>6</w:t>
      </w:r>
      <w:r>
        <w:rPr>
          <w:color w:val="000000"/>
        </w:rPr>
        <w:t>.3. reiso numeris;</w:t>
      </w:r>
    </w:p>
    <w:p w14:paraId="3972931B" w14:textId="77777777" w:rsidR="007F726C" w:rsidRDefault="007F726C" w:rsidP="007F726C">
      <w:pPr>
        <w:ind w:firstLine="709"/>
        <w:jc w:val="both"/>
        <w:rPr>
          <w:color w:val="000000"/>
        </w:rPr>
      </w:pPr>
      <w:r w:rsidRPr="001B4AF8">
        <w:rPr>
          <w:strike/>
          <w:color w:val="000000"/>
        </w:rPr>
        <w:t xml:space="preserve">32 </w:t>
      </w:r>
      <w:r w:rsidRPr="001B4AF8">
        <w:rPr>
          <w:b/>
          <w:color w:val="000000"/>
        </w:rPr>
        <w:t>2</w:t>
      </w:r>
      <w:r>
        <w:rPr>
          <w:b/>
          <w:color w:val="000000"/>
        </w:rPr>
        <w:t>6</w:t>
      </w:r>
      <w:r>
        <w:rPr>
          <w:color w:val="000000"/>
        </w:rPr>
        <w:t>.4. užsakymo rūšis;</w:t>
      </w:r>
    </w:p>
    <w:p w14:paraId="7B82393D" w14:textId="77777777" w:rsidR="007F726C" w:rsidRDefault="007F726C" w:rsidP="007F726C">
      <w:pPr>
        <w:ind w:firstLine="709"/>
        <w:jc w:val="both"/>
        <w:rPr>
          <w:color w:val="000000"/>
        </w:rPr>
      </w:pPr>
      <w:r w:rsidRPr="001B4AF8">
        <w:rPr>
          <w:strike/>
          <w:color w:val="000000"/>
        </w:rPr>
        <w:t xml:space="preserve">32 </w:t>
      </w:r>
      <w:r w:rsidRPr="001B4AF8">
        <w:rPr>
          <w:b/>
          <w:color w:val="000000"/>
        </w:rPr>
        <w:t>2</w:t>
      </w:r>
      <w:r>
        <w:rPr>
          <w:b/>
          <w:color w:val="000000"/>
        </w:rPr>
        <w:t>6</w:t>
      </w:r>
      <w:r>
        <w:rPr>
          <w:color w:val="000000"/>
        </w:rPr>
        <w:t>.5. keleivių skaičius, krovinio kiekis ir aprašymas;</w:t>
      </w:r>
    </w:p>
    <w:p w14:paraId="4DDACF79" w14:textId="20CB06DF" w:rsidR="007F726C" w:rsidRDefault="007F726C" w:rsidP="007F726C">
      <w:pPr>
        <w:ind w:firstLine="709"/>
        <w:jc w:val="both"/>
        <w:rPr>
          <w:color w:val="000000"/>
        </w:rPr>
      </w:pPr>
      <w:r w:rsidRPr="001B4AF8">
        <w:rPr>
          <w:strike/>
          <w:color w:val="000000"/>
        </w:rPr>
        <w:lastRenderedPageBreak/>
        <w:t xml:space="preserve">32 </w:t>
      </w:r>
      <w:r w:rsidRPr="001B4AF8">
        <w:rPr>
          <w:b/>
          <w:color w:val="000000"/>
        </w:rPr>
        <w:t>2</w:t>
      </w:r>
      <w:r>
        <w:rPr>
          <w:b/>
          <w:color w:val="000000"/>
        </w:rPr>
        <w:t>6</w:t>
      </w:r>
      <w:r>
        <w:rPr>
          <w:color w:val="000000"/>
        </w:rPr>
        <w:t xml:space="preserve">.6. skrydžio užsakovo pavadinimas, buveinė, teisinė forma, įgalioto asmens vardas ir pavardė, telefono </w:t>
      </w:r>
      <w:r w:rsidR="00705188" w:rsidRPr="00705188">
        <w:rPr>
          <w:b/>
          <w:bCs/>
          <w:color w:val="000000"/>
        </w:rPr>
        <w:t>ryšio</w:t>
      </w:r>
      <w:r w:rsidR="00705188">
        <w:rPr>
          <w:color w:val="000000"/>
        </w:rPr>
        <w:t xml:space="preserve"> </w:t>
      </w:r>
      <w:r w:rsidRPr="00325EBA">
        <w:rPr>
          <w:b/>
          <w:color w:val="000000"/>
        </w:rPr>
        <w:t>numeris ir elektroninio pašto</w:t>
      </w:r>
      <w:r>
        <w:rPr>
          <w:color w:val="000000"/>
        </w:rPr>
        <w:t xml:space="preserve"> adresas </w:t>
      </w:r>
      <w:r w:rsidRPr="00325EBA">
        <w:rPr>
          <w:strike/>
          <w:color w:val="000000"/>
        </w:rPr>
        <w:t>ir fakso numeriai</w:t>
      </w:r>
      <w:r>
        <w:rPr>
          <w:color w:val="000000"/>
        </w:rPr>
        <w:t>;</w:t>
      </w:r>
    </w:p>
    <w:p w14:paraId="5E56279A" w14:textId="77777777" w:rsidR="007F726C" w:rsidRDefault="007F726C" w:rsidP="007F726C">
      <w:pPr>
        <w:ind w:firstLine="709"/>
        <w:jc w:val="both"/>
        <w:rPr>
          <w:color w:val="000000"/>
        </w:rPr>
      </w:pPr>
      <w:r w:rsidRPr="001B4AF8">
        <w:rPr>
          <w:strike/>
          <w:color w:val="000000"/>
        </w:rPr>
        <w:t xml:space="preserve">32 </w:t>
      </w:r>
      <w:r w:rsidRPr="001B4AF8">
        <w:rPr>
          <w:b/>
          <w:color w:val="000000"/>
        </w:rPr>
        <w:t>2</w:t>
      </w:r>
      <w:r>
        <w:rPr>
          <w:b/>
          <w:color w:val="000000"/>
        </w:rPr>
        <w:t>6</w:t>
      </w:r>
      <w:r>
        <w:rPr>
          <w:color w:val="000000"/>
        </w:rPr>
        <w:t>.7. visas skrydžio maršrutas;</w:t>
      </w:r>
    </w:p>
    <w:p w14:paraId="2A3A2633" w14:textId="77777777" w:rsidR="007F726C" w:rsidRDefault="007F726C" w:rsidP="007F726C">
      <w:pPr>
        <w:ind w:firstLine="709"/>
        <w:jc w:val="both"/>
        <w:rPr>
          <w:color w:val="000000"/>
        </w:rPr>
      </w:pPr>
      <w:r w:rsidRPr="001B4AF8">
        <w:rPr>
          <w:strike/>
          <w:color w:val="000000"/>
        </w:rPr>
        <w:t xml:space="preserve">32 </w:t>
      </w:r>
      <w:r w:rsidRPr="001B4AF8">
        <w:rPr>
          <w:b/>
          <w:color w:val="000000"/>
        </w:rPr>
        <w:t>2</w:t>
      </w:r>
      <w:r>
        <w:rPr>
          <w:b/>
          <w:color w:val="000000"/>
        </w:rPr>
        <w:t>6</w:t>
      </w:r>
      <w:r>
        <w:rPr>
          <w:color w:val="000000"/>
        </w:rPr>
        <w:t>.8. visas skrydžio grafikas.</w:t>
      </w:r>
    </w:p>
    <w:p w14:paraId="13D8318C" w14:textId="3780C9C1" w:rsidR="007F726C" w:rsidRDefault="007F726C" w:rsidP="007F726C">
      <w:pPr>
        <w:ind w:firstLine="720"/>
        <w:jc w:val="both"/>
        <w:rPr>
          <w:color w:val="000000"/>
        </w:rPr>
      </w:pPr>
      <w:r w:rsidRPr="001B4AF8">
        <w:rPr>
          <w:strike/>
          <w:color w:val="000000"/>
          <w:szCs w:val="24"/>
          <w:lang w:eastAsia="lt-LT"/>
        </w:rPr>
        <w:t xml:space="preserve">33 </w:t>
      </w:r>
      <w:r w:rsidRPr="001B4AF8">
        <w:rPr>
          <w:b/>
          <w:color w:val="000000"/>
          <w:szCs w:val="24"/>
          <w:lang w:eastAsia="lt-LT"/>
        </w:rPr>
        <w:t>2</w:t>
      </w:r>
      <w:r>
        <w:rPr>
          <w:b/>
          <w:color w:val="000000"/>
          <w:szCs w:val="24"/>
          <w:lang w:eastAsia="lt-LT"/>
        </w:rPr>
        <w:t>7</w:t>
      </w:r>
      <w:r>
        <w:rPr>
          <w:color w:val="000000"/>
          <w:szCs w:val="24"/>
          <w:lang w:eastAsia="lt-LT"/>
        </w:rPr>
        <w:t xml:space="preserve">. </w:t>
      </w:r>
      <w:r w:rsidRPr="00D45B44">
        <w:rPr>
          <w:strike/>
          <w:color w:val="000000"/>
          <w:szCs w:val="24"/>
          <w:lang w:eastAsia="lt-LT"/>
        </w:rPr>
        <w:t>Lietuvos transporto saugos administracija</w:t>
      </w:r>
      <w:r>
        <w:rPr>
          <w:color w:val="000000"/>
          <w:szCs w:val="24"/>
          <w:lang w:eastAsia="lt-LT"/>
        </w:rPr>
        <w:t xml:space="preserve"> </w:t>
      </w:r>
      <w:r w:rsidRPr="00D45B44">
        <w:rPr>
          <w:b/>
          <w:color w:val="000000"/>
          <w:szCs w:val="24"/>
          <w:lang w:eastAsia="lt-LT"/>
        </w:rPr>
        <w:t>LTSA</w:t>
      </w:r>
      <w:r>
        <w:rPr>
          <w:color w:val="000000"/>
          <w:szCs w:val="24"/>
          <w:lang w:eastAsia="lt-LT"/>
        </w:rPr>
        <w:t xml:space="preserve"> prireikus gali pareikalauti papildomos informacijos</w:t>
      </w:r>
      <w:r w:rsidR="00D02031">
        <w:rPr>
          <w:color w:val="000000"/>
          <w:szCs w:val="24"/>
          <w:lang w:eastAsia="lt-LT"/>
        </w:rPr>
        <w:t xml:space="preserve">, </w:t>
      </w:r>
      <w:r w:rsidR="00D02031" w:rsidRPr="009B6E33">
        <w:rPr>
          <w:b/>
          <w:bCs/>
          <w:szCs w:val="24"/>
        </w:rPr>
        <w:t>reikaling</w:t>
      </w:r>
      <w:r w:rsidR="00D02031">
        <w:rPr>
          <w:b/>
          <w:bCs/>
          <w:szCs w:val="24"/>
        </w:rPr>
        <w:t>os</w:t>
      </w:r>
      <w:r w:rsidR="00D02031" w:rsidRPr="009B6E33">
        <w:rPr>
          <w:b/>
          <w:bCs/>
          <w:szCs w:val="24"/>
        </w:rPr>
        <w:t xml:space="preserve"> sprendimui dėl leidimo išdavimo priimti</w:t>
      </w:r>
      <w:r>
        <w:rPr>
          <w:color w:val="000000"/>
          <w:szCs w:val="24"/>
          <w:lang w:eastAsia="lt-LT"/>
        </w:rPr>
        <w:t>.</w:t>
      </w:r>
      <w:r>
        <w:t xml:space="preserve"> </w:t>
      </w:r>
    </w:p>
    <w:p w14:paraId="67F1721E" w14:textId="77777777" w:rsidR="007F726C" w:rsidRDefault="007F726C" w:rsidP="007F726C">
      <w:pPr>
        <w:ind w:firstLine="709"/>
        <w:jc w:val="both"/>
        <w:rPr>
          <w:color w:val="000000"/>
        </w:rPr>
      </w:pPr>
      <w:r w:rsidRPr="001B4AF8">
        <w:rPr>
          <w:strike/>
          <w:color w:val="000000"/>
        </w:rPr>
        <w:t xml:space="preserve">34 </w:t>
      </w:r>
      <w:r w:rsidRPr="001B4AF8">
        <w:rPr>
          <w:b/>
          <w:color w:val="000000"/>
        </w:rPr>
        <w:t>2</w:t>
      </w:r>
      <w:r>
        <w:rPr>
          <w:b/>
          <w:color w:val="000000"/>
        </w:rPr>
        <w:t>8</w:t>
      </w:r>
      <w:r>
        <w:rPr>
          <w:color w:val="000000"/>
        </w:rPr>
        <w:t>. Paraiška turi būti rašoma lietuvių arba anglų kalba.</w:t>
      </w:r>
    </w:p>
    <w:p w14:paraId="34B3D3D2" w14:textId="77777777" w:rsidR="007F726C" w:rsidRDefault="007F726C" w:rsidP="007F726C">
      <w:pPr>
        <w:ind w:firstLine="709"/>
        <w:jc w:val="both"/>
        <w:rPr>
          <w:color w:val="000000"/>
        </w:rPr>
      </w:pPr>
      <w:r w:rsidRPr="001B4AF8">
        <w:rPr>
          <w:strike/>
          <w:color w:val="000000"/>
        </w:rPr>
        <w:t xml:space="preserve">35 </w:t>
      </w:r>
      <w:r w:rsidRPr="001B4AF8">
        <w:rPr>
          <w:b/>
          <w:color w:val="000000"/>
        </w:rPr>
        <w:t>2</w:t>
      </w:r>
      <w:r>
        <w:rPr>
          <w:b/>
          <w:color w:val="000000"/>
        </w:rPr>
        <w:t>9</w:t>
      </w:r>
      <w:r>
        <w:rPr>
          <w:color w:val="000000"/>
        </w:rPr>
        <w:t>. Leidimas užsienio šalies orlaiviui vykdyti nereguliarųjį komercinį skrydį į Lietuvos Respubliką gali būti suteiktas, jeigu šalis, kurioje šis orlaivis įregistruotas, leidžia tokius pat Lietuvos Respublikos orlaivių skrydžius į savo teritoriją.</w:t>
      </w:r>
    </w:p>
    <w:p w14:paraId="71D200D8" w14:textId="77777777" w:rsidR="007F726C" w:rsidRPr="007921DD" w:rsidRDefault="007F726C" w:rsidP="007F726C">
      <w:pPr>
        <w:ind w:firstLine="709"/>
        <w:jc w:val="both"/>
        <w:rPr>
          <w:strike/>
          <w:color w:val="000000"/>
        </w:rPr>
      </w:pPr>
      <w:r w:rsidRPr="007921DD">
        <w:rPr>
          <w:strike/>
          <w:color w:val="000000"/>
          <w:szCs w:val="24"/>
          <w:lang w:eastAsia="lt-LT"/>
        </w:rPr>
        <w:t>36. Lietuvos transporto saugos administracija gali nustatyti sąlygas ir apribojimus, taip pat atsisakyti suteikti arba atšaukti leidimą vykdyti nereguliarųjį komercinį skrydį, jeigu:</w:t>
      </w:r>
      <w:r w:rsidRPr="007921DD">
        <w:rPr>
          <w:strike/>
        </w:rPr>
        <w:t xml:space="preserve"> </w:t>
      </w:r>
    </w:p>
    <w:p w14:paraId="20774B58" w14:textId="77777777" w:rsidR="007F726C" w:rsidRPr="007921DD" w:rsidRDefault="007F726C" w:rsidP="007F726C">
      <w:pPr>
        <w:ind w:firstLine="709"/>
        <w:jc w:val="both"/>
        <w:rPr>
          <w:strike/>
          <w:color w:val="000000"/>
        </w:rPr>
      </w:pPr>
      <w:r w:rsidRPr="007921DD">
        <w:rPr>
          <w:strike/>
          <w:color w:val="000000"/>
        </w:rPr>
        <w:t>36.1. jis gali padaryti žalą Lietuvos Respublikos oro vežėjų reguliariajam oro susisiekimui;</w:t>
      </w:r>
    </w:p>
    <w:p w14:paraId="1B921F9A" w14:textId="77777777" w:rsidR="007F726C" w:rsidRPr="007921DD" w:rsidRDefault="007F726C" w:rsidP="007F726C">
      <w:pPr>
        <w:ind w:firstLine="709"/>
        <w:jc w:val="both"/>
        <w:rPr>
          <w:strike/>
          <w:color w:val="000000"/>
        </w:rPr>
      </w:pPr>
      <w:r w:rsidRPr="007921DD">
        <w:rPr>
          <w:strike/>
          <w:color w:val="000000"/>
        </w:rPr>
        <w:t>36.2. skrydį tarp Lietuvos Respublikos ir užsienio šalies vykdo tos šalies arba trečiosios šalies oro vežėjo orlaivis;</w:t>
      </w:r>
    </w:p>
    <w:p w14:paraId="4FD30600" w14:textId="77777777" w:rsidR="007F726C" w:rsidRPr="007921DD" w:rsidRDefault="007F726C" w:rsidP="007F726C">
      <w:pPr>
        <w:ind w:firstLine="709"/>
        <w:jc w:val="both"/>
        <w:rPr>
          <w:strike/>
          <w:color w:val="000000"/>
        </w:rPr>
      </w:pPr>
      <w:r w:rsidRPr="007921DD">
        <w:rPr>
          <w:strike/>
          <w:color w:val="000000"/>
        </w:rPr>
        <w:t>36.3. šalis, kurioje įregistruotas orlaivis, neleidžia tokių pat Lietuvos Respublikos orlaivių skrydžių;</w:t>
      </w:r>
    </w:p>
    <w:p w14:paraId="6D9A0A89" w14:textId="77777777" w:rsidR="007F726C" w:rsidRPr="007921DD" w:rsidRDefault="007F726C" w:rsidP="007F726C">
      <w:pPr>
        <w:ind w:firstLine="709"/>
        <w:jc w:val="both"/>
        <w:rPr>
          <w:strike/>
          <w:color w:val="000000"/>
        </w:rPr>
      </w:pPr>
      <w:r w:rsidRPr="007921DD">
        <w:rPr>
          <w:strike/>
          <w:color w:val="000000"/>
        </w:rPr>
        <w:t>36.4. paraiškoje pateikti ne visi reikiami duomenys ir informacija;</w:t>
      </w:r>
    </w:p>
    <w:p w14:paraId="4993101F" w14:textId="77777777" w:rsidR="007F726C" w:rsidRPr="007921DD" w:rsidRDefault="007F726C" w:rsidP="007F726C">
      <w:pPr>
        <w:ind w:firstLine="709"/>
        <w:jc w:val="both"/>
        <w:rPr>
          <w:strike/>
          <w:color w:val="000000"/>
        </w:rPr>
      </w:pPr>
      <w:r w:rsidRPr="007921DD">
        <w:rPr>
          <w:strike/>
          <w:color w:val="000000"/>
        </w:rPr>
        <w:t>36.5. paraiškoje pateikti klaidingi duomenys.</w:t>
      </w:r>
    </w:p>
    <w:p w14:paraId="29DE53E6" w14:textId="77777777" w:rsidR="007F726C" w:rsidRPr="007921DD" w:rsidRDefault="007F726C" w:rsidP="007F726C">
      <w:pPr>
        <w:ind w:firstLine="708"/>
        <w:jc w:val="both"/>
        <w:rPr>
          <w:strike/>
        </w:rPr>
      </w:pPr>
      <w:r w:rsidRPr="007921DD">
        <w:rPr>
          <w:strike/>
          <w:color w:val="000000"/>
        </w:rPr>
        <w:t>36.6. oro vežėjas yra įtrauktas į oro vežėjų, kuriems taikomas draudimas vykdyti veiklą Bendrijoje, sąrašą, kurį, vadovaudamasi 2005 m. gruodžio 14 d. Europos Parlamento ir Tarybos reglamento (EB) Nr. 2111/2005 dėl oro vežėjų, kuriems taikomas draudimas vykdyti veiklą Bendrijoje, Bendrijos sąrašo sudarymo ir oro transporto keleivių informavimo apie skrydį vykdančio oro vežėjo tapatybę bei panaikinančio Direktyvos 2004/36/EB 9 straipsnį (OL, 2005, L 344, p. 15) nuostatomis, sudaro Komisija;</w:t>
      </w:r>
      <w:r w:rsidRPr="007921DD">
        <w:rPr>
          <w:strike/>
        </w:rPr>
        <w:t xml:space="preserve"> </w:t>
      </w:r>
    </w:p>
    <w:p w14:paraId="514561D7" w14:textId="77777777" w:rsidR="007F726C" w:rsidRPr="007921DD" w:rsidRDefault="007F726C" w:rsidP="007F726C">
      <w:pPr>
        <w:ind w:firstLine="708"/>
        <w:jc w:val="both"/>
        <w:rPr>
          <w:strike/>
          <w:color w:val="000000"/>
        </w:rPr>
      </w:pPr>
      <w:r w:rsidRPr="007921DD">
        <w:rPr>
          <w:strike/>
          <w:color w:val="000000"/>
        </w:rPr>
        <w:t>36.7. oro vežėjas nuolat pažeidinėja Kompensavimo ir pagalbos keleiviams atsisakymo vežti ir skrydžių atšaukimo arba atidėjimo ilgam laikui atveju taisykles, patvirtintas 2004 m. vasario 11 d. Europos Parlamento ir Tarybos reglamentu (EB) Nr. 261/2004, nustatančiu bendras kompensavimo ir pagalbos keleiviams taisykles atsisakymo vežti ir skrydžių atšaukimo arba atidėjimo ilgam laikui atveju, panaikinančiu reglamentą (EEB) Nr. 295/91.</w:t>
      </w:r>
      <w:r w:rsidRPr="007921DD">
        <w:rPr>
          <w:strike/>
        </w:rPr>
        <w:t xml:space="preserve"> </w:t>
      </w:r>
    </w:p>
    <w:p w14:paraId="6DC7534A" w14:textId="77777777" w:rsidR="007F726C" w:rsidRPr="007921DD" w:rsidRDefault="007F726C" w:rsidP="007F726C">
      <w:pPr>
        <w:ind w:firstLine="720"/>
        <w:jc w:val="both"/>
        <w:rPr>
          <w:strike/>
        </w:rPr>
      </w:pPr>
      <w:r w:rsidRPr="007921DD">
        <w:rPr>
          <w:strike/>
          <w:szCs w:val="24"/>
          <w:lang w:eastAsia="lt-LT"/>
        </w:rPr>
        <w:t>36.8. ne Europos Sąjungos vežėjas neatitinka sąlygų, numatytų Reglamente Nr. 452/2014;</w:t>
      </w:r>
      <w:r w:rsidRPr="007921DD">
        <w:rPr>
          <w:strike/>
        </w:rPr>
        <w:t xml:space="preserve"> </w:t>
      </w:r>
    </w:p>
    <w:p w14:paraId="12D32417" w14:textId="77777777" w:rsidR="007F726C" w:rsidRDefault="007F726C" w:rsidP="007F726C">
      <w:pPr>
        <w:ind w:firstLine="720"/>
        <w:jc w:val="both"/>
        <w:rPr>
          <w:color w:val="000000"/>
        </w:rPr>
      </w:pPr>
      <w:r w:rsidRPr="007921DD">
        <w:rPr>
          <w:strike/>
          <w:color w:val="000000"/>
          <w:lang w:eastAsia="lt-LT"/>
        </w:rPr>
        <w:t>36.9. oro vežėjas, ketinantis nereguliariuoju skrydžiu vežti krovinius ir (arba) paštą iš trečiosios šalies oro uosto į Lietuvos oro uostą, nėra paskirtas ACC3 vežėju, kaip tai numatyta Reglamente (ES) 2015/1998.</w:t>
      </w:r>
      <w:r>
        <w:t xml:space="preserve"> </w:t>
      </w:r>
    </w:p>
    <w:p w14:paraId="491C308A" w14:textId="77777777" w:rsidR="007F726C" w:rsidRDefault="007F726C" w:rsidP="007F726C">
      <w:pPr>
        <w:ind w:firstLine="720"/>
        <w:jc w:val="both"/>
        <w:rPr>
          <w:color w:val="000000"/>
        </w:rPr>
      </w:pPr>
      <w:r w:rsidRPr="001B4AF8">
        <w:rPr>
          <w:strike/>
          <w:color w:val="000000"/>
          <w:szCs w:val="24"/>
          <w:lang w:eastAsia="lt-LT"/>
        </w:rPr>
        <w:t xml:space="preserve">37 </w:t>
      </w:r>
      <w:r>
        <w:rPr>
          <w:b/>
          <w:color w:val="000000"/>
          <w:szCs w:val="24"/>
          <w:lang w:eastAsia="lt-LT"/>
        </w:rPr>
        <w:t>30</w:t>
      </w:r>
      <w:r>
        <w:rPr>
          <w:color w:val="000000"/>
          <w:szCs w:val="24"/>
          <w:lang w:eastAsia="lt-LT"/>
        </w:rPr>
        <w:t xml:space="preserve">. </w:t>
      </w:r>
      <w:r w:rsidRPr="00D45B44">
        <w:rPr>
          <w:strike/>
          <w:color w:val="000000"/>
          <w:szCs w:val="24"/>
          <w:lang w:eastAsia="lt-LT"/>
        </w:rPr>
        <w:t xml:space="preserve">Lietuvos transporto saugos administracija </w:t>
      </w:r>
      <w:r w:rsidRPr="00D45B44">
        <w:rPr>
          <w:b/>
          <w:color w:val="000000"/>
          <w:szCs w:val="24"/>
          <w:lang w:eastAsia="lt-LT"/>
        </w:rPr>
        <w:t>LTSA</w:t>
      </w:r>
      <w:r>
        <w:rPr>
          <w:color w:val="000000"/>
          <w:szCs w:val="24"/>
          <w:lang w:eastAsia="lt-LT"/>
        </w:rPr>
        <w:t xml:space="preserve"> nedelsdama informuoja apie išduotus leidimus oro eismo paslaugų teikėją, taip pat Karinių oro pajėgų vadą ar jo įgaliotą karininką ir pateikia jiems </w:t>
      </w:r>
      <w:r w:rsidRPr="007534C5">
        <w:rPr>
          <w:strike/>
          <w:color w:val="000000"/>
          <w:szCs w:val="24"/>
          <w:lang w:eastAsia="lt-LT"/>
        </w:rPr>
        <w:t>šių</w:t>
      </w:r>
      <w:r>
        <w:rPr>
          <w:color w:val="000000"/>
          <w:szCs w:val="24"/>
          <w:lang w:eastAsia="lt-LT"/>
        </w:rPr>
        <w:t xml:space="preserve"> Taisyklių </w:t>
      </w:r>
      <w:r w:rsidRPr="00D45B44">
        <w:rPr>
          <w:strike/>
          <w:color w:val="000000"/>
          <w:szCs w:val="24"/>
          <w:lang w:eastAsia="lt-LT"/>
        </w:rPr>
        <w:t>32</w:t>
      </w:r>
      <w:r>
        <w:rPr>
          <w:color w:val="000000"/>
          <w:szCs w:val="24"/>
          <w:lang w:eastAsia="lt-LT"/>
        </w:rPr>
        <w:t xml:space="preserve"> </w:t>
      </w:r>
      <w:r w:rsidRPr="00D45B44">
        <w:rPr>
          <w:b/>
          <w:color w:val="000000"/>
          <w:szCs w:val="24"/>
          <w:lang w:eastAsia="lt-LT"/>
        </w:rPr>
        <w:t>2</w:t>
      </w:r>
      <w:r>
        <w:rPr>
          <w:b/>
          <w:color w:val="000000"/>
          <w:szCs w:val="24"/>
          <w:lang w:eastAsia="lt-LT"/>
        </w:rPr>
        <w:t>6</w:t>
      </w:r>
      <w:r>
        <w:rPr>
          <w:color w:val="000000"/>
          <w:szCs w:val="24"/>
          <w:lang w:eastAsia="lt-LT"/>
        </w:rPr>
        <w:t xml:space="preserve"> punkte nurodytą informaciją.</w:t>
      </w:r>
      <w:r>
        <w:t xml:space="preserve"> </w:t>
      </w:r>
    </w:p>
    <w:p w14:paraId="597F0216" w14:textId="77777777" w:rsidR="007F726C" w:rsidRDefault="007F726C" w:rsidP="007F726C">
      <w:pPr>
        <w:ind w:firstLine="720"/>
        <w:jc w:val="both"/>
        <w:rPr>
          <w:color w:val="000000"/>
        </w:rPr>
      </w:pPr>
      <w:r w:rsidRPr="001B4AF8">
        <w:rPr>
          <w:strike/>
          <w:color w:val="000000"/>
          <w:szCs w:val="24"/>
          <w:lang w:eastAsia="lt-LT"/>
        </w:rPr>
        <w:t xml:space="preserve">38 </w:t>
      </w:r>
      <w:r>
        <w:rPr>
          <w:b/>
          <w:color w:val="000000"/>
          <w:szCs w:val="24"/>
          <w:lang w:eastAsia="lt-LT"/>
        </w:rPr>
        <w:t>31</w:t>
      </w:r>
      <w:r>
        <w:rPr>
          <w:color w:val="000000"/>
          <w:szCs w:val="24"/>
          <w:lang w:eastAsia="lt-LT"/>
        </w:rPr>
        <w:t xml:space="preserve">. Jeigu yra pagrindo manyti, kad nereguliarųjį oro susisiekimą vykdantis orlaivis gabena draudžiamą krovinį, krašto apsaugos ministro įgalioto pareigūno nurodymu tokiam orlaiviui gali būti uždrausta įskristi į Lietuvos Respubliką arba jis gali būti nutupdytas patikrinti. Krašto apsaugos ministro įgaliotas pareigūnas nedelsdamas informuoja apie tai </w:t>
      </w:r>
      <w:r w:rsidRPr="00DE05FB">
        <w:rPr>
          <w:strike/>
          <w:color w:val="000000"/>
          <w:szCs w:val="24"/>
          <w:lang w:eastAsia="lt-LT"/>
        </w:rPr>
        <w:t xml:space="preserve">Lietuvos transporto saugos </w:t>
      </w:r>
      <w:r>
        <w:rPr>
          <w:strike/>
          <w:color w:val="000000"/>
          <w:szCs w:val="24"/>
          <w:lang w:eastAsia="lt-LT"/>
        </w:rPr>
        <w:t>a</w:t>
      </w:r>
      <w:r w:rsidRPr="00DE05FB">
        <w:rPr>
          <w:strike/>
          <w:color w:val="000000"/>
          <w:szCs w:val="24"/>
          <w:lang w:eastAsia="lt-LT"/>
        </w:rPr>
        <w:t>dministraciją</w:t>
      </w:r>
      <w:r>
        <w:rPr>
          <w:color w:val="000000"/>
          <w:szCs w:val="24"/>
          <w:lang w:eastAsia="lt-LT"/>
        </w:rPr>
        <w:t xml:space="preserve"> </w:t>
      </w:r>
      <w:r w:rsidRPr="00DE05FB">
        <w:rPr>
          <w:b/>
          <w:color w:val="000000"/>
          <w:szCs w:val="24"/>
          <w:lang w:eastAsia="lt-LT"/>
        </w:rPr>
        <w:t>LTSA</w:t>
      </w:r>
      <w:r>
        <w:rPr>
          <w:color w:val="000000"/>
          <w:szCs w:val="24"/>
          <w:lang w:eastAsia="lt-LT"/>
        </w:rPr>
        <w:t xml:space="preserve"> ir oro eismo paslaugų teikėją.</w:t>
      </w:r>
      <w:r>
        <w:t xml:space="preserve"> </w:t>
      </w:r>
    </w:p>
    <w:p w14:paraId="787FEBAB" w14:textId="77777777" w:rsidR="007F726C" w:rsidRDefault="007F726C" w:rsidP="007F726C"/>
    <w:p w14:paraId="5E80EB9E" w14:textId="77777777" w:rsidR="007F726C" w:rsidRPr="00325EBA" w:rsidRDefault="007F726C" w:rsidP="007F726C">
      <w:pPr>
        <w:jc w:val="center"/>
        <w:rPr>
          <w:b/>
          <w:strike/>
          <w:color w:val="000000"/>
        </w:rPr>
      </w:pPr>
      <w:r w:rsidRPr="00325EBA">
        <w:rPr>
          <w:b/>
          <w:strike/>
          <w:color w:val="000000"/>
        </w:rPr>
        <w:t>Nekomerciniai skrydžiai</w:t>
      </w:r>
    </w:p>
    <w:p w14:paraId="12DBE6D7" w14:textId="77777777" w:rsidR="007F726C" w:rsidRDefault="007F726C" w:rsidP="007F726C">
      <w:pPr>
        <w:ind w:firstLine="709"/>
        <w:jc w:val="both"/>
        <w:rPr>
          <w:color w:val="000000"/>
        </w:rPr>
      </w:pPr>
    </w:p>
    <w:p w14:paraId="193382CD" w14:textId="77777777" w:rsidR="007F726C" w:rsidRDefault="007F726C" w:rsidP="007F726C">
      <w:pPr>
        <w:ind w:firstLine="720"/>
        <w:jc w:val="both"/>
        <w:rPr>
          <w:color w:val="000000"/>
        </w:rPr>
      </w:pPr>
      <w:r w:rsidRPr="00325EBA">
        <w:rPr>
          <w:strike/>
          <w:szCs w:val="24"/>
          <w:lang w:eastAsia="lt-LT"/>
        </w:rPr>
        <w:lastRenderedPageBreak/>
        <w:t>39. Nekomerciniams užsienio šalių civilinių orlaivių skrydžiams į Lietuvos Respublikos teritoriją ir iš jos leidimo nereikia.</w:t>
      </w:r>
      <w:r>
        <w:t xml:space="preserve"> </w:t>
      </w:r>
    </w:p>
    <w:p w14:paraId="682DAAE4" w14:textId="77777777" w:rsidR="007F726C" w:rsidRDefault="007F726C" w:rsidP="007F726C"/>
    <w:p w14:paraId="3B01E46A" w14:textId="77777777" w:rsidR="007F726C" w:rsidRPr="00C53A1C" w:rsidRDefault="007F726C" w:rsidP="007F726C">
      <w:pPr>
        <w:jc w:val="center"/>
        <w:rPr>
          <w:color w:val="000000"/>
        </w:rPr>
      </w:pPr>
      <w:r w:rsidRPr="00C53A1C">
        <w:rPr>
          <w:color w:val="000000"/>
        </w:rPr>
        <w:t>Užsienio šalių valstybės orlaivių skrydžiai</w:t>
      </w:r>
    </w:p>
    <w:p w14:paraId="52A48C73" w14:textId="77777777" w:rsidR="007F726C" w:rsidRDefault="007F726C" w:rsidP="007F726C">
      <w:pPr>
        <w:ind w:firstLine="709"/>
        <w:jc w:val="both"/>
        <w:rPr>
          <w:color w:val="000000"/>
        </w:rPr>
      </w:pPr>
    </w:p>
    <w:p w14:paraId="0DACFEBB" w14:textId="4AA23318" w:rsidR="007F726C" w:rsidRDefault="007F726C" w:rsidP="007F726C">
      <w:pPr>
        <w:ind w:firstLine="709"/>
        <w:jc w:val="both"/>
        <w:rPr>
          <w:color w:val="000000"/>
        </w:rPr>
      </w:pPr>
      <w:r w:rsidRPr="004A78F4">
        <w:rPr>
          <w:strike/>
          <w:color w:val="000000"/>
        </w:rPr>
        <w:t>40</w:t>
      </w:r>
      <w:r>
        <w:rPr>
          <w:color w:val="000000"/>
        </w:rPr>
        <w:t xml:space="preserve"> </w:t>
      </w:r>
      <w:r>
        <w:rPr>
          <w:b/>
          <w:color w:val="000000"/>
        </w:rPr>
        <w:t>32</w:t>
      </w:r>
      <w:r w:rsidRPr="004D12C0">
        <w:rPr>
          <w:color w:val="000000"/>
        </w:rPr>
        <w:t xml:space="preserve">. </w:t>
      </w:r>
      <w:r w:rsidRPr="004D12C0">
        <w:rPr>
          <w:b/>
          <w:bCs/>
          <w:color w:val="000000"/>
        </w:rPr>
        <w:t>Užsienio šalių valstybės orlaivių skrydžiai į Lietuvos Respublikos teritoriją, iš jos arba per ją vykdomi</w:t>
      </w:r>
      <w:r>
        <w:rPr>
          <w:b/>
          <w:bCs/>
          <w:color w:val="000000"/>
        </w:rPr>
        <w:t xml:space="preserve"> ir leidimai vykdyti </w:t>
      </w:r>
      <w:r w:rsidR="007534C5">
        <w:rPr>
          <w:b/>
          <w:bCs/>
          <w:color w:val="000000"/>
        </w:rPr>
        <w:t xml:space="preserve">šiuos skrydžius </w:t>
      </w:r>
      <w:r>
        <w:rPr>
          <w:b/>
          <w:bCs/>
          <w:color w:val="000000"/>
        </w:rPr>
        <w:t xml:space="preserve">išduodami Aviacijos įstatymo 46 straipsnyje nustatyta tvarka. </w:t>
      </w:r>
      <w:r w:rsidRPr="007921DD">
        <w:rPr>
          <w:strike/>
          <w:color w:val="000000"/>
        </w:rPr>
        <w:t>Užsienio šalių valstybės orlaivių skrydžiai į Lietuvos Respublikos teritoriją, iš jos arba per ją vykdomi tik gavus leidimą (išskyrus 43 punkte numatytus atvejus).</w:t>
      </w:r>
      <w:r>
        <w:rPr>
          <w:color w:val="000000"/>
        </w:rPr>
        <w:t xml:space="preserve"> </w:t>
      </w:r>
    </w:p>
    <w:p w14:paraId="40B51570" w14:textId="77777777" w:rsidR="007F726C" w:rsidRDefault="007F726C" w:rsidP="007F726C">
      <w:pPr>
        <w:ind w:firstLine="709"/>
        <w:jc w:val="both"/>
        <w:rPr>
          <w:color w:val="000000"/>
        </w:rPr>
      </w:pPr>
      <w:r w:rsidRPr="007921DD">
        <w:rPr>
          <w:strike/>
          <w:lang w:eastAsia="lt-LT"/>
        </w:rPr>
        <w:t>Užsienio šalių valstybės orlaivių skrydžiams nustatyta leidimų išdavimo tvarka taip pat taikoma ne valstybės orlaivių, gabenančių karinę įrangą, ginklus arba karines medžiagas, skrydžiams</w:t>
      </w:r>
      <w:r w:rsidRPr="007921DD">
        <w:rPr>
          <w:strike/>
          <w:color w:val="000000"/>
        </w:rPr>
        <w:t>.</w:t>
      </w:r>
      <w:r>
        <w:rPr>
          <w:color w:val="000000"/>
        </w:rPr>
        <w:t xml:space="preserve"> </w:t>
      </w:r>
    </w:p>
    <w:p w14:paraId="7E044ACB" w14:textId="77777777" w:rsidR="007F726C" w:rsidRPr="007921DD" w:rsidRDefault="007F726C" w:rsidP="007F726C">
      <w:pPr>
        <w:tabs>
          <w:tab w:val="left" w:pos="851"/>
          <w:tab w:val="left" w:pos="1134"/>
        </w:tabs>
        <w:ind w:firstLine="709"/>
        <w:jc w:val="both"/>
        <w:rPr>
          <w:strike/>
          <w:color w:val="000000"/>
          <w:spacing w:val="-2"/>
          <w:lang w:eastAsia="lt-LT"/>
        </w:rPr>
      </w:pPr>
      <w:r w:rsidRPr="007921DD">
        <w:rPr>
          <w:strike/>
          <w:color w:val="000000"/>
          <w:spacing w:val="-2"/>
          <w:lang w:eastAsia="lt-LT"/>
        </w:rPr>
        <w:t xml:space="preserve">41. Leidimus užsienio šalių valstybės orlaivių skrydžiams išduoda: </w:t>
      </w:r>
    </w:p>
    <w:p w14:paraId="05B6372D" w14:textId="77777777" w:rsidR="007F726C" w:rsidRPr="007921DD" w:rsidRDefault="007F726C" w:rsidP="007F726C">
      <w:pPr>
        <w:tabs>
          <w:tab w:val="left" w:pos="851"/>
          <w:tab w:val="left" w:pos="1134"/>
        </w:tabs>
        <w:ind w:firstLine="709"/>
        <w:jc w:val="both"/>
        <w:rPr>
          <w:strike/>
          <w:color w:val="000000"/>
          <w:spacing w:val="-2"/>
          <w:lang w:eastAsia="lt-LT"/>
        </w:rPr>
      </w:pPr>
      <w:r w:rsidRPr="007921DD">
        <w:rPr>
          <w:strike/>
          <w:color w:val="000000"/>
          <w:spacing w:val="-2"/>
          <w:lang w:eastAsia="lt-LT"/>
        </w:rPr>
        <w:t>41.1. Europos Sąjungos ir NATO šalių valstybės orlaivių skrydžiams – krašto apsaugos ministras ar jo įgaliotas asmuo. Krašto apsaugos ministras ar jo įgaliotas asmuo turi teisę leidimo neišduoti;</w:t>
      </w:r>
    </w:p>
    <w:p w14:paraId="3A6F5C57" w14:textId="77777777" w:rsidR="007F726C" w:rsidRDefault="007F726C" w:rsidP="007F726C">
      <w:pPr>
        <w:tabs>
          <w:tab w:val="left" w:pos="851"/>
          <w:tab w:val="left" w:pos="1134"/>
        </w:tabs>
        <w:ind w:firstLine="709"/>
        <w:jc w:val="both"/>
        <w:rPr>
          <w:color w:val="000000"/>
        </w:rPr>
      </w:pPr>
      <w:r w:rsidRPr="007921DD">
        <w:rPr>
          <w:strike/>
          <w:color w:val="000000"/>
          <w:spacing w:val="-2"/>
          <w:lang w:eastAsia="lt-LT"/>
        </w:rPr>
        <w:t>41.2. Kitų, nei šių Taisyklių 41.1 papunktyje nurodytų, užsienio šalių valstybės orlaivių skrydžiams – Užsienio reikalų ministerija krašto apsaugos ministro ar jo įgalioto asmens teikimu. Užsienio reikalų ministerija turi teisę leidimo neišduoti.</w:t>
      </w:r>
      <w:r>
        <w:t xml:space="preserve"> </w:t>
      </w:r>
    </w:p>
    <w:p w14:paraId="5D3648C6" w14:textId="77777777" w:rsidR="007F726C" w:rsidRDefault="007F726C" w:rsidP="007F726C">
      <w:pPr>
        <w:tabs>
          <w:tab w:val="left" w:pos="851"/>
          <w:tab w:val="left" w:pos="1134"/>
        </w:tabs>
        <w:ind w:firstLine="709"/>
        <w:jc w:val="both"/>
        <w:rPr>
          <w:color w:val="000000"/>
        </w:rPr>
      </w:pPr>
      <w:r w:rsidRPr="007921DD">
        <w:rPr>
          <w:strike/>
          <w:color w:val="000000"/>
          <w:spacing w:val="-2"/>
          <w:szCs w:val="24"/>
          <w:lang w:eastAsia="lt-LT"/>
        </w:rPr>
        <w:t>42. Ypač skubiu atveju leidimą skrydžiui išduoda krašto apsaugos ministras arba jo įgaliotas asmuo. Apie leidimo išdavimą jis nedelsdamas informuoja Užsienio reikalų ministeriją ir oro eismo paslaugų teikėją.</w:t>
      </w:r>
      <w:r>
        <w:t xml:space="preserve"> </w:t>
      </w:r>
    </w:p>
    <w:p w14:paraId="0692C59A" w14:textId="77777777" w:rsidR="007F726C" w:rsidRPr="007921DD" w:rsidRDefault="007F726C" w:rsidP="007F726C">
      <w:pPr>
        <w:ind w:firstLine="709"/>
        <w:jc w:val="both"/>
        <w:rPr>
          <w:strike/>
          <w:color w:val="000000"/>
        </w:rPr>
      </w:pPr>
      <w:r w:rsidRPr="007921DD">
        <w:rPr>
          <w:strike/>
          <w:color w:val="000000"/>
        </w:rPr>
        <w:t xml:space="preserve">43. </w:t>
      </w:r>
      <w:r w:rsidRPr="007921DD">
        <w:rPr>
          <w:strike/>
          <w:color w:val="000000"/>
          <w:spacing w:val="-2"/>
          <w:szCs w:val="24"/>
          <w:lang w:eastAsia="lt-LT"/>
        </w:rPr>
        <w:t>Lietuvos kariuomenei bendradarbiaujant su NATO institucijomis ir jos valstybių ginkluotosiomis pajėgomis, krašto apsaugos ministro sprendimu NATO ir jos valstybių kariniai orlaiviai Lietuvos Respublikos oro erdve gali vykdyti skrydžius, kuriais atliekamos oro erdvės stebėjimo, kontrolės ir gynybos funkcijos. Leidimų šiems skrydžiams nereikia</w:t>
      </w:r>
      <w:r w:rsidRPr="007921DD">
        <w:rPr>
          <w:strike/>
          <w:color w:val="000000"/>
        </w:rPr>
        <w:t>.</w:t>
      </w:r>
    </w:p>
    <w:p w14:paraId="47B3471D" w14:textId="77777777" w:rsidR="007F726C" w:rsidRDefault="007F726C" w:rsidP="007F726C">
      <w:pPr>
        <w:ind w:firstLine="709"/>
        <w:jc w:val="both"/>
        <w:rPr>
          <w:color w:val="000000"/>
        </w:rPr>
      </w:pPr>
      <w:r w:rsidRPr="007921DD">
        <w:rPr>
          <w:strike/>
          <w:color w:val="000000"/>
        </w:rPr>
        <w:t>Vykdydami tokius skrydžius, NATO ir jos valstybių kariniai orlaiviai turi teisę naudotis kariniais, prireikus – ir civiliniais aerodromais, taip pat teisės aktų nustatyta tvarka reaguoti į Lietuvos Respublikos suvereniteto pažeidimus oro erdvėje.</w:t>
      </w:r>
      <w:r>
        <w:rPr>
          <w:color w:val="000000"/>
        </w:rPr>
        <w:t xml:space="preserve"> </w:t>
      </w:r>
    </w:p>
    <w:p w14:paraId="43BBF6C8" w14:textId="77777777" w:rsidR="007F726C" w:rsidRDefault="007F726C" w:rsidP="007F726C">
      <w:pPr>
        <w:ind w:firstLine="709"/>
        <w:jc w:val="both"/>
        <w:rPr>
          <w:color w:val="000000"/>
        </w:rPr>
      </w:pPr>
      <w:r w:rsidRPr="007921DD">
        <w:rPr>
          <w:strike/>
          <w:color w:val="000000"/>
        </w:rPr>
        <w:t>44. Pagal Lietuvos Respublikos tarptautines sutartis ar kitus jos tarptautinius įsipareigojimus Lietuvos Respublikos oro erdvėje gali būti vykdomi užsienio šalių valstybės orlaivių žvalgomieji (inspekciniai) skrydžiai ir tranzitiniai skrydžiai žvalgymo (inspekciniais) tikslais.</w:t>
      </w:r>
      <w:r>
        <w:rPr>
          <w:color w:val="000000"/>
        </w:rPr>
        <w:t xml:space="preserve"> </w:t>
      </w:r>
    </w:p>
    <w:p w14:paraId="1CF728EE" w14:textId="77777777" w:rsidR="007F726C" w:rsidRDefault="007F726C" w:rsidP="007F726C">
      <w:pPr>
        <w:ind w:firstLine="709"/>
        <w:jc w:val="both"/>
        <w:rPr>
          <w:color w:val="000000"/>
        </w:rPr>
      </w:pPr>
      <w:r w:rsidRPr="007921DD">
        <w:rPr>
          <w:strike/>
          <w:color w:val="000000"/>
        </w:rPr>
        <w:t>45. Paraiškų duoti leidimus užsienio šalių valstybės orlaivių skrydžiams į Lietuvos Respublikos teritoriją, iš jos arba per ją pateikimo, šių leidimų išdavimo tvarka ir sąlygos nustatomos bendru krašto apsaugos ministro ir užsienio reikalų ministro įsakymu.</w:t>
      </w:r>
      <w:r>
        <w:rPr>
          <w:color w:val="000000"/>
        </w:rPr>
        <w:t xml:space="preserve"> </w:t>
      </w:r>
    </w:p>
    <w:p w14:paraId="50E9F6DF" w14:textId="194D664B" w:rsidR="007F726C" w:rsidRPr="008D4D58" w:rsidRDefault="007F726C" w:rsidP="007F726C">
      <w:pPr>
        <w:tabs>
          <w:tab w:val="left" w:pos="851"/>
          <w:tab w:val="left" w:pos="1134"/>
        </w:tabs>
        <w:ind w:firstLine="709"/>
        <w:jc w:val="both"/>
        <w:rPr>
          <w:strike/>
          <w:color w:val="000000"/>
          <w:szCs w:val="24"/>
          <w:lang w:eastAsia="lt-LT"/>
        </w:rPr>
      </w:pPr>
      <w:r w:rsidRPr="008D4D58">
        <w:rPr>
          <w:strike/>
          <w:color w:val="000000"/>
          <w:szCs w:val="24"/>
          <w:lang w:eastAsia="lt-LT"/>
        </w:rPr>
        <w:t>46.</w:t>
      </w:r>
      <w:r w:rsidRPr="00BA32BA">
        <w:rPr>
          <w:color w:val="000000"/>
          <w:szCs w:val="24"/>
          <w:lang w:eastAsia="lt-LT"/>
        </w:rPr>
        <w:t xml:space="preserve"> </w:t>
      </w:r>
      <w:r w:rsidRPr="004A78F4">
        <w:rPr>
          <w:b/>
          <w:color w:val="000000"/>
          <w:szCs w:val="24"/>
          <w:lang w:eastAsia="lt-LT"/>
        </w:rPr>
        <w:t>3</w:t>
      </w:r>
      <w:r>
        <w:rPr>
          <w:b/>
          <w:color w:val="000000"/>
          <w:szCs w:val="24"/>
          <w:lang w:eastAsia="lt-LT"/>
        </w:rPr>
        <w:t xml:space="preserve">3. </w:t>
      </w:r>
      <w:r w:rsidRPr="00BA32BA">
        <w:rPr>
          <w:color w:val="000000"/>
          <w:szCs w:val="24"/>
          <w:lang w:eastAsia="lt-LT"/>
        </w:rPr>
        <w:t>Oro eismo paslaugų teikėją apie išduotus</w:t>
      </w:r>
      <w:r w:rsidRPr="00D14590">
        <w:rPr>
          <w:strike/>
          <w:color w:val="000000"/>
          <w:szCs w:val="24"/>
          <w:lang w:eastAsia="lt-LT"/>
        </w:rPr>
        <w:t>,</w:t>
      </w:r>
      <w:r w:rsidRPr="00BA32BA">
        <w:rPr>
          <w:color w:val="000000"/>
          <w:szCs w:val="24"/>
          <w:lang w:eastAsia="lt-LT"/>
        </w:rPr>
        <w:t xml:space="preserve"> </w:t>
      </w:r>
      <w:r w:rsidRPr="00D14590">
        <w:rPr>
          <w:strike/>
          <w:color w:val="000000"/>
          <w:szCs w:val="24"/>
          <w:lang w:eastAsia="lt-LT"/>
        </w:rPr>
        <w:t>atsisakytus išduoti</w:t>
      </w:r>
      <w:r w:rsidRPr="00BA32BA">
        <w:rPr>
          <w:color w:val="000000"/>
          <w:szCs w:val="24"/>
          <w:lang w:eastAsia="lt-LT"/>
        </w:rPr>
        <w:t xml:space="preserve"> ir panaikintus leidimus </w:t>
      </w:r>
      <w:r w:rsidR="00D14590">
        <w:rPr>
          <w:b/>
          <w:bCs/>
          <w:color w:val="000000"/>
          <w:szCs w:val="24"/>
          <w:lang w:eastAsia="lt-LT"/>
        </w:rPr>
        <w:t xml:space="preserve">ir atsisakymą juos išduoti </w:t>
      </w:r>
      <w:r w:rsidRPr="00BA32BA">
        <w:rPr>
          <w:color w:val="000000"/>
          <w:szCs w:val="24"/>
          <w:lang w:eastAsia="lt-LT"/>
        </w:rPr>
        <w:t>nedelsdami informuoja:</w:t>
      </w:r>
    </w:p>
    <w:p w14:paraId="3AB09CA2" w14:textId="2A7BE663" w:rsidR="007F726C" w:rsidRPr="008D4D58" w:rsidRDefault="007F726C" w:rsidP="007F726C">
      <w:pPr>
        <w:tabs>
          <w:tab w:val="left" w:pos="851"/>
          <w:tab w:val="left" w:pos="1134"/>
        </w:tabs>
        <w:ind w:firstLine="709"/>
        <w:jc w:val="both"/>
        <w:rPr>
          <w:strike/>
          <w:color w:val="000000"/>
          <w:szCs w:val="24"/>
          <w:lang w:eastAsia="lt-LT"/>
        </w:rPr>
      </w:pPr>
      <w:r w:rsidRPr="00BA32BA">
        <w:rPr>
          <w:strike/>
          <w:color w:val="000000"/>
          <w:szCs w:val="24"/>
          <w:lang w:eastAsia="lt-LT"/>
        </w:rPr>
        <w:t>46</w:t>
      </w:r>
      <w:r>
        <w:rPr>
          <w:color w:val="000000"/>
          <w:szCs w:val="24"/>
          <w:lang w:eastAsia="lt-LT"/>
        </w:rPr>
        <w:t xml:space="preserve"> </w:t>
      </w:r>
      <w:r w:rsidRPr="004A78F4">
        <w:rPr>
          <w:b/>
          <w:color w:val="000000"/>
          <w:szCs w:val="24"/>
          <w:lang w:eastAsia="lt-LT"/>
        </w:rPr>
        <w:t>3</w:t>
      </w:r>
      <w:r>
        <w:rPr>
          <w:b/>
          <w:color w:val="000000"/>
          <w:szCs w:val="24"/>
          <w:lang w:eastAsia="lt-LT"/>
        </w:rPr>
        <w:t>3</w:t>
      </w:r>
      <w:r w:rsidRPr="004D12C0">
        <w:rPr>
          <w:color w:val="000000"/>
          <w:szCs w:val="24"/>
          <w:lang w:eastAsia="lt-LT"/>
        </w:rPr>
        <w:t>.1</w:t>
      </w:r>
      <w:r w:rsidRPr="00BA32BA">
        <w:rPr>
          <w:color w:val="000000"/>
          <w:szCs w:val="24"/>
          <w:lang w:eastAsia="lt-LT"/>
        </w:rPr>
        <w:t>.</w:t>
      </w:r>
      <w:r>
        <w:rPr>
          <w:color w:val="000000"/>
          <w:szCs w:val="24"/>
          <w:lang w:eastAsia="lt-LT"/>
        </w:rPr>
        <w:t xml:space="preserve"> </w:t>
      </w:r>
      <w:r w:rsidR="00D14590">
        <w:rPr>
          <w:b/>
          <w:bCs/>
          <w:color w:val="000000"/>
          <w:szCs w:val="24"/>
          <w:lang w:eastAsia="lt-LT"/>
        </w:rPr>
        <w:t xml:space="preserve">krašto </w:t>
      </w:r>
      <w:proofErr w:type="spellStart"/>
      <w:r w:rsidRPr="00D14590">
        <w:rPr>
          <w:bCs/>
          <w:strike/>
          <w:color w:val="000000"/>
          <w:szCs w:val="24"/>
          <w:lang w:eastAsia="lt-LT"/>
        </w:rPr>
        <w:t>Krašto</w:t>
      </w:r>
      <w:proofErr w:type="spellEnd"/>
      <w:r w:rsidRPr="00BA32BA">
        <w:rPr>
          <w:bCs/>
          <w:color w:val="000000"/>
          <w:szCs w:val="24"/>
          <w:lang w:eastAsia="lt-LT"/>
        </w:rPr>
        <w:t xml:space="preserve"> apsaugos ministras ar jo įgaliotas asmuo – </w:t>
      </w:r>
      <w:r w:rsidRPr="00BA32BA">
        <w:rPr>
          <w:bCs/>
          <w:color w:val="000000"/>
          <w:lang w:eastAsia="lt-LT"/>
        </w:rPr>
        <w:t>apie leidimus</w:t>
      </w:r>
      <w:r w:rsidR="00AF735D">
        <w:rPr>
          <w:bCs/>
          <w:color w:val="000000"/>
          <w:lang w:eastAsia="lt-LT"/>
        </w:rPr>
        <w:t xml:space="preserve"> </w:t>
      </w:r>
      <w:r w:rsidR="00AF735D">
        <w:rPr>
          <w:b/>
          <w:color w:val="000000"/>
          <w:lang w:eastAsia="lt-LT"/>
        </w:rPr>
        <w:t>vykdyti</w:t>
      </w:r>
      <w:r w:rsidRPr="004D12C0">
        <w:rPr>
          <w:b/>
          <w:bCs/>
          <w:color w:val="000000"/>
          <w:lang w:eastAsia="lt-LT"/>
        </w:rPr>
        <w:t xml:space="preserve"> </w:t>
      </w:r>
      <w:r w:rsidRPr="008D4D58">
        <w:rPr>
          <w:strike/>
          <w:color w:val="000000"/>
          <w:szCs w:val="24"/>
          <w:lang w:eastAsia="lt-LT"/>
        </w:rPr>
        <w:t>šių Taisyklių 41.1 papunktyje</w:t>
      </w:r>
      <w:r w:rsidRPr="00BA32BA">
        <w:rPr>
          <w:color w:val="000000"/>
          <w:szCs w:val="24"/>
          <w:lang w:eastAsia="lt-LT"/>
        </w:rPr>
        <w:t xml:space="preserve"> </w:t>
      </w:r>
      <w:r>
        <w:rPr>
          <w:b/>
          <w:bCs/>
          <w:color w:val="000000"/>
          <w:szCs w:val="24"/>
          <w:lang w:eastAsia="lt-LT"/>
        </w:rPr>
        <w:t>Aviacijos įstatymo 46 straipsnio 2 dalyje</w:t>
      </w:r>
      <w:r w:rsidRPr="004D12C0">
        <w:rPr>
          <w:b/>
          <w:bCs/>
          <w:color w:val="000000"/>
          <w:szCs w:val="24"/>
          <w:lang w:eastAsia="lt-LT"/>
        </w:rPr>
        <w:t xml:space="preserve"> </w:t>
      </w:r>
      <w:r w:rsidRPr="00BA32BA">
        <w:rPr>
          <w:bCs/>
          <w:color w:val="000000"/>
          <w:szCs w:val="24"/>
          <w:lang w:eastAsia="lt-LT"/>
        </w:rPr>
        <w:t>nurodytų šalių valstybės orlaivių</w:t>
      </w:r>
      <w:r w:rsidR="00AF735D">
        <w:rPr>
          <w:bCs/>
          <w:color w:val="000000"/>
          <w:szCs w:val="24"/>
          <w:lang w:eastAsia="lt-LT"/>
        </w:rPr>
        <w:t xml:space="preserve"> </w:t>
      </w:r>
      <w:r w:rsidR="00AF735D">
        <w:rPr>
          <w:b/>
          <w:color w:val="000000"/>
          <w:szCs w:val="24"/>
          <w:lang w:eastAsia="lt-LT"/>
        </w:rPr>
        <w:t>skrydžius,</w:t>
      </w:r>
      <w:r w:rsidRPr="00BA32BA">
        <w:rPr>
          <w:bCs/>
          <w:color w:val="000000"/>
          <w:szCs w:val="24"/>
          <w:lang w:eastAsia="lt-LT"/>
        </w:rPr>
        <w:t xml:space="preserve"> </w:t>
      </w:r>
      <w:r w:rsidRPr="00AF735D">
        <w:rPr>
          <w:bCs/>
          <w:strike/>
          <w:color w:val="000000"/>
          <w:szCs w:val="24"/>
          <w:lang w:eastAsia="lt-LT"/>
        </w:rPr>
        <w:t>skrydžiams</w:t>
      </w:r>
      <w:r w:rsidRPr="00BA32BA">
        <w:rPr>
          <w:bCs/>
          <w:color w:val="000000"/>
          <w:szCs w:val="24"/>
          <w:lang w:eastAsia="lt-LT"/>
        </w:rPr>
        <w:t xml:space="preserve"> </w:t>
      </w:r>
      <w:r w:rsidRPr="00AF735D">
        <w:rPr>
          <w:bCs/>
          <w:strike/>
          <w:color w:val="000000"/>
          <w:lang w:eastAsia="lt-LT"/>
        </w:rPr>
        <w:t>ir</w:t>
      </w:r>
      <w:r w:rsidRPr="00BA32BA">
        <w:rPr>
          <w:bCs/>
          <w:color w:val="000000"/>
          <w:lang w:eastAsia="lt-LT"/>
        </w:rPr>
        <w:t xml:space="preserve"> </w:t>
      </w:r>
      <w:r w:rsidR="00AF735D">
        <w:rPr>
          <w:b/>
          <w:color w:val="000000"/>
          <w:lang w:eastAsia="lt-LT"/>
        </w:rPr>
        <w:t xml:space="preserve">taip pat </w:t>
      </w:r>
      <w:r w:rsidRPr="00BA32BA">
        <w:rPr>
          <w:bCs/>
          <w:color w:val="000000"/>
          <w:lang w:eastAsia="lt-LT"/>
        </w:rPr>
        <w:t>apie skrydžius, numatytus</w:t>
      </w:r>
      <w:r w:rsidRPr="00BA32BA">
        <w:rPr>
          <w:strike/>
          <w:color w:val="000000"/>
          <w:lang w:eastAsia="lt-LT"/>
        </w:rPr>
        <w:t xml:space="preserve"> </w:t>
      </w:r>
      <w:r w:rsidRPr="008D4D58">
        <w:rPr>
          <w:strike/>
          <w:color w:val="000000"/>
          <w:lang w:eastAsia="lt-LT"/>
        </w:rPr>
        <w:t>šių Taisyklių 43 punkte</w:t>
      </w:r>
      <w:r w:rsidRPr="004D12C0">
        <w:rPr>
          <w:b/>
          <w:bCs/>
          <w:color w:val="000000"/>
          <w:lang w:eastAsia="lt-LT"/>
        </w:rPr>
        <w:t xml:space="preserve"> </w:t>
      </w:r>
      <w:r>
        <w:rPr>
          <w:b/>
          <w:bCs/>
          <w:color w:val="000000"/>
          <w:lang w:eastAsia="lt-LT"/>
        </w:rPr>
        <w:t>Aviacijos įstatymo 46 straipsnio 4 dalyje</w:t>
      </w:r>
      <w:r w:rsidRPr="00BA32BA">
        <w:rPr>
          <w:bCs/>
          <w:color w:val="000000"/>
          <w:lang w:eastAsia="lt-LT"/>
        </w:rPr>
        <w:t>;</w:t>
      </w:r>
    </w:p>
    <w:p w14:paraId="2475C19A" w14:textId="77777777" w:rsidR="007F726C" w:rsidRDefault="007F726C" w:rsidP="007F726C">
      <w:pPr>
        <w:tabs>
          <w:tab w:val="left" w:pos="851"/>
          <w:tab w:val="left" w:pos="1134"/>
        </w:tabs>
        <w:ind w:firstLine="709"/>
        <w:jc w:val="both"/>
        <w:rPr>
          <w:color w:val="000000"/>
        </w:rPr>
      </w:pPr>
      <w:r w:rsidRPr="00BA32BA">
        <w:rPr>
          <w:strike/>
          <w:color w:val="000000"/>
          <w:szCs w:val="24"/>
          <w:lang w:eastAsia="lt-LT"/>
        </w:rPr>
        <w:t>46</w:t>
      </w:r>
      <w:r>
        <w:rPr>
          <w:color w:val="000000"/>
          <w:szCs w:val="24"/>
          <w:lang w:eastAsia="lt-LT"/>
        </w:rPr>
        <w:t xml:space="preserve"> </w:t>
      </w:r>
      <w:r w:rsidRPr="004A78F4">
        <w:rPr>
          <w:b/>
          <w:color w:val="000000"/>
          <w:szCs w:val="24"/>
          <w:lang w:eastAsia="lt-LT"/>
        </w:rPr>
        <w:t>3</w:t>
      </w:r>
      <w:r>
        <w:rPr>
          <w:b/>
          <w:color w:val="000000"/>
          <w:szCs w:val="24"/>
          <w:lang w:eastAsia="lt-LT"/>
        </w:rPr>
        <w:t>3</w:t>
      </w:r>
      <w:r w:rsidRPr="004D12C0">
        <w:rPr>
          <w:color w:val="000000"/>
          <w:szCs w:val="24"/>
          <w:lang w:eastAsia="lt-LT"/>
        </w:rPr>
        <w:t>.2.</w:t>
      </w:r>
      <w:r w:rsidRPr="00BA32BA">
        <w:rPr>
          <w:color w:val="000000"/>
          <w:szCs w:val="24"/>
          <w:lang w:eastAsia="lt-LT"/>
        </w:rPr>
        <w:t xml:space="preserve"> </w:t>
      </w:r>
      <w:r w:rsidRPr="00BA32BA">
        <w:rPr>
          <w:bCs/>
          <w:color w:val="000000"/>
          <w:szCs w:val="24"/>
          <w:lang w:eastAsia="lt-LT"/>
        </w:rPr>
        <w:t>Užsienio reikalų ministerija</w:t>
      </w:r>
      <w:r w:rsidRPr="004D12C0">
        <w:rPr>
          <w:b/>
          <w:bCs/>
          <w:color w:val="000000"/>
          <w:szCs w:val="24"/>
          <w:lang w:eastAsia="lt-LT"/>
        </w:rPr>
        <w:t xml:space="preserve"> – </w:t>
      </w:r>
      <w:r w:rsidRPr="00BA32BA">
        <w:rPr>
          <w:bCs/>
          <w:color w:val="000000"/>
          <w:szCs w:val="24"/>
          <w:lang w:eastAsia="lt-LT"/>
        </w:rPr>
        <w:t>apie leidimus</w:t>
      </w:r>
      <w:r w:rsidRPr="004D12C0">
        <w:rPr>
          <w:b/>
          <w:bCs/>
          <w:color w:val="000000"/>
          <w:szCs w:val="24"/>
          <w:lang w:eastAsia="lt-LT"/>
        </w:rPr>
        <w:t xml:space="preserve"> </w:t>
      </w:r>
      <w:r w:rsidRPr="008D4D58">
        <w:rPr>
          <w:strike/>
          <w:color w:val="000000"/>
          <w:szCs w:val="24"/>
          <w:lang w:eastAsia="lt-LT"/>
        </w:rPr>
        <w:t>šių Taisyklių 41.2 papunktyje nurodytų šalių valstybės orlaivių skrydžiams</w:t>
      </w:r>
      <w:r>
        <w:rPr>
          <w:b/>
          <w:bCs/>
          <w:color w:val="000000"/>
          <w:szCs w:val="24"/>
          <w:lang w:eastAsia="lt-LT"/>
        </w:rPr>
        <w:t xml:space="preserve"> vykdyti skrydžius, nurodytus Aviacijos įstatymo 46 straipsnio 2 ir 7 dalyse</w:t>
      </w:r>
      <w:r w:rsidRPr="00BA32BA">
        <w:rPr>
          <w:color w:val="000000"/>
          <w:szCs w:val="24"/>
          <w:lang w:eastAsia="lt-LT"/>
        </w:rPr>
        <w:t>.</w:t>
      </w:r>
      <w:r>
        <w:t xml:space="preserve"> </w:t>
      </w:r>
    </w:p>
    <w:p w14:paraId="5491071D" w14:textId="77777777" w:rsidR="007F726C" w:rsidRDefault="007F726C" w:rsidP="007F726C"/>
    <w:p w14:paraId="5ACAB907" w14:textId="77777777" w:rsidR="007F726C" w:rsidRPr="00107FE8" w:rsidRDefault="007F726C" w:rsidP="007F726C">
      <w:pPr>
        <w:jc w:val="center"/>
        <w:rPr>
          <w:color w:val="000000"/>
        </w:rPr>
      </w:pPr>
      <w:r w:rsidRPr="00107FE8">
        <w:rPr>
          <w:color w:val="000000"/>
        </w:rPr>
        <w:lastRenderedPageBreak/>
        <w:t>IV SKYRIUS</w:t>
      </w:r>
    </w:p>
    <w:p w14:paraId="2E29250D" w14:textId="77777777" w:rsidR="007F726C" w:rsidRPr="00107FE8" w:rsidRDefault="007F726C" w:rsidP="007F726C">
      <w:pPr>
        <w:jc w:val="center"/>
        <w:rPr>
          <w:color w:val="000000"/>
        </w:rPr>
      </w:pPr>
      <w:r w:rsidRPr="00107FE8">
        <w:rPr>
          <w:color w:val="000000"/>
        </w:rPr>
        <w:t>ORO ERDVĖS NAUDOJIMO REGULIAVIMAS</w:t>
      </w:r>
    </w:p>
    <w:p w14:paraId="7B7F1F96" w14:textId="77777777" w:rsidR="007F726C" w:rsidRDefault="007F726C" w:rsidP="007F726C">
      <w:pPr>
        <w:ind w:firstLine="709"/>
        <w:rPr>
          <w:color w:val="000000"/>
        </w:rPr>
      </w:pPr>
    </w:p>
    <w:p w14:paraId="56EBC2B7" w14:textId="77777777" w:rsidR="007F726C" w:rsidRDefault="007F726C" w:rsidP="007F726C">
      <w:pPr>
        <w:ind w:firstLine="709"/>
        <w:jc w:val="both"/>
        <w:rPr>
          <w:color w:val="000000"/>
        </w:rPr>
      </w:pPr>
      <w:r w:rsidRPr="002012F0">
        <w:rPr>
          <w:strike/>
          <w:color w:val="000000"/>
        </w:rPr>
        <w:t>47</w:t>
      </w:r>
      <w:r w:rsidRPr="00107FE8">
        <w:rPr>
          <w:b/>
          <w:color w:val="000000"/>
        </w:rPr>
        <w:t xml:space="preserve"> </w:t>
      </w:r>
      <w:r>
        <w:rPr>
          <w:b/>
          <w:color w:val="000000"/>
        </w:rPr>
        <w:t>34</w:t>
      </w:r>
      <w:r>
        <w:rPr>
          <w:color w:val="000000"/>
        </w:rPr>
        <w:t>. Oro erdvės naudojimo pirmenybė suteikiama:</w:t>
      </w:r>
    </w:p>
    <w:p w14:paraId="2D99BED3" w14:textId="77777777" w:rsidR="007F726C" w:rsidRDefault="007F726C" w:rsidP="007F726C">
      <w:pPr>
        <w:ind w:firstLine="709"/>
        <w:jc w:val="both"/>
        <w:rPr>
          <w:color w:val="000000"/>
        </w:rPr>
      </w:pPr>
      <w:r w:rsidRPr="002012F0">
        <w:rPr>
          <w:strike/>
          <w:color w:val="000000"/>
        </w:rPr>
        <w:t xml:space="preserve">47 </w:t>
      </w:r>
      <w:r>
        <w:rPr>
          <w:b/>
          <w:color w:val="000000"/>
        </w:rPr>
        <w:t>34</w:t>
      </w:r>
      <w:r>
        <w:rPr>
          <w:color w:val="000000"/>
        </w:rPr>
        <w:t>.1. orlaiviams, patekusiems į avarinę situaciją;</w:t>
      </w:r>
    </w:p>
    <w:p w14:paraId="7E3A5E0B" w14:textId="77777777" w:rsidR="007F726C" w:rsidRDefault="007F726C" w:rsidP="007F726C">
      <w:pPr>
        <w:ind w:firstLine="709"/>
        <w:jc w:val="both"/>
        <w:rPr>
          <w:color w:val="000000"/>
        </w:rPr>
      </w:pPr>
      <w:r w:rsidRPr="002012F0">
        <w:rPr>
          <w:strike/>
          <w:color w:val="000000"/>
        </w:rPr>
        <w:t xml:space="preserve">47 </w:t>
      </w:r>
      <w:r>
        <w:rPr>
          <w:b/>
          <w:color w:val="000000"/>
        </w:rPr>
        <w:t>34</w:t>
      </w:r>
      <w:r>
        <w:rPr>
          <w:color w:val="000000"/>
        </w:rPr>
        <w:t>.2. kariniams orlaiviams, atliekantiems oro erdvės gynybos funkcijas;</w:t>
      </w:r>
    </w:p>
    <w:p w14:paraId="2036D172" w14:textId="77777777" w:rsidR="007F726C" w:rsidRDefault="007F726C" w:rsidP="007F726C">
      <w:pPr>
        <w:ind w:firstLine="709"/>
        <w:jc w:val="both"/>
        <w:rPr>
          <w:color w:val="000000"/>
        </w:rPr>
      </w:pPr>
      <w:r w:rsidRPr="002012F0">
        <w:rPr>
          <w:strike/>
          <w:color w:val="000000"/>
        </w:rPr>
        <w:t xml:space="preserve">47 </w:t>
      </w:r>
      <w:r>
        <w:rPr>
          <w:b/>
          <w:color w:val="000000"/>
        </w:rPr>
        <w:t>34</w:t>
      </w:r>
      <w:r>
        <w:rPr>
          <w:color w:val="000000"/>
        </w:rPr>
        <w:t>.3. orlaiviams, vykdantiems skubios medicinos pagalbos skrydžius;</w:t>
      </w:r>
    </w:p>
    <w:p w14:paraId="720DC938" w14:textId="77777777" w:rsidR="007F726C" w:rsidRDefault="007F726C" w:rsidP="007F726C">
      <w:pPr>
        <w:ind w:firstLine="709"/>
        <w:jc w:val="both"/>
        <w:rPr>
          <w:color w:val="000000"/>
        </w:rPr>
      </w:pPr>
      <w:r w:rsidRPr="002012F0">
        <w:rPr>
          <w:strike/>
          <w:color w:val="000000"/>
        </w:rPr>
        <w:t xml:space="preserve">47 </w:t>
      </w:r>
      <w:r>
        <w:rPr>
          <w:b/>
          <w:color w:val="000000"/>
        </w:rPr>
        <w:t>34</w:t>
      </w:r>
      <w:r>
        <w:rPr>
          <w:color w:val="000000"/>
        </w:rPr>
        <w:t>.4. orlaiviams, vykdantiems paieškos ir gelbėjimo darbus;</w:t>
      </w:r>
    </w:p>
    <w:p w14:paraId="15ED5C23" w14:textId="77777777" w:rsidR="007F726C" w:rsidRDefault="007F726C" w:rsidP="007F726C">
      <w:pPr>
        <w:ind w:firstLine="709"/>
        <w:jc w:val="both"/>
        <w:rPr>
          <w:color w:val="000000"/>
        </w:rPr>
      </w:pPr>
      <w:r w:rsidRPr="002012F0">
        <w:rPr>
          <w:strike/>
          <w:color w:val="000000"/>
        </w:rPr>
        <w:t>47</w:t>
      </w:r>
      <w:r>
        <w:rPr>
          <w:strike/>
          <w:color w:val="000000"/>
        </w:rPr>
        <w:t xml:space="preserve"> </w:t>
      </w:r>
      <w:r>
        <w:rPr>
          <w:b/>
          <w:color w:val="000000"/>
        </w:rPr>
        <w:t>34</w:t>
      </w:r>
      <w:r>
        <w:rPr>
          <w:color w:val="000000"/>
        </w:rPr>
        <w:t>.5. orlaiviams, vykdantiems žvalgomuosius (inspekcinius) skrydžius pagal Lietuvos Respublikos tarptautines sutartis ar kitus jos tarptautinius įsipareigojimus;</w:t>
      </w:r>
    </w:p>
    <w:p w14:paraId="4DF468AE" w14:textId="77777777" w:rsidR="007F726C" w:rsidRDefault="007F726C" w:rsidP="007F726C">
      <w:pPr>
        <w:ind w:firstLine="709"/>
        <w:jc w:val="both"/>
        <w:rPr>
          <w:color w:val="000000"/>
        </w:rPr>
      </w:pPr>
      <w:r w:rsidRPr="002012F0">
        <w:rPr>
          <w:strike/>
          <w:color w:val="000000"/>
        </w:rPr>
        <w:t xml:space="preserve">47 </w:t>
      </w:r>
      <w:r>
        <w:rPr>
          <w:b/>
          <w:color w:val="000000"/>
        </w:rPr>
        <w:t>34</w:t>
      </w:r>
      <w:r>
        <w:rPr>
          <w:color w:val="000000"/>
        </w:rPr>
        <w:t xml:space="preserve">.6. orlaiviams, vežantiems labai svarbius asmenis </w:t>
      </w:r>
      <w:r w:rsidRPr="001F14F4">
        <w:rPr>
          <w:strike/>
          <w:color w:val="000000"/>
        </w:rPr>
        <w:t>(VIP)</w:t>
      </w:r>
      <w:r>
        <w:rPr>
          <w:color w:val="000000"/>
        </w:rPr>
        <w:t>;</w:t>
      </w:r>
    </w:p>
    <w:p w14:paraId="3460BD5E" w14:textId="41721B83" w:rsidR="007F726C" w:rsidRDefault="007F726C" w:rsidP="007F726C">
      <w:pPr>
        <w:ind w:firstLine="709"/>
        <w:jc w:val="both"/>
        <w:rPr>
          <w:color w:val="000000"/>
        </w:rPr>
      </w:pPr>
      <w:r w:rsidRPr="002012F0">
        <w:rPr>
          <w:strike/>
          <w:color w:val="000000"/>
        </w:rPr>
        <w:t xml:space="preserve">47 </w:t>
      </w:r>
      <w:r>
        <w:rPr>
          <w:b/>
          <w:color w:val="000000"/>
        </w:rPr>
        <w:t>34</w:t>
      </w:r>
      <w:r>
        <w:rPr>
          <w:color w:val="000000"/>
        </w:rPr>
        <w:t>.7. orlaiviams, vykdantiems kitus skrydžius, kuriems būtina užtikrinti specialiąją saugą</w:t>
      </w:r>
      <w:r w:rsidR="007F632D">
        <w:rPr>
          <w:color w:val="000000"/>
        </w:rPr>
        <w:t>;</w:t>
      </w:r>
    </w:p>
    <w:p w14:paraId="45DA6226" w14:textId="19249DD2" w:rsidR="00987550" w:rsidRPr="00987550" w:rsidRDefault="00987550" w:rsidP="007F726C">
      <w:pPr>
        <w:ind w:firstLine="709"/>
        <w:jc w:val="both"/>
        <w:rPr>
          <w:b/>
          <w:bCs/>
          <w:color w:val="000000"/>
        </w:rPr>
      </w:pPr>
      <w:r>
        <w:rPr>
          <w:b/>
          <w:bCs/>
          <w:color w:val="000000"/>
        </w:rPr>
        <w:t>34.8. orlaiviams, vykdantiems viešosios tvarkos palaikymo bei teisėsaugos užduotis, kai ši</w:t>
      </w:r>
      <w:r w:rsidR="007F632D">
        <w:rPr>
          <w:b/>
          <w:bCs/>
          <w:color w:val="000000"/>
        </w:rPr>
        <w:t>oms</w:t>
      </w:r>
      <w:r>
        <w:rPr>
          <w:b/>
          <w:bCs/>
          <w:color w:val="000000"/>
        </w:rPr>
        <w:t xml:space="preserve"> užduo</w:t>
      </w:r>
      <w:r w:rsidR="007F632D">
        <w:rPr>
          <w:b/>
          <w:bCs/>
          <w:color w:val="000000"/>
        </w:rPr>
        <w:t>tims</w:t>
      </w:r>
      <w:r>
        <w:rPr>
          <w:b/>
          <w:bCs/>
          <w:color w:val="000000"/>
        </w:rPr>
        <w:t xml:space="preserve"> atlik</w:t>
      </w:r>
      <w:r w:rsidR="007F632D">
        <w:rPr>
          <w:b/>
          <w:bCs/>
          <w:color w:val="000000"/>
        </w:rPr>
        <w:t>ti</w:t>
      </w:r>
      <w:r>
        <w:rPr>
          <w:b/>
          <w:bCs/>
          <w:color w:val="000000"/>
        </w:rPr>
        <w:t xml:space="preserve"> būtina neatidėliotina skuba.</w:t>
      </w:r>
    </w:p>
    <w:p w14:paraId="7E4D9709" w14:textId="77777777" w:rsidR="007F726C" w:rsidRDefault="007F726C" w:rsidP="007F726C">
      <w:pPr>
        <w:ind w:firstLine="709"/>
        <w:jc w:val="both"/>
        <w:rPr>
          <w:color w:val="000000"/>
        </w:rPr>
      </w:pPr>
      <w:r w:rsidRPr="002012F0">
        <w:rPr>
          <w:strike/>
          <w:color w:val="000000"/>
        </w:rPr>
        <w:t xml:space="preserve">48 </w:t>
      </w:r>
      <w:r>
        <w:rPr>
          <w:b/>
          <w:color w:val="000000"/>
        </w:rPr>
        <w:t>35</w:t>
      </w:r>
      <w:r>
        <w:rPr>
          <w:color w:val="000000"/>
        </w:rPr>
        <w:t>. Oro erdvės naudojimo pirmenybė suteikiama atsižvelgiant į civilinės aviacijos skrydžių saugos reikalavimus.</w:t>
      </w:r>
    </w:p>
    <w:p w14:paraId="01A836F3" w14:textId="49B3289D" w:rsidR="007F726C" w:rsidRDefault="007F726C" w:rsidP="007F726C">
      <w:pPr>
        <w:ind w:firstLine="709"/>
        <w:jc w:val="both"/>
        <w:rPr>
          <w:color w:val="000000"/>
        </w:rPr>
      </w:pPr>
      <w:r w:rsidRPr="002012F0">
        <w:rPr>
          <w:strike/>
          <w:color w:val="000000"/>
        </w:rPr>
        <w:t xml:space="preserve">49 </w:t>
      </w:r>
      <w:r>
        <w:rPr>
          <w:b/>
          <w:color w:val="000000"/>
        </w:rPr>
        <w:t>36</w:t>
      </w:r>
      <w:r>
        <w:rPr>
          <w:color w:val="000000"/>
        </w:rPr>
        <w:t>. Lietuvos Respublikos, kitų</w:t>
      </w:r>
      <w:r w:rsidR="002A4FAB">
        <w:rPr>
          <w:color w:val="000000"/>
        </w:rPr>
        <w:t xml:space="preserve"> </w:t>
      </w:r>
      <w:r w:rsidR="002A4FAB">
        <w:rPr>
          <w:b/>
          <w:bCs/>
          <w:color w:val="000000"/>
        </w:rPr>
        <w:t>Šiaurės Atlanto sutarties organizacijos</w:t>
      </w:r>
      <w:r>
        <w:rPr>
          <w:color w:val="000000"/>
        </w:rPr>
        <w:t xml:space="preserve"> </w:t>
      </w:r>
      <w:r w:rsidR="002A4FAB">
        <w:rPr>
          <w:color w:val="000000"/>
        </w:rPr>
        <w:t>(</w:t>
      </w:r>
      <w:r>
        <w:rPr>
          <w:color w:val="000000"/>
        </w:rPr>
        <w:t>NATO</w:t>
      </w:r>
      <w:r w:rsidR="002A4FAB">
        <w:rPr>
          <w:color w:val="000000"/>
        </w:rPr>
        <w:t>)</w:t>
      </w:r>
      <w:r>
        <w:rPr>
          <w:color w:val="000000"/>
        </w:rPr>
        <w:t xml:space="preserve"> ir Europos Sąjungos valstybių karinių operacijų tikslais arba karo metu oro erdvės naudojimo pirmenybė suteikiama kariniams orlaiviams.</w:t>
      </w:r>
    </w:p>
    <w:p w14:paraId="2D50B35D" w14:textId="77777777" w:rsidR="007F726C" w:rsidRDefault="007F726C" w:rsidP="007F726C">
      <w:pPr>
        <w:widowControl w:val="0"/>
        <w:ind w:firstLine="709"/>
        <w:jc w:val="both"/>
        <w:rPr>
          <w:color w:val="000000"/>
        </w:rPr>
      </w:pPr>
      <w:r w:rsidRPr="002012F0">
        <w:rPr>
          <w:strike/>
          <w:color w:val="000000"/>
          <w:spacing w:val="-4"/>
          <w:szCs w:val="24"/>
          <w:lang w:eastAsia="lt-LT"/>
        </w:rPr>
        <w:t xml:space="preserve">50 </w:t>
      </w:r>
      <w:r>
        <w:rPr>
          <w:b/>
          <w:color w:val="000000"/>
          <w:spacing w:val="-4"/>
          <w:szCs w:val="24"/>
          <w:lang w:eastAsia="lt-LT"/>
        </w:rPr>
        <w:t>37</w:t>
      </w:r>
      <w:r>
        <w:rPr>
          <w:color w:val="000000"/>
          <w:spacing w:val="-4"/>
          <w:szCs w:val="24"/>
          <w:lang w:eastAsia="lt-LT"/>
        </w:rPr>
        <w:t>. Laikinai išskirtų ir specialiųjų</w:t>
      </w:r>
      <w:bookmarkStart w:id="9" w:name="_GoBack"/>
      <w:bookmarkEnd w:id="9"/>
      <w:r>
        <w:rPr>
          <w:color w:val="000000"/>
          <w:spacing w:val="-4"/>
          <w:szCs w:val="24"/>
          <w:lang w:eastAsia="lt-LT"/>
        </w:rPr>
        <w:t xml:space="preserve"> sklandymo zonų užsakymo, informavimo apie planuojamą vykdyti veiklą pavojingos</w:t>
      </w:r>
      <w:r w:rsidRPr="00FC5DD5">
        <w:rPr>
          <w:b/>
          <w:color w:val="000000"/>
          <w:spacing w:val="-4"/>
          <w:szCs w:val="24"/>
          <w:lang w:eastAsia="lt-LT"/>
        </w:rPr>
        <w:t>ios</w:t>
      </w:r>
      <w:r>
        <w:rPr>
          <w:color w:val="000000"/>
          <w:spacing w:val="-4"/>
          <w:szCs w:val="24"/>
          <w:lang w:eastAsia="lt-LT"/>
        </w:rPr>
        <w:t>e zonose, kuriose gali būti nesaugu skraidyti orlaiviams, ir informacijos apie numatomus karinių orlaivių skrydžius ribojamos</w:t>
      </w:r>
      <w:r w:rsidRPr="00273C15">
        <w:rPr>
          <w:b/>
          <w:color w:val="000000"/>
          <w:spacing w:val="-4"/>
          <w:szCs w:val="24"/>
          <w:lang w:eastAsia="lt-LT"/>
        </w:rPr>
        <w:t>ios</w:t>
      </w:r>
      <w:r>
        <w:rPr>
          <w:color w:val="000000"/>
          <w:spacing w:val="-4"/>
          <w:szCs w:val="24"/>
          <w:lang w:eastAsia="lt-LT"/>
        </w:rPr>
        <w:t>e zonose pateikimo, vykdant oro erdvės valdymą, tvarką, suderinęs su Lietuvos kariuomenės vadu, nustato oro eismo paslaugų teikėjas.</w:t>
      </w:r>
      <w:r>
        <w:t xml:space="preserve"> </w:t>
      </w:r>
    </w:p>
    <w:p w14:paraId="0BFDBB46" w14:textId="77777777" w:rsidR="007F726C" w:rsidRDefault="007F726C" w:rsidP="007F726C">
      <w:pPr>
        <w:widowControl w:val="0"/>
        <w:ind w:firstLine="709"/>
        <w:jc w:val="both"/>
        <w:rPr>
          <w:color w:val="000000"/>
        </w:rPr>
      </w:pPr>
      <w:r w:rsidRPr="002012F0">
        <w:rPr>
          <w:strike/>
          <w:color w:val="000000"/>
          <w:szCs w:val="24"/>
          <w:lang w:eastAsia="lt-LT"/>
        </w:rPr>
        <w:t xml:space="preserve">51 </w:t>
      </w:r>
      <w:r>
        <w:rPr>
          <w:b/>
          <w:color w:val="000000"/>
          <w:szCs w:val="24"/>
          <w:lang w:eastAsia="lt-LT"/>
        </w:rPr>
        <w:t>38</w:t>
      </w:r>
      <w:r>
        <w:rPr>
          <w:color w:val="000000"/>
          <w:szCs w:val="24"/>
          <w:lang w:eastAsia="lt-LT"/>
        </w:rPr>
        <w:t xml:space="preserve">. </w:t>
      </w:r>
      <w:bookmarkStart w:id="10" w:name="_Hlk19003565"/>
      <w:r>
        <w:rPr>
          <w:color w:val="000000"/>
          <w:szCs w:val="24"/>
          <w:lang w:eastAsia="lt-LT"/>
        </w:rPr>
        <w:t>Skristi draudžiamoj</w:t>
      </w:r>
      <w:r w:rsidRPr="00FC5DD5">
        <w:rPr>
          <w:b/>
          <w:color w:val="000000"/>
          <w:szCs w:val="24"/>
          <w:lang w:eastAsia="lt-LT"/>
        </w:rPr>
        <w:t>oj</w:t>
      </w:r>
      <w:r>
        <w:rPr>
          <w:color w:val="000000"/>
          <w:szCs w:val="24"/>
          <w:lang w:eastAsia="lt-LT"/>
        </w:rPr>
        <w:t>e arba ribojamoj</w:t>
      </w:r>
      <w:r w:rsidRPr="00273C15">
        <w:rPr>
          <w:b/>
          <w:color w:val="000000"/>
          <w:szCs w:val="24"/>
          <w:lang w:eastAsia="lt-LT"/>
        </w:rPr>
        <w:t>oj</w:t>
      </w:r>
      <w:r>
        <w:rPr>
          <w:color w:val="000000"/>
          <w:szCs w:val="24"/>
          <w:lang w:eastAsia="lt-LT"/>
        </w:rPr>
        <w:t>e zonoje orlaiviams galima tik turint Lietuvos kariuomenės vado nustatyta tvarka išduotą leidimą ir laikantis jame nustatytų apribojimų ir sąlygų.</w:t>
      </w:r>
      <w:r>
        <w:t xml:space="preserve"> </w:t>
      </w:r>
      <w:bookmarkEnd w:id="10"/>
    </w:p>
    <w:p w14:paraId="20062C29" w14:textId="2132E0FC" w:rsidR="007F726C" w:rsidRDefault="007F726C" w:rsidP="007F726C">
      <w:pPr>
        <w:ind w:firstLine="709"/>
        <w:jc w:val="both"/>
        <w:rPr>
          <w:color w:val="000000"/>
          <w:szCs w:val="24"/>
          <w:lang w:eastAsia="lt-LT"/>
        </w:rPr>
      </w:pPr>
      <w:r w:rsidRPr="002012F0">
        <w:rPr>
          <w:strike/>
          <w:szCs w:val="24"/>
          <w:lang w:eastAsia="lt-LT"/>
        </w:rPr>
        <w:t>5</w:t>
      </w:r>
      <w:r w:rsidRPr="002012F0">
        <w:rPr>
          <w:strike/>
          <w:color w:val="000000"/>
          <w:szCs w:val="24"/>
          <w:lang w:eastAsia="lt-LT"/>
        </w:rPr>
        <w:t xml:space="preserve">2 </w:t>
      </w:r>
      <w:r>
        <w:rPr>
          <w:b/>
          <w:color w:val="000000"/>
          <w:szCs w:val="24"/>
          <w:lang w:eastAsia="lt-LT"/>
        </w:rPr>
        <w:t>39</w:t>
      </w:r>
      <w:r>
        <w:rPr>
          <w:color w:val="000000"/>
          <w:szCs w:val="24"/>
          <w:lang w:eastAsia="lt-LT"/>
        </w:rPr>
        <w:t xml:space="preserve">. Paraiškas </w:t>
      </w:r>
      <w:r w:rsidR="006024FB">
        <w:rPr>
          <w:b/>
          <w:bCs/>
          <w:color w:val="000000"/>
          <w:szCs w:val="24"/>
          <w:lang w:eastAsia="lt-LT"/>
        </w:rPr>
        <w:t xml:space="preserve">nustatyti rezervuojamąją </w:t>
      </w:r>
      <w:r w:rsidRPr="006024FB">
        <w:rPr>
          <w:strike/>
          <w:color w:val="000000"/>
          <w:szCs w:val="24"/>
          <w:lang w:eastAsia="lt-LT"/>
        </w:rPr>
        <w:t>rezervuojamajai</w:t>
      </w:r>
      <w:r>
        <w:rPr>
          <w:color w:val="000000"/>
          <w:szCs w:val="24"/>
          <w:lang w:eastAsia="lt-LT"/>
        </w:rPr>
        <w:t xml:space="preserve"> oro</w:t>
      </w:r>
      <w:r w:rsidR="006024FB">
        <w:rPr>
          <w:color w:val="000000"/>
          <w:szCs w:val="24"/>
          <w:lang w:eastAsia="lt-LT"/>
        </w:rPr>
        <w:t xml:space="preserve"> </w:t>
      </w:r>
      <w:r w:rsidR="006024FB">
        <w:rPr>
          <w:b/>
          <w:bCs/>
          <w:color w:val="000000"/>
          <w:szCs w:val="24"/>
          <w:lang w:eastAsia="lt-LT"/>
        </w:rPr>
        <w:t>erdvę</w:t>
      </w:r>
      <w:r>
        <w:rPr>
          <w:color w:val="000000"/>
          <w:szCs w:val="24"/>
          <w:lang w:eastAsia="lt-LT"/>
        </w:rPr>
        <w:t xml:space="preserve"> </w:t>
      </w:r>
      <w:r w:rsidRPr="006024FB">
        <w:rPr>
          <w:strike/>
          <w:color w:val="000000"/>
          <w:szCs w:val="24"/>
          <w:lang w:eastAsia="lt-LT"/>
        </w:rPr>
        <w:t>erdvei</w:t>
      </w:r>
      <w:r>
        <w:rPr>
          <w:color w:val="000000"/>
          <w:szCs w:val="24"/>
          <w:lang w:eastAsia="lt-LT"/>
        </w:rPr>
        <w:t xml:space="preserve"> </w:t>
      </w:r>
      <w:r w:rsidRPr="001B7EDF">
        <w:rPr>
          <w:strike/>
          <w:color w:val="000000"/>
          <w:szCs w:val="24"/>
          <w:lang w:eastAsia="lt-LT"/>
        </w:rPr>
        <w:t>nustatyti</w:t>
      </w:r>
      <w:r>
        <w:rPr>
          <w:color w:val="000000"/>
          <w:szCs w:val="24"/>
          <w:lang w:eastAsia="lt-LT"/>
        </w:rPr>
        <w:t xml:space="preserve"> turi teisę pateikti Lietuvos kariuomenės vadas ar jo įgaliotas asmuo, Valstybės sienos apsaugos tarnybos </w:t>
      </w:r>
      <w:r w:rsidRPr="00786265">
        <w:rPr>
          <w:strike/>
          <w:color w:val="000000"/>
          <w:szCs w:val="24"/>
          <w:lang w:eastAsia="lt-LT"/>
        </w:rPr>
        <w:t>prie</w:t>
      </w:r>
      <w:r>
        <w:rPr>
          <w:color w:val="000000"/>
          <w:szCs w:val="24"/>
          <w:lang w:eastAsia="lt-LT"/>
        </w:rPr>
        <w:t xml:space="preserve"> </w:t>
      </w:r>
      <w:r w:rsidRPr="0035166C">
        <w:rPr>
          <w:strike/>
          <w:color w:val="000000"/>
          <w:szCs w:val="24"/>
          <w:lang w:eastAsia="lt-LT"/>
        </w:rPr>
        <w:t>Vidaus</w:t>
      </w:r>
      <w:r>
        <w:rPr>
          <w:color w:val="000000"/>
          <w:szCs w:val="24"/>
          <w:lang w:eastAsia="lt-LT"/>
        </w:rPr>
        <w:t xml:space="preserve"> </w:t>
      </w:r>
      <w:r w:rsidRPr="00786265">
        <w:rPr>
          <w:strike/>
          <w:color w:val="000000"/>
          <w:szCs w:val="24"/>
          <w:lang w:eastAsia="lt-LT"/>
        </w:rPr>
        <w:t>reikalų ministerijos</w:t>
      </w:r>
      <w:r>
        <w:rPr>
          <w:color w:val="000000"/>
          <w:szCs w:val="24"/>
          <w:lang w:eastAsia="lt-LT"/>
        </w:rPr>
        <w:t xml:space="preserve"> </w:t>
      </w:r>
      <w:r w:rsidRPr="004C09AE">
        <w:rPr>
          <w:strike/>
          <w:color w:val="000000"/>
          <w:szCs w:val="24"/>
          <w:lang w:eastAsia="lt-LT"/>
        </w:rPr>
        <w:t>Aviacijos eskadrilės</w:t>
      </w:r>
      <w:r>
        <w:rPr>
          <w:color w:val="000000"/>
          <w:szCs w:val="24"/>
          <w:lang w:eastAsia="lt-LT"/>
        </w:rPr>
        <w:t xml:space="preserve"> vadas ar jo įgaliotas</w:t>
      </w:r>
      <w:r w:rsidR="004C09AE">
        <w:rPr>
          <w:color w:val="000000"/>
          <w:szCs w:val="24"/>
          <w:lang w:eastAsia="lt-LT"/>
        </w:rPr>
        <w:t xml:space="preserve"> </w:t>
      </w:r>
      <w:r w:rsidR="004C09AE" w:rsidRPr="004C09AE">
        <w:rPr>
          <w:b/>
          <w:bCs/>
          <w:color w:val="000000"/>
          <w:szCs w:val="24"/>
          <w:lang w:eastAsia="lt-LT"/>
        </w:rPr>
        <w:t>asmuo</w:t>
      </w:r>
      <w:r w:rsidR="004C09AE">
        <w:rPr>
          <w:color w:val="000000"/>
          <w:szCs w:val="24"/>
          <w:lang w:eastAsia="lt-LT"/>
        </w:rPr>
        <w:t xml:space="preserve"> </w:t>
      </w:r>
      <w:r w:rsidRPr="004C09AE">
        <w:rPr>
          <w:strike/>
          <w:color w:val="000000"/>
          <w:szCs w:val="24"/>
          <w:lang w:eastAsia="lt-LT"/>
        </w:rPr>
        <w:t>pareigūnas</w:t>
      </w:r>
      <w:r>
        <w:rPr>
          <w:color w:val="000000"/>
          <w:szCs w:val="24"/>
          <w:lang w:eastAsia="lt-LT"/>
        </w:rPr>
        <w:t xml:space="preserve">, aviacijos sporto šakų federacijos, aeroklubai, aviacijos sporto klubai, aviacijos įmonės, aviacijos mokymo įstaigos ir organizacijos. </w:t>
      </w:r>
    </w:p>
    <w:p w14:paraId="27D8D3CF" w14:textId="77777777" w:rsidR="007F726C" w:rsidRDefault="007F726C" w:rsidP="007F726C">
      <w:pPr>
        <w:ind w:firstLine="709"/>
        <w:jc w:val="both"/>
        <w:rPr>
          <w:color w:val="000000"/>
          <w:szCs w:val="24"/>
          <w:lang w:eastAsia="lt-LT"/>
        </w:rPr>
      </w:pPr>
      <w:r>
        <w:rPr>
          <w:color w:val="000000"/>
          <w:szCs w:val="24"/>
          <w:lang w:eastAsia="lt-LT"/>
        </w:rPr>
        <w:t xml:space="preserve">Oro erdvės rezervavimo sąlygas ir tvarką nustato oro eismo paslaugų teikėjas, suderinęs su </w:t>
      </w:r>
      <w:r w:rsidRPr="00FC5DD5">
        <w:rPr>
          <w:strike/>
          <w:color w:val="000000"/>
          <w:szCs w:val="24"/>
          <w:lang w:eastAsia="lt-LT"/>
        </w:rPr>
        <w:t>Lietuvos transporto saugos administracija</w:t>
      </w:r>
      <w:r>
        <w:rPr>
          <w:color w:val="000000"/>
          <w:szCs w:val="24"/>
          <w:lang w:eastAsia="lt-LT"/>
        </w:rPr>
        <w:t xml:space="preserve"> </w:t>
      </w:r>
      <w:r w:rsidRPr="00FC5DD5">
        <w:rPr>
          <w:b/>
          <w:color w:val="000000"/>
          <w:szCs w:val="24"/>
          <w:lang w:eastAsia="lt-LT"/>
        </w:rPr>
        <w:t>LTSA</w:t>
      </w:r>
      <w:r>
        <w:rPr>
          <w:color w:val="000000"/>
          <w:szCs w:val="24"/>
          <w:lang w:eastAsia="lt-LT"/>
        </w:rPr>
        <w:t xml:space="preserve"> ir Lietuvos kariuomene.</w:t>
      </w:r>
    </w:p>
    <w:p w14:paraId="44428327" w14:textId="77777777" w:rsidR="007F726C" w:rsidRDefault="007F726C" w:rsidP="007F726C">
      <w:pPr>
        <w:ind w:firstLine="720"/>
        <w:jc w:val="both"/>
        <w:rPr>
          <w:color w:val="000000"/>
        </w:rPr>
      </w:pPr>
      <w:r>
        <w:rPr>
          <w:color w:val="000000"/>
          <w:szCs w:val="24"/>
          <w:lang w:eastAsia="lt-LT"/>
        </w:rPr>
        <w:t>Sprendimas rezervuoti oro erdvę priimamas atsižvelgiant į bendrus oro erdvės naudotojų poreikius ir atitiktį skrydžių saugos reikalavimams.</w:t>
      </w:r>
      <w:r>
        <w:t xml:space="preserve"> </w:t>
      </w:r>
    </w:p>
    <w:p w14:paraId="46AE5449" w14:textId="77777777" w:rsidR="007F726C" w:rsidRDefault="007F726C" w:rsidP="007F726C"/>
    <w:p w14:paraId="28E43FE6" w14:textId="77777777" w:rsidR="007F726C" w:rsidRPr="000279C9" w:rsidRDefault="007F726C" w:rsidP="007F726C">
      <w:pPr>
        <w:jc w:val="center"/>
        <w:rPr>
          <w:bCs/>
          <w:color w:val="000000"/>
        </w:rPr>
      </w:pPr>
      <w:r w:rsidRPr="000279C9">
        <w:rPr>
          <w:bCs/>
          <w:color w:val="000000"/>
        </w:rPr>
        <w:t>V SKYRIUS</w:t>
      </w:r>
    </w:p>
    <w:p w14:paraId="57742A0D" w14:textId="77777777" w:rsidR="007F726C" w:rsidRPr="000279C9" w:rsidRDefault="007F726C" w:rsidP="007F726C">
      <w:pPr>
        <w:jc w:val="center"/>
        <w:rPr>
          <w:bCs/>
          <w:color w:val="000000"/>
        </w:rPr>
      </w:pPr>
      <w:r w:rsidRPr="000279C9">
        <w:rPr>
          <w:bCs/>
          <w:color w:val="000000"/>
        </w:rPr>
        <w:t>BAIGIAMOSIOS NUOSTATOS</w:t>
      </w:r>
    </w:p>
    <w:p w14:paraId="1E7E2A36" w14:textId="77777777" w:rsidR="007F726C" w:rsidRDefault="007F726C" w:rsidP="007F726C">
      <w:pPr>
        <w:ind w:firstLine="709"/>
        <w:rPr>
          <w:color w:val="000000"/>
        </w:rPr>
      </w:pPr>
    </w:p>
    <w:p w14:paraId="69262C43" w14:textId="77777777" w:rsidR="007F726C" w:rsidRDefault="007F726C" w:rsidP="007F726C">
      <w:pPr>
        <w:ind w:firstLine="709"/>
        <w:jc w:val="both"/>
        <w:rPr>
          <w:color w:val="000000"/>
        </w:rPr>
      </w:pPr>
      <w:r w:rsidRPr="002012F0">
        <w:rPr>
          <w:strike/>
          <w:color w:val="000000"/>
        </w:rPr>
        <w:t>53. Pagal</w:t>
      </w:r>
      <w:r w:rsidRPr="007921DD">
        <w:rPr>
          <w:strike/>
          <w:color w:val="000000"/>
        </w:rPr>
        <w:t xml:space="preserve"> šias Taisykles išduoti leidimai skrydžiams galioja 4 valandas iki numatyto išskridimo laiko ir 48 valandas po jo.</w:t>
      </w:r>
      <w:r>
        <w:rPr>
          <w:color w:val="000000"/>
        </w:rPr>
        <w:t xml:space="preserve"> </w:t>
      </w:r>
      <w:r w:rsidRPr="008D4D58">
        <w:rPr>
          <w:strike/>
          <w:color w:val="000000"/>
        </w:rPr>
        <w:t>Ši nuostata taikoma ir užsienio šalių valstybės orlaiviams, vežantiems labai svarbius asmenis</w:t>
      </w:r>
      <w:r w:rsidRPr="008D4D58">
        <w:t xml:space="preserve">. </w:t>
      </w:r>
    </w:p>
    <w:p w14:paraId="787CED97" w14:textId="77777777" w:rsidR="007F726C" w:rsidRDefault="007F726C" w:rsidP="007F726C">
      <w:pPr>
        <w:tabs>
          <w:tab w:val="left" w:pos="851"/>
          <w:tab w:val="left" w:pos="1134"/>
        </w:tabs>
        <w:ind w:firstLine="709"/>
        <w:jc w:val="both"/>
        <w:rPr>
          <w:strike/>
          <w:color w:val="000000"/>
          <w:lang w:eastAsia="lt-LT"/>
        </w:rPr>
      </w:pPr>
      <w:r w:rsidRPr="002012F0">
        <w:rPr>
          <w:strike/>
          <w:color w:val="000000"/>
          <w:lang w:eastAsia="lt-LT"/>
        </w:rPr>
        <w:t>54.</w:t>
      </w:r>
      <w:r w:rsidRPr="00C25BAF">
        <w:rPr>
          <w:strike/>
          <w:color w:val="000000"/>
          <w:lang w:eastAsia="lt-LT"/>
        </w:rPr>
        <w:t xml:space="preserve"> </w:t>
      </w:r>
      <w:r w:rsidRPr="002012F0">
        <w:rPr>
          <w:strike/>
          <w:color w:val="000000"/>
          <w:lang w:eastAsia="lt-LT"/>
        </w:rPr>
        <w:t>Tais</w:t>
      </w:r>
      <w:r w:rsidRPr="007921DD">
        <w:rPr>
          <w:strike/>
          <w:color w:val="000000"/>
          <w:lang w:eastAsia="lt-LT"/>
        </w:rPr>
        <w:t xml:space="preserve"> atvejais, kai diplomatiniais kanalais yra gauta paraiška skrydžiui orlaiviu, kuriuo vežami labai svarbūs asmenys (VIP), leidimus šiems skrydžiams pagal valstybės orlaivių skrydžiams taikomus reikalavimus išduoda Užsienio reikalų ministerija krašto apsaugos ministro </w:t>
      </w:r>
      <w:r w:rsidRPr="007921DD">
        <w:rPr>
          <w:strike/>
          <w:color w:val="000000"/>
          <w:lang w:eastAsia="lt-LT"/>
        </w:rPr>
        <w:lastRenderedPageBreak/>
        <w:t xml:space="preserve">ar jo įgalioto asmens teikimu. </w:t>
      </w:r>
      <w:r w:rsidRPr="008D4D58">
        <w:rPr>
          <w:strike/>
          <w:color w:val="000000"/>
          <w:lang w:eastAsia="lt-LT"/>
        </w:rPr>
        <w:t>Apie išduotus, atsisakytus išduoti arba panaikintus leidimus Užsienio reikalų ministerija nedelsdama informuoja oro eismo paslaugų teikėją</w:t>
      </w:r>
      <w:r>
        <w:rPr>
          <w:strike/>
          <w:color w:val="000000"/>
          <w:lang w:eastAsia="lt-LT"/>
        </w:rPr>
        <w:t>.</w:t>
      </w:r>
    </w:p>
    <w:p w14:paraId="6BB39F3B" w14:textId="062AB2EC" w:rsidR="007F726C" w:rsidRPr="00C25BAF" w:rsidRDefault="007F726C" w:rsidP="007F726C">
      <w:pPr>
        <w:tabs>
          <w:tab w:val="left" w:pos="851"/>
          <w:tab w:val="left" w:pos="1134"/>
        </w:tabs>
        <w:ind w:firstLine="709"/>
        <w:jc w:val="both"/>
        <w:rPr>
          <w:b/>
          <w:bCs/>
          <w:color w:val="000000"/>
        </w:rPr>
      </w:pPr>
      <w:r>
        <w:rPr>
          <w:b/>
          <w:bCs/>
          <w:color w:val="000000"/>
          <w:lang w:eastAsia="lt-LT"/>
        </w:rPr>
        <w:t>40. Taisyklėse nurodytų leidimų ir paraiškų</w:t>
      </w:r>
      <w:r w:rsidR="001B7EDF">
        <w:rPr>
          <w:b/>
          <w:bCs/>
          <w:color w:val="000000"/>
          <w:lang w:eastAsia="lt-LT"/>
        </w:rPr>
        <w:t xml:space="preserve"> formas</w:t>
      </w:r>
      <w:r>
        <w:rPr>
          <w:b/>
          <w:bCs/>
          <w:color w:val="000000"/>
          <w:lang w:eastAsia="lt-LT"/>
        </w:rPr>
        <w:t>, išskyrus leidim</w:t>
      </w:r>
      <w:r w:rsidR="001B7EDF">
        <w:rPr>
          <w:b/>
          <w:bCs/>
          <w:color w:val="000000"/>
          <w:lang w:eastAsia="lt-LT"/>
        </w:rPr>
        <w:t>o</w:t>
      </w:r>
      <w:r>
        <w:rPr>
          <w:b/>
          <w:bCs/>
          <w:color w:val="000000"/>
          <w:lang w:eastAsia="lt-LT"/>
        </w:rPr>
        <w:t xml:space="preserve"> vykdyti užsienio šalių valstybės orlaivių skrydžius</w:t>
      </w:r>
      <w:r w:rsidR="001B7EDF">
        <w:rPr>
          <w:b/>
          <w:bCs/>
          <w:color w:val="000000"/>
          <w:lang w:eastAsia="lt-LT"/>
        </w:rPr>
        <w:t xml:space="preserve"> formą</w:t>
      </w:r>
      <w:r>
        <w:rPr>
          <w:b/>
          <w:bCs/>
          <w:color w:val="000000"/>
          <w:lang w:eastAsia="lt-LT"/>
        </w:rPr>
        <w:t>, tvirtina LTSA direktorius.</w:t>
      </w:r>
    </w:p>
    <w:p w14:paraId="64F0917E" w14:textId="77777777" w:rsidR="007F726C" w:rsidRDefault="007F726C" w:rsidP="007F726C">
      <w:pPr>
        <w:ind w:firstLine="709"/>
        <w:jc w:val="both"/>
        <w:rPr>
          <w:color w:val="000000"/>
        </w:rPr>
      </w:pPr>
      <w:r w:rsidRPr="002012F0">
        <w:rPr>
          <w:strike/>
          <w:color w:val="000000"/>
        </w:rPr>
        <w:t xml:space="preserve">55 </w:t>
      </w:r>
      <w:r>
        <w:rPr>
          <w:b/>
          <w:color w:val="000000"/>
        </w:rPr>
        <w:t>41</w:t>
      </w:r>
      <w:r w:rsidRPr="002012F0">
        <w:rPr>
          <w:color w:val="000000"/>
        </w:rPr>
        <w:t xml:space="preserve">. Skrydžių, kuriais vežami labai svarbūs asmenys </w:t>
      </w:r>
      <w:r w:rsidRPr="00A20BB9">
        <w:rPr>
          <w:strike/>
          <w:color w:val="000000"/>
        </w:rPr>
        <w:t>(VIP)</w:t>
      </w:r>
      <w:r w:rsidRPr="002012F0">
        <w:rPr>
          <w:color w:val="000000"/>
        </w:rPr>
        <w:t>, vykdymo tvarką nustato Lietuvos Respublikos Vyriausybė</w:t>
      </w:r>
      <w:r w:rsidRPr="00506DB4">
        <w:rPr>
          <w:color w:val="000000" w:themeColor="text1"/>
        </w:rPr>
        <w:t>.</w:t>
      </w:r>
      <w:r w:rsidRPr="008D4D58">
        <w:rPr>
          <w:color w:val="FF0000"/>
        </w:rPr>
        <w:t xml:space="preserve"> </w:t>
      </w:r>
    </w:p>
    <w:p w14:paraId="7C0A80BC" w14:textId="77777777" w:rsidR="007F726C" w:rsidRDefault="007F726C" w:rsidP="007F726C">
      <w:pPr>
        <w:ind w:firstLine="709"/>
        <w:jc w:val="both"/>
        <w:rPr>
          <w:color w:val="000000"/>
        </w:rPr>
      </w:pPr>
      <w:r w:rsidRPr="002012F0">
        <w:rPr>
          <w:strike/>
          <w:color w:val="000000"/>
        </w:rPr>
        <w:t xml:space="preserve">56 </w:t>
      </w:r>
      <w:r>
        <w:rPr>
          <w:b/>
          <w:color w:val="000000"/>
        </w:rPr>
        <w:t>42</w:t>
      </w:r>
      <w:r>
        <w:rPr>
          <w:color w:val="000000"/>
        </w:rPr>
        <w:t>. Orlaivių įgulų pokalbiai su skrydžių vadovais vyksta lietuvių arba anglų kalba. Įgulų pokalbiai su skrydžių vadovais vyksta tik pagal nustatytas radijo ryšio frazeologijos taisykles.</w:t>
      </w:r>
    </w:p>
    <w:p w14:paraId="39F9B711" w14:textId="77777777" w:rsidR="007F726C" w:rsidRDefault="007F726C" w:rsidP="007F726C">
      <w:pPr>
        <w:ind w:firstLine="720"/>
        <w:jc w:val="both"/>
        <w:rPr>
          <w:color w:val="000000"/>
        </w:rPr>
      </w:pPr>
      <w:r w:rsidRPr="00E71A2D">
        <w:rPr>
          <w:strike/>
          <w:szCs w:val="24"/>
          <w:lang w:eastAsia="lt-LT"/>
        </w:rPr>
        <w:t xml:space="preserve">57. Skrydžiai virš gyvenamųjų vietovių, taip pat parodomieji renginiai ir aviacijos sporto varžybos vykdomi Lietuvos Respublikos </w:t>
      </w:r>
      <w:r w:rsidRPr="00E71A2D">
        <w:rPr>
          <w:iCs/>
          <w:strike/>
          <w:color w:val="000000"/>
          <w:szCs w:val="24"/>
          <w:lang w:eastAsia="lt-LT"/>
        </w:rPr>
        <w:t>aviacijos įstatymo</w:t>
      </w:r>
      <w:r w:rsidRPr="00E71A2D">
        <w:rPr>
          <w:strike/>
          <w:szCs w:val="24"/>
          <w:lang w:eastAsia="lt-LT"/>
        </w:rPr>
        <w:t xml:space="preserve"> </w:t>
      </w:r>
      <w:r w:rsidRPr="00E71A2D">
        <w:rPr>
          <w:iCs/>
          <w:strike/>
          <w:color w:val="000000"/>
          <w:szCs w:val="24"/>
          <w:lang w:eastAsia="lt-LT"/>
        </w:rPr>
        <w:t>61</w:t>
      </w:r>
      <w:r w:rsidRPr="00E71A2D">
        <w:rPr>
          <w:strike/>
          <w:szCs w:val="24"/>
          <w:lang w:eastAsia="lt-LT"/>
        </w:rPr>
        <w:t xml:space="preserve"> ir </w:t>
      </w:r>
      <w:r w:rsidRPr="00E71A2D">
        <w:rPr>
          <w:iCs/>
          <w:strike/>
          <w:color w:val="000000"/>
          <w:szCs w:val="24"/>
          <w:lang w:eastAsia="lt-LT"/>
        </w:rPr>
        <w:t>62</w:t>
      </w:r>
      <w:r w:rsidRPr="00E71A2D">
        <w:rPr>
          <w:strike/>
          <w:szCs w:val="24"/>
          <w:lang w:eastAsia="lt-LT"/>
        </w:rPr>
        <w:t xml:space="preserve"> straipsniuose nustatyta tvarka.</w:t>
      </w:r>
      <w:r w:rsidRPr="00E71A2D">
        <w:rPr>
          <w:strike/>
        </w:rPr>
        <w:t xml:space="preserve"> </w:t>
      </w:r>
    </w:p>
    <w:p w14:paraId="3BF0C9F0" w14:textId="77777777" w:rsidR="007F726C" w:rsidRDefault="007F726C" w:rsidP="007F726C">
      <w:pPr>
        <w:ind w:firstLine="709"/>
        <w:jc w:val="both"/>
        <w:rPr>
          <w:color w:val="000000"/>
        </w:rPr>
      </w:pPr>
      <w:r w:rsidRPr="002012F0">
        <w:rPr>
          <w:strike/>
          <w:color w:val="000000"/>
        </w:rPr>
        <w:t xml:space="preserve">58 </w:t>
      </w:r>
      <w:r w:rsidRPr="00F8441D">
        <w:rPr>
          <w:b/>
          <w:color w:val="000000"/>
        </w:rPr>
        <w:t>4</w:t>
      </w:r>
      <w:r>
        <w:rPr>
          <w:b/>
          <w:color w:val="000000"/>
        </w:rPr>
        <w:t>3</w:t>
      </w:r>
      <w:r>
        <w:rPr>
          <w:color w:val="000000"/>
        </w:rPr>
        <w:t>. Už šių Taisyklių pažeidimus atsakoma įstatymų nustatyta tvarka.</w:t>
      </w:r>
    </w:p>
    <w:p w14:paraId="1F7FCFF6" w14:textId="77777777" w:rsidR="007F726C" w:rsidRDefault="007F726C" w:rsidP="007F726C">
      <w:pPr>
        <w:ind w:firstLine="709"/>
        <w:jc w:val="both"/>
        <w:rPr>
          <w:color w:val="000000"/>
        </w:rPr>
      </w:pPr>
    </w:p>
    <w:p w14:paraId="0559C6B2" w14:textId="77777777" w:rsidR="007F726C" w:rsidRDefault="007F726C" w:rsidP="007F726C">
      <w:pPr>
        <w:widowControl w:val="0"/>
        <w:jc w:val="center"/>
        <w:rPr>
          <w:snapToGrid w:val="0"/>
        </w:rPr>
      </w:pPr>
      <w:r>
        <w:rPr>
          <w:snapToGrid w:val="0"/>
        </w:rPr>
        <w:t>_______________________</w:t>
      </w:r>
    </w:p>
    <w:p w14:paraId="60284239" w14:textId="77777777" w:rsidR="007F726C" w:rsidRDefault="007F726C" w:rsidP="007F726C">
      <w:pPr>
        <w:widowControl w:val="0"/>
        <w:rPr>
          <w:snapToGrid w:val="0"/>
        </w:rPr>
      </w:pPr>
    </w:p>
    <w:p w14:paraId="03818151" w14:textId="77777777" w:rsidR="007F726C" w:rsidRDefault="007F726C" w:rsidP="007F726C">
      <w:pPr>
        <w:widowControl w:val="0"/>
        <w:rPr>
          <w:snapToGrid w:val="0"/>
        </w:rPr>
      </w:pPr>
    </w:p>
    <w:p w14:paraId="32AF0C1C" w14:textId="77777777" w:rsidR="007F726C" w:rsidRDefault="007F726C"/>
    <w:sectPr w:rsidR="007F726C" w:rsidSect="00454502">
      <w:pgSz w:w="12240" w:h="15840"/>
      <w:pgMar w:top="15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B1E"/>
    <w:rsid w:val="00000EA5"/>
    <w:rsid w:val="00000FC9"/>
    <w:rsid w:val="000043E7"/>
    <w:rsid w:val="0000540E"/>
    <w:rsid w:val="0000578D"/>
    <w:rsid w:val="0000782D"/>
    <w:rsid w:val="00007A74"/>
    <w:rsid w:val="000106B3"/>
    <w:rsid w:val="000108DD"/>
    <w:rsid w:val="00011937"/>
    <w:rsid w:val="00011C49"/>
    <w:rsid w:val="00013B25"/>
    <w:rsid w:val="0001477A"/>
    <w:rsid w:val="00014DD5"/>
    <w:rsid w:val="00014EC4"/>
    <w:rsid w:val="00015103"/>
    <w:rsid w:val="00016606"/>
    <w:rsid w:val="00016DB8"/>
    <w:rsid w:val="00020DFA"/>
    <w:rsid w:val="000210C8"/>
    <w:rsid w:val="00021590"/>
    <w:rsid w:val="0002163F"/>
    <w:rsid w:val="00021AA5"/>
    <w:rsid w:val="000231C6"/>
    <w:rsid w:val="00023218"/>
    <w:rsid w:val="0002380C"/>
    <w:rsid w:val="000259AD"/>
    <w:rsid w:val="00027F6F"/>
    <w:rsid w:val="0003230A"/>
    <w:rsid w:val="00032F5D"/>
    <w:rsid w:val="000342FC"/>
    <w:rsid w:val="00035956"/>
    <w:rsid w:val="00037B4B"/>
    <w:rsid w:val="000413BC"/>
    <w:rsid w:val="000413FF"/>
    <w:rsid w:val="00041400"/>
    <w:rsid w:val="00044760"/>
    <w:rsid w:val="00044DB4"/>
    <w:rsid w:val="00045322"/>
    <w:rsid w:val="0004667B"/>
    <w:rsid w:val="000467C5"/>
    <w:rsid w:val="00052133"/>
    <w:rsid w:val="000521CA"/>
    <w:rsid w:val="00052E74"/>
    <w:rsid w:val="00052F31"/>
    <w:rsid w:val="00054235"/>
    <w:rsid w:val="00056306"/>
    <w:rsid w:val="00057926"/>
    <w:rsid w:val="00057DBD"/>
    <w:rsid w:val="00063192"/>
    <w:rsid w:val="000632BA"/>
    <w:rsid w:val="00067143"/>
    <w:rsid w:val="00070B15"/>
    <w:rsid w:val="000726E8"/>
    <w:rsid w:val="00073485"/>
    <w:rsid w:val="0007613B"/>
    <w:rsid w:val="00077175"/>
    <w:rsid w:val="00081F14"/>
    <w:rsid w:val="000823F8"/>
    <w:rsid w:val="00082BE9"/>
    <w:rsid w:val="00083ACA"/>
    <w:rsid w:val="00084716"/>
    <w:rsid w:val="0008533A"/>
    <w:rsid w:val="00091000"/>
    <w:rsid w:val="000913B7"/>
    <w:rsid w:val="00093C4A"/>
    <w:rsid w:val="00096CC7"/>
    <w:rsid w:val="000A091F"/>
    <w:rsid w:val="000A3C7F"/>
    <w:rsid w:val="000A42A1"/>
    <w:rsid w:val="000A4627"/>
    <w:rsid w:val="000A4FC8"/>
    <w:rsid w:val="000A5801"/>
    <w:rsid w:val="000B30FB"/>
    <w:rsid w:val="000B4D47"/>
    <w:rsid w:val="000B591B"/>
    <w:rsid w:val="000B78C3"/>
    <w:rsid w:val="000B7DE1"/>
    <w:rsid w:val="000C311C"/>
    <w:rsid w:val="000C450C"/>
    <w:rsid w:val="000C649B"/>
    <w:rsid w:val="000C7BA5"/>
    <w:rsid w:val="000D021D"/>
    <w:rsid w:val="000D1F03"/>
    <w:rsid w:val="000D401E"/>
    <w:rsid w:val="000D5279"/>
    <w:rsid w:val="000D5ADD"/>
    <w:rsid w:val="000D6CC0"/>
    <w:rsid w:val="000D7F80"/>
    <w:rsid w:val="000E00D1"/>
    <w:rsid w:val="000E0BC5"/>
    <w:rsid w:val="000E0CBC"/>
    <w:rsid w:val="000E3715"/>
    <w:rsid w:val="000E5C6E"/>
    <w:rsid w:val="000E6672"/>
    <w:rsid w:val="000E7A78"/>
    <w:rsid w:val="000F26D0"/>
    <w:rsid w:val="000F6849"/>
    <w:rsid w:val="000F7B57"/>
    <w:rsid w:val="0010165C"/>
    <w:rsid w:val="00102A4F"/>
    <w:rsid w:val="00102DDB"/>
    <w:rsid w:val="0011031F"/>
    <w:rsid w:val="00110BBF"/>
    <w:rsid w:val="00111C3D"/>
    <w:rsid w:val="00120D8D"/>
    <w:rsid w:val="0012488C"/>
    <w:rsid w:val="00125062"/>
    <w:rsid w:val="00130BC6"/>
    <w:rsid w:val="00133EC6"/>
    <w:rsid w:val="00133F62"/>
    <w:rsid w:val="00135DF0"/>
    <w:rsid w:val="00137E80"/>
    <w:rsid w:val="00141A20"/>
    <w:rsid w:val="001437AE"/>
    <w:rsid w:val="00143B4A"/>
    <w:rsid w:val="001440D4"/>
    <w:rsid w:val="001441C2"/>
    <w:rsid w:val="00144549"/>
    <w:rsid w:val="00144A9B"/>
    <w:rsid w:val="001453DF"/>
    <w:rsid w:val="0014548D"/>
    <w:rsid w:val="001458CF"/>
    <w:rsid w:val="001515B0"/>
    <w:rsid w:val="0015286A"/>
    <w:rsid w:val="001530CB"/>
    <w:rsid w:val="00153A6C"/>
    <w:rsid w:val="00153A81"/>
    <w:rsid w:val="001548A4"/>
    <w:rsid w:val="00154F21"/>
    <w:rsid w:val="0015650D"/>
    <w:rsid w:val="00163532"/>
    <w:rsid w:val="00165F8B"/>
    <w:rsid w:val="00165FC9"/>
    <w:rsid w:val="00166684"/>
    <w:rsid w:val="00167DAE"/>
    <w:rsid w:val="00175D37"/>
    <w:rsid w:val="00175D51"/>
    <w:rsid w:val="00176328"/>
    <w:rsid w:val="001774C0"/>
    <w:rsid w:val="00181E47"/>
    <w:rsid w:val="00183224"/>
    <w:rsid w:val="001843FE"/>
    <w:rsid w:val="00185ADC"/>
    <w:rsid w:val="00186284"/>
    <w:rsid w:val="00191601"/>
    <w:rsid w:val="00191CBE"/>
    <w:rsid w:val="0019597A"/>
    <w:rsid w:val="00195A28"/>
    <w:rsid w:val="00195A7E"/>
    <w:rsid w:val="00196735"/>
    <w:rsid w:val="00196E70"/>
    <w:rsid w:val="001A4327"/>
    <w:rsid w:val="001A4A5F"/>
    <w:rsid w:val="001A7944"/>
    <w:rsid w:val="001B41D2"/>
    <w:rsid w:val="001B4776"/>
    <w:rsid w:val="001B5DDC"/>
    <w:rsid w:val="001B6655"/>
    <w:rsid w:val="001B6D76"/>
    <w:rsid w:val="001B7EDF"/>
    <w:rsid w:val="001C10E0"/>
    <w:rsid w:val="001C5F12"/>
    <w:rsid w:val="001C62AF"/>
    <w:rsid w:val="001D1221"/>
    <w:rsid w:val="001D16E9"/>
    <w:rsid w:val="001D2618"/>
    <w:rsid w:val="001D3BF4"/>
    <w:rsid w:val="001D4052"/>
    <w:rsid w:val="001D6D29"/>
    <w:rsid w:val="001D7E2E"/>
    <w:rsid w:val="001E1063"/>
    <w:rsid w:val="001E2065"/>
    <w:rsid w:val="001E258E"/>
    <w:rsid w:val="001E3739"/>
    <w:rsid w:val="001E4F8B"/>
    <w:rsid w:val="001E59D8"/>
    <w:rsid w:val="001E6051"/>
    <w:rsid w:val="001F02D2"/>
    <w:rsid w:val="001F0F59"/>
    <w:rsid w:val="001F14F4"/>
    <w:rsid w:val="001F35F6"/>
    <w:rsid w:val="001F3ADE"/>
    <w:rsid w:val="001F681B"/>
    <w:rsid w:val="002000E6"/>
    <w:rsid w:val="00200248"/>
    <w:rsid w:val="0020268C"/>
    <w:rsid w:val="00204D8A"/>
    <w:rsid w:val="00211925"/>
    <w:rsid w:val="00211D84"/>
    <w:rsid w:val="00213D00"/>
    <w:rsid w:val="002161E5"/>
    <w:rsid w:val="00217B1F"/>
    <w:rsid w:val="0022136E"/>
    <w:rsid w:val="00221436"/>
    <w:rsid w:val="00222EEA"/>
    <w:rsid w:val="00225596"/>
    <w:rsid w:val="002255B5"/>
    <w:rsid w:val="0022659D"/>
    <w:rsid w:val="00226CC1"/>
    <w:rsid w:val="00226D7F"/>
    <w:rsid w:val="002271EB"/>
    <w:rsid w:val="00227452"/>
    <w:rsid w:val="002301BF"/>
    <w:rsid w:val="0023056D"/>
    <w:rsid w:val="00230B94"/>
    <w:rsid w:val="002369E8"/>
    <w:rsid w:val="002400DE"/>
    <w:rsid w:val="0024201A"/>
    <w:rsid w:val="002427C4"/>
    <w:rsid w:val="00242B5D"/>
    <w:rsid w:val="002440E6"/>
    <w:rsid w:val="002446EA"/>
    <w:rsid w:val="002502A4"/>
    <w:rsid w:val="00250656"/>
    <w:rsid w:val="00250D39"/>
    <w:rsid w:val="0025135B"/>
    <w:rsid w:val="00251B28"/>
    <w:rsid w:val="0025228B"/>
    <w:rsid w:val="00252963"/>
    <w:rsid w:val="00253C88"/>
    <w:rsid w:val="0025582E"/>
    <w:rsid w:val="002608C3"/>
    <w:rsid w:val="002615AE"/>
    <w:rsid w:val="00262164"/>
    <w:rsid w:val="00263D4F"/>
    <w:rsid w:val="00264538"/>
    <w:rsid w:val="00265B6F"/>
    <w:rsid w:val="00265ECC"/>
    <w:rsid w:val="002667A1"/>
    <w:rsid w:val="002674F1"/>
    <w:rsid w:val="00267526"/>
    <w:rsid w:val="00267B15"/>
    <w:rsid w:val="00273427"/>
    <w:rsid w:val="00273954"/>
    <w:rsid w:val="00275ACB"/>
    <w:rsid w:val="00277914"/>
    <w:rsid w:val="002804E6"/>
    <w:rsid w:val="00280830"/>
    <w:rsid w:val="00280E8D"/>
    <w:rsid w:val="00280F23"/>
    <w:rsid w:val="002819E5"/>
    <w:rsid w:val="002832F8"/>
    <w:rsid w:val="002904F8"/>
    <w:rsid w:val="0029096B"/>
    <w:rsid w:val="00290BD3"/>
    <w:rsid w:val="00292694"/>
    <w:rsid w:val="00293A42"/>
    <w:rsid w:val="00295A75"/>
    <w:rsid w:val="00295EBB"/>
    <w:rsid w:val="00295FD0"/>
    <w:rsid w:val="002A239D"/>
    <w:rsid w:val="002A3207"/>
    <w:rsid w:val="002A4055"/>
    <w:rsid w:val="002A4FAB"/>
    <w:rsid w:val="002A5035"/>
    <w:rsid w:val="002A651E"/>
    <w:rsid w:val="002A6EAD"/>
    <w:rsid w:val="002A70C8"/>
    <w:rsid w:val="002A72BE"/>
    <w:rsid w:val="002A7D25"/>
    <w:rsid w:val="002B227C"/>
    <w:rsid w:val="002B3024"/>
    <w:rsid w:val="002B51AC"/>
    <w:rsid w:val="002B7406"/>
    <w:rsid w:val="002B7996"/>
    <w:rsid w:val="002B7C9A"/>
    <w:rsid w:val="002C08E7"/>
    <w:rsid w:val="002C0F42"/>
    <w:rsid w:val="002C3383"/>
    <w:rsid w:val="002C3B51"/>
    <w:rsid w:val="002C4829"/>
    <w:rsid w:val="002C5776"/>
    <w:rsid w:val="002C6D68"/>
    <w:rsid w:val="002D08FD"/>
    <w:rsid w:val="002D119C"/>
    <w:rsid w:val="002D319F"/>
    <w:rsid w:val="002D342C"/>
    <w:rsid w:val="002D4669"/>
    <w:rsid w:val="002D6B42"/>
    <w:rsid w:val="002D7205"/>
    <w:rsid w:val="002D7E9A"/>
    <w:rsid w:val="002E38A0"/>
    <w:rsid w:val="002E78CD"/>
    <w:rsid w:val="002F0EA0"/>
    <w:rsid w:val="002F1A9F"/>
    <w:rsid w:val="002F29E5"/>
    <w:rsid w:val="002F3798"/>
    <w:rsid w:val="002F39AA"/>
    <w:rsid w:val="002F3B77"/>
    <w:rsid w:val="002F47C7"/>
    <w:rsid w:val="002F5AD7"/>
    <w:rsid w:val="00301BEC"/>
    <w:rsid w:val="00302013"/>
    <w:rsid w:val="003024D4"/>
    <w:rsid w:val="00303456"/>
    <w:rsid w:val="003035EC"/>
    <w:rsid w:val="00305DC6"/>
    <w:rsid w:val="003110F8"/>
    <w:rsid w:val="0031353A"/>
    <w:rsid w:val="003146E2"/>
    <w:rsid w:val="003152AA"/>
    <w:rsid w:val="003173C2"/>
    <w:rsid w:val="0031780F"/>
    <w:rsid w:val="003212A1"/>
    <w:rsid w:val="00321F02"/>
    <w:rsid w:val="0032628A"/>
    <w:rsid w:val="00327BD9"/>
    <w:rsid w:val="00327E93"/>
    <w:rsid w:val="00332772"/>
    <w:rsid w:val="003335D8"/>
    <w:rsid w:val="00333CAD"/>
    <w:rsid w:val="00334D74"/>
    <w:rsid w:val="00334E7C"/>
    <w:rsid w:val="0033597B"/>
    <w:rsid w:val="00336929"/>
    <w:rsid w:val="00337C88"/>
    <w:rsid w:val="003402DA"/>
    <w:rsid w:val="00340C82"/>
    <w:rsid w:val="0034528E"/>
    <w:rsid w:val="00347E2B"/>
    <w:rsid w:val="0035077C"/>
    <w:rsid w:val="0035166C"/>
    <w:rsid w:val="003521ED"/>
    <w:rsid w:val="003527A1"/>
    <w:rsid w:val="003538F2"/>
    <w:rsid w:val="00355CFD"/>
    <w:rsid w:val="003579C8"/>
    <w:rsid w:val="0036083E"/>
    <w:rsid w:val="00360A41"/>
    <w:rsid w:val="00360C1D"/>
    <w:rsid w:val="00362A72"/>
    <w:rsid w:val="00364530"/>
    <w:rsid w:val="0036534F"/>
    <w:rsid w:val="00365F54"/>
    <w:rsid w:val="00366730"/>
    <w:rsid w:val="00367D7C"/>
    <w:rsid w:val="00367ECB"/>
    <w:rsid w:val="0037334D"/>
    <w:rsid w:val="0037510F"/>
    <w:rsid w:val="00375D1B"/>
    <w:rsid w:val="003760EF"/>
    <w:rsid w:val="00376AC8"/>
    <w:rsid w:val="00376C45"/>
    <w:rsid w:val="00377DD0"/>
    <w:rsid w:val="00380CD7"/>
    <w:rsid w:val="00382D07"/>
    <w:rsid w:val="00386D96"/>
    <w:rsid w:val="003901B5"/>
    <w:rsid w:val="003925C3"/>
    <w:rsid w:val="00394A43"/>
    <w:rsid w:val="003958F2"/>
    <w:rsid w:val="00396986"/>
    <w:rsid w:val="00396C16"/>
    <w:rsid w:val="003A02F4"/>
    <w:rsid w:val="003A0944"/>
    <w:rsid w:val="003A5507"/>
    <w:rsid w:val="003A5623"/>
    <w:rsid w:val="003A7041"/>
    <w:rsid w:val="003A7065"/>
    <w:rsid w:val="003B12C6"/>
    <w:rsid w:val="003B478B"/>
    <w:rsid w:val="003B4B8E"/>
    <w:rsid w:val="003B5AA7"/>
    <w:rsid w:val="003B63A6"/>
    <w:rsid w:val="003B674F"/>
    <w:rsid w:val="003B7906"/>
    <w:rsid w:val="003B7AE3"/>
    <w:rsid w:val="003C0EE5"/>
    <w:rsid w:val="003C2125"/>
    <w:rsid w:val="003C291F"/>
    <w:rsid w:val="003C3896"/>
    <w:rsid w:val="003C3B7D"/>
    <w:rsid w:val="003C3E24"/>
    <w:rsid w:val="003C46E6"/>
    <w:rsid w:val="003C496C"/>
    <w:rsid w:val="003C7042"/>
    <w:rsid w:val="003D120C"/>
    <w:rsid w:val="003D3A15"/>
    <w:rsid w:val="003D3DAD"/>
    <w:rsid w:val="003D4AFA"/>
    <w:rsid w:val="003D4EE4"/>
    <w:rsid w:val="003D6609"/>
    <w:rsid w:val="003D7277"/>
    <w:rsid w:val="003D7C49"/>
    <w:rsid w:val="003E2A03"/>
    <w:rsid w:val="003E4F46"/>
    <w:rsid w:val="003E59FB"/>
    <w:rsid w:val="003E62B0"/>
    <w:rsid w:val="003E702C"/>
    <w:rsid w:val="003E7C6D"/>
    <w:rsid w:val="003F0ED8"/>
    <w:rsid w:val="003F18A9"/>
    <w:rsid w:val="003F2489"/>
    <w:rsid w:val="003F2A25"/>
    <w:rsid w:val="003F4A56"/>
    <w:rsid w:val="003F4F16"/>
    <w:rsid w:val="003F4F24"/>
    <w:rsid w:val="003F529E"/>
    <w:rsid w:val="003F54C8"/>
    <w:rsid w:val="003F682D"/>
    <w:rsid w:val="003F723A"/>
    <w:rsid w:val="003F7972"/>
    <w:rsid w:val="004003F1"/>
    <w:rsid w:val="004021C9"/>
    <w:rsid w:val="0040505E"/>
    <w:rsid w:val="0040530E"/>
    <w:rsid w:val="0040595A"/>
    <w:rsid w:val="00406255"/>
    <w:rsid w:val="0040747A"/>
    <w:rsid w:val="00410283"/>
    <w:rsid w:val="00411151"/>
    <w:rsid w:val="004117B7"/>
    <w:rsid w:val="00413836"/>
    <w:rsid w:val="0041498C"/>
    <w:rsid w:val="00415051"/>
    <w:rsid w:val="00415A1C"/>
    <w:rsid w:val="00415BBA"/>
    <w:rsid w:val="004216D1"/>
    <w:rsid w:val="004219D6"/>
    <w:rsid w:val="00423C15"/>
    <w:rsid w:val="0043091F"/>
    <w:rsid w:val="00431920"/>
    <w:rsid w:val="00440277"/>
    <w:rsid w:val="00441850"/>
    <w:rsid w:val="00442783"/>
    <w:rsid w:val="004430CD"/>
    <w:rsid w:val="0044358D"/>
    <w:rsid w:val="0044523A"/>
    <w:rsid w:val="00446366"/>
    <w:rsid w:val="00446BB9"/>
    <w:rsid w:val="004470B8"/>
    <w:rsid w:val="00451B3E"/>
    <w:rsid w:val="004528A9"/>
    <w:rsid w:val="00452C8E"/>
    <w:rsid w:val="00454290"/>
    <w:rsid w:val="00454502"/>
    <w:rsid w:val="004546AD"/>
    <w:rsid w:val="00454D9B"/>
    <w:rsid w:val="00455565"/>
    <w:rsid w:val="0045685C"/>
    <w:rsid w:val="004575FF"/>
    <w:rsid w:val="00457C57"/>
    <w:rsid w:val="00464131"/>
    <w:rsid w:val="00465385"/>
    <w:rsid w:val="004674F9"/>
    <w:rsid w:val="0047125B"/>
    <w:rsid w:val="004732EA"/>
    <w:rsid w:val="00473E66"/>
    <w:rsid w:val="00473F95"/>
    <w:rsid w:val="00474DAC"/>
    <w:rsid w:val="004836B4"/>
    <w:rsid w:val="00485CC1"/>
    <w:rsid w:val="004911A2"/>
    <w:rsid w:val="00491E01"/>
    <w:rsid w:val="00492011"/>
    <w:rsid w:val="004947A4"/>
    <w:rsid w:val="004A159A"/>
    <w:rsid w:val="004A1855"/>
    <w:rsid w:val="004A5D53"/>
    <w:rsid w:val="004A6CE4"/>
    <w:rsid w:val="004B4667"/>
    <w:rsid w:val="004B4A22"/>
    <w:rsid w:val="004B4F42"/>
    <w:rsid w:val="004B4FCB"/>
    <w:rsid w:val="004B516E"/>
    <w:rsid w:val="004B531D"/>
    <w:rsid w:val="004B5BC3"/>
    <w:rsid w:val="004B61D3"/>
    <w:rsid w:val="004B6257"/>
    <w:rsid w:val="004B68D6"/>
    <w:rsid w:val="004B696E"/>
    <w:rsid w:val="004C09AE"/>
    <w:rsid w:val="004C148B"/>
    <w:rsid w:val="004C1628"/>
    <w:rsid w:val="004C607F"/>
    <w:rsid w:val="004C610E"/>
    <w:rsid w:val="004D18BA"/>
    <w:rsid w:val="004D26BF"/>
    <w:rsid w:val="004D7DBC"/>
    <w:rsid w:val="004E0898"/>
    <w:rsid w:val="004E3F6D"/>
    <w:rsid w:val="004E5976"/>
    <w:rsid w:val="004E6728"/>
    <w:rsid w:val="004E73B9"/>
    <w:rsid w:val="004E757C"/>
    <w:rsid w:val="004E7BEE"/>
    <w:rsid w:val="004F007E"/>
    <w:rsid w:val="004F1230"/>
    <w:rsid w:val="004F38B1"/>
    <w:rsid w:val="004F5CF2"/>
    <w:rsid w:val="00501B26"/>
    <w:rsid w:val="00503734"/>
    <w:rsid w:val="00503E5E"/>
    <w:rsid w:val="00504092"/>
    <w:rsid w:val="00504DAB"/>
    <w:rsid w:val="00505C99"/>
    <w:rsid w:val="00506DB4"/>
    <w:rsid w:val="0051054B"/>
    <w:rsid w:val="00511638"/>
    <w:rsid w:val="00513B1E"/>
    <w:rsid w:val="00513D13"/>
    <w:rsid w:val="005143AE"/>
    <w:rsid w:val="00514567"/>
    <w:rsid w:val="0051570F"/>
    <w:rsid w:val="0051633D"/>
    <w:rsid w:val="00517188"/>
    <w:rsid w:val="0051799A"/>
    <w:rsid w:val="00520C16"/>
    <w:rsid w:val="00522FBC"/>
    <w:rsid w:val="00523DD0"/>
    <w:rsid w:val="005240B5"/>
    <w:rsid w:val="005312FC"/>
    <w:rsid w:val="005316FE"/>
    <w:rsid w:val="00531F6E"/>
    <w:rsid w:val="005321B4"/>
    <w:rsid w:val="00533F2C"/>
    <w:rsid w:val="005349A5"/>
    <w:rsid w:val="0053520E"/>
    <w:rsid w:val="00541362"/>
    <w:rsid w:val="00543FA9"/>
    <w:rsid w:val="0054486D"/>
    <w:rsid w:val="005452D5"/>
    <w:rsid w:val="0054557C"/>
    <w:rsid w:val="00547448"/>
    <w:rsid w:val="00547DE4"/>
    <w:rsid w:val="00551F68"/>
    <w:rsid w:val="00552687"/>
    <w:rsid w:val="00553B83"/>
    <w:rsid w:val="005543A1"/>
    <w:rsid w:val="00556A5C"/>
    <w:rsid w:val="00560623"/>
    <w:rsid w:val="0056105A"/>
    <w:rsid w:val="00562317"/>
    <w:rsid w:val="00563132"/>
    <w:rsid w:val="00563660"/>
    <w:rsid w:val="005642A8"/>
    <w:rsid w:val="0056536F"/>
    <w:rsid w:val="00565449"/>
    <w:rsid w:val="005670BD"/>
    <w:rsid w:val="00567299"/>
    <w:rsid w:val="00571FC2"/>
    <w:rsid w:val="00572116"/>
    <w:rsid w:val="0057398D"/>
    <w:rsid w:val="00575484"/>
    <w:rsid w:val="00575FC1"/>
    <w:rsid w:val="005811AA"/>
    <w:rsid w:val="00582D70"/>
    <w:rsid w:val="00583BA0"/>
    <w:rsid w:val="00584320"/>
    <w:rsid w:val="00585EDE"/>
    <w:rsid w:val="00587271"/>
    <w:rsid w:val="005904CA"/>
    <w:rsid w:val="00591303"/>
    <w:rsid w:val="00594101"/>
    <w:rsid w:val="00594E95"/>
    <w:rsid w:val="005A0C66"/>
    <w:rsid w:val="005A2582"/>
    <w:rsid w:val="005A6D12"/>
    <w:rsid w:val="005A74B0"/>
    <w:rsid w:val="005A759C"/>
    <w:rsid w:val="005B1CB3"/>
    <w:rsid w:val="005B2AF4"/>
    <w:rsid w:val="005B349D"/>
    <w:rsid w:val="005B59AC"/>
    <w:rsid w:val="005B5FD0"/>
    <w:rsid w:val="005B6F70"/>
    <w:rsid w:val="005C132E"/>
    <w:rsid w:val="005C2BC2"/>
    <w:rsid w:val="005C3CBA"/>
    <w:rsid w:val="005C5323"/>
    <w:rsid w:val="005C7586"/>
    <w:rsid w:val="005C7AD2"/>
    <w:rsid w:val="005D257E"/>
    <w:rsid w:val="005D2AA4"/>
    <w:rsid w:val="005D2F56"/>
    <w:rsid w:val="005D399A"/>
    <w:rsid w:val="005D439D"/>
    <w:rsid w:val="005D473C"/>
    <w:rsid w:val="005D506B"/>
    <w:rsid w:val="005D592D"/>
    <w:rsid w:val="005E0DC3"/>
    <w:rsid w:val="005E14FC"/>
    <w:rsid w:val="005E1832"/>
    <w:rsid w:val="005E1EC2"/>
    <w:rsid w:val="005E26DC"/>
    <w:rsid w:val="005E27D0"/>
    <w:rsid w:val="005E30B8"/>
    <w:rsid w:val="005E3C2D"/>
    <w:rsid w:val="005E5093"/>
    <w:rsid w:val="005E53F3"/>
    <w:rsid w:val="005E5466"/>
    <w:rsid w:val="005E54E9"/>
    <w:rsid w:val="005F00FC"/>
    <w:rsid w:val="005F09EA"/>
    <w:rsid w:val="005F0AAF"/>
    <w:rsid w:val="005F1E4C"/>
    <w:rsid w:val="005F3FDD"/>
    <w:rsid w:val="005F45DF"/>
    <w:rsid w:val="005F4B9E"/>
    <w:rsid w:val="005F4BDF"/>
    <w:rsid w:val="005F68DE"/>
    <w:rsid w:val="005F6D84"/>
    <w:rsid w:val="006018F9"/>
    <w:rsid w:val="006020E3"/>
    <w:rsid w:val="006024FB"/>
    <w:rsid w:val="00602665"/>
    <w:rsid w:val="00602DD3"/>
    <w:rsid w:val="00603F51"/>
    <w:rsid w:val="00604C58"/>
    <w:rsid w:val="006068E7"/>
    <w:rsid w:val="0061046C"/>
    <w:rsid w:val="006117DA"/>
    <w:rsid w:val="00611C34"/>
    <w:rsid w:val="00612E23"/>
    <w:rsid w:val="0061367C"/>
    <w:rsid w:val="00613E34"/>
    <w:rsid w:val="006149F3"/>
    <w:rsid w:val="006160DC"/>
    <w:rsid w:val="00616BB5"/>
    <w:rsid w:val="00617724"/>
    <w:rsid w:val="006228C5"/>
    <w:rsid w:val="00623CEA"/>
    <w:rsid w:val="00624738"/>
    <w:rsid w:val="0062693A"/>
    <w:rsid w:val="006331AC"/>
    <w:rsid w:val="0063329A"/>
    <w:rsid w:val="00633912"/>
    <w:rsid w:val="00635659"/>
    <w:rsid w:val="00635E22"/>
    <w:rsid w:val="00642386"/>
    <w:rsid w:val="006423E4"/>
    <w:rsid w:val="00643814"/>
    <w:rsid w:val="006447B2"/>
    <w:rsid w:val="00646993"/>
    <w:rsid w:val="00646997"/>
    <w:rsid w:val="00646A26"/>
    <w:rsid w:val="006476BC"/>
    <w:rsid w:val="006503FC"/>
    <w:rsid w:val="006519F2"/>
    <w:rsid w:val="00652C35"/>
    <w:rsid w:val="00652CD5"/>
    <w:rsid w:val="006546BF"/>
    <w:rsid w:val="0065538B"/>
    <w:rsid w:val="0065572F"/>
    <w:rsid w:val="00655876"/>
    <w:rsid w:val="00656899"/>
    <w:rsid w:val="00656DE8"/>
    <w:rsid w:val="00656E63"/>
    <w:rsid w:val="00660800"/>
    <w:rsid w:val="0066287D"/>
    <w:rsid w:val="006629C1"/>
    <w:rsid w:val="006639E6"/>
    <w:rsid w:val="00663E07"/>
    <w:rsid w:val="006646EC"/>
    <w:rsid w:val="00664712"/>
    <w:rsid w:val="00664850"/>
    <w:rsid w:val="00671B17"/>
    <w:rsid w:val="00675544"/>
    <w:rsid w:val="00675AAD"/>
    <w:rsid w:val="00675E7A"/>
    <w:rsid w:val="00675ED1"/>
    <w:rsid w:val="006761C0"/>
    <w:rsid w:val="00680D75"/>
    <w:rsid w:val="00680FB6"/>
    <w:rsid w:val="00682280"/>
    <w:rsid w:val="006835CB"/>
    <w:rsid w:val="00684E8F"/>
    <w:rsid w:val="00691903"/>
    <w:rsid w:val="00692A40"/>
    <w:rsid w:val="00692CB3"/>
    <w:rsid w:val="00693726"/>
    <w:rsid w:val="00694F4A"/>
    <w:rsid w:val="00695DB6"/>
    <w:rsid w:val="00697CD4"/>
    <w:rsid w:val="006A55C4"/>
    <w:rsid w:val="006A58BA"/>
    <w:rsid w:val="006A5FEB"/>
    <w:rsid w:val="006A7A30"/>
    <w:rsid w:val="006B28F8"/>
    <w:rsid w:val="006B2FAD"/>
    <w:rsid w:val="006B3BA6"/>
    <w:rsid w:val="006B5C4C"/>
    <w:rsid w:val="006B5F7B"/>
    <w:rsid w:val="006B6EF1"/>
    <w:rsid w:val="006C0D5B"/>
    <w:rsid w:val="006C116B"/>
    <w:rsid w:val="006C2544"/>
    <w:rsid w:val="006C2BDB"/>
    <w:rsid w:val="006C3134"/>
    <w:rsid w:val="006C6DE2"/>
    <w:rsid w:val="006D07CE"/>
    <w:rsid w:val="006D11A4"/>
    <w:rsid w:val="006D1D8D"/>
    <w:rsid w:val="006D20B9"/>
    <w:rsid w:val="006D4F1D"/>
    <w:rsid w:val="006D5C27"/>
    <w:rsid w:val="006D73F2"/>
    <w:rsid w:val="006E07EC"/>
    <w:rsid w:val="006E2B93"/>
    <w:rsid w:val="006E3C96"/>
    <w:rsid w:val="006E3E3C"/>
    <w:rsid w:val="006E4308"/>
    <w:rsid w:val="006E4582"/>
    <w:rsid w:val="006F06D5"/>
    <w:rsid w:val="006F0CD4"/>
    <w:rsid w:val="006F5D7B"/>
    <w:rsid w:val="006F5D8A"/>
    <w:rsid w:val="006F66A9"/>
    <w:rsid w:val="006F74EF"/>
    <w:rsid w:val="006F7EFE"/>
    <w:rsid w:val="007001D0"/>
    <w:rsid w:val="0070151F"/>
    <w:rsid w:val="0070390E"/>
    <w:rsid w:val="00704806"/>
    <w:rsid w:val="007050F2"/>
    <w:rsid w:val="00705188"/>
    <w:rsid w:val="0070655B"/>
    <w:rsid w:val="00710884"/>
    <w:rsid w:val="00712C01"/>
    <w:rsid w:val="00713163"/>
    <w:rsid w:val="007135BC"/>
    <w:rsid w:val="00714CC4"/>
    <w:rsid w:val="00717C3B"/>
    <w:rsid w:val="007202B1"/>
    <w:rsid w:val="0072081C"/>
    <w:rsid w:val="00720978"/>
    <w:rsid w:val="00722F71"/>
    <w:rsid w:val="0073081C"/>
    <w:rsid w:val="00731C07"/>
    <w:rsid w:val="00732062"/>
    <w:rsid w:val="0073234D"/>
    <w:rsid w:val="00732C44"/>
    <w:rsid w:val="00733DA8"/>
    <w:rsid w:val="0073424D"/>
    <w:rsid w:val="00734339"/>
    <w:rsid w:val="007416C5"/>
    <w:rsid w:val="00741D5C"/>
    <w:rsid w:val="00745262"/>
    <w:rsid w:val="0074550E"/>
    <w:rsid w:val="00745F0E"/>
    <w:rsid w:val="00747B85"/>
    <w:rsid w:val="007521A5"/>
    <w:rsid w:val="007534C5"/>
    <w:rsid w:val="00754A46"/>
    <w:rsid w:val="00754EC6"/>
    <w:rsid w:val="007561C0"/>
    <w:rsid w:val="00756F17"/>
    <w:rsid w:val="007610F8"/>
    <w:rsid w:val="007656E0"/>
    <w:rsid w:val="00766D80"/>
    <w:rsid w:val="00767E92"/>
    <w:rsid w:val="00771AF9"/>
    <w:rsid w:val="00771FDE"/>
    <w:rsid w:val="0077200A"/>
    <w:rsid w:val="0077223B"/>
    <w:rsid w:val="00773079"/>
    <w:rsid w:val="00774D3E"/>
    <w:rsid w:val="00775314"/>
    <w:rsid w:val="00775911"/>
    <w:rsid w:val="0077683A"/>
    <w:rsid w:val="007777CD"/>
    <w:rsid w:val="007779EF"/>
    <w:rsid w:val="00782F20"/>
    <w:rsid w:val="00784CA0"/>
    <w:rsid w:val="00786265"/>
    <w:rsid w:val="00790B0C"/>
    <w:rsid w:val="0079114B"/>
    <w:rsid w:val="00791497"/>
    <w:rsid w:val="007917C6"/>
    <w:rsid w:val="00791A58"/>
    <w:rsid w:val="00791E77"/>
    <w:rsid w:val="00791F7A"/>
    <w:rsid w:val="0079325A"/>
    <w:rsid w:val="00794D6C"/>
    <w:rsid w:val="00797AD7"/>
    <w:rsid w:val="007A1B0F"/>
    <w:rsid w:val="007A1E0E"/>
    <w:rsid w:val="007A35C6"/>
    <w:rsid w:val="007A3E56"/>
    <w:rsid w:val="007A7F15"/>
    <w:rsid w:val="007B10CF"/>
    <w:rsid w:val="007B3548"/>
    <w:rsid w:val="007B4C1E"/>
    <w:rsid w:val="007B70D5"/>
    <w:rsid w:val="007B7ADF"/>
    <w:rsid w:val="007B7B49"/>
    <w:rsid w:val="007C1803"/>
    <w:rsid w:val="007C1C91"/>
    <w:rsid w:val="007C3650"/>
    <w:rsid w:val="007C737C"/>
    <w:rsid w:val="007D74B1"/>
    <w:rsid w:val="007D7565"/>
    <w:rsid w:val="007E015A"/>
    <w:rsid w:val="007E10AA"/>
    <w:rsid w:val="007E10C7"/>
    <w:rsid w:val="007E39E0"/>
    <w:rsid w:val="007E476D"/>
    <w:rsid w:val="007E484F"/>
    <w:rsid w:val="007E4ABE"/>
    <w:rsid w:val="007E561E"/>
    <w:rsid w:val="007E58ED"/>
    <w:rsid w:val="007F0BEE"/>
    <w:rsid w:val="007F272C"/>
    <w:rsid w:val="007F40D3"/>
    <w:rsid w:val="007F46A8"/>
    <w:rsid w:val="007F632D"/>
    <w:rsid w:val="007F726C"/>
    <w:rsid w:val="008000DA"/>
    <w:rsid w:val="00800CE6"/>
    <w:rsid w:val="00800DC4"/>
    <w:rsid w:val="00801348"/>
    <w:rsid w:val="008029F8"/>
    <w:rsid w:val="0080475F"/>
    <w:rsid w:val="00804842"/>
    <w:rsid w:val="00805898"/>
    <w:rsid w:val="00806903"/>
    <w:rsid w:val="00806A33"/>
    <w:rsid w:val="00806B9B"/>
    <w:rsid w:val="00807578"/>
    <w:rsid w:val="0080797D"/>
    <w:rsid w:val="00813727"/>
    <w:rsid w:val="008150FA"/>
    <w:rsid w:val="00815A71"/>
    <w:rsid w:val="00817C3D"/>
    <w:rsid w:val="008205A8"/>
    <w:rsid w:val="00823A2C"/>
    <w:rsid w:val="0082500B"/>
    <w:rsid w:val="008253A6"/>
    <w:rsid w:val="00827D38"/>
    <w:rsid w:val="00830477"/>
    <w:rsid w:val="0083123B"/>
    <w:rsid w:val="00831320"/>
    <w:rsid w:val="00831ED3"/>
    <w:rsid w:val="00833163"/>
    <w:rsid w:val="00833DC2"/>
    <w:rsid w:val="0083569B"/>
    <w:rsid w:val="00836711"/>
    <w:rsid w:val="00837E3B"/>
    <w:rsid w:val="0084096F"/>
    <w:rsid w:val="0084112B"/>
    <w:rsid w:val="00842952"/>
    <w:rsid w:val="008444C5"/>
    <w:rsid w:val="0084606F"/>
    <w:rsid w:val="00852708"/>
    <w:rsid w:val="00853A2E"/>
    <w:rsid w:val="008560CB"/>
    <w:rsid w:val="008608CC"/>
    <w:rsid w:val="008633FC"/>
    <w:rsid w:val="00863EB8"/>
    <w:rsid w:val="00864B22"/>
    <w:rsid w:val="00866B7D"/>
    <w:rsid w:val="008671D4"/>
    <w:rsid w:val="00870059"/>
    <w:rsid w:val="00871429"/>
    <w:rsid w:val="008719EA"/>
    <w:rsid w:val="00871B85"/>
    <w:rsid w:val="00872542"/>
    <w:rsid w:val="0087276B"/>
    <w:rsid w:val="00872AFE"/>
    <w:rsid w:val="00874768"/>
    <w:rsid w:val="00882E31"/>
    <w:rsid w:val="0088376C"/>
    <w:rsid w:val="0088654D"/>
    <w:rsid w:val="00886988"/>
    <w:rsid w:val="00887BA0"/>
    <w:rsid w:val="00890C3E"/>
    <w:rsid w:val="008946B1"/>
    <w:rsid w:val="008974E2"/>
    <w:rsid w:val="008A0C03"/>
    <w:rsid w:val="008A0D29"/>
    <w:rsid w:val="008B0CA0"/>
    <w:rsid w:val="008B259E"/>
    <w:rsid w:val="008B25EA"/>
    <w:rsid w:val="008B33A4"/>
    <w:rsid w:val="008B40B9"/>
    <w:rsid w:val="008B40E1"/>
    <w:rsid w:val="008B49EB"/>
    <w:rsid w:val="008B7160"/>
    <w:rsid w:val="008C047F"/>
    <w:rsid w:val="008C14E6"/>
    <w:rsid w:val="008C4BD3"/>
    <w:rsid w:val="008C61D5"/>
    <w:rsid w:val="008C6CC7"/>
    <w:rsid w:val="008C7F72"/>
    <w:rsid w:val="008D20C3"/>
    <w:rsid w:val="008D24F5"/>
    <w:rsid w:val="008D262F"/>
    <w:rsid w:val="008D3779"/>
    <w:rsid w:val="008D4E66"/>
    <w:rsid w:val="008D65E2"/>
    <w:rsid w:val="008D7A52"/>
    <w:rsid w:val="008E1333"/>
    <w:rsid w:val="008E1F27"/>
    <w:rsid w:val="008E228D"/>
    <w:rsid w:val="008E2314"/>
    <w:rsid w:val="008E257D"/>
    <w:rsid w:val="008E300A"/>
    <w:rsid w:val="008E3A55"/>
    <w:rsid w:val="008E610C"/>
    <w:rsid w:val="008F1198"/>
    <w:rsid w:val="008F3474"/>
    <w:rsid w:val="008F3D9C"/>
    <w:rsid w:val="008F5639"/>
    <w:rsid w:val="008F57ED"/>
    <w:rsid w:val="008F582D"/>
    <w:rsid w:val="008F5ECF"/>
    <w:rsid w:val="008F74C1"/>
    <w:rsid w:val="00900D5E"/>
    <w:rsid w:val="0090114E"/>
    <w:rsid w:val="00901C9F"/>
    <w:rsid w:val="00902431"/>
    <w:rsid w:val="00902B50"/>
    <w:rsid w:val="00903899"/>
    <w:rsid w:val="009044CA"/>
    <w:rsid w:val="00907737"/>
    <w:rsid w:val="00907FB1"/>
    <w:rsid w:val="00910C94"/>
    <w:rsid w:val="009152BA"/>
    <w:rsid w:val="009166CA"/>
    <w:rsid w:val="0091728F"/>
    <w:rsid w:val="00922A6F"/>
    <w:rsid w:val="00922D0B"/>
    <w:rsid w:val="009239D6"/>
    <w:rsid w:val="00923C30"/>
    <w:rsid w:val="00923EBB"/>
    <w:rsid w:val="00924D0E"/>
    <w:rsid w:val="00930B41"/>
    <w:rsid w:val="00930DD3"/>
    <w:rsid w:val="00931271"/>
    <w:rsid w:val="009355BA"/>
    <w:rsid w:val="00936BDC"/>
    <w:rsid w:val="00937A8F"/>
    <w:rsid w:val="009416BA"/>
    <w:rsid w:val="00942C13"/>
    <w:rsid w:val="009432B1"/>
    <w:rsid w:val="00943A11"/>
    <w:rsid w:val="0094435A"/>
    <w:rsid w:val="00944E0C"/>
    <w:rsid w:val="00945DB5"/>
    <w:rsid w:val="00946040"/>
    <w:rsid w:val="00946EFD"/>
    <w:rsid w:val="0094741F"/>
    <w:rsid w:val="00951298"/>
    <w:rsid w:val="009517A2"/>
    <w:rsid w:val="00952685"/>
    <w:rsid w:val="00953BC6"/>
    <w:rsid w:val="0095611F"/>
    <w:rsid w:val="00956D6A"/>
    <w:rsid w:val="0096000A"/>
    <w:rsid w:val="009630E1"/>
    <w:rsid w:val="00963D87"/>
    <w:rsid w:val="009653F2"/>
    <w:rsid w:val="009665FA"/>
    <w:rsid w:val="00966AA2"/>
    <w:rsid w:val="00967785"/>
    <w:rsid w:val="00970124"/>
    <w:rsid w:val="009705DF"/>
    <w:rsid w:val="00970F81"/>
    <w:rsid w:val="0097199D"/>
    <w:rsid w:val="009740B4"/>
    <w:rsid w:val="009747E9"/>
    <w:rsid w:val="009826CD"/>
    <w:rsid w:val="0098736C"/>
    <w:rsid w:val="00987550"/>
    <w:rsid w:val="00987F73"/>
    <w:rsid w:val="00991238"/>
    <w:rsid w:val="00991C22"/>
    <w:rsid w:val="009920F5"/>
    <w:rsid w:val="009924F8"/>
    <w:rsid w:val="0099287A"/>
    <w:rsid w:val="00995CA9"/>
    <w:rsid w:val="00997B57"/>
    <w:rsid w:val="009A0D28"/>
    <w:rsid w:val="009A29AD"/>
    <w:rsid w:val="009A56F7"/>
    <w:rsid w:val="009A57CC"/>
    <w:rsid w:val="009A658D"/>
    <w:rsid w:val="009A7949"/>
    <w:rsid w:val="009A7E30"/>
    <w:rsid w:val="009B2265"/>
    <w:rsid w:val="009B3C26"/>
    <w:rsid w:val="009B4D06"/>
    <w:rsid w:val="009B6E33"/>
    <w:rsid w:val="009B7F51"/>
    <w:rsid w:val="009C20CB"/>
    <w:rsid w:val="009C44D4"/>
    <w:rsid w:val="009C4A92"/>
    <w:rsid w:val="009C4B68"/>
    <w:rsid w:val="009C5225"/>
    <w:rsid w:val="009C5699"/>
    <w:rsid w:val="009C59B3"/>
    <w:rsid w:val="009D11B0"/>
    <w:rsid w:val="009D2276"/>
    <w:rsid w:val="009D2531"/>
    <w:rsid w:val="009D7191"/>
    <w:rsid w:val="009E0ED3"/>
    <w:rsid w:val="009E1874"/>
    <w:rsid w:val="009E3B29"/>
    <w:rsid w:val="009E53B4"/>
    <w:rsid w:val="009E57AA"/>
    <w:rsid w:val="009F0C3D"/>
    <w:rsid w:val="00A04D77"/>
    <w:rsid w:val="00A06180"/>
    <w:rsid w:val="00A06D35"/>
    <w:rsid w:val="00A10E9B"/>
    <w:rsid w:val="00A11864"/>
    <w:rsid w:val="00A1273B"/>
    <w:rsid w:val="00A13099"/>
    <w:rsid w:val="00A13B86"/>
    <w:rsid w:val="00A14395"/>
    <w:rsid w:val="00A153D7"/>
    <w:rsid w:val="00A171BD"/>
    <w:rsid w:val="00A1732A"/>
    <w:rsid w:val="00A20BB9"/>
    <w:rsid w:val="00A215D1"/>
    <w:rsid w:val="00A21F7E"/>
    <w:rsid w:val="00A22F0D"/>
    <w:rsid w:val="00A237ED"/>
    <w:rsid w:val="00A26D07"/>
    <w:rsid w:val="00A2783A"/>
    <w:rsid w:val="00A3176C"/>
    <w:rsid w:val="00A321C3"/>
    <w:rsid w:val="00A323CC"/>
    <w:rsid w:val="00A325FD"/>
    <w:rsid w:val="00A35071"/>
    <w:rsid w:val="00A36476"/>
    <w:rsid w:val="00A36D60"/>
    <w:rsid w:val="00A36F9C"/>
    <w:rsid w:val="00A371A9"/>
    <w:rsid w:val="00A37A6B"/>
    <w:rsid w:val="00A41B61"/>
    <w:rsid w:val="00A41BFE"/>
    <w:rsid w:val="00A42547"/>
    <w:rsid w:val="00A43967"/>
    <w:rsid w:val="00A44A88"/>
    <w:rsid w:val="00A44D2C"/>
    <w:rsid w:val="00A51A2B"/>
    <w:rsid w:val="00A52767"/>
    <w:rsid w:val="00A56728"/>
    <w:rsid w:val="00A56DBA"/>
    <w:rsid w:val="00A60C8E"/>
    <w:rsid w:val="00A62DD0"/>
    <w:rsid w:val="00A644E1"/>
    <w:rsid w:val="00A67274"/>
    <w:rsid w:val="00A67492"/>
    <w:rsid w:val="00A70797"/>
    <w:rsid w:val="00A71091"/>
    <w:rsid w:val="00A7286F"/>
    <w:rsid w:val="00A72E74"/>
    <w:rsid w:val="00A73DCF"/>
    <w:rsid w:val="00A7694B"/>
    <w:rsid w:val="00A77576"/>
    <w:rsid w:val="00A77D77"/>
    <w:rsid w:val="00A8004F"/>
    <w:rsid w:val="00A80C6C"/>
    <w:rsid w:val="00A81DE0"/>
    <w:rsid w:val="00A827A7"/>
    <w:rsid w:val="00A82D84"/>
    <w:rsid w:val="00A87C4A"/>
    <w:rsid w:val="00A9390E"/>
    <w:rsid w:val="00A93B26"/>
    <w:rsid w:val="00A93BAA"/>
    <w:rsid w:val="00A93DA5"/>
    <w:rsid w:val="00A96BB6"/>
    <w:rsid w:val="00AA2EFC"/>
    <w:rsid w:val="00AA62D6"/>
    <w:rsid w:val="00AA6689"/>
    <w:rsid w:val="00AA7180"/>
    <w:rsid w:val="00AA7356"/>
    <w:rsid w:val="00AB04F8"/>
    <w:rsid w:val="00AB1973"/>
    <w:rsid w:val="00AB48DD"/>
    <w:rsid w:val="00AB4D55"/>
    <w:rsid w:val="00AB6854"/>
    <w:rsid w:val="00AB7DA2"/>
    <w:rsid w:val="00AC033E"/>
    <w:rsid w:val="00AC3473"/>
    <w:rsid w:val="00AC372E"/>
    <w:rsid w:val="00AC3D2B"/>
    <w:rsid w:val="00AC5C4A"/>
    <w:rsid w:val="00AD42D6"/>
    <w:rsid w:val="00AD4FB5"/>
    <w:rsid w:val="00AD62DE"/>
    <w:rsid w:val="00AD695A"/>
    <w:rsid w:val="00AD78F3"/>
    <w:rsid w:val="00AE1EC0"/>
    <w:rsid w:val="00AE4EA8"/>
    <w:rsid w:val="00AF0746"/>
    <w:rsid w:val="00AF298F"/>
    <w:rsid w:val="00AF32A8"/>
    <w:rsid w:val="00AF3A12"/>
    <w:rsid w:val="00AF3A6A"/>
    <w:rsid w:val="00AF558B"/>
    <w:rsid w:val="00AF735D"/>
    <w:rsid w:val="00B0256D"/>
    <w:rsid w:val="00B02EE4"/>
    <w:rsid w:val="00B03E94"/>
    <w:rsid w:val="00B04A70"/>
    <w:rsid w:val="00B050CE"/>
    <w:rsid w:val="00B0684A"/>
    <w:rsid w:val="00B07FC8"/>
    <w:rsid w:val="00B10D5D"/>
    <w:rsid w:val="00B11C7B"/>
    <w:rsid w:val="00B1296B"/>
    <w:rsid w:val="00B13ADE"/>
    <w:rsid w:val="00B154CA"/>
    <w:rsid w:val="00B15749"/>
    <w:rsid w:val="00B15BAC"/>
    <w:rsid w:val="00B1623C"/>
    <w:rsid w:val="00B164ED"/>
    <w:rsid w:val="00B16A9F"/>
    <w:rsid w:val="00B17E67"/>
    <w:rsid w:val="00B20833"/>
    <w:rsid w:val="00B21052"/>
    <w:rsid w:val="00B21C10"/>
    <w:rsid w:val="00B2216D"/>
    <w:rsid w:val="00B2249B"/>
    <w:rsid w:val="00B22D4B"/>
    <w:rsid w:val="00B22FA1"/>
    <w:rsid w:val="00B23436"/>
    <w:rsid w:val="00B24E14"/>
    <w:rsid w:val="00B255A2"/>
    <w:rsid w:val="00B26880"/>
    <w:rsid w:val="00B26CFA"/>
    <w:rsid w:val="00B26E11"/>
    <w:rsid w:val="00B34FB5"/>
    <w:rsid w:val="00B35875"/>
    <w:rsid w:val="00B35AB0"/>
    <w:rsid w:val="00B35FA2"/>
    <w:rsid w:val="00B365AA"/>
    <w:rsid w:val="00B37F13"/>
    <w:rsid w:val="00B40566"/>
    <w:rsid w:val="00B41187"/>
    <w:rsid w:val="00B413A8"/>
    <w:rsid w:val="00B43D95"/>
    <w:rsid w:val="00B45484"/>
    <w:rsid w:val="00B45911"/>
    <w:rsid w:val="00B45BBD"/>
    <w:rsid w:val="00B466AA"/>
    <w:rsid w:val="00B50039"/>
    <w:rsid w:val="00B545EB"/>
    <w:rsid w:val="00B5516D"/>
    <w:rsid w:val="00B5583B"/>
    <w:rsid w:val="00B5772C"/>
    <w:rsid w:val="00B57F6D"/>
    <w:rsid w:val="00B60DB6"/>
    <w:rsid w:val="00B620C1"/>
    <w:rsid w:val="00B62DCC"/>
    <w:rsid w:val="00B643C7"/>
    <w:rsid w:val="00B653A2"/>
    <w:rsid w:val="00B659D8"/>
    <w:rsid w:val="00B659EE"/>
    <w:rsid w:val="00B669A6"/>
    <w:rsid w:val="00B70979"/>
    <w:rsid w:val="00B71382"/>
    <w:rsid w:val="00B72854"/>
    <w:rsid w:val="00B735A7"/>
    <w:rsid w:val="00B73720"/>
    <w:rsid w:val="00B75E59"/>
    <w:rsid w:val="00B77F38"/>
    <w:rsid w:val="00B77FB4"/>
    <w:rsid w:val="00B80A36"/>
    <w:rsid w:val="00B80F87"/>
    <w:rsid w:val="00B859B4"/>
    <w:rsid w:val="00B85A64"/>
    <w:rsid w:val="00B85B6A"/>
    <w:rsid w:val="00B85D0E"/>
    <w:rsid w:val="00B90AC9"/>
    <w:rsid w:val="00B90DD8"/>
    <w:rsid w:val="00B9551F"/>
    <w:rsid w:val="00B95C0D"/>
    <w:rsid w:val="00B97B9A"/>
    <w:rsid w:val="00BA0B76"/>
    <w:rsid w:val="00BA22F6"/>
    <w:rsid w:val="00BA34F6"/>
    <w:rsid w:val="00BA38F2"/>
    <w:rsid w:val="00BA3EFE"/>
    <w:rsid w:val="00BA664B"/>
    <w:rsid w:val="00BA755E"/>
    <w:rsid w:val="00BA764F"/>
    <w:rsid w:val="00BB1B8C"/>
    <w:rsid w:val="00BB26FE"/>
    <w:rsid w:val="00BB3042"/>
    <w:rsid w:val="00BB310D"/>
    <w:rsid w:val="00BB61A8"/>
    <w:rsid w:val="00BB6E1C"/>
    <w:rsid w:val="00BB6F65"/>
    <w:rsid w:val="00BC09AA"/>
    <w:rsid w:val="00BC27AE"/>
    <w:rsid w:val="00BC28E5"/>
    <w:rsid w:val="00BC78CF"/>
    <w:rsid w:val="00BD0108"/>
    <w:rsid w:val="00BD048A"/>
    <w:rsid w:val="00BD6850"/>
    <w:rsid w:val="00BD7E85"/>
    <w:rsid w:val="00BE251F"/>
    <w:rsid w:val="00BE28D1"/>
    <w:rsid w:val="00BE39E1"/>
    <w:rsid w:val="00BE4149"/>
    <w:rsid w:val="00BE4397"/>
    <w:rsid w:val="00BE630D"/>
    <w:rsid w:val="00BF147F"/>
    <w:rsid w:val="00BF24D3"/>
    <w:rsid w:val="00BF3BFE"/>
    <w:rsid w:val="00BF4B18"/>
    <w:rsid w:val="00BF5B68"/>
    <w:rsid w:val="00BF5ED2"/>
    <w:rsid w:val="00BF7D6F"/>
    <w:rsid w:val="00C003EA"/>
    <w:rsid w:val="00C00E30"/>
    <w:rsid w:val="00C00F2F"/>
    <w:rsid w:val="00C01A1F"/>
    <w:rsid w:val="00C027E6"/>
    <w:rsid w:val="00C03B81"/>
    <w:rsid w:val="00C041E9"/>
    <w:rsid w:val="00C04546"/>
    <w:rsid w:val="00C12515"/>
    <w:rsid w:val="00C12823"/>
    <w:rsid w:val="00C159A7"/>
    <w:rsid w:val="00C21F87"/>
    <w:rsid w:val="00C22B50"/>
    <w:rsid w:val="00C22B8E"/>
    <w:rsid w:val="00C22ECB"/>
    <w:rsid w:val="00C2454F"/>
    <w:rsid w:val="00C252D5"/>
    <w:rsid w:val="00C26F62"/>
    <w:rsid w:val="00C311A0"/>
    <w:rsid w:val="00C31B82"/>
    <w:rsid w:val="00C347E7"/>
    <w:rsid w:val="00C3491E"/>
    <w:rsid w:val="00C34A0E"/>
    <w:rsid w:val="00C34CC4"/>
    <w:rsid w:val="00C3537A"/>
    <w:rsid w:val="00C370FF"/>
    <w:rsid w:val="00C4001F"/>
    <w:rsid w:val="00C402B8"/>
    <w:rsid w:val="00C4384C"/>
    <w:rsid w:val="00C4526B"/>
    <w:rsid w:val="00C51CD8"/>
    <w:rsid w:val="00C51D12"/>
    <w:rsid w:val="00C52906"/>
    <w:rsid w:val="00C54043"/>
    <w:rsid w:val="00C571F4"/>
    <w:rsid w:val="00C5767D"/>
    <w:rsid w:val="00C60C1E"/>
    <w:rsid w:val="00C62222"/>
    <w:rsid w:val="00C62335"/>
    <w:rsid w:val="00C63335"/>
    <w:rsid w:val="00C63FF2"/>
    <w:rsid w:val="00C64C43"/>
    <w:rsid w:val="00C65D35"/>
    <w:rsid w:val="00C70272"/>
    <w:rsid w:val="00C70BCB"/>
    <w:rsid w:val="00C71243"/>
    <w:rsid w:val="00C71A0A"/>
    <w:rsid w:val="00C71C2A"/>
    <w:rsid w:val="00C7204E"/>
    <w:rsid w:val="00C72522"/>
    <w:rsid w:val="00C73903"/>
    <w:rsid w:val="00C74643"/>
    <w:rsid w:val="00C7507F"/>
    <w:rsid w:val="00C804DA"/>
    <w:rsid w:val="00C80783"/>
    <w:rsid w:val="00C81DC9"/>
    <w:rsid w:val="00C83B36"/>
    <w:rsid w:val="00C83B54"/>
    <w:rsid w:val="00C85F7B"/>
    <w:rsid w:val="00C86125"/>
    <w:rsid w:val="00C862E8"/>
    <w:rsid w:val="00C87837"/>
    <w:rsid w:val="00C90C9C"/>
    <w:rsid w:val="00C92A70"/>
    <w:rsid w:val="00C93937"/>
    <w:rsid w:val="00C96194"/>
    <w:rsid w:val="00C967F1"/>
    <w:rsid w:val="00CA2330"/>
    <w:rsid w:val="00CA54F9"/>
    <w:rsid w:val="00CA6723"/>
    <w:rsid w:val="00CA76CC"/>
    <w:rsid w:val="00CB1C4B"/>
    <w:rsid w:val="00CB3EE2"/>
    <w:rsid w:val="00CB4019"/>
    <w:rsid w:val="00CB6FA3"/>
    <w:rsid w:val="00CB70EC"/>
    <w:rsid w:val="00CC0636"/>
    <w:rsid w:val="00CC13DC"/>
    <w:rsid w:val="00CC14B0"/>
    <w:rsid w:val="00CC43A2"/>
    <w:rsid w:val="00CC4760"/>
    <w:rsid w:val="00CC62FE"/>
    <w:rsid w:val="00CC676F"/>
    <w:rsid w:val="00CC6DE3"/>
    <w:rsid w:val="00CC7B1C"/>
    <w:rsid w:val="00CD0769"/>
    <w:rsid w:val="00CD2A1E"/>
    <w:rsid w:val="00CD6125"/>
    <w:rsid w:val="00CD7BB3"/>
    <w:rsid w:val="00CE0565"/>
    <w:rsid w:val="00CE1209"/>
    <w:rsid w:val="00CE23A3"/>
    <w:rsid w:val="00CE46E5"/>
    <w:rsid w:val="00CE5E04"/>
    <w:rsid w:val="00CE79A6"/>
    <w:rsid w:val="00CF1EFD"/>
    <w:rsid w:val="00CF489D"/>
    <w:rsid w:val="00CF6F0E"/>
    <w:rsid w:val="00CF6FC7"/>
    <w:rsid w:val="00CF7FFA"/>
    <w:rsid w:val="00D006F6"/>
    <w:rsid w:val="00D012B8"/>
    <w:rsid w:val="00D02031"/>
    <w:rsid w:val="00D03D79"/>
    <w:rsid w:val="00D056C4"/>
    <w:rsid w:val="00D10A23"/>
    <w:rsid w:val="00D111B0"/>
    <w:rsid w:val="00D11BD4"/>
    <w:rsid w:val="00D11FAE"/>
    <w:rsid w:val="00D14590"/>
    <w:rsid w:val="00D155A3"/>
    <w:rsid w:val="00D1602D"/>
    <w:rsid w:val="00D17FA5"/>
    <w:rsid w:val="00D20E25"/>
    <w:rsid w:val="00D23B55"/>
    <w:rsid w:val="00D255AC"/>
    <w:rsid w:val="00D26274"/>
    <w:rsid w:val="00D31FF0"/>
    <w:rsid w:val="00D3314A"/>
    <w:rsid w:val="00D33509"/>
    <w:rsid w:val="00D33F69"/>
    <w:rsid w:val="00D34301"/>
    <w:rsid w:val="00D3484A"/>
    <w:rsid w:val="00D36EEF"/>
    <w:rsid w:val="00D40F64"/>
    <w:rsid w:val="00D40FAF"/>
    <w:rsid w:val="00D413DD"/>
    <w:rsid w:val="00D43691"/>
    <w:rsid w:val="00D437A7"/>
    <w:rsid w:val="00D439EC"/>
    <w:rsid w:val="00D455BE"/>
    <w:rsid w:val="00D45AD4"/>
    <w:rsid w:val="00D45E14"/>
    <w:rsid w:val="00D46BAB"/>
    <w:rsid w:val="00D47FE6"/>
    <w:rsid w:val="00D5100E"/>
    <w:rsid w:val="00D51C3E"/>
    <w:rsid w:val="00D51D8A"/>
    <w:rsid w:val="00D52ED7"/>
    <w:rsid w:val="00D533E9"/>
    <w:rsid w:val="00D53589"/>
    <w:rsid w:val="00D53EC1"/>
    <w:rsid w:val="00D54EEA"/>
    <w:rsid w:val="00D55F41"/>
    <w:rsid w:val="00D565F9"/>
    <w:rsid w:val="00D5754D"/>
    <w:rsid w:val="00D60600"/>
    <w:rsid w:val="00D61BA4"/>
    <w:rsid w:val="00D63EEB"/>
    <w:rsid w:val="00D6538C"/>
    <w:rsid w:val="00D666A9"/>
    <w:rsid w:val="00D668A0"/>
    <w:rsid w:val="00D707C3"/>
    <w:rsid w:val="00D71214"/>
    <w:rsid w:val="00D73CDC"/>
    <w:rsid w:val="00D73E8A"/>
    <w:rsid w:val="00D74741"/>
    <w:rsid w:val="00D74D5E"/>
    <w:rsid w:val="00D74F29"/>
    <w:rsid w:val="00D7520B"/>
    <w:rsid w:val="00D80517"/>
    <w:rsid w:val="00D81D39"/>
    <w:rsid w:val="00D8202E"/>
    <w:rsid w:val="00D854CF"/>
    <w:rsid w:val="00D87B46"/>
    <w:rsid w:val="00D87F4D"/>
    <w:rsid w:val="00D90496"/>
    <w:rsid w:val="00D912E8"/>
    <w:rsid w:val="00D933D9"/>
    <w:rsid w:val="00D95944"/>
    <w:rsid w:val="00D9728B"/>
    <w:rsid w:val="00DA0666"/>
    <w:rsid w:val="00DA0DFC"/>
    <w:rsid w:val="00DA1396"/>
    <w:rsid w:val="00DA1566"/>
    <w:rsid w:val="00DA1641"/>
    <w:rsid w:val="00DA17C4"/>
    <w:rsid w:val="00DA1AB6"/>
    <w:rsid w:val="00DA21DF"/>
    <w:rsid w:val="00DA2AC4"/>
    <w:rsid w:val="00DA2D19"/>
    <w:rsid w:val="00DA41FB"/>
    <w:rsid w:val="00DA47BF"/>
    <w:rsid w:val="00DA4EA7"/>
    <w:rsid w:val="00DA704A"/>
    <w:rsid w:val="00DB05A6"/>
    <w:rsid w:val="00DB11F8"/>
    <w:rsid w:val="00DB46B5"/>
    <w:rsid w:val="00DB4BBC"/>
    <w:rsid w:val="00DB5192"/>
    <w:rsid w:val="00DB77E0"/>
    <w:rsid w:val="00DC01D6"/>
    <w:rsid w:val="00DC03D1"/>
    <w:rsid w:val="00DC04E9"/>
    <w:rsid w:val="00DC2A59"/>
    <w:rsid w:val="00DC44C1"/>
    <w:rsid w:val="00DC5A96"/>
    <w:rsid w:val="00DC6924"/>
    <w:rsid w:val="00DC7487"/>
    <w:rsid w:val="00DC7722"/>
    <w:rsid w:val="00DC7838"/>
    <w:rsid w:val="00DD0D68"/>
    <w:rsid w:val="00DD20E3"/>
    <w:rsid w:val="00DD3A4D"/>
    <w:rsid w:val="00DD580A"/>
    <w:rsid w:val="00DE0DCB"/>
    <w:rsid w:val="00DE29F7"/>
    <w:rsid w:val="00DE2F31"/>
    <w:rsid w:val="00DE5550"/>
    <w:rsid w:val="00DE5AE6"/>
    <w:rsid w:val="00DE6EA6"/>
    <w:rsid w:val="00DF2CA8"/>
    <w:rsid w:val="00DF2F20"/>
    <w:rsid w:val="00DF3217"/>
    <w:rsid w:val="00DF4457"/>
    <w:rsid w:val="00DF4F38"/>
    <w:rsid w:val="00DF5651"/>
    <w:rsid w:val="00DF7876"/>
    <w:rsid w:val="00E005D6"/>
    <w:rsid w:val="00E027BA"/>
    <w:rsid w:val="00E03DB2"/>
    <w:rsid w:val="00E10931"/>
    <w:rsid w:val="00E10D59"/>
    <w:rsid w:val="00E13104"/>
    <w:rsid w:val="00E16D87"/>
    <w:rsid w:val="00E21356"/>
    <w:rsid w:val="00E2230C"/>
    <w:rsid w:val="00E25156"/>
    <w:rsid w:val="00E26155"/>
    <w:rsid w:val="00E274E7"/>
    <w:rsid w:val="00E27A0C"/>
    <w:rsid w:val="00E30109"/>
    <w:rsid w:val="00E31AD6"/>
    <w:rsid w:val="00E31B65"/>
    <w:rsid w:val="00E32F18"/>
    <w:rsid w:val="00E34103"/>
    <w:rsid w:val="00E343B4"/>
    <w:rsid w:val="00E366F8"/>
    <w:rsid w:val="00E3690E"/>
    <w:rsid w:val="00E41975"/>
    <w:rsid w:val="00E42385"/>
    <w:rsid w:val="00E43320"/>
    <w:rsid w:val="00E456A3"/>
    <w:rsid w:val="00E516EE"/>
    <w:rsid w:val="00E523F8"/>
    <w:rsid w:val="00E53210"/>
    <w:rsid w:val="00E55DB3"/>
    <w:rsid w:val="00E56077"/>
    <w:rsid w:val="00E600AB"/>
    <w:rsid w:val="00E61F56"/>
    <w:rsid w:val="00E6299E"/>
    <w:rsid w:val="00E62C6C"/>
    <w:rsid w:val="00E6406B"/>
    <w:rsid w:val="00E641B6"/>
    <w:rsid w:val="00E64522"/>
    <w:rsid w:val="00E712B5"/>
    <w:rsid w:val="00E728BB"/>
    <w:rsid w:val="00E753AB"/>
    <w:rsid w:val="00E767E9"/>
    <w:rsid w:val="00E76C13"/>
    <w:rsid w:val="00E811BD"/>
    <w:rsid w:val="00E8417D"/>
    <w:rsid w:val="00E84FD7"/>
    <w:rsid w:val="00E8629E"/>
    <w:rsid w:val="00E9447F"/>
    <w:rsid w:val="00E9673B"/>
    <w:rsid w:val="00E9724A"/>
    <w:rsid w:val="00EA09AA"/>
    <w:rsid w:val="00EA161B"/>
    <w:rsid w:val="00EA2266"/>
    <w:rsid w:val="00EA27A4"/>
    <w:rsid w:val="00EA29F1"/>
    <w:rsid w:val="00EA38BF"/>
    <w:rsid w:val="00EA428B"/>
    <w:rsid w:val="00EA58CB"/>
    <w:rsid w:val="00EA634B"/>
    <w:rsid w:val="00EA69C2"/>
    <w:rsid w:val="00EB20F3"/>
    <w:rsid w:val="00EB25C9"/>
    <w:rsid w:val="00EB2E5F"/>
    <w:rsid w:val="00EB38B7"/>
    <w:rsid w:val="00EB3DBB"/>
    <w:rsid w:val="00EB54B2"/>
    <w:rsid w:val="00EB66C9"/>
    <w:rsid w:val="00EC0550"/>
    <w:rsid w:val="00EC3F9B"/>
    <w:rsid w:val="00EC4DB1"/>
    <w:rsid w:val="00EC6079"/>
    <w:rsid w:val="00EC6EA9"/>
    <w:rsid w:val="00EC7446"/>
    <w:rsid w:val="00EC7514"/>
    <w:rsid w:val="00EC7545"/>
    <w:rsid w:val="00ED00F8"/>
    <w:rsid w:val="00ED019F"/>
    <w:rsid w:val="00ED1D55"/>
    <w:rsid w:val="00ED1F3C"/>
    <w:rsid w:val="00ED223B"/>
    <w:rsid w:val="00ED2247"/>
    <w:rsid w:val="00ED2E83"/>
    <w:rsid w:val="00ED3C11"/>
    <w:rsid w:val="00ED783C"/>
    <w:rsid w:val="00EE01C0"/>
    <w:rsid w:val="00EE096C"/>
    <w:rsid w:val="00EE2315"/>
    <w:rsid w:val="00EE313A"/>
    <w:rsid w:val="00EE4EDB"/>
    <w:rsid w:val="00EE6F0F"/>
    <w:rsid w:val="00EF072E"/>
    <w:rsid w:val="00EF0B3A"/>
    <w:rsid w:val="00EF0F1A"/>
    <w:rsid w:val="00EF5456"/>
    <w:rsid w:val="00F029C8"/>
    <w:rsid w:val="00F0442F"/>
    <w:rsid w:val="00F047D7"/>
    <w:rsid w:val="00F04F76"/>
    <w:rsid w:val="00F0585D"/>
    <w:rsid w:val="00F07341"/>
    <w:rsid w:val="00F0785E"/>
    <w:rsid w:val="00F07A4E"/>
    <w:rsid w:val="00F11708"/>
    <w:rsid w:val="00F131F5"/>
    <w:rsid w:val="00F1329A"/>
    <w:rsid w:val="00F134C4"/>
    <w:rsid w:val="00F13719"/>
    <w:rsid w:val="00F151E2"/>
    <w:rsid w:val="00F155A3"/>
    <w:rsid w:val="00F17596"/>
    <w:rsid w:val="00F2039C"/>
    <w:rsid w:val="00F210B9"/>
    <w:rsid w:val="00F2110C"/>
    <w:rsid w:val="00F21349"/>
    <w:rsid w:val="00F21BC9"/>
    <w:rsid w:val="00F21FE1"/>
    <w:rsid w:val="00F22CAA"/>
    <w:rsid w:val="00F23606"/>
    <w:rsid w:val="00F2425A"/>
    <w:rsid w:val="00F26427"/>
    <w:rsid w:val="00F26BA1"/>
    <w:rsid w:val="00F27C20"/>
    <w:rsid w:val="00F27DA4"/>
    <w:rsid w:val="00F3127D"/>
    <w:rsid w:val="00F32F52"/>
    <w:rsid w:val="00F33D10"/>
    <w:rsid w:val="00F3438C"/>
    <w:rsid w:val="00F34EF1"/>
    <w:rsid w:val="00F35FCC"/>
    <w:rsid w:val="00F36791"/>
    <w:rsid w:val="00F42116"/>
    <w:rsid w:val="00F42290"/>
    <w:rsid w:val="00F44685"/>
    <w:rsid w:val="00F46B99"/>
    <w:rsid w:val="00F52101"/>
    <w:rsid w:val="00F52291"/>
    <w:rsid w:val="00F55349"/>
    <w:rsid w:val="00F55EE1"/>
    <w:rsid w:val="00F57191"/>
    <w:rsid w:val="00F577A7"/>
    <w:rsid w:val="00F57EBC"/>
    <w:rsid w:val="00F57FAA"/>
    <w:rsid w:val="00F57FFA"/>
    <w:rsid w:val="00F605CF"/>
    <w:rsid w:val="00F62DD8"/>
    <w:rsid w:val="00F6352E"/>
    <w:rsid w:val="00F636EC"/>
    <w:rsid w:val="00F63C68"/>
    <w:rsid w:val="00F654C4"/>
    <w:rsid w:val="00F6736D"/>
    <w:rsid w:val="00F6774D"/>
    <w:rsid w:val="00F75A29"/>
    <w:rsid w:val="00F75B4A"/>
    <w:rsid w:val="00F76357"/>
    <w:rsid w:val="00F77B2F"/>
    <w:rsid w:val="00F819D4"/>
    <w:rsid w:val="00F834BD"/>
    <w:rsid w:val="00F83DBE"/>
    <w:rsid w:val="00F87FD2"/>
    <w:rsid w:val="00F904B0"/>
    <w:rsid w:val="00F911BB"/>
    <w:rsid w:val="00F91943"/>
    <w:rsid w:val="00F93CC4"/>
    <w:rsid w:val="00F944F8"/>
    <w:rsid w:val="00F94843"/>
    <w:rsid w:val="00F94E12"/>
    <w:rsid w:val="00F95541"/>
    <w:rsid w:val="00F96140"/>
    <w:rsid w:val="00F96DE5"/>
    <w:rsid w:val="00FA0D43"/>
    <w:rsid w:val="00FA10FD"/>
    <w:rsid w:val="00FA27B2"/>
    <w:rsid w:val="00FA6A26"/>
    <w:rsid w:val="00FA6F69"/>
    <w:rsid w:val="00FA71E7"/>
    <w:rsid w:val="00FB53D0"/>
    <w:rsid w:val="00FB60A2"/>
    <w:rsid w:val="00FB64EE"/>
    <w:rsid w:val="00FC0B83"/>
    <w:rsid w:val="00FC1340"/>
    <w:rsid w:val="00FC15E6"/>
    <w:rsid w:val="00FC2437"/>
    <w:rsid w:val="00FC277E"/>
    <w:rsid w:val="00FC4160"/>
    <w:rsid w:val="00FC49B7"/>
    <w:rsid w:val="00FC7E9B"/>
    <w:rsid w:val="00FD1CDE"/>
    <w:rsid w:val="00FD582B"/>
    <w:rsid w:val="00FD5F27"/>
    <w:rsid w:val="00FD6282"/>
    <w:rsid w:val="00FD7D3A"/>
    <w:rsid w:val="00FE1B38"/>
    <w:rsid w:val="00FE3B4F"/>
    <w:rsid w:val="00FE3CD2"/>
    <w:rsid w:val="00FE4128"/>
    <w:rsid w:val="00FE4384"/>
    <w:rsid w:val="00FE4916"/>
    <w:rsid w:val="00FE4E91"/>
    <w:rsid w:val="00FE7BBD"/>
    <w:rsid w:val="00FF0FB2"/>
    <w:rsid w:val="00FF12EF"/>
    <w:rsid w:val="00FF19FE"/>
    <w:rsid w:val="00FF299C"/>
    <w:rsid w:val="00FF2B04"/>
    <w:rsid w:val="00FF3A44"/>
    <w:rsid w:val="00FF454B"/>
    <w:rsid w:val="00FF4923"/>
    <w:rsid w:val="00FF5419"/>
    <w:rsid w:val="00FF5674"/>
    <w:rsid w:val="00FF5A54"/>
    <w:rsid w:val="00FF6661"/>
    <w:rsid w:val="00FF6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C1E94"/>
  <w15:docId w15:val="{E327160B-59C8-4F72-8075-78104BF24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3B1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1E59D8"/>
    <w:rPr>
      <w:sz w:val="16"/>
      <w:szCs w:val="16"/>
    </w:rPr>
  </w:style>
  <w:style w:type="paragraph" w:styleId="Komentarotekstas">
    <w:name w:val="annotation text"/>
    <w:basedOn w:val="prastasis"/>
    <w:link w:val="KomentarotekstasDiagrama"/>
    <w:uiPriority w:val="99"/>
    <w:semiHidden/>
    <w:unhideWhenUsed/>
    <w:rsid w:val="001E59D8"/>
    <w:rPr>
      <w:sz w:val="20"/>
    </w:rPr>
  </w:style>
  <w:style w:type="character" w:customStyle="1" w:styleId="KomentarotekstasDiagrama">
    <w:name w:val="Komentaro tekstas Diagrama"/>
    <w:basedOn w:val="Numatytasispastraiposriftas"/>
    <w:link w:val="Komentarotekstas"/>
    <w:uiPriority w:val="99"/>
    <w:semiHidden/>
    <w:rsid w:val="001E59D8"/>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1E59D8"/>
    <w:rPr>
      <w:b/>
      <w:bCs/>
    </w:rPr>
  </w:style>
  <w:style w:type="character" w:customStyle="1" w:styleId="KomentarotemaDiagrama">
    <w:name w:val="Komentaro tema Diagrama"/>
    <w:basedOn w:val="KomentarotekstasDiagrama"/>
    <w:link w:val="Komentarotema"/>
    <w:uiPriority w:val="99"/>
    <w:semiHidden/>
    <w:rsid w:val="001E59D8"/>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1E59D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E59D8"/>
    <w:rPr>
      <w:rFonts w:ascii="Tahoma" w:eastAsia="Times New Roman"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18197</Words>
  <Characters>10373</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28513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2019-11-04T14:53:00Z</dcterms:created>
  <dc:creator>Sigita</dc:creator>
  <cp:lastModifiedBy>Sigita Jurkšaitytė</cp:lastModifiedBy>
  <dcterms:modified xsi:type="dcterms:W3CDTF">2019-11-05T13:30:00Z</dcterms:modified>
  <cp:revision>19</cp:revision>
</cp:coreProperties>
</file>