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B931B" w14:textId="77777777" w:rsidR="00D05FDB" w:rsidRPr="00693784" w:rsidRDefault="009B312C" w:rsidP="00E4228D">
      <w:pPr>
        <w:spacing w:after="0" w:line="240" w:lineRule="auto"/>
        <w:ind w:firstLine="1296"/>
        <w:jc w:val="both"/>
        <w:rPr>
          <w:rFonts w:ascii="Times New Roman" w:hAnsi="Times New Roman"/>
          <w:b/>
          <w:color w:val="000000" w:themeColor="text1"/>
          <w:sz w:val="24"/>
          <w:szCs w:val="24"/>
          <w:lang w:val="lt-LT"/>
        </w:rPr>
      </w:pPr>
      <w:bookmarkStart w:id="0" w:name="_GoBack"/>
      <w:bookmarkEnd w:id="0"/>
      <w:r w:rsidRPr="00693784">
        <w:rPr>
          <w:rFonts w:ascii="Times New Roman" w:hAnsi="Times New Roman"/>
          <w:b/>
          <w:color w:val="000000" w:themeColor="text1"/>
          <w:sz w:val="24"/>
          <w:szCs w:val="24"/>
          <w:lang w:val="lt-LT"/>
        </w:rPr>
        <w:t xml:space="preserve">                                    </w:t>
      </w:r>
    </w:p>
    <w:p w14:paraId="5C17471A" w14:textId="77777777" w:rsidR="00350915" w:rsidRPr="00693784" w:rsidRDefault="00BF0967" w:rsidP="00E4228D">
      <w:pPr>
        <w:pStyle w:val="statymopavad"/>
        <w:spacing w:line="240" w:lineRule="auto"/>
        <w:ind w:firstLine="0"/>
        <w:rPr>
          <w:rFonts w:ascii="Times New Roman" w:hAnsi="Times New Roman"/>
          <w:b/>
          <w:color w:val="000000" w:themeColor="text1"/>
          <w:szCs w:val="24"/>
        </w:rPr>
      </w:pPr>
      <w:r w:rsidRPr="00693784">
        <w:rPr>
          <w:rFonts w:ascii="Times New Roman" w:hAnsi="Times New Roman"/>
          <w:b/>
          <w:color w:val="000000" w:themeColor="text1"/>
          <w:szCs w:val="24"/>
        </w:rPr>
        <w:t>AIŠKINAMASIS RAŠTAS</w:t>
      </w:r>
    </w:p>
    <w:p w14:paraId="00487DA4" w14:textId="1D781F1D" w:rsidR="00BE0132" w:rsidRPr="00693784" w:rsidRDefault="00BE0132" w:rsidP="00BE0132">
      <w:pPr>
        <w:spacing w:after="0" w:line="240" w:lineRule="auto"/>
        <w:jc w:val="center"/>
        <w:rPr>
          <w:rFonts w:ascii="Times New Roman" w:eastAsia="Times New Roman" w:hAnsi="Times New Roman"/>
          <w:b/>
          <w:bCs/>
          <w:color w:val="000000" w:themeColor="text1"/>
          <w:sz w:val="24"/>
          <w:szCs w:val="24"/>
          <w:lang w:val="lt-LT" w:eastAsia="lt-LT"/>
        </w:rPr>
      </w:pPr>
      <w:bookmarkStart w:id="1" w:name="_Hlk507742949"/>
      <w:r w:rsidRPr="00693784">
        <w:rPr>
          <w:rFonts w:ascii="Times New Roman" w:eastAsia="Times New Roman" w:hAnsi="Times New Roman"/>
          <w:b/>
          <w:bCs/>
          <w:color w:val="000000" w:themeColor="text1"/>
          <w:sz w:val="24"/>
          <w:szCs w:val="24"/>
          <w:lang w:val="lt-LT" w:eastAsia="lt-LT"/>
        </w:rPr>
        <w:t>DĖL LIETUVOS RESPUBLIKOS PREKYBINĖS LAIVYBOS ĮSTATYMO NR. I-1513</w:t>
      </w:r>
    </w:p>
    <w:p w14:paraId="01650E9B" w14:textId="0BA9363B" w:rsidR="00BE0132" w:rsidRPr="00693784" w:rsidRDefault="00BE0132" w:rsidP="00BE0132">
      <w:pPr>
        <w:spacing w:after="0" w:line="240" w:lineRule="auto"/>
        <w:jc w:val="center"/>
        <w:rPr>
          <w:rFonts w:ascii="Times New Roman" w:eastAsia="Times New Roman" w:hAnsi="Times New Roman"/>
          <w:b/>
          <w:bCs/>
          <w:color w:val="000000" w:themeColor="text1"/>
          <w:sz w:val="24"/>
          <w:szCs w:val="24"/>
          <w:lang w:val="lt-LT" w:eastAsia="lt-LT"/>
        </w:rPr>
      </w:pPr>
      <w:r w:rsidRPr="00693784">
        <w:rPr>
          <w:rFonts w:ascii="Times New Roman" w:eastAsia="Times New Roman" w:hAnsi="Times New Roman"/>
          <w:b/>
          <w:bCs/>
          <w:color w:val="000000" w:themeColor="text1"/>
          <w:sz w:val="24"/>
          <w:szCs w:val="24"/>
          <w:lang w:val="lt-LT" w:eastAsia="lt-LT"/>
        </w:rPr>
        <w:t>4</w:t>
      </w:r>
      <w:r w:rsidRPr="00693784">
        <w:rPr>
          <w:rFonts w:ascii="Times New Roman" w:eastAsia="Times New Roman" w:hAnsi="Times New Roman"/>
          <w:b/>
          <w:bCs/>
          <w:color w:val="000000" w:themeColor="text1"/>
          <w:sz w:val="24"/>
          <w:szCs w:val="24"/>
          <w:vertAlign w:val="superscript"/>
          <w:lang w:val="lt-LT" w:eastAsia="lt-LT"/>
        </w:rPr>
        <w:t>2</w:t>
      </w:r>
      <w:r w:rsidR="00147E04">
        <w:rPr>
          <w:rFonts w:ascii="Times New Roman" w:eastAsia="Times New Roman" w:hAnsi="Times New Roman"/>
          <w:b/>
          <w:bCs/>
          <w:color w:val="000000" w:themeColor="text1"/>
          <w:sz w:val="24"/>
          <w:szCs w:val="24"/>
          <w:vertAlign w:val="superscript"/>
          <w:lang w:val="lt-LT" w:eastAsia="lt-LT"/>
        </w:rPr>
        <w:t xml:space="preserve"> </w:t>
      </w:r>
      <w:r w:rsidR="005C7D0D">
        <w:rPr>
          <w:rFonts w:ascii="Times New Roman" w:eastAsia="Times New Roman" w:hAnsi="Times New Roman"/>
          <w:b/>
          <w:bCs/>
          <w:color w:val="000000" w:themeColor="text1"/>
          <w:sz w:val="24"/>
          <w:szCs w:val="24"/>
          <w:lang w:val="lt-LT" w:eastAsia="lt-LT"/>
        </w:rPr>
        <w:t>IR</w:t>
      </w:r>
      <w:r w:rsidR="00147E04">
        <w:rPr>
          <w:rFonts w:ascii="Times New Roman" w:eastAsia="Times New Roman" w:hAnsi="Times New Roman"/>
          <w:b/>
          <w:bCs/>
          <w:color w:val="000000" w:themeColor="text1"/>
          <w:sz w:val="24"/>
          <w:szCs w:val="24"/>
          <w:lang w:val="lt-LT" w:eastAsia="lt-LT"/>
        </w:rPr>
        <w:t xml:space="preserve"> 8 </w:t>
      </w:r>
      <w:r w:rsidRPr="00693784">
        <w:rPr>
          <w:rFonts w:ascii="Times New Roman" w:eastAsia="Times New Roman" w:hAnsi="Times New Roman"/>
          <w:b/>
          <w:bCs/>
          <w:color w:val="000000" w:themeColor="text1"/>
          <w:sz w:val="24"/>
          <w:szCs w:val="24"/>
          <w:lang w:val="lt-LT" w:eastAsia="lt-LT"/>
        </w:rPr>
        <w:t xml:space="preserve"> STRAIPSNI</w:t>
      </w:r>
      <w:r w:rsidR="00147E04">
        <w:rPr>
          <w:rFonts w:ascii="Times New Roman" w:eastAsia="Times New Roman" w:hAnsi="Times New Roman"/>
          <w:b/>
          <w:bCs/>
          <w:color w:val="000000" w:themeColor="text1"/>
          <w:sz w:val="24"/>
          <w:szCs w:val="24"/>
          <w:lang w:val="lt-LT" w:eastAsia="lt-LT"/>
        </w:rPr>
        <w:t>Ų</w:t>
      </w:r>
      <w:r w:rsidRPr="00693784">
        <w:rPr>
          <w:rFonts w:ascii="Times New Roman" w:eastAsia="Times New Roman" w:hAnsi="Times New Roman"/>
          <w:b/>
          <w:bCs/>
          <w:color w:val="000000" w:themeColor="text1"/>
          <w:sz w:val="24"/>
          <w:szCs w:val="24"/>
          <w:lang w:val="lt-LT" w:eastAsia="lt-LT"/>
        </w:rPr>
        <w:t xml:space="preserve"> PAKEITIMO ĮSTATYMO PROJEKTO</w:t>
      </w:r>
    </w:p>
    <w:p w14:paraId="6535AD4C" w14:textId="3463282C" w:rsidR="00BF0967" w:rsidRPr="00693784" w:rsidRDefault="00BF0967" w:rsidP="001D6B74">
      <w:pPr>
        <w:spacing w:after="0" w:line="240" w:lineRule="auto"/>
        <w:jc w:val="center"/>
        <w:rPr>
          <w:rFonts w:ascii="Times New Roman" w:eastAsia="Times New Roman" w:hAnsi="Times New Roman"/>
          <w:b/>
          <w:bCs/>
          <w:color w:val="000000" w:themeColor="text1"/>
          <w:sz w:val="24"/>
          <w:szCs w:val="24"/>
          <w:lang w:val="lt-LT"/>
        </w:rPr>
      </w:pPr>
    </w:p>
    <w:bookmarkEnd w:id="1"/>
    <w:p w14:paraId="3C726AEB" w14:textId="77777777" w:rsidR="00BF0967" w:rsidRPr="00693784" w:rsidRDefault="00BF0967" w:rsidP="00E4228D">
      <w:pPr>
        <w:spacing w:after="0" w:line="240" w:lineRule="auto"/>
        <w:jc w:val="both"/>
        <w:rPr>
          <w:rFonts w:ascii="Times New Roman" w:hAnsi="Times New Roman"/>
          <w:b/>
          <w:color w:val="000000" w:themeColor="text1"/>
          <w:sz w:val="24"/>
          <w:szCs w:val="24"/>
          <w:lang w:val="lt-LT"/>
        </w:rPr>
      </w:pPr>
    </w:p>
    <w:p w14:paraId="0C7C7B9C" w14:textId="77777777" w:rsidR="002210C4" w:rsidRPr="00693784" w:rsidRDefault="00D8608E" w:rsidP="00E4228D">
      <w:pPr>
        <w:spacing w:line="240" w:lineRule="auto"/>
        <w:jc w:val="both"/>
        <w:rPr>
          <w:rFonts w:ascii="Times New Roman" w:eastAsia="Times New Roman" w:hAnsi="Times New Roman"/>
          <w:b/>
          <w:bCs/>
          <w:color w:val="000000" w:themeColor="text1"/>
          <w:sz w:val="24"/>
          <w:szCs w:val="24"/>
          <w:lang w:val="lt-LT"/>
        </w:rPr>
      </w:pPr>
      <w:r w:rsidRPr="00693784">
        <w:rPr>
          <w:rFonts w:ascii="Times New Roman" w:eastAsia="Times New Roman" w:hAnsi="Times New Roman"/>
          <w:b/>
          <w:bCs/>
          <w:color w:val="000000" w:themeColor="text1"/>
          <w:sz w:val="24"/>
          <w:szCs w:val="24"/>
          <w:lang w:val="lt-LT" w:eastAsia="lt-LT"/>
        </w:rPr>
        <w:t xml:space="preserve">1. </w:t>
      </w:r>
      <w:r w:rsidR="00CF5484" w:rsidRPr="00693784">
        <w:rPr>
          <w:rFonts w:ascii="Times New Roman" w:eastAsia="Times New Roman" w:hAnsi="Times New Roman"/>
          <w:b/>
          <w:bCs/>
          <w:color w:val="000000" w:themeColor="text1"/>
          <w:sz w:val="24"/>
          <w:szCs w:val="24"/>
          <w:lang w:val="lt-LT" w:eastAsia="lt-LT"/>
        </w:rPr>
        <w:t>Įstatymo projekto rengimą paskatinusios priežastys, parengto projekto tikslai ir uždaviniai</w:t>
      </w:r>
      <w:r w:rsidRPr="00693784">
        <w:rPr>
          <w:rFonts w:ascii="Times New Roman" w:eastAsia="Times New Roman" w:hAnsi="Times New Roman"/>
          <w:b/>
          <w:bCs/>
          <w:color w:val="000000" w:themeColor="text1"/>
          <w:sz w:val="24"/>
          <w:szCs w:val="24"/>
          <w:lang w:val="lt-LT" w:eastAsia="lt-LT"/>
        </w:rPr>
        <w:t>.</w:t>
      </w:r>
      <w:r w:rsidR="002210C4" w:rsidRPr="00693784">
        <w:rPr>
          <w:rFonts w:ascii="Times New Roman" w:eastAsia="Times New Roman" w:hAnsi="Times New Roman"/>
          <w:b/>
          <w:bCs/>
          <w:color w:val="000000" w:themeColor="text1"/>
          <w:sz w:val="24"/>
          <w:szCs w:val="24"/>
          <w:lang w:val="lt-LT"/>
        </w:rPr>
        <w:t xml:space="preserve"> </w:t>
      </w:r>
    </w:p>
    <w:p w14:paraId="3F734FED" w14:textId="77777777" w:rsidR="00BE0132" w:rsidRPr="00693784" w:rsidRDefault="00BE0132" w:rsidP="00A96F61">
      <w:pPr>
        <w:spacing w:after="0" w:line="240" w:lineRule="auto"/>
        <w:ind w:firstLine="567"/>
        <w:jc w:val="both"/>
        <w:rPr>
          <w:rFonts w:ascii="Times New Roman" w:hAnsi="Times New Roman"/>
          <w:color w:val="000000" w:themeColor="text1"/>
          <w:sz w:val="24"/>
          <w:szCs w:val="24"/>
          <w:lang w:val="lt-LT"/>
        </w:rPr>
      </w:pPr>
      <w:bookmarkStart w:id="2" w:name="_Hlk517764262"/>
    </w:p>
    <w:p w14:paraId="0D5B59A4" w14:textId="6CA503A3" w:rsidR="00BE0132" w:rsidRPr="00693784" w:rsidRDefault="00BE0132" w:rsidP="00BE5108">
      <w:pPr>
        <w:spacing w:after="0" w:line="240" w:lineRule="auto"/>
        <w:ind w:firstLine="567"/>
        <w:jc w:val="both"/>
        <w:rPr>
          <w:rFonts w:ascii="Times New Roman" w:hAnsi="Times New Roman"/>
          <w:b/>
          <w:bCs/>
          <w:color w:val="000000" w:themeColor="text1"/>
          <w:sz w:val="24"/>
          <w:szCs w:val="24"/>
          <w:lang w:val="lt-LT"/>
        </w:rPr>
      </w:pPr>
      <w:r w:rsidRPr="00693784">
        <w:rPr>
          <w:rFonts w:ascii="Times New Roman" w:hAnsi="Times New Roman"/>
          <w:color w:val="000000" w:themeColor="text1"/>
          <w:sz w:val="24"/>
          <w:szCs w:val="24"/>
          <w:lang w:val="lt-LT"/>
        </w:rPr>
        <w:t xml:space="preserve">Lietuvos Respublikos </w:t>
      </w:r>
      <w:r w:rsidR="00E00F14" w:rsidRPr="00693784">
        <w:rPr>
          <w:rFonts w:ascii="Times New Roman" w:hAnsi="Times New Roman"/>
          <w:color w:val="000000" w:themeColor="text1"/>
          <w:sz w:val="24"/>
          <w:szCs w:val="24"/>
          <w:lang w:val="lt-LT"/>
        </w:rPr>
        <w:t>prekybinės</w:t>
      </w:r>
      <w:r w:rsidRPr="00693784">
        <w:rPr>
          <w:rFonts w:ascii="Times New Roman" w:hAnsi="Times New Roman"/>
          <w:color w:val="000000" w:themeColor="text1"/>
          <w:sz w:val="24"/>
          <w:szCs w:val="24"/>
          <w:lang w:val="lt-LT"/>
        </w:rPr>
        <w:t xml:space="preserve"> laivybos įstatymo Nr</w:t>
      </w:r>
      <w:r w:rsidRPr="007738F2">
        <w:rPr>
          <w:rFonts w:ascii="Times New Roman" w:hAnsi="Times New Roman"/>
          <w:color w:val="000000" w:themeColor="text1"/>
          <w:sz w:val="24"/>
          <w:szCs w:val="24"/>
          <w:lang w:val="lt-LT"/>
        </w:rPr>
        <w:t xml:space="preserve">. </w:t>
      </w:r>
      <w:r w:rsidR="00E00F14" w:rsidRPr="007738F2">
        <w:rPr>
          <w:rFonts w:ascii="Times New Roman" w:hAnsi="Times New Roman"/>
          <w:color w:val="000000" w:themeColor="text1"/>
          <w:sz w:val="24"/>
          <w:szCs w:val="24"/>
          <w:lang w:val="lt-LT"/>
        </w:rPr>
        <w:t>I-1513</w:t>
      </w:r>
      <w:r w:rsidRPr="007738F2">
        <w:rPr>
          <w:rFonts w:ascii="Times New Roman" w:hAnsi="Times New Roman"/>
          <w:color w:val="000000" w:themeColor="text1"/>
          <w:sz w:val="24"/>
          <w:szCs w:val="24"/>
          <w:lang w:val="lt-LT"/>
        </w:rPr>
        <w:t xml:space="preserve"> </w:t>
      </w:r>
      <w:r w:rsidR="00E00F14" w:rsidRPr="007738F2">
        <w:rPr>
          <w:rFonts w:ascii="Times New Roman" w:hAnsi="Times New Roman"/>
          <w:bCs/>
          <w:color w:val="000000" w:themeColor="text1"/>
          <w:sz w:val="24"/>
          <w:szCs w:val="24"/>
          <w:lang w:val="lt-LT"/>
        </w:rPr>
        <w:t>4</w:t>
      </w:r>
      <w:r w:rsidR="00E00F14" w:rsidRPr="007738F2">
        <w:rPr>
          <w:rFonts w:ascii="Times New Roman" w:hAnsi="Times New Roman"/>
          <w:bCs/>
          <w:color w:val="000000" w:themeColor="text1"/>
          <w:sz w:val="24"/>
          <w:szCs w:val="24"/>
          <w:vertAlign w:val="superscript"/>
          <w:lang w:val="lt-LT"/>
        </w:rPr>
        <w:t>2</w:t>
      </w:r>
      <w:r w:rsidR="005C7D0D">
        <w:rPr>
          <w:rFonts w:ascii="Times New Roman" w:hAnsi="Times New Roman"/>
          <w:bCs/>
          <w:color w:val="000000" w:themeColor="text1"/>
          <w:sz w:val="24"/>
          <w:szCs w:val="24"/>
          <w:lang w:val="lt-LT"/>
        </w:rPr>
        <w:t xml:space="preserve"> ir</w:t>
      </w:r>
      <w:r w:rsidR="007738F2" w:rsidRPr="007738F2">
        <w:rPr>
          <w:rFonts w:ascii="Times New Roman" w:hAnsi="Times New Roman"/>
          <w:bCs/>
          <w:color w:val="000000" w:themeColor="text1"/>
          <w:sz w:val="24"/>
          <w:szCs w:val="24"/>
          <w:lang w:val="lt-LT"/>
        </w:rPr>
        <w:t xml:space="preserve"> 8</w:t>
      </w:r>
      <w:r w:rsidRPr="007738F2">
        <w:rPr>
          <w:rFonts w:ascii="Times New Roman" w:hAnsi="Times New Roman"/>
          <w:bCs/>
          <w:color w:val="000000" w:themeColor="text1"/>
          <w:sz w:val="24"/>
          <w:szCs w:val="24"/>
          <w:lang w:val="lt-LT"/>
        </w:rPr>
        <w:t xml:space="preserve"> straipsni</w:t>
      </w:r>
      <w:r w:rsidR="007738F2" w:rsidRPr="007738F2">
        <w:rPr>
          <w:rFonts w:ascii="Times New Roman" w:hAnsi="Times New Roman"/>
          <w:bCs/>
          <w:color w:val="000000" w:themeColor="text1"/>
          <w:sz w:val="24"/>
          <w:szCs w:val="24"/>
          <w:lang w:val="lt-LT"/>
        </w:rPr>
        <w:t>ų</w:t>
      </w:r>
      <w:r w:rsidRPr="00693784">
        <w:rPr>
          <w:rFonts w:ascii="Times New Roman" w:hAnsi="Times New Roman"/>
          <w:bCs/>
          <w:color w:val="000000" w:themeColor="text1"/>
          <w:sz w:val="24"/>
          <w:szCs w:val="24"/>
          <w:lang w:val="lt-LT"/>
        </w:rPr>
        <w:t xml:space="preserve"> pakeitimo įstatymo projektas</w:t>
      </w:r>
      <w:r w:rsidRPr="00693784">
        <w:rPr>
          <w:rFonts w:ascii="Times New Roman" w:hAnsi="Times New Roman"/>
          <w:b/>
          <w:bCs/>
          <w:color w:val="000000" w:themeColor="text1"/>
          <w:sz w:val="24"/>
          <w:szCs w:val="24"/>
          <w:lang w:val="lt-LT"/>
        </w:rPr>
        <w:t xml:space="preserve"> </w:t>
      </w:r>
      <w:r w:rsidRPr="00693784">
        <w:rPr>
          <w:rFonts w:ascii="Times New Roman" w:hAnsi="Times New Roman"/>
          <w:bCs/>
          <w:color w:val="000000" w:themeColor="text1"/>
          <w:sz w:val="24"/>
          <w:szCs w:val="24"/>
          <w:lang w:val="lt-LT"/>
        </w:rPr>
        <w:t>(toliau – Įstatymo projektas) parengtas</w:t>
      </w:r>
      <w:r w:rsidR="00BE5108" w:rsidRPr="00693784">
        <w:rPr>
          <w:rFonts w:ascii="Times New Roman" w:hAnsi="Times New Roman"/>
          <w:bCs/>
          <w:color w:val="000000" w:themeColor="text1"/>
          <w:sz w:val="24"/>
          <w:szCs w:val="24"/>
          <w:lang w:val="lt-LT"/>
        </w:rPr>
        <w:t xml:space="preserve">, siekiant </w:t>
      </w:r>
      <w:r w:rsidR="00C20B0A" w:rsidRPr="00693784">
        <w:rPr>
          <w:rFonts w:ascii="Times New Roman" w:hAnsi="Times New Roman"/>
          <w:bCs/>
          <w:color w:val="000000" w:themeColor="text1"/>
          <w:sz w:val="24"/>
          <w:szCs w:val="24"/>
          <w:lang w:val="lt-LT"/>
        </w:rPr>
        <w:t>nacionalines nuostatas suderinti su</w:t>
      </w:r>
      <w:r w:rsidR="00BE5108" w:rsidRPr="00693784">
        <w:rPr>
          <w:rFonts w:ascii="Times New Roman" w:hAnsi="Times New Roman"/>
          <w:bCs/>
          <w:color w:val="000000" w:themeColor="text1"/>
          <w:sz w:val="24"/>
          <w:szCs w:val="24"/>
          <w:lang w:val="lt-LT"/>
        </w:rPr>
        <w:t xml:space="preserve"> </w:t>
      </w:r>
      <w:r w:rsidRPr="00693784">
        <w:rPr>
          <w:rFonts w:ascii="Times New Roman" w:hAnsi="Times New Roman"/>
          <w:sz w:val="24"/>
          <w:szCs w:val="24"/>
          <w:lang w:val="lt-LT"/>
        </w:rPr>
        <w:t>2016 m. balandžio 27 d. Europos Parlamento ir Tarybos reglament</w:t>
      </w:r>
      <w:r w:rsidR="00F24AC1" w:rsidRPr="00693784">
        <w:rPr>
          <w:rFonts w:ascii="Times New Roman" w:hAnsi="Times New Roman"/>
          <w:sz w:val="24"/>
          <w:szCs w:val="24"/>
          <w:lang w:val="lt-LT"/>
        </w:rPr>
        <w:t xml:space="preserve">o </w:t>
      </w:r>
      <w:r w:rsidRPr="00693784">
        <w:rPr>
          <w:rFonts w:ascii="Times New Roman" w:hAnsi="Times New Roman"/>
          <w:sz w:val="24"/>
          <w:szCs w:val="24"/>
          <w:lang w:val="lt-LT"/>
        </w:rPr>
        <w:t>(ES) 2016/679 dėl fizinių asmenų apsaugos tvarkant asmens duomenis ir dėl laisvo tokių duomenų judėjimo ir kuriuo panaikinama Direktyva 95/46/EB (</w:t>
      </w:r>
      <w:r w:rsidR="00E53A23" w:rsidRPr="00693784">
        <w:rPr>
          <w:rFonts w:ascii="Times New Roman" w:hAnsi="Times New Roman"/>
          <w:sz w:val="24"/>
          <w:szCs w:val="24"/>
          <w:lang w:val="lt-LT"/>
        </w:rPr>
        <w:t>Bendrasis duomenų apsaugos reglamentas</w:t>
      </w:r>
      <w:r w:rsidRPr="00693784">
        <w:rPr>
          <w:rFonts w:ascii="Times New Roman" w:hAnsi="Times New Roman"/>
          <w:sz w:val="24"/>
          <w:szCs w:val="24"/>
          <w:lang w:val="lt-LT"/>
        </w:rPr>
        <w:t>)</w:t>
      </w:r>
      <w:r w:rsidR="00F24AC1" w:rsidRPr="00693784">
        <w:rPr>
          <w:rFonts w:ascii="Times New Roman" w:hAnsi="Times New Roman"/>
          <w:sz w:val="24"/>
          <w:szCs w:val="24"/>
          <w:lang w:val="lt-LT"/>
        </w:rPr>
        <w:t xml:space="preserve"> </w:t>
      </w:r>
      <w:r w:rsidR="008B00AF" w:rsidRPr="00693784">
        <w:rPr>
          <w:rFonts w:ascii="Times New Roman" w:hAnsi="Times New Roman"/>
          <w:sz w:val="24"/>
          <w:szCs w:val="24"/>
          <w:lang w:val="lt-LT"/>
        </w:rPr>
        <w:t>(toliau – Reglamentas</w:t>
      </w:r>
      <w:r w:rsidR="00F80C17" w:rsidRPr="00693784">
        <w:rPr>
          <w:rFonts w:ascii="Times New Roman" w:hAnsi="Times New Roman"/>
          <w:sz w:val="24"/>
          <w:szCs w:val="24"/>
          <w:lang w:val="lt-LT"/>
        </w:rPr>
        <w:t xml:space="preserve"> </w:t>
      </w:r>
      <w:bookmarkStart w:id="3" w:name="_Hlk525203175"/>
      <w:r w:rsidR="00F80C17" w:rsidRPr="00693784">
        <w:rPr>
          <w:rFonts w:ascii="Times New Roman" w:hAnsi="Times New Roman"/>
          <w:sz w:val="24"/>
          <w:szCs w:val="24"/>
          <w:lang w:val="lt-LT"/>
        </w:rPr>
        <w:t>(ES) 2016/679</w:t>
      </w:r>
      <w:bookmarkEnd w:id="3"/>
      <w:r w:rsidR="008B00AF" w:rsidRPr="00693784">
        <w:rPr>
          <w:rFonts w:ascii="Times New Roman" w:hAnsi="Times New Roman"/>
          <w:sz w:val="24"/>
          <w:szCs w:val="24"/>
          <w:lang w:val="lt-LT"/>
        </w:rPr>
        <w:t xml:space="preserve">) </w:t>
      </w:r>
      <w:r w:rsidR="00F24AC1" w:rsidRPr="00693784">
        <w:rPr>
          <w:rFonts w:ascii="Times New Roman" w:hAnsi="Times New Roman"/>
          <w:sz w:val="24"/>
          <w:szCs w:val="24"/>
          <w:lang w:val="lt-LT"/>
        </w:rPr>
        <w:t>nuostat</w:t>
      </w:r>
      <w:r w:rsidR="00C20B0A" w:rsidRPr="00693784">
        <w:rPr>
          <w:rFonts w:ascii="Times New Roman" w:hAnsi="Times New Roman"/>
          <w:sz w:val="24"/>
          <w:szCs w:val="24"/>
          <w:lang w:val="lt-LT"/>
        </w:rPr>
        <w:t>omis</w:t>
      </w:r>
      <w:r w:rsidRPr="00693784">
        <w:rPr>
          <w:rFonts w:ascii="Times New Roman" w:hAnsi="Times New Roman"/>
          <w:sz w:val="24"/>
          <w:szCs w:val="24"/>
          <w:lang w:val="lt-LT"/>
        </w:rPr>
        <w:t>.</w:t>
      </w:r>
    </w:p>
    <w:p w14:paraId="1DC99317" w14:textId="66335FA7" w:rsidR="00F97542" w:rsidRPr="00693784" w:rsidRDefault="00DD5AE4" w:rsidP="00F97542">
      <w:pPr>
        <w:spacing w:after="0" w:line="240" w:lineRule="auto"/>
        <w:ind w:firstLine="567"/>
        <w:jc w:val="both"/>
        <w:rPr>
          <w:rFonts w:ascii="Times New Roman" w:hAnsi="Times New Roman"/>
          <w:color w:val="000000" w:themeColor="text1"/>
          <w:sz w:val="24"/>
          <w:szCs w:val="24"/>
          <w:lang w:val="lt-LT"/>
        </w:rPr>
      </w:pPr>
      <w:bookmarkStart w:id="4" w:name="_Hlk509213070"/>
      <w:bookmarkEnd w:id="2"/>
      <w:r w:rsidRPr="00693784">
        <w:rPr>
          <w:rFonts w:ascii="Times New Roman" w:hAnsi="Times New Roman"/>
          <w:color w:val="000000" w:themeColor="text1"/>
          <w:sz w:val="24"/>
          <w:szCs w:val="24"/>
          <w:lang w:val="lt-LT"/>
        </w:rPr>
        <w:t>Įstatymo projektu siūloma</w:t>
      </w:r>
      <w:bookmarkStart w:id="5" w:name="_Hlk508365196"/>
      <w:r w:rsidR="00F97542" w:rsidRPr="00693784">
        <w:rPr>
          <w:rFonts w:ascii="Times New Roman" w:hAnsi="Times New Roman"/>
          <w:color w:val="000000" w:themeColor="text1"/>
          <w:sz w:val="24"/>
          <w:szCs w:val="24"/>
          <w:lang w:val="lt-LT"/>
        </w:rPr>
        <w:t xml:space="preserve"> </w:t>
      </w:r>
      <w:bookmarkStart w:id="6" w:name="_Hlk521058000"/>
      <w:r w:rsidR="00D00F20" w:rsidRPr="00693784">
        <w:rPr>
          <w:rFonts w:ascii="Times New Roman" w:hAnsi="Times New Roman"/>
          <w:color w:val="000000" w:themeColor="text1"/>
          <w:sz w:val="24"/>
          <w:szCs w:val="24"/>
          <w:lang w:val="lt-LT"/>
        </w:rPr>
        <w:t>pakeisti</w:t>
      </w:r>
      <w:r w:rsidR="00F97542" w:rsidRPr="00693784">
        <w:rPr>
          <w:rFonts w:ascii="Times New Roman" w:hAnsi="Times New Roman"/>
          <w:color w:val="000000" w:themeColor="text1"/>
          <w:sz w:val="24"/>
          <w:szCs w:val="24"/>
          <w:lang w:val="lt-LT"/>
        </w:rPr>
        <w:t xml:space="preserve"> </w:t>
      </w:r>
      <w:r w:rsidR="008B00AF" w:rsidRPr="00693784">
        <w:rPr>
          <w:rFonts w:ascii="Times New Roman" w:hAnsi="Times New Roman"/>
          <w:color w:val="000000" w:themeColor="text1"/>
          <w:sz w:val="24"/>
          <w:szCs w:val="24"/>
          <w:lang w:val="lt-LT"/>
        </w:rPr>
        <w:t xml:space="preserve">Lietuvos Respublikos prekybinės laivybos įstatymo Nr. I-1513 </w:t>
      </w:r>
      <w:r w:rsidR="00F97542" w:rsidRPr="00693784">
        <w:rPr>
          <w:rFonts w:ascii="Times New Roman" w:hAnsi="Times New Roman"/>
          <w:color w:val="000000" w:themeColor="text1"/>
          <w:sz w:val="24"/>
          <w:szCs w:val="24"/>
          <w:lang w:val="lt-LT"/>
        </w:rPr>
        <w:t>4</w:t>
      </w:r>
      <w:r w:rsidR="00F97542" w:rsidRPr="00693784">
        <w:rPr>
          <w:rFonts w:ascii="Times New Roman" w:hAnsi="Times New Roman"/>
          <w:color w:val="000000" w:themeColor="text1"/>
          <w:sz w:val="24"/>
          <w:szCs w:val="24"/>
          <w:vertAlign w:val="superscript"/>
          <w:lang w:val="lt-LT"/>
        </w:rPr>
        <w:t>2</w:t>
      </w:r>
      <w:r w:rsidR="00F97542" w:rsidRPr="00693784">
        <w:rPr>
          <w:rFonts w:ascii="Times New Roman" w:hAnsi="Times New Roman"/>
          <w:color w:val="000000" w:themeColor="text1"/>
          <w:sz w:val="24"/>
          <w:szCs w:val="24"/>
          <w:lang w:val="lt-LT"/>
        </w:rPr>
        <w:t xml:space="preserve"> straipsnio 5 d</w:t>
      </w:r>
      <w:r w:rsidR="008B00AF" w:rsidRPr="00693784">
        <w:rPr>
          <w:rFonts w:ascii="Times New Roman" w:hAnsi="Times New Roman"/>
          <w:color w:val="000000" w:themeColor="text1"/>
          <w:sz w:val="24"/>
          <w:szCs w:val="24"/>
          <w:lang w:val="lt-LT"/>
        </w:rPr>
        <w:t>alį</w:t>
      </w:r>
      <w:r w:rsidR="00573242" w:rsidRPr="00693784">
        <w:rPr>
          <w:rFonts w:ascii="Times New Roman" w:hAnsi="Times New Roman"/>
          <w:color w:val="000000" w:themeColor="text1"/>
          <w:sz w:val="24"/>
          <w:szCs w:val="24"/>
          <w:lang w:val="lt-LT"/>
        </w:rPr>
        <w:t xml:space="preserve"> –</w:t>
      </w:r>
      <w:r w:rsidR="00F97542" w:rsidRPr="00693784">
        <w:rPr>
          <w:rFonts w:ascii="Times New Roman" w:hAnsi="Times New Roman"/>
          <w:color w:val="000000" w:themeColor="text1"/>
          <w:sz w:val="24"/>
          <w:szCs w:val="24"/>
          <w:lang w:val="lt-LT"/>
        </w:rPr>
        <w:t xml:space="preserve"> įtvirtin</w:t>
      </w:r>
      <w:r w:rsidR="00573242" w:rsidRPr="00693784">
        <w:rPr>
          <w:rFonts w:ascii="Times New Roman" w:hAnsi="Times New Roman"/>
          <w:color w:val="000000" w:themeColor="text1"/>
          <w:sz w:val="24"/>
          <w:szCs w:val="24"/>
          <w:lang w:val="lt-LT"/>
        </w:rPr>
        <w:t>ti</w:t>
      </w:r>
      <w:r w:rsidR="00F97542" w:rsidRPr="00693784">
        <w:rPr>
          <w:rFonts w:ascii="Times New Roman" w:hAnsi="Times New Roman"/>
          <w:color w:val="000000" w:themeColor="text1"/>
          <w:sz w:val="24"/>
          <w:szCs w:val="24"/>
          <w:lang w:val="lt-LT"/>
        </w:rPr>
        <w:t>, kad Lietuvos transporto saugos administracija</w:t>
      </w:r>
      <w:r w:rsidR="005E5496" w:rsidRPr="00693784">
        <w:rPr>
          <w:rFonts w:ascii="Times New Roman" w:hAnsi="Times New Roman"/>
          <w:color w:val="000000" w:themeColor="text1"/>
          <w:sz w:val="24"/>
          <w:szCs w:val="24"/>
          <w:lang w:val="lt-LT"/>
        </w:rPr>
        <w:t xml:space="preserve"> (toliau – Administracija)</w:t>
      </w:r>
      <w:r w:rsidR="00F97542" w:rsidRPr="00693784">
        <w:rPr>
          <w:rFonts w:ascii="Times New Roman" w:hAnsi="Times New Roman"/>
          <w:color w:val="000000" w:themeColor="text1"/>
          <w:sz w:val="24"/>
          <w:szCs w:val="24"/>
          <w:lang w:val="lt-LT"/>
        </w:rPr>
        <w:t xml:space="preserve"> turi teisę iš valstybės registrų ar informacinių sistemų gauti asmens du</w:t>
      </w:r>
      <w:r w:rsidR="007100FE" w:rsidRPr="00693784">
        <w:rPr>
          <w:rFonts w:ascii="Times New Roman" w:hAnsi="Times New Roman"/>
          <w:color w:val="000000" w:themeColor="text1"/>
          <w:sz w:val="24"/>
          <w:szCs w:val="24"/>
          <w:lang w:val="lt-LT"/>
        </w:rPr>
        <w:t>o</w:t>
      </w:r>
      <w:r w:rsidR="00F97542" w:rsidRPr="00693784">
        <w:rPr>
          <w:rFonts w:ascii="Times New Roman" w:hAnsi="Times New Roman"/>
          <w:color w:val="000000" w:themeColor="text1"/>
          <w:sz w:val="24"/>
          <w:szCs w:val="24"/>
          <w:lang w:val="lt-LT"/>
        </w:rPr>
        <w:t>menis, vadovaudamasi ne tik Lietuvos Respublikos asmens duomenų teisinės apsaugos įstatym</w:t>
      </w:r>
      <w:r w:rsidR="00DF08A9" w:rsidRPr="00693784">
        <w:rPr>
          <w:rFonts w:ascii="Times New Roman" w:hAnsi="Times New Roman"/>
          <w:color w:val="000000" w:themeColor="text1"/>
          <w:sz w:val="24"/>
          <w:szCs w:val="24"/>
          <w:lang w:val="lt-LT"/>
        </w:rPr>
        <w:t>o</w:t>
      </w:r>
      <w:r w:rsidR="00F97542" w:rsidRPr="00693784">
        <w:rPr>
          <w:rFonts w:ascii="Times New Roman" w:hAnsi="Times New Roman"/>
          <w:color w:val="000000" w:themeColor="text1"/>
          <w:sz w:val="24"/>
          <w:szCs w:val="24"/>
          <w:lang w:val="lt-LT"/>
        </w:rPr>
        <w:t xml:space="preserve">, </w:t>
      </w:r>
      <w:r w:rsidR="008B00AF" w:rsidRPr="00693784">
        <w:rPr>
          <w:rFonts w:ascii="Times New Roman" w:hAnsi="Times New Roman"/>
          <w:color w:val="000000" w:themeColor="text1"/>
          <w:sz w:val="24"/>
          <w:szCs w:val="24"/>
          <w:lang w:val="lt-LT"/>
        </w:rPr>
        <w:t xml:space="preserve">bet </w:t>
      </w:r>
      <w:r w:rsidR="00F97542" w:rsidRPr="00693784">
        <w:rPr>
          <w:rFonts w:ascii="Times New Roman" w:hAnsi="Times New Roman"/>
          <w:color w:val="000000" w:themeColor="text1"/>
          <w:sz w:val="24"/>
          <w:szCs w:val="24"/>
          <w:lang w:val="lt-LT"/>
        </w:rPr>
        <w:t>ir</w:t>
      </w:r>
      <w:r w:rsidR="00D113B5" w:rsidRPr="00693784">
        <w:rPr>
          <w:rFonts w:ascii="Times New Roman" w:hAnsi="Times New Roman"/>
          <w:color w:val="000000" w:themeColor="text1"/>
          <w:sz w:val="24"/>
          <w:szCs w:val="24"/>
          <w:lang w:val="lt-LT"/>
        </w:rPr>
        <w:t xml:space="preserve"> </w:t>
      </w:r>
      <w:r w:rsidR="008B00AF" w:rsidRPr="00693784">
        <w:rPr>
          <w:rFonts w:ascii="Times New Roman" w:hAnsi="Times New Roman"/>
          <w:color w:val="000000" w:themeColor="text1"/>
          <w:sz w:val="24"/>
          <w:szCs w:val="24"/>
          <w:lang w:val="lt-LT"/>
        </w:rPr>
        <w:t>R</w:t>
      </w:r>
      <w:r w:rsidR="00D113B5" w:rsidRPr="00693784">
        <w:rPr>
          <w:rFonts w:ascii="Times New Roman" w:hAnsi="Times New Roman"/>
          <w:color w:val="000000" w:themeColor="text1"/>
          <w:sz w:val="24"/>
          <w:szCs w:val="24"/>
          <w:lang w:val="lt-LT"/>
        </w:rPr>
        <w:t>eglament</w:t>
      </w:r>
      <w:bookmarkEnd w:id="6"/>
      <w:r w:rsidR="00DF08A9" w:rsidRPr="00693784">
        <w:rPr>
          <w:rFonts w:ascii="Times New Roman" w:hAnsi="Times New Roman"/>
          <w:color w:val="000000" w:themeColor="text1"/>
          <w:sz w:val="24"/>
          <w:szCs w:val="24"/>
          <w:lang w:val="lt-LT"/>
        </w:rPr>
        <w:t>o</w:t>
      </w:r>
      <w:r w:rsidR="00F80C17" w:rsidRPr="00693784">
        <w:rPr>
          <w:rFonts w:ascii="Times New Roman" w:hAnsi="Times New Roman"/>
          <w:color w:val="000000" w:themeColor="text1"/>
          <w:sz w:val="24"/>
          <w:szCs w:val="24"/>
          <w:lang w:val="lt-LT"/>
        </w:rPr>
        <w:t xml:space="preserve"> (ES) 2016/679</w:t>
      </w:r>
      <w:r w:rsidR="00DF08A9" w:rsidRPr="00693784">
        <w:rPr>
          <w:rFonts w:ascii="Times New Roman" w:hAnsi="Times New Roman"/>
          <w:color w:val="000000" w:themeColor="text1"/>
          <w:sz w:val="24"/>
          <w:szCs w:val="24"/>
          <w:lang w:val="lt-LT"/>
        </w:rPr>
        <w:t xml:space="preserve"> nuostatomis</w:t>
      </w:r>
      <w:r w:rsidR="00001815" w:rsidRPr="00693784">
        <w:rPr>
          <w:rFonts w:ascii="Times New Roman" w:hAnsi="Times New Roman"/>
          <w:color w:val="000000" w:themeColor="text1"/>
          <w:sz w:val="24"/>
          <w:szCs w:val="24"/>
          <w:lang w:val="lt-LT"/>
        </w:rPr>
        <w:t>, t</w:t>
      </w:r>
      <w:r w:rsidR="002F3A75" w:rsidRPr="00693784">
        <w:rPr>
          <w:rFonts w:ascii="Times New Roman" w:hAnsi="Times New Roman"/>
          <w:color w:val="000000" w:themeColor="text1"/>
          <w:sz w:val="24"/>
          <w:szCs w:val="24"/>
          <w:lang w:val="lt-LT"/>
        </w:rPr>
        <w:t>aip pat</w:t>
      </w:r>
      <w:r w:rsidR="007F29C4" w:rsidRPr="00693784">
        <w:rPr>
          <w:rFonts w:ascii="Times New Roman" w:hAnsi="Times New Roman"/>
          <w:color w:val="000000" w:themeColor="text1"/>
          <w:sz w:val="24"/>
          <w:szCs w:val="24"/>
          <w:lang w:val="lt-LT"/>
        </w:rPr>
        <w:t xml:space="preserve"> </w:t>
      </w:r>
      <w:r w:rsidR="002F3A75" w:rsidRPr="00693784">
        <w:rPr>
          <w:rFonts w:ascii="Times New Roman" w:hAnsi="Times New Roman"/>
          <w:color w:val="000000" w:themeColor="text1"/>
          <w:sz w:val="24"/>
          <w:szCs w:val="24"/>
          <w:lang w:val="lt-LT"/>
        </w:rPr>
        <w:t>papildyti 4</w:t>
      </w:r>
      <w:r w:rsidR="002F3A75" w:rsidRPr="00693784">
        <w:rPr>
          <w:rFonts w:ascii="Times New Roman" w:hAnsi="Times New Roman"/>
          <w:color w:val="000000" w:themeColor="text1"/>
          <w:sz w:val="24"/>
          <w:szCs w:val="24"/>
          <w:vertAlign w:val="superscript"/>
          <w:lang w:val="lt-LT"/>
        </w:rPr>
        <w:t>2</w:t>
      </w:r>
      <w:r w:rsidR="002F3A75" w:rsidRPr="00693784">
        <w:rPr>
          <w:rFonts w:ascii="Times New Roman" w:hAnsi="Times New Roman"/>
          <w:color w:val="000000" w:themeColor="text1"/>
          <w:sz w:val="24"/>
          <w:szCs w:val="24"/>
          <w:lang w:val="lt-LT"/>
        </w:rPr>
        <w:t xml:space="preserve"> straipsnį 16 dalimi, numatančia</w:t>
      </w:r>
      <w:r w:rsidR="008E7997" w:rsidRPr="00693784">
        <w:rPr>
          <w:rFonts w:ascii="Times New Roman" w:hAnsi="Times New Roman"/>
          <w:color w:val="000000" w:themeColor="text1"/>
          <w:sz w:val="24"/>
          <w:szCs w:val="24"/>
          <w:lang w:val="lt-LT"/>
        </w:rPr>
        <w:t xml:space="preserve">, kad fizinių asmenų ir įmonių, atestuotų teikti laivų agentavimo paslaugas, sąrašas būtų skelbiamas viešai </w:t>
      </w:r>
      <w:r w:rsidR="005E5496" w:rsidRPr="00693784">
        <w:rPr>
          <w:rFonts w:ascii="Times New Roman" w:hAnsi="Times New Roman"/>
          <w:color w:val="000000" w:themeColor="text1"/>
          <w:sz w:val="24"/>
          <w:szCs w:val="24"/>
          <w:lang w:val="lt-LT"/>
        </w:rPr>
        <w:t>A</w:t>
      </w:r>
      <w:r w:rsidR="008E7997" w:rsidRPr="00693784">
        <w:rPr>
          <w:rFonts w:ascii="Times New Roman" w:hAnsi="Times New Roman"/>
          <w:color w:val="000000" w:themeColor="text1"/>
          <w:sz w:val="24"/>
          <w:szCs w:val="24"/>
          <w:lang w:val="lt-LT"/>
        </w:rPr>
        <w:t>dministracijos interneto svetainėje.</w:t>
      </w:r>
      <w:r w:rsidR="00417E65">
        <w:rPr>
          <w:rFonts w:ascii="Times New Roman" w:hAnsi="Times New Roman"/>
          <w:color w:val="000000" w:themeColor="text1"/>
          <w:sz w:val="24"/>
          <w:szCs w:val="24"/>
          <w:lang w:val="lt-LT"/>
        </w:rPr>
        <w:t xml:space="preserve"> </w:t>
      </w:r>
      <w:r w:rsidR="00417E65" w:rsidRPr="00417E65">
        <w:rPr>
          <w:rFonts w:ascii="Times New Roman" w:hAnsi="Times New Roman"/>
          <w:color w:val="000000" w:themeColor="text1"/>
          <w:sz w:val="24"/>
          <w:szCs w:val="24"/>
          <w:lang w:val="lt-LT"/>
        </w:rPr>
        <w:t>Taip pat Įstatymo projektu, atsižvelgiant į Lietuvos Respublikos Vyriausybės 2018 m. spalio 24 d. Nr. 48 posėdžio protokole išdėstytą pavedimą, siūloma Lietuvos Respublikos prekybinės laivybos įstatymo 8 straipsnį papildyti 6 dalimi, nustatančia, kad registro duomenys teikiami neatlygintinai.</w:t>
      </w:r>
    </w:p>
    <w:p w14:paraId="4D9234F4" w14:textId="7508A77E" w:rsidR="00107274" w:rsidRPr="00693784" w:rsidRDefault="00107274" w:rsidP="00F97542">
      <w:pPr>
        <w:spacing w:after="0" w:line="240" w:lineRule="auto"/>
        <w:ind w:firstLine="567"/>
        <w:jc w:val="both"/>
        <w:rPr>
          <w:rFonts w:ascii="Times New Roman" w:hAnsi="Times New Roman"/>
          <w:color w:val="000000" w:themeColor="text1"/>
          <w:sz w:val="24"/>
          <w:szCs w:val="24"/>
          <w:lang w:val="lt-LT"/>
        </w:rPr>
      </w:pPr>
      <w:r w:rsidRPr="00693784">
        <w:rPr>
          <w:rFonts w:ascii="Times New Roman" w:hAnsi="Times New Roman"/>
          <w:color w:val="000000" w:themeColor="text1"/>
          <w:sz w:val="24"/>
          <w:szCs w:val="24"/>
          <w:lang w:val="lt-LT"/>
        </w:rPr>
        <w:t xml:space="preserve">Taip pat Įstatymo projektu siūloma pakeisti </w:t>
      </w:r>
      <w:r w:rsidR="001F3DC2" w:rsidRPr="00693784">
        <w:rPr>
          <w:rFonts w:ascii="Times New Roman" w:hAnsi="Times New Roman"/>
          <w:color w:val="000000" w:themeColor="text1"/>
          <w:sz w:val="24"/>
          <w:szCs w:val="24"/>
          <w:lang w:val="lt-LT"/>
        </w:rPr>
        <w:t>Lietuvos Respublikos prekybinės laivybos įstatymo</w:t>
      </w:r>
      <w:r w:rsidRPr="00693784">
        <w:rPr>
          <w:rFonts w:ascii="Times New Roman" w:hAnsi="Times New Roman"/>
          <w:color w:val="000000" w:themeColor="text1"/>
          <w:sz w:val="24"/>
          <w:szCs w:val="24"/>
          <w:lang w:val="lt-LT"/>
        </w:rPr>
        <w:t xml:space="preserve"> </w:t>
      </w:r>
      <w:r w:rsidRPr="00693784">
        <w:rPr>
          <w:rFonts w:ascii="Times New Roman" w:hAnsi="Times New Roman"/>
          <w:bCs/>
          <w:color w:val="000000" w:themeColor="text1"/>
          <w:sz w:val="24"/>
          <w:szCs w:val="24"/>
          <w:lang w:val="lt-LT"/>
        </w:rPr>
        <w:t>4</w:t>
      </w:r>
      <w:r w:rsidRPr="00693784">
        <w:rPr>
          <w:rFonts w:ascii="Times New Roman" w:hAnsi="Times New Roman"/>
          <w:bCs/>
          <w:color w:val="000000" w:themeColor="text1"/>
          <w:sz w:val="24"/>
          <w:szCs w:val="24"/>
          <w:vertAlign w:val="superscript"/>
          <w:lang w:val="lt-LT"/>
        </w:rPr>
        <w:t>2</w:t>
      </w:r>
      <w:r w:rsidRPr="00693784">
        <w:rPr>
          <w:rFonts w:ascii="Times New Roman" w:hAnsi="Times New Roman"/>
          <w:bCs/>
          <w:color w:val="000000" w:themeColor="text1"/>
          <w:sz w:val="24"/>
          <w:szCs w:val="24"/>
          <w:lang w:val="lt-LT"/>
        </w:rPr>
        <w:t xml:space="preserve"> straipsnio 4 dalies 3 punktą,</w:t>
      </w:r>
      <w:r w:rsidRPr="00693784">
        <w:rPr>
          <w:rFonts w:ascii="Times New Roman" w:hAnsi="Times New Roman"/>
          <w:color w:val="000000" w:themeColor="text1"/>
          <w:sz w:val="24"/>
          <w:szCs w:val="24"/>
          <w:lang w:val="lt-LT"/>
        </w:rPr>
        <w:t xml:space="preserve"> atsisakant privalomo anglų kalbos mokėjimo reikalavimo asmenims, pageidaujantiems teikti ar teikiantiems laivų agentavimo paslaugas. </w:t>
      </w:r>
    </w:p>
    <w:bookmarkEnd w:id="4"/>
    <w:bookmarkEnd w:id="5"/>
    <w:p w14:paraId="5355C12F" w14:textId="77777777" w:rsidR="00BE0132" w:rsidRPr="00693784" w:rsidRDefault="00BE0132" w:rsidP="004A492B">
      <w:pPr>
        <w:spacing w:after="0" w:line="240" w:lineRule="auto"/>
        <w:ind w:right="-1"/>
        <w:jc w:val="both"/>
        <w:rPr>
          <w:rFonts w:ascii="Times New Roman" w:hAnsi="Times New Roman"/>
          <w:color w:val="000000"/>
          <w:sz w:val="24"/>
          <w:szCs w:val="24"/>
          <w:lang w:val="lt-LT"/>
        </w:rPr>
      </w:pPr>
    </w:p>
    <w:p w14:paraId="364C240F" w14:textId="75943F85" w:rsidR="00CF5484" w:rsidRPr="00693784" w:rsidRDefault="00D8608E" w:rsidP="00E4228D">
      <w:pPr>
        <w:spacing w:after="0" w:line="240" w:lineRule="auto"/>
        <w:ind w:right="-1" w:firstLine="567"/>
        <w:jc w:val="both"/>
        <w:rPr>
          <w:rFonts w:ascii="Times New Roman" w:eastAsia="Times New Roman" w:hAnsi="Times New Roman"/>
          <w:b/>
          <w:bCs/>
          <w:color w:val="000000" w:themeColor="text1"/>
          <w:sz w:val="24"/>
          <w:szCs w:val="24"/>
          <w:lang w:val="lt-LT" w:eastAsia="lt-LT"/>
        </w:rPr>
      </w:pPr>
      <w:r w:rsidRPr="00693784">
        <w:rPr>
          <w:rFonts w:ascii="Times New Roman" w:eastAsia="Times New Roman" w:hAnsi="Times New Roman"/>
          <w:b/>
          <w:bCs/>
          <w:color w:val="000000" w:themeColor="text1"/>
          <w:sz w:val="24"/>
          <w:szCs w:val="24"/>
          <w:lang w:val="lt-LT" w:eastAsia="lt-LT"/>
        </w:rPr>
        <w:t xml:space="preserve">2.  </w:t>
      </w:r>
      <w:r w:rsidR="00CF5484" w:rsidRPr="00693784">
        <w:rPr>
          <w:rFonts w:ascii="Times New Roman" w:eastAsia="Times New Roman" w:hAnsi="Times New Roman"/>
          <w:b/>
          <w:bCs/>
          <w:color w:val="000000" w:themeColor="text1"/>
          <w:sz w:val="24"/>
          <w:szCs w:val="24"/>
          <w:lang w:val="lt-LT" w:eastAsia="lt-LT"/>
        </w:rPr>
        <w:t>Įstatymo projekto iniciatoriai (institucija, asmenys ar piliečių įgalioti atstovai) ir rengėjai.</w:t>
      </w:r>
    </w:p>
    <w:p w14:paraId="22102712" w14:textId="77777777" w:rsidR="00CF5484" w:rsidRPr="00693784" w:rsidRDefault="00CF5484" w:rsidP="00E4228D">
      <w:pPr>
        <w:spacing w:after="0" w:line="240" w:lineRule="auto"/>
        <w:ind w:firstLine="567"/>
        <w:jc w:val="both"/>
        <w:rPr>
          <w:rFonts w:ascii="Times New Roman" w:hAnsi="Times New Roman"/>
          <w:color w:val="000000" w:themeColor="text1"/>
          <w:sz w:val="24"/>
          <w:szCs w:val="24"/>
          <w:lang w:val="lt-LT"/>
        </w:rPr>
      </w:pPr>
      <w:r w:rsidRPr="00693784">
        <w:rPr>
          <w:rFonts w:ascii="Times New Roman" w:hAnsi="Times New Roman"/>
          <w:color w:val="000000" w:themeColor="text1"/>
          <w:sz w:val="24"/>
          <w:szCs w:val="24"/>
          <w:lang w:val="lt-LT"/>
        </w:rPr>
        <w:t xml:space="preserve">Įstatymo projektą parengė Lietuvos Respublikos susisiekimo ministerijos Vandens ir geležinkelių transporto politikos departamento (direktorius Andrius Šniuolis, tel. </w:t>
      </w:r>
      <w:r w:rsidR="002826A5" w:rsidRPr="00693784">
        <w:rPr>
          <w:rFonts w:ascii="Times New Roman" w:hAnsi="Times New Roman"/>
          <w:color w:val="000000" w:themeColor="text1"/>
          <w:sz w:val="24"/>
          <w:szCs w:val="24"/>
          <w:lang w:val="lt-LT"/>
        </w:rPr>
        <w:t xml:space="preserve">(8 5) </w:t>
      </w:r>
      <w:r w:rsidRPr="00693784">
        <w:rPr>
          <w:rFonts w:ascii="Times New Roman" w:hAnsi="Times New Roman"/>
          <w:color w:val="000000" w:themeColor="text1"/>
          <w:sz w:val="24"/>
          <w:szCs w:val="24"/>
          <w:lang w:val="lt-LT"/>
        </w:rPr>
        <w:t xml:space="preserve">239 3926, el. p. </w:t>
      </w:r>
      <w:proofErr w:type="spellStart"/>
      <w:r w:rsidRPr="00693784">
        <w:rPr>
          <w:rFonts w:ascii="Times New Roman" w:hAnsi="Times New Roman"/>
          <w:color w:val="000000" w:themeColor="text1"/>
          <w:sz w:val="24"/>
          <w:szCs w:val="24"/>
          <w:lang w:val="lt-LT"/>
        </w:rPr>
        <w:t>andrius.sniuolis@sumi</w:t>
      </w:r>
      <w:r w:rsidR="008D2CFD" w:rsidRPr="00693784">
        <w:rPr>
          <w:rFonts w:ascii="Times New Roman" w:hAnsi="Times New Roman"/>
          <w:color w:val="000000" w:themeColor="text1"/>
          <w:sz w:val="24"/>
          <w:szCs w:val="24"/>
          <w:lang w:val="lt-LT"/>
        </w:rPr>
        <w:t>n.lt</w:t>
      </w:r>
      <w:proofErr w:type="spellEnd"/>
      <w:r w:rsidR="008D2CFD" w:rsidRPr="00693784">
        <w:rPr>
          <w:rFonts w:ascii="Times New Roman" w:hAnsi="Times New Roman"/>
          <w:color w:val="000000" w:themeColor="text1"/>
          <w:sz w:val="24"/>
          <w:szCs w:val="24"/>
          <w:lang w:val="lt-LT"/>
        </w:rPr>
        <w:t xml:space="preserve">) Vandens transporto skyriaus </w:t>
      </w:r>
      <w:r w:rsidR="005F7EE4" w:rsidRPr="00693784">
        <w:rPr>
          <w:rFonts w:ascii="Times New Roman" w:hAnsi="Times New Roman"/>
          <w:color w:val="000000" w:themeColor="text1"/>
          <w:sz w:val="24"/>
          <w:szCs w:val="24"/>
          <w:lang w:val="lt-LT"/>
        </w:rPr>
        <w:t xml:space="preserve">(vedėjas Artūras </w:t>
      </w:r>
      <w:proofErr w:type="spellStart"/>
      <w:r w:rsidR="005F7EE4" w:rsidRPr="00693784">
        <w:rPr>
          <w:rFonts w:ascii="Times New Roman" w:hAnsi="Times New Roman"/>
          <w:color w:val="000000" w:themeColor="text1"/>
          <w:sz w:val="24"/>
          <w:szCs w:val="24"/>
          <w:lang w:val="lt-LT"/>
        </w:rPr>
        <w:t>Kungys</w:t>
      </w:r>
      <w:proofErr w:type="spellEnd"/>
      <w:r w:rsidR="005F7EE4" w:rsidRPr="00693784">
        <w:rPr>
          <w:rFonts w:ascii="Times New Roman" w:hAnsi="Times New Roman"/>
          <w:color w:val="000000" w:themeColor="text1"/>
          <w:sz w:val="24"/>
          <w:szCs w:val="24"/>
          <w:lang w:val="lt-LT"/>
        </w:rPr>
        <w:t xml:space="preserve">, tel. (8 5) 239 3930, el. p. </w:t>
      </w:r>
      <w:proofErr w:type="spellStart"/>
      <w:r w:rsidR="005F7EE4" w:rsidRPr="00693784">
        <w:rPr>
          <w:rFonts w:ascii="Times New Roman" w:hAnsi="Times New Roman"/>
          <w:color w:val="000000" w:themeColor="text1"/>
          <w:sz w:val="24"/>
          <w:szCs w:val="24"/>
          <w:lang w:val="lt-LT"/>
        </w:rPr>
        <w:t>arturas.kungys@sumin.lt</w:t>
      </w:r>
      <w:proofErr w:type="spellEnd"/>
      <w:r w:rsidR="005F7EE4" w:rsidRPr="00693784">
        <w:rPr>
          <w:rFonts w:ascii="Times New Roman" w:hAnsi="Times New Roman"/>
          <w:color w:val="000000" w:themeColor="text1"/>
          <w:sz w:val="24"/>
          <w:szCs w:val="24"/>
          <w:lang w:val="lt-LT"/>
        </w:rPr>
        <w:t xml:space="preserve">) </w:t>
      </w:r>
      <w:r w:rsidR="00C21A2F" w:rsidRPr="00693784">
        <w:rPr>
          <w:rFonts w:ascii="Times New Roman" w:hAnsi="Times New Roman"/>
          <w:color w:val="000000" w:themeColor="text1"/>
          <w:sz w:val="24"/>
          <w:szCs w:val="24"/>
          <w:lang w:val="lt-LT"/>
        </w:rPr>
        <w:t>vyriausioji specialistė Giedrė Kaunė</w:t>
      </w:r>
      <w:r w:rsidR="008D2CFD" w:rsidRPr="00693784">
        <w:rPr>
          <w:rFonts w:ascii="Times New Roman" w:hAnsi="Times New Roman"/>
          <w:color w:val="000000" w:themeColor="text1"/>
          <w:sz w:val="24"/>
          <w:szCs w:val="24"/>
          <w:lang w:val="lt-LT"/>
        </w:rPr>
        <w:t xml:space="preserve"> (</w:t>
      </w:r>
      <w:r w:rsidRPr="00693784">
        <w:rPr>
          <w:rFonts w:ascii="Times New Roman" w:hAnsi="Times New Roman"/>
          <w:color w:val="000000" w:themeColor="text1"/>
          <w:sz w:val="24"/>
          <w:szCs w:val="24"/>
          <w:lang w:val="lt-LT"/>
        </w:rPr>
        <w:t xml:space="preserve">tel. </w:t>
      </w:r>
      <w:r w:rsidR="002826A5" w:rsidRPr="00693784">
        <w:rPr>
          <w:rFonts w:ascii="Times New Roman" w:hAnsi="Times New Roman"/>
          <w:color w:val="000000" w:themeColor="text1"/>
          <w:sz w:val="24"/>
          <w:szCs w:val="24"/>
          <w:lang w:val="lt-LT"/>
        </w:rPr>
        <w:t>(</w:t>
      </w:r>
      <w:r w:rsidR="00C21A2F" w:rsidRPr="00693784">
        <w:rPr>
          <w:rFonts w:ascii="Times New Roman" w:hAnsi="Times New Roman"/>
          <w:color w:val="000000" w:themeColor="text1"/>
          <w:sz w:val="24"/>
          <w:szCs w:val="24"/>
          <w:lang w:val="lt-LT"/>
        </w:rPr>
        <w:t>8 5</w:t>
      </w:r>
      <w:r w:rsidR="002826A5" w:rsidRPr="00693784">
        <w:rPr>
          <w:rFonts w:ascii="Times New Roman" w:hAnsi="Times New Roman"/>
          <w:color w:val="000000" w:themeColor="text1"/>
          <w:sz w:val="24"/>
          <w:szCs w:val="24"/>
          <w:lang w:val="lt-LT"/>
        </w:rPr>
        <w:t xml:space="preserve">) </w:t>
      </w:r>
      <w:r w:rsidR="00C21A2F" w:rsidRPr="00693784">
        <w:rPr>
          <w:rFonts w:ascii="Times New Roman" w:hAnsi="Times New Roman"/>
          <w:color w:val="000000" w:themeColor="text1"/>
          <w:sz w:val="24"/>
          <w:szCs w:val="24"/>
          <w:lang w:val="lt-LT"/>
        </w:rPr>
        <w:t>239 3897</w:t>
      </w:r>
      <w:r w:rsidRPr="00693784">
        <w:rPr>
          <w:rFonts w:ascii="Times New Roman" w:hAnsi="Times New Roman"/>
          <w:color w:val="000000" w:themeColor="text1"/>
          <w:sz w:val="24"/>
          <w:szCs w:val="24"/>
          <w:lang w:val="lt-LT"/>
        </w:rPr>
        <w:t xml:space="preserve">, el. p. </w:t>
      </w:r>
      <w:proofErr w:type="spellStart"/>
      <w:r w:rsidR="00C21A2F" w:rsidRPr="00693784">
        <w:rPr>
          <w:rFonts w:ascii="Times New Roman" w:hAnsi="Times New Roman"/>
          <w:color w:val="000000" w:themeColor="text1"/>
          <w:sz w:val="24"/>
          <w:szCs w:val="24"/>
          <w:lang w:val="lt-LT"/>
        </w:rPr>
        <w:t>giedre.kaune</w:t>
      </w:r>
      <w:r w:rsidRPr="00693784">
        <w:rPr>
          <w:rFonts w:ascii="Times New Roman" w:hAnsi="Times New Roman"/>
          <w:color w:val="000000" w:themeColor="text1"/>
          <w:sz w:val="24"/>
          <w:szCs w:val="24"/>
          <w:lang w:val="lt-LT"/>
        </w:rPr>
        <w:t>@sumin.lt</w:t>
      </w:r>
      <w:proofErr w:type="spellEnd"/>
      <w:r w:rsidRPr="00693784">
        <w:rPr>
          <w:rFonts w:ascii="Times New Roman" w:hAnsi="Times New Roman"/>
          <w:color w:val="000000" w:themeColor="text1"/>
          <w:sz w:val="24"/>
          <w:szCs w:val="24"/>
          <w:lang w:val="lt-LT"/>
        </w:rPr>
        <w:t>).</w:t>
      </w:r>
    </w:p>
    <w:p w14:paraId="60B7AC49" w14:textId="77777777" w:rsidR="00517B3F" w:rsidRPr="00693784" w:rsidRDefault="00517B3F" w:rsidP="00E4228D">
      <w:pPr>
        <w:spacing w:after="0" w:line="240" w:lineRule="auto"/>
        <w:ind w:firstLine="567"/>
        <w:jc w:val="both"/>
        <w:rPr>
          <w:rFonts w:ascii="Times New Roman" w:hAnsi="Times New Roman"/>
          <w:color w:val="000000" w:themeColor="text1"/>
          <w:sz w:val="24"/>
          <w:szCs w:val="24"/>
          <w:lang w:val="lt-LT"/>
        </w:rPr>
      </w:pPr>
    </w:p>
    <w:p w14:paraId="0159690E" w14:textId="77777777" w:rsidR="00D8608E" w:rsidRPr="00693784" w:rsidRDefault="00D8608E" w:rsidP="00E4228D">
      <w:pPr>
        <w:spacing w:after="0" w:line="240" w:lineRule="auto"/>
        <w:ind w:firstLine="567"/>
        <w:jc w:val="both"/>
        <w:rPr>
          <w:rFonts w:ascii="Times New Roman" w:eastAsia="Times New Roman" w:hAnsi="Times New Roman"/>
          <w:b/>
          <w:bCs/>
          <w:color w:val="000000" w:themeColor="text1"/>
          <w:sz w:val="24"/>
          <w:szCs w:val="24"/>
          <w:lang w:val="lt-LT" w:eastAsia="lt-LT"/>
        </w:rPr>
      </w:pPr>
      <w:r w:rsidRPr="00693784">
        <w:rPr>
          <w:rFonts w:ascii="Times New Roman" w:eastAsia="Times New Roman" w:hAnsi="Times New Roman"/>
          <w:b/>
          <w:bCs/>
          <w:color w:val="000000" w:themeColor="text1"/>
          <w:sz w:val="24"/>
          <w:szCs w:val="24"/>
          <w:lang w:val="lt-LT" w:eastAsia="lt-LT"/>
        </w:rPr>
        <w:t xml:space="preserve">3.  </w:t>
      </w:r>
      <w:r w:rsidR="00CF5484" w:rsidRPr="00693784">
        <w:rPr>
          <w:rFonts w:ascii="Times New Roman" w:eastAsia="Times New Roman" w:hAnsi="Times New Roman"/>
          <w:b/>
          <w:bCs/>
          <w:color w:val="000000" w:themeColor="text1"/>
          <w:sz w:val="24"/>
          <w:szCs w:val="24"/>
          <w:lang w:val="lt-LT" w:eastAsia="lt-LT"/>
        </w:rPr>
        <w:t>Kaip šiuo metu yra reguliuojami įstatymo projekte aptarti teisiniai santykiai</w:t>
      </w:r>
      <w:r w:rsidRPr="00693784">
        <w:rPr>
          <w:rFonts w:ascii="Times New Roman" w:eastAsia="Times New Roman" w:hAnsi="Times New Roman"/>
          <w:b/>
          <w:bCs/>
          <w:color w:val="000000" w:themeColor="text1"/>
          <w:sz w:val="24"/>
          <w:szCs w:val="24"/>
          <w:lang w:val="lt-LT" w:eastAsia="lt-LT"/>
        </w:rPr>
        <w:t>.</w:t>
      </w:r>
    </w:p>
    <w:p w14:paraId="60BC94BD" w14:textId="4CFFFD84" w:rsidR="00FA5ED7" w:rsidRPr="00693784" w:rsidRDefault="008B2399" w:rsidP="007100FE">
      <w:pPr>
        <w:spacing w:after="0" w:line="240" w:lineRule="auto"/>
        <w:ind w:firstLine="567"/>
        <w:jc w:val="both"/>
        <w:rPr>
          <w:rFonts w:ascii="Times New Roman" w:hAnsi="Times New Roman"/>
          <w:color w:val="000000" w:themeColor="text1"/>
          <w:sz w:val="24"/>
          <w:szCs w:val="24"/>
          <w:lang w:val="lt-LT"/>
        </w:rPr>
      </w:pPr>
      <w:r w:rsidRPr="00693784">
        <w:rPr>
          <w:rFonts w:ascii="Times New Roman" w:eastAsia="Times New Roman" w:hAnsi="Times New Roman"/>
          <w:bCs/>
          <w:color w:val="000000" w:themeColor="text1"/>
          <w:sz w:val="24"/>
          <w:szCs w:val="24"/>
          <w:lang w:val="lt-LT" w:eastAsia="lt-LT"/>
        </w:rPr>
        <w:t xml:space="preserve">Pagal </w:t>
      </w:r>
      <w:r w:rsidR="00404F41" w:rsidRPr="00693784">
        <w:rPr>
          <w:rFonts w:ascii="Times New Roman" w:eastAsia="Times New Roman" w:hAnsi="Times New Roman"/>
          <w:bCs/>
          <w:color w:val="000000" w:themeColor="text1"/>
          <w:sz w:val="24"/>
          <w:szCs w:val="24"/>
          <w:lang w:val="lt-LT" w:eastAsia="lt-LT"/>
        </w:rPr>
        <w:t xml:space="preserve">Lietuvos Respublikos </w:t>
      </w:r>
      <w:r w:rsidR="008B00AF" w:rsidRPr="00693784">
        <w:rPr>
          <w:rFonts w:ascii="Times New Roman" w:eastAsia="Times New Roman" w:hAnsi="Times New Roman"/>
          <w:bCs/>
          <w:color w:val="000000" w:themeColor="text1"/>
          <w:sz w:val="24"/>
          <w:szCs w:val="24"/>
          <w:lang w:val="lt-LT" w:eastAsia="lt-LT"/>
        </w:rPr>
        <w:t xml:space="preserve">prekybinės </w:t>
      </w:r>
      <w:r w:rsidR="00404F41" w:rsidRPr="00693784">
        <w:rPr>
          <w:rFonts w:ascii="Times New Roman" w:eastAsia="Times New Roman" w:hAnsi="Times New Roman"/>
          <w:bCs/>
          <w:color w:val="000000" w:themeColor="text1"/>
          <w:sz w:val="24"/>
          <w:szCs w:val="24"/>
          <w:lang w:val="lt-LT" w:eastAsia="lt-LT"/>
        </w:rPr>
        <w:t>laivybos įstatym</w:t>
      </w:r>
      <w:r w:rsidRPr="00693784">
        <w:rPr>
          <w:rFonts w:ascii="Times New Roman" w:eastAsia="Times New Roman" w:hAnsi="Times New Roman"/>
          <w:bCs/>
          <w:color w:val="000000" w:themeColor="text1"/>
          <w:sz w:val="24"/>
          <w:szCs w:val="24"/>
          <w:lang w:val="lt-LT" w:eastAsia="lt-LT"/>
        </w:rPr>
        <w:t>o nuostata</w:t>
      </w:r>
      <w:r w:rsidR="007100FE" w:rsidRPr="00693784">
        <w:rPr>
          <w:rFonts w:ascii="Times New Roman" w:eastAsia="Times New Roman" w:hAnsi="Times New Roman"/>
          <w:bCs/>
          <w:color w:val="000000" w:themeColor="text1"/>
          <w:sz w:val="24"/>
          <w:szCs w:val="24"/>
          <w:lang w:val="lt-LT" w:eastAsia="lt-LT"/>
        </w:rPr>
        <w:t xml:space="preserve">s </w:t>
      </w:r>
      <w:r w:rsidR="005E5496" w:rsidRPr="00693784">
        <w:rPr>
          <w:rFonts w:ascii="Times New Roman" w:eastAsia="Times New Roman" w:hAnsi="Times New Roman"/>
          <w:bCs/>
          <w:color w:val="000000" w:themeColor="text1"/>
          <w:sz w:val="24"/>
          <w:szCs w:val="24"/>
          <w:lang w:val="lt-LT" w:eastAsia="lt-LT"/>
        </w:rPr>
        <w:t>A</w:t>
      </w:r>
      <w:r w:rsidR="007100FE" w:rsidRPr="00693784">
        <w:rPr>
          <w:rFonts w:ascii="Times New Roman" w:eastAsia="Times New Roman" w:hAnsi="Times New Roman"/>
          <w:bCs/>
          <w:color w:val="000000" w:themeColor="text1"/>
          <w:sz w:val="24"/>
          <w:szCs w:val="24"/>
          <w:lang w:val="lt-LT" w:eastAsia="lt-LT"/>
        </w:rPr>
        <w:t xml:space="preserve">dministracija turi teisę gauti asmens duomenis, vadovaudamasi </w:t>
      </w:r>
      <w:r w:rsidR="007100FE" w:rsidRPr="00693784">
        <w:rPr>
          <w:rFonts w:ascii="Times New Roman" w:hAnsi="Times New Roman"/>
          <w:color w:val="000000" w:themeColor="text1"/>
          <w:sz w:val="24"/>
          <w:szCs w:val="24"/>
          <w:lang w:val="lt-LT"/>
        </w:rPr>
        <w:t>Lietuvos Respublikos asmens duomenų teisinės apsaugos įstatymu.</w:t>
      </w:r>
    </w:p>
    <w:p w14:paraId="1A09122C" w14:textId="0CF9F787" w:rsidR="00107274" w:rsidRPr="00693784" w:rsidRDefault="00107274" w:rsidP="007100FE">
      <w:pPr>
        <w:spacing w:after="0" w:line="240" w:lineRule="auto"/>
        <w:ind w:firstLine="567"/>
        <w:jc w:val="both"/>
        <w:rPr>
          <w:rFonts w:ascii="Times New Roman" w:eastAsia="Times New Roman" w:hAnsi="Times New Roman"/>
          <w:bCs/>
          <w:color w:val="000000" w:themeColor="text1"/>
          <w:sz w:val="24"/>
          <w:szCs w:val="24"/>
          <w:lang w:val="lt-LT" w:eastAsia="lt-LT"/>
        </w:rPr>
      </w:pPr>
      <w:r w:rsidRPr="00693784">
        <w:rPr>
          <w:rFonts w:ascii="Times New Roman" w:eastAsia="Times New Roman" w:hAnsi="Times New Roman"/>
          <w:bCs/>
          <w:color w:val="000000" w:themeColor="text1"/>
          <w:sz w:val="24"/>
          <w:szCs w:val="24"/>
          <w:lang w:val="lt-LT" w:eastAsia="lt-LT"/>
        </w:rPr>
        <w:t>Lietuvos Respublikos prekybinės laivybos įstatyme įtvirtintas</w:t>
      </w:r>
      <w:r w:rsidR="008D522E" w:rsidRPr="00693784">
        <w:rPr>
          <w:rFonts w:ascii="Times New Roman" w:eastAsia="Times New Roman" w:hAnsi="Times New Roman"/>
          <w:bCs/>
          <w:color w:val="000000" w:themeColor="text1"/>
          <w:sz w:val="24"/>
          <w:szCs w:val="24"/>
          <w:lang w:val="lt-LT" w:eastAsia="lt-LT"/>
        </w:rPr>
        <w:t xml:space="preserve"> privalomas </w:t>
      </w:r>
      <w:r w:rsidR="00A83226" w:rsidRPr="00693784">
        <w:rPr>
          <w:rFonts w:ascii="Times New Roman" w:eastAsia="Times New Roman" w:hAnsi="Times New Roman"/>
          <w:bCs/>
          <w:color w:val="000000" w:themeColor="text1"/>
          <w:sz w:val="24"/>
          <w:szCs w:val="24"/>
          <w:lang w:val="lt-LT" w:eastAsia="lt-LT"/>
        </w:rPr>
        <w:t xml:space="preserve">reikalavimas, kad </w:t>
      </w:r>
      <w:r w:rsidR="008D522E" w:rsidRPr="00693784">
        <w:rPr>
          <w:rFonts w:ascii="Times New Roman" w:eastAsia="Times New Roman" w:hAnsi="Times New Roman"/>
          <w:bCs/>
          <w:color w:val="000000" w:themeColor="text1"/>
          <w:sz w:val="24"/>
          <w:szCs w:val="24"/>
          <w:lang w:val="lt-LT" w:eastAsia="lt-LT"/>
        </w:rPr>
        <w:t>asmen</w:t>
      </w:r>
      <w:r w:rsidR="00A83226" w:rsidRPr="00693784">
        <w:rPr>
          <w:rFonts w:ascii="Times New Roman" w:eastAsia="Times New Roman" w:hAnsi="Times New Roman"/>
          <w:bCs/>
          <w:color w:val="000000" w:themeColor="text1"/>
          <w:sz w:val="24"/>
          <w:szCs w:val="24"/>
          <w:lang w:val="lt-LT" w:eastAsia="lt-LT"/>
        </w:rPr>
        <w:t>y</w:t>
      </w:r>
      <w:r w:rsidR="008D522E" w:rsidRPr="00693784">
        <w:rPr>
          <w:rFonts w:ascii="Times New Roman" w:eastAsia="Times New Roman" w:hAnsi="Times New Roman"/>
          <w:bCs/>
          <w:color w:val="000000" w:themeColor="text1"/>
          <w:sz w:val="24"/>
          <w:szCs w:val="24"/>
          <w:lang w:val="lt-LT" w:eastAsia="lt-LT"/>
        </w:rPr>
        <w:t>s, pageidaujant</w:t>
      </w:r>
      <w:r w:rsidR="00A83226" w:rsidRPr="00693784">
        <w:rPr>
          <w:rFonts w:ascii="Times New Roman" w:eastAsia="Times New Roman" w:hAnsi="Times New Roman"/>
          <w:bCs/>
          <w:color w:val="000000" w:themeColor="text1"/>
          <w:sz w:val="24"/>
          <w:szCs w:val="24"/>
          <w:lang w:val="lt-LT" w:eastAsia="lt-LT"/>
        </w:rPr>
        <w:t>y</w:t>
      </w:r>
      <w:r w:rsidR="008D522E" w:rsidRPr="00693784">
        <w:rPr>
          <w:rFonts w:ascii="Times New Roman" w:eastAsia="Times New Roman" w:hAnsi="Times New Roman"/>
          <w:bCs/>
          <w:color w:val="000000" w:themeColor="text1"/>
          <w:sz w:val="24"/>
          <w:szCs w:val="24"/>
          <w:lang w:val="lt-LT" w:eastAsia="lt-LT"/>
        </w:rPr>
        <w:t>s teikti ar teikiant</w:t>
      </w:r>
      <w:r w:rsidR="00A83226" w:rsidRPr="00693784">
        <w:rPr>
          <w:rFonts w:ascii="Times New Roman" w:eastAsia="Times New Roman" w:hAnsi="Times New Roman"/>
          <w:bCs/>
          <w:color w:val="000000" w:themeColor="text1"/>
          <w:sz w:val="24"/>
          <w:szCs w:val="24"/>
          <w:lang w:val="lt-LT" w:eastAsia="lt-LT"/>
        </w:rPr>
        <w:t>y</w:t>
      </w:r>
      <w:r w:rsidR="008D522E" w:rsidRPr="00693784">
        <w:rPr>
          <w:rFonts w:ascii="Times New Roman" w:eastAsia="Times New Roman" w:hAnsi="Times New Roman"/>
          <w:bCs/>
          <w:color w:val="000000" w:themeColor="text1"/>
          <w:sz w:val="24"/>
          <w:szCs w:val="24"/>
          <w:lang w:val="lt-LT" w:eastAsia="lt-LT"/>
        </w:rPr>
        <w:t>s laivų agentavimo paslaugas</w:t>
      </w:r>
      <w:r w:rsidR="00A83226" w:rsidRPr="00693784">
        <w:rPr>
          <w:rFonts w:ascii="Times New Roman" w:eastAsia="Times New Roman" w:hAnsi="Times New Roman"/>
          <w:bCs/>
          <w:color w:val="000000" w:themeColor="text1"/>
          <w:sz w:val="24"/>
          <w:szCs w:val="24"/>
          <w:lang w:val="lt-LT" w:eastAsia="lt-LT"/>
        </w:rPr>
        <w:t xml:space="preserve">, </w:t>
      </w:r>
      <w:r w:rsidR="0038260D" w:rsidRPr="00693784">
        <w:rPr>
          <w:rFonts w:ascii="Times New Roman" w:eastAsia="Times New Roman" w:hAnsi="Times New Roman"/>
          <w:bCs/>
          <w:color w:val="000000" w:themeColor="text1"/>
          <w:sz w:val="24"/>
          <w:szCs w:val="24"/>
          <w:lang w:val="lt-LT" w:eastAsia="lt-LT"/>
        </w:rPr>
        <w:t xml:space="preserve">turi mokėti </w:t>
      </w:r>
      <w:r w:rsidR="00A83226" w:rsidRPr="00693784">
        <w:rPr>
          <w:rFonts w:ascii="Times New Roman" w:eastAsia="Times New Roman" w:hAnsi="Times New Roman"/>
          <w:bCs/>
          <w:color w:val="000000" w:themeColor="text1"/>
          <w:sz w:val="24"/>
          <w:szCs w:val="24"/>
          <w:lang w:val="lt-LT" w:eastAsia="lt-LT"/>
        </w:rPr>
        <w:t>anglų kalb</w:t>
      </w:r>
      <w:r w:rsidR="0038260D" w:rsidRPr="00693784">
        <w:rPr>
          <w:rFonts w:ascii="Times New Roman" w:eastAsia="Times New Roman" w:hAnsi="Times New Roman"/>
          <w:bCs/>
          <w:color w:val="000000" w:themeColor="text1"/>
          <w:sz w:val="24"/>
          <w:szCs w:val="24"/>
          <w:lang w:val="lt-LT" w:eastAsia="lt-LT"/>
        </w:rPr>
        <w:t>ą</w:t>
      </w:r>
      <w:r w:rsidR="008D522E" w:rsidRPr="00693784">
        <w:rPr>
          <w:rFonts w:ascii="Times New Roman" w:eastAsia="Times New Roman" w:hAnsi="Times New Roman"/>
          <w:bCs/>
          <w:color w:val="000000" w:themeColor="text1"/>
          <w:sz w:val="24"/>
          <w:szCs w:val="24"/>
          <w:lang w:val="lt-LT" w:eastAsia="lt-LT"/>
        </w:rPr>
        <w:t>.</w:t>
      </w:r>
    </w:p>
    <w:p w14:paraId="3DA313DE" w14:textId="77777777" w:rsidR="009B575F" w:rsidRPr="00693784" w:rsidRDefault="009B575F" w:rsidP="00E4228D">
      <w:pPr>
        <w:spacing w:after="0" w:line="240" w:lineRule="auto"/>
        <w:ind w:firstLine="567"/>
        <w:jc w:val="both"/>
        <w:rPr>
          <w:rFonts w:ascii="Times New Roman" w:hAnsi="Times New Roman"/>
          <w:b/>
          <w:bCs/>
          <w:color w:val="000000" w:themeColor="text1"/>
          <w:sz w:val="24"/>
          <w:szCs w:val="24"/>
          <w:lang w:val="lt-LT"/>
        </w:rPr>
      </w:pPr>
    </w:p>
    <w:p w14:paraId="343DF322" w14:textId="77777777" w:rsidR="00D63055" w:rsidRPr="00693784" w:rsidRDefault="00D63055" w:rsidP="00E4228D">
      <w:pPr>
        <w:spacing w:after="0" w:line="240" w:lineRule="auto"/>
        <w:ind w:firstLine="567"/>
        <w:jc w:val="both"/>
        <w:rPr>
          <w:rFonts w:ascii="Times New Roman" w:hAnsi="Times New Roman"/>
          <w:b/>
          <w:bCs/>
          <w:color w:val="000000" w:themeColor="text1"/>
          <w:sz w:val="24"/>
          <w:szCs w:val="24"/>
          <w:lang w:val="lt-LT"/>
        </w:rPr>
      </w:pPr>
      <w:r w:rsidRPr="00693784">
        <w:rPr>
          <w:rFonts w:ascii="Times New Roman" w:hAnsi="Times New Roman"/>
          <w:b/>
          <w:bCs/>
          <w:color w:val="000000" w:themeColor="text1"/>
          <w:sz w:val="24"/>
          <w:szCs w:val="24"/>
          <w:lang w:val="lt-LT"/>
        </w:rPr>
        <w:t xml:space="preserve">4. </w:t>
      </w:r>
      <w:r w:rsidR="006E1291" w:rsidRPr="00693784">
        <w:rPr>
          <w:rFonts w:ascii="Times New Roman" w:hAnsi="Times New Roman"/>
          <w:b/>
          <w:bCs/>
          <w:color w:val="000000" w:themeColor="text1"/>
          <w:sz w:val="24"/>
          <w:szCs w:val="24"/>
          <w:lang w:val="lt-LT"/>
        </w:rPr>
        <w:t>K</w:t>
      </w:r>
      <w:r w:rsidR="00CF5484" w:rsidRPr="00693784">
        <w:rPr>
          <w:rFonts w:ascii="Times New Roman" w:hAnsi="Times New Roman"/>
          <w:b/>
          <w:bCs/>
          <w:color w:val="000000" w:themeColor="text1"/>
          <w:sz w:val="24"/>
          <w:szCs w:val="24"/>
          <w:lang w:val="lt-LT"/>
        </w:rPr>
        <w:t>okios siūlomos naujos teisinio reguliavimo nuostatos ir kokių teigiamų rezultatų laukiama</w:t>
      </w:r>
      <w:r w:rsidRPr="00693784">
        <w:rPr>
          <w:rFonts w:ascii="Times New Roman" w:hAnsi="Times New Roman"/>
          <w:b/>
          <w:bCs/>
          <w:color w:val="000000" w:themeColor="text1"/>
          <w:sz w:val="24"/>
          <w:szCs w:val="24"/>
          <w:lang w:val="lt-LT"/>
        </w:rPr>
        <w:t>.</w:t>
      </w:r>
    </w:p>
    <w:p w14:paraId="095DF759" w14:textId="55D54DE7" w:rsidR="00FE712B" w:rsidRPr="00693784" w:rsidRDefault="00E4228D" w:rsidP="00E4228D">
      <w:pPr>
        <w:spacing w:after="0" w:line="240" w:lineRule="auto"/>
        <w:ind w:firstLine="567"/>
        <w:jc w:val="both"/>
        <w:rPr>
          <w:rFonts w:ascii="Times New Roman" w:hAnsi="Times New Roman"/>
          <w:color w:val="000000" w:themeColor="text1"/>
          <w:sz w:val="24"/>
          <w:szCs w:val="24"/>
          <w:lang w:val="lt-LT"/>
        </w:rPr>
      </w:pPr>
      <w:r w:rsidRPr="00693784">
        <w:rPr>
          <w:rFonts w:ascii="Times New Roman" w:hAnsi="Times New Roman"/>
          <w:color w:val="000000" w:themeColor="text1"/>
          <w:sz w:val="24"/>
          <w:szCs w:val="24"/>
          <w:lang w:val="lt-LT"/>
        </w:rPr>
        <w:t>Įstatymo projektu siūloma</w:t>
      </w:r>
      <w:r w:rsidR="00AE4ECB" w:rsidRPr="00693784">
        <w:rPr>
          <w:rFonts w:ascii="Times New Roman" w:hAnsi="Times New Roman"/>
          <w:color w:val="000000" w:themeColor="text1"/>
          <w:sz w:val="24"/>
          <w:szCs w:val="24"/>
          <w:lang w:val="lt-LT"/>
        </w:rPr>
        <w:t xml:space="preserve"> </w:t>
      </w:r>
      <w:r w:rsidR="00F80C17" w:rsidRPr="00693784">
        <w:rPr>
          <w:rFonts w:ascii="Times New Roman" w:hAnsi="Times New Roman"/>
          <w:color w:val="000000" w:themeColor="text1"/>
          <w:sz w:val="24"/>
          <w:szCs w:val="24"/>
          <w:lang w:val="lt-LT"/>
        </w:rPr>
        <w:t>pakeisti</w:t>
      </w:r>
      <w:r w:rsidR="00AE4ECB" w:rsidRPr="00693784">
        <w:rPr>
          <w:rFonts w:ascii="Times New Roman" w:hAnsi="Times New Roman"/>
          <w:color w:val="000000" w:themeColor="text1"/>
          <w:sz w:val="24"/>
          <w:szCs w:val="24"/>
          <w:lang w:val="lt-LT"/>
        </w:rPr>
        <w:t xml:space="preserve"> </w:t>
      </w:r>
      <w:r w:rsidR="008B00AF" w:rsidRPr="00693784">
        <w:rPr>
          <w:rFonts w:ascii="Times New Roman" w:hAnsi="Times New Roman"/>
          <w:color w:val="000000" w:themeColor="text1"/>
          <w:sz w:val="24"/>
          <w:szCs w:val="24"/>
          <w:lang w:val="lt-LT"/>
        </w:rPr>
        <w:t xml:space="preserve">Lietuvos Respublikos prekybinės laivybos įstatymo Nr. I-1513 </w:t>
      </w:r>
      <w:r w:rsidR="00AE4ECB" w:rsidRPr="00693784">
        <w:rPr>
          <w:rFonts w:ascii="Times New Roman" w:hAnsi="Times New Roman"/>
          <w:color w:val="000000" w:themeColor="text1"/>
          <w:sz w:val="24"/>
          <w:szCs w:val="24"/>
          <w:lang w:val="lt-LT"/>
        </w:rPr>
        <w:t>4</w:t>
      </w:r>
      <w:r w:rsidR="00AE4ECB" w:rsidRPr="00693784">
        <w:rPr>
          <w:rFonts w:ascii="Times New Roman" w:hAnsi="Times New Roman"/>
          <w:color w:val="000000" w:themeColor="text1"/>
          <w:sz w:val="24"/>
          <w:szCs w:val="24"/>
          <w:vertAlign w:val="superscript"/>
          <w:lang w:val="lt-LT"/>
        </w:rPr>
        <w:t>2</w:t>
      </w:r>
      <w:r w:rsidR="00AE4ECB" w:rsidRPr="00693784">
        <w:rPr>
          <w:rFonts w:ascii="Times New Roman" w:hAnsi="Times New Roman"/>
          <w:color w:val="000000" w:themeColor="text1"/>
          <w:sz w:val="24"/>
          <w:szCs w:val="24"/>
          <w:lang w:val="lt-LT"/>
        </w:rPr>
        <w:t xml:space="preserve"> straipsnio 5 d</w:t>
      </w:r>
      <w:r w:rsidR="008B00AF" w:rsidRPr="00693784">
        <w:rPr>
          <w:rFonts w:ascii="Times New Roman" w:hAnsi="Times New Roman"/>
          <w:color w:val="000000" w:themeColor="text1"/>
          <w:sz w:val="24"/>
          <w:szCs w:val="24"/>
          <w:lang w:val="lt-LT"/>
        </w:rPr>
        <w:t>alį</w:t>
      </w:r>
      <w:r w:rsidR="00F80C17" w:rsidRPr="00693784">
        <w:rPr>
          <w:rFonts w:ascii="Times New Roman" w:hAnsi="Times New Roman"/>
          <w:color w:val="000000" w:themeColor="text1"/>
          <w:sz w:val="24"/>
          <w:szCs w:val="24"/>
          <w:lang w:val="lt-LT"/>
        </w:rPr>
        <w:t xml:space="preserve"> – </w:t>
      </w:r>
      <w:r w:rsidR="00AE4ECB" w:rsidRPr="00693784">
        <w:rPr>
          <w:rFonts w:ascii="Times New Roman" w:hAnsi="Times New Roman"/>
          <w:color w:val="000000" w:themeColor="text1"/>
          <w:sz w:val="24"/>
          <w:szCs w:val="24"/>
          <w:lang w:val="lt-LT"/>
        </w:rPr>
        <w:t>įtvirtin</w:t>
      </w:r>
      <w:r w:rsidR="00F80C17" w:rsidRPr="00693784">
        <w:rPr>
          <w:rFonts w:ascii="Times New Roman" w:hAnsi="Times New Roman"/>
          <w:color w:val="000000" w:themeColor="text1"/>
          <w:sz w:val="24"/>
          <w:szCs w:val="24"/>
          <w:lang w:val="lt-LT"/>
        </w:rPr>
        <w:t>ti</w:t>
      </w:r>
      <w:r w:rsidR="00AE4ECB" w:rsidRPr="00693784">
        <w:rPr>
          <w:rFonts w:ascii="Times New Roman" w:hAnsi="Times New Roman"/>
          <w:color w:val="000000" w:themeColor="text1"/>
          <w:sz w:val="24"/>
          <w:szCs w:val="24"/>
          <w:lang w:val="lt-LT"/>
        </w:rPr>
        <w:t xml:space="preserve">, kad </w:t>
      </w:r>
      <w:r w:rsidR="005E5496" w:rsidRPr="00693784">
        <w:rPr>
          <w:rFonts w:ascii="Times New Roman" w:hAnsi="Times New Roman"/>
          <w:color w:val="000000" w:themeColor="text1"/>
          <w:sz w:val="24"/>
          <w:szCs w:val="24"/>
          <w:lang w:val="lt-LT"/>
        </w:rPr>
        <w:t>A</w:t>
      </w:r>
      <w:r w:rsidR="00AE4ECB" w:rsidRPr="00693784">
        <w:rPr>
          <w:rFonts w:ascii="Times New Roman" w:hAnsi="Times New Roman"/>
          <w:color w:val="000000" w:themeColor="text1"/>
          <w:sz w:val="24"/>
          <w:szCs w:val="24"/>
          <w:lang w:val="lt-LT"/>
        </w:rPr>
        <w:t>dministracija turi teisę iš valstybės registrų ar informacinių sistemų gauti asmens duomenis, vadovaudamasi ne tik Lietuvos Respublikos asmens duomenų teisinės apsaugos įstatym</w:t>
      </w:r>
      <w:r w:rsidR="00DF08A9" w:rsidRPr="00693784">
        <w:rPr>
          <w:rFonts w:ascii="Times New Roman" w:hAnsi="Times New Roman"/>
          <w:color w:val="000000" w:themeColor="text1"/>
          <w:sz w:val="24"/>
          <w:szCs w:val="24"/>
          <w:lang w:val="lt-LT"/>
        </w:rPr>
        <w:t>o</w:t>
      </w:r>
      <w:r w:rsidR="00AE4ECB" w:rsidRPr="00693784">
        <w:rPr>
          <w:rFonts w:ascii="Times New Roman" w:hAnsi="Times New Roman"/>
          <w:color w:val="000000" w:themeColor="text1"/>
          <w:sz w:val="24"/>
          <w:szCs w:val="24"/>
          <w:lang w:val="lt-LT"/>
        </w:rPr>
        <w:t xml:space="preserve">, </w:t>
      </w:r>
      <w:r w:rsidR="008B00AF" w:rsidRPr="00693784">
        <w:rPr>
          <w:rFonts w:ascii="Times New Roman" w:hAnsi="Times New Roman"/>
          <w:color w:val="000000" w:themeColor="text1"/>
          <w:sz w:val="24"/>
          <w:szCs w:val="24"/>
          <w:lang w:val="lt-LT"/>
        </w:rPr>
        <w:t xml:space="preserve">bet </w:t>
      </w:r>
      <w:r w:rsidR="00AE4ECB" w:rsidRPr="00693784">
        <w:rPr>
          <w:rFonts w:ascii="Times New Roman" w:hAnsi="Times New Roman"/>
          <w:color w:val="000000" w:themeColor="text1"/>
          <w:sz w:val="24"/>
          <w:szCs w:val="24"/>
          <w:lang w:val="lt-LT"/>
        </w:rPr>
        <w:t>ir</w:t>
      </w:r>
      <w:r w:rsidR="00AE4ECB" w:rsidRPr="00693784">
        <w:rPr>
          <w:rFonts w:ascii="Times New Roman" w:hAnsi="Times New Roman"/>
          <w:b/>
          <w:color w:val="000000" w:themeColor="text1"/>
          <w:sz w:val="24"/>
          <w:szCs w:val="24"/>
          <w:lang w:val="lt-LT"/>
        </w:rPr>
        <w:t xml:space="preserve"> </w:t>
      </w:r>
      <w:r w:rsidR="008B00AF" w:rsidRPr="00693784">
        <w:rPr>
          <w:rFonts w:ascii="Times New Roman" w:hAnsi="Times New Roman"/>
          <w:color w:val="000000" w:themeColor="text1"/>
          <w:sz w:val="24"/>
          <w:szCs w:val="24"/>
          <w:lang w:val="lt-LT"/>
        </w:rPr>
        <w:t>R</w:t>
      </w:r>
      <w:r w:rsidR="00ED3FEA" w:rsidRPr="00693784">
        <w:rPr>
          <w:rFonts w:ascii="Times New Roman" w:hAnsi="Times New Roman"/>
          <w:color w:val="000000" w:themeColor="text1"/>
          <w:sz w:val="24"/>
          <w:szCs w:val="24"/>
          <w:lang w:val="lt-LT"/>
        </w:rPr>
        <w:t>eglament</w:t>
      </w:r>
      <w:r w:rsidR="00F02BBC" w:rsidRPr="00693784">
        <w:rPr>
          <w:rFonts w:ascii="Times New Roman" w:hAnsi="Times New Roman"/>
          <w:color w:val="000000" w:themeColor="text1"/>
          <w:sz w:val="24"/>
          <w:szCs w:val="24"/>
          <w:lang w:val="lt-LT"/>
        </w:rPr>
        <w:t>o</w:t>
      </w:r>
      <w:r w:rsidR="00F80C17" w:rsidRPr="00693784">
        <w:rPr>
          <w:rFonts w:ascii="Times New Roman" w:hAnsi="Times New Roman"/>
          <w:color w:val="000000" w:themeColor="text1"/>
          <w:sz w:val="24"/>
          <w:szCs w:val="24"/>
          <w:lang w:val="lt-LT"/>
        </w:rPr>
        <w:t xml:space="preserve"> (ES) 2016/679</w:t>
      </w:r>
      <w:r w:rsidR="00F02BBC" w:rsidRPr="00693784">
        <w:rPr>
          <w:rFonts w:ascii="Times New Roman" w:hAnsi="Times New Roman"/>
          <w:color w:val="000000" w:themeColor="text1"/>
          <w:sz w:val="24"/>
          <w:szCs w:val="24"/>
          <w:lang w:val="lt-LT"/>
        </w:rPr>
        <w:t xml:space="preserve"> nuostatomis, t</w:t>
      </w:r>
      <w:r w:rsidR="001C621E" w:rsidRPr="00693784">
        <w:rPr>
          <w:rFonts w:ascii="Times New Roman" w:hAnsi="Times New Roman"/>
          <w:color w:val="000000" w:themeColor="text1"/>
          <w:sz w:val="24"/>
          <w:szCs w:val="24"/>
          <w:lang w:val="lt-LT"/>
        </w:rPr>
        <w:t>aip pat</w:t>
      </w:r>
      <w:r w:rsidR="007F29C4" w:rsidRPr="00693784">
        <w:rPr>
          <w:rFonts w:ascii="Times New Roman" w:hAnsi="Times New Roman"/>
          <w:color w:val="000000" w:themeColor="text1"/>
          <w:sz w:val="24"/>
          <w:szCs w:val="24"/>
          <w:lang w:val="lt-LT"/>
        </w:rPr>
        <w:t xml:space="preserve"> </w:t>
      </w:r>
      <w:r w:rsidR="001C621E" w:rsidRPr="00693784">
        <w:rPr>
          <w:rFonts w:ascii="Times New Roman" w:hAnsi="Times New Roman"/>
          <w:color w:val="000000" w:themeColor="text1"/>
          <w:sz w:val="24"/>
          <w:szCs w:val="24"/>
          <w:lang w:val="lt-LT"/>
        </w:rPr>
        <w:t>papildyti 4</w:t>
      </w:r>
      <w:r w:rsidR="001C621E" w:rsidRPr="00693784">
        <w:rPr>
          <w:rFonts w:ascii="Times New Roman" w:hAnsi="Times New Roman"/>
          <w:color w:val="000000" w:themeColor="text1"/>
          <w:sz w:val="24"/>
          <w:szCs w:val="24"/>
          <w:vertAlign w:val="superscript"/>
          <w:lang w:val="lt-LT"/>
        </w:rPr>
        <w:t>2</w:t>
      </w:r>
      <w:r w:rsidR="001C621E" w:rsidRPr="00693784">
        <w:rPr>
          <w:rFonts w:ascii="Times New Roman" w:hAnsi="Times New Roman"/>
          <w:color w:val="000000" w:themeColor="text1"/>
          <w:sz w:val="24"/>
          <w:szCs w:val="24"/>
          <w:lang w:val="lt-LT"/>
        </w:rPr>
        <w:t xml:space="preserve"> straipsnį 16 dalimi, numatančia</w:t>
      </w:r>
      <w:bookmarkStart w:id="7" w:name="_Hlk480813306"/>
      <w:r w:rsidR="008E7997" w:rsidRPr="00693784">
        <w:rPr>
          <w:rFonts w:ascii="Times New Roman" w:hAnsi="Times New Roman"/>
          <w:color w:val="000000" w:themeColor="text1"/>
          <w:sz w:val="24"/>
          <w:szCs w:val="24"/>
          <w:lang w:val="lt-LT"/>
        </w:rPr>
        <w:t xml:space="preserve">, kad fizinių asmenų ir įmonių, atestuotų teikti laivų agentavimo paslaugas, sąrašas būtų skelbiamas viešai </w:t>
      </w:r>
      <w:r w:rsidR="005E5496" w:rsidRPr="00693784">
        <w:rPr>
          <w:rFonts w:ascii="Times New Roman" w:hAnsi="Times New Roman"/>
          <w:color w:val="000000" w:themeColor="text1"/>
          <w:sz w:val="24"/>
          <w:szCs w:val="24"/>
          <w:lang w:val="lt-LT"/>
        </w:rPr>
        <w:t>A</w:t>
      </w:r>
      <w:r w:rsidR="008E7997" w:rsidRPr="00693784">
        <w:rPr>
          <w:rFonts w:ascii="Times New Roman" w:hAnsi="Times New Roman"/>
          <w:color w:val="000000" w:themeColor="text1"/>
          <w:sz w:val="24"/>
          <w:szCs w:val="24"/>
          <w:lang w:val="lt-LT"/>
        </w:rPr>
        <w:t>dministracijos interneto svetainėje.</w:t>
      </w:r>
    </w:p>
    <w:p w14:paraId="5A89FAE1" w14:textId="3CABD2C1" w:rsidR="002D08A1" w:rsidRPr="00693784" w:rsidRDefault="008D522E" w:rsidP="002D08A1">
      <w:pPr>
        <w:spacing w:after="0" w:line="240" w:lineRule="auto"/>
        <w:ind w:firstLine="567"/>
        <w:jc w:val="both"/>
        <w:rPr>
          <w:rFonts w:ascii="Times New Roman" w:hAnsi="Times New Roman"/>
          <w:bCs/>
          <w:color w:val="000000" w:themeColor="text1"/>
          <w:sz w:val="24"/>
          <w:szCs w:val="24"/>
          <w:lang w:val="lt-LT"/>
        </w:rPr>
      </w:pPr>
      <w:r w:rsidRPr="00693784">
        <w:rPr>
          <w:rFonts w:ascii="Times New Roman" w:hAnsi="Times New Roman"/>
          <w:bCs/>
          <w:color w:val="000000" w:themeColor="text1"/>
          <w:sz w:val="24"/>
          <w:szCs w:val="24"/>
          <w:lang w:val="lt-LT"/>
        </w:rPr>
        <w:t xml:space="preserve">Įstatymo projektu siūloma atsisakyti privalomo </w:t>
      </w:r>
      <w:r w:rsidR="0038260D" w:rsidRPr="00693784">
        <w:rPr>
          <w:rFonts w:ascii="Times New Roman" w:hAnsi="Times New Roman"/>
          <w:bCs/>
          <w:color w:val="000000" w:themeColor="text1"/>
          <w:sz w:val="24"/>
          <w:szCs w:val="24"/>
          <w:lang w:val="lt-LT"/>
        </w:rPr>
        <w:t>reikalavimo, kad</w:t>
      </w:r>
      <w:r w:rsidRPr="00693784">
        <w:rPr>
          <w:rFonts w:ascii="Times New Roman" w:hAnsi="Times New Roman"/>
          <w:bCs/>
          <w:color w:val="000000" w:themeColor="text1"/>
          <w:sz w:val="24"/>
          <w:szCs w:val="24"/>
          <w:lang w:val="lt-LT"/>
        </w:rPr>
        <w:t xml:space="preserve"> </w:t>
      </w:r>
      <w:bookmarkStart w:id="8" w:name="_Hlk524079234"/>
      <w:r w:rsidRPr="00693784">
        <w:rPr>
          <w:rFonts w:ascii="Times New Roman" w:hAnsi="Times New Roman"/>
          <w:bCs/>
          <w:color w:val="000000" w:themeColor="text1"/>
          <w:sz w:val="24"/>
          <w:szCs w:val="24"/>
          <w:lang w:val="lt-LT"/>
        </w:rPr>
        <w:t>asmen</w:t>
      </w:r>
      <w:r w:rsidR="0038260D" w:rsidRPr="00693784">
        <w:rPr>
          <w:rFonts w:ascii="Times New Roman" w:hAnsi="Times New Roman"/>
          <w:bCs/>
          <w:color w:val="000000" w:themeColor="text1"/>
          <w:sz w:val="24"/>
          <w:szCs w:val="24"/>
          <w:lang w:val="lt-LT"/>
        </w:rPr>
        <w:t>y</w:t>
      </w:r>
      <w:r w:rsidRPr="00693784">
        <w:rPr>
          <w:rFonts w:ascii="Times New Roman" w:hAnsi="Times New Roman"/>
          <w:bCs/>
          <w:color w:val="000000" w:themeColor="text1"/>
          <w:sz w:val="24"/>
          <w:szCs w:val="24"/>
          <w:lang w:val="lt-LT"/>
        </w:rPr>
        <w:t>s, pageidaujant</w:t>
      </w:r>
      <w:r w:rsidR="0038260D" w:rsidRPr="00693784">
        <w:rPr>
          <w:rFonts w:ascii="Times New Roman" w:hAnsi="Times New Roman"/>
          <w:bCs/>
          <w:color w:val="000000" w:themeColor="text1"/>
          <w:sz w:val="24"/>
          <w:szCs w:val="24"/>
          <w:lang w:val="lt-LT"/>
        </w:rPr>
        <w:t>y</w:t>
      </w:r>
      <w:r w:rsidRPr="00693784">
        <w:rPr>
          <w:rFonts w:ascii="Times New Roman" w:hAnsi="Times New Roman"/>
          <w:bCs/>
          <w:color w:val="000000" w:themeColor="text1"/>
          <w:sz w:val="24"/>
          <w:szCs w:val="24"/>
          <w:lang w:val="lt-LT"/>
        </w:rPr>
        <w:t>s teikti ar teikiant</w:t>
      </w:r>
      <w:r w:rsidR="0038260D" w:rsidRPr="00693784">
        <w:rPr>
          <w:rFonts w:ascii="Times New Roman" w:hAnsi="Times New Roman"/>
          <w:bCs/>
          <w:color w:val="000000" w:themeColor="text1"/>
          <w:sz w:val="24"/>
          <w:szCs w:val="24"/>
          <w:lang w:val="lt-LT"/>
        </w:rPr>
        <w:t>y</w:t>
      </w:r>
      <w:r w:rsidRPr="00693784">
        <w:rPr>
          <w:rFonts w:ascii="Times New Roman" w:hAnsi="Times New Roman"/>
          <w:bCs/>
          <w:color w:val="000000" w:themeColor="text1"/>
          <w:sz w:val="24"/>
          <w:szCs w:val="24"/>
          <w:lang w:val="lt-LT"/>
        </w:rPr>
        <w:t>s laivų agentavimo paslaugas</w:t>
      </w:r>
      <w:r w:rsidR="0038260D" w:rsidRPr="00693784">
        <w:rPr>
          <w:rFonts w:ascii="Times New Roman" w:hAnsi="Times New Roman"/>
          <w:bCs/>
          <w:color w:val="000000" w:themeColor="text1"/>
          <w:sz w:val="24"/>
          <w:szCs w:val="24"/>
          <w:lang w:val="lt-LT"/>
        </w:rPr>
        <w:t>, turi mokėti anglų kalbą</w:t>
      </w:r>
      <w:r w:rsidRPr="00693784">
        <w:rPr>
          <w:rFonts w:ascii="Times New Roman" w:hAnsi="Times New Roman"/>
          <w:bCs/>
          <w:color w:val="000000" w:themeColor="text1"/>
          <w:sz w:val="24"/>
          <w:szCs w:val="24"/>
          <w:lang w:val="lt-LT"/>
        </w:rPr>
        <w:t>.</w:t>
      </w:r>
      <w:r w:rsidR="002D08A1" w:rsidRPr="00693784">
        <w:rPr>
          <w:rFonts w:ascii="Times New Roman" w:hAnsi="Times New Roman"/>
          <w:bCs/>
          <w:color w:val="000000" w:themeColor="text1"/>
          <w:sz w:val="24"/>
          <w:szCs w:val="24"/>
          <w:lang w:val="lt-LT"/>
        </w:rPr>
        <w:t xml:space="preserve"> Minimas reikalavimas yra </w:t>
      </w:r>
      <w:r w:rsidR="002D08A1" w:rsidRPr="00693784">
        <w:rPr>
          <w:rFonts w:ascii="Times New Roman" w:hAnsi="Times New Roman"/>
          <w:bCs/>
          <w:color w:val="000000" w:themeColor="text1"/>
          <w:sz w:val="24"/>
          <w:szCs w:val="24"/>
          <w:lang w:val="lt-LT"/>
        </w:rPr>
        <w:lastRenderedPageBreak/>
        <w:t>perteklinis ir nėra susijęs su saugios laivybos užtikrinimo funkcija, kurią atlieka</w:t>
      </w:r>
      <w:r w:rsidR="005E5496" w:rsidRPr="00693784">
        <w:rPr>
          <w:rFonts w:ascii="Times New Roman" w:hAnsi="Times New Roman"/>
          <w:bCs/>
          <w:color w:val="000000" w:themeColor="text1"/>
          <w:sz w:val="24"/>
          <w:szCs w:val="24"/>
          <w:lang w:val="lt-LT"/>
        </w:rPr>
        <w:t xml:space="preserve"> </w:t>
      </w:r>
      <w:r w:rsidR="001C6842" w:rsidRPr="00693784">
        <w:rPr>
          <w:rFonts w:ascii="Times New Roman" w:hAnsi="Times New Roman"/>
          <w:bCs/>
          <w:color w:val="000000" w:themeColor="text1"/>
          <w:sz w:val="24"/>
          <w:szCs w:val="24"/>
          <w:lang w:val="lt-LT"/>
        </w:rPr>
        <w:t>Administracija</w:t>
      </w:r>
      <w:r w:rsidR="008C2473" w:rsidRPr="00693784">
        <w:rPr>
          <w:rFonts w:ascii="Times New Roman" w:hAnsi="Times New Roman"/>
          <w:bCs/>
          <w:color w:val="000000" w:themeColor="text1"/>
          <w:sz w:val="24"/>
          <w:szCs w:val="24"/>
          <w:lang w:val="lt-LT"/>
        </w:rPr>
        <w:t xml:space="preserve">. </w:t>
      </w:r>
      <w:r w:rsidR="002D08A1" w:rsidRPr="00693784">
        <w:rPr>
          <w:rFonts w:ascii="Times New Roman" w:hAnsi="Times New Roman"/>
          <w:bCs/>
          <w:color w:val="000000" w:themeColor="text1"/>
          <w:sz w:val="24"/>
          <w:szCs w:val="24"/>
          <w:lang w:val="lt-LT"/>
        </w:rPr>
        <w:t>Anglų kalba yra oficiali jūrų praktikoje vartojama kalba, todėl agentas, nemokėdamas šios kalbos, negalėtų atlikti savo tiesioginių funkcijų – teikti laivų agentavimo paslaugų. Laivo agentą paskiria laivo valdytojas, kuris ir nustato reikalavimus. Be to, reikalavimas pateikti dokumentus, patvirtinančius anglų kalbos mokėjimą, sukelia papildomą administracinę naštą asmenims, kurie tokių dokumentų neturi ir nėra aišku, kokie anglų kalbos žinias patvirtinantys dokumentai turėtų būti pateikiami Administracijai.</w:t>
      </w:r>
      <w:r w:rsidR="007C1060" w:rsidRPr="00693784">
        <w:rPr>
          <w:rFonts w:ascii="Times New Roman" w:hAnsi="Times New Roman"/>
          <w:bCs/>
          <w:color w:val="000000" w:themeColor="text1"/>
          <w:sz w:val="24"/>
          <w:szCs w:val="24"/>
          <w:lang w:val="lt-LT"/>
        </w:rPr>
        <w:t xml:space="preserve"> </w:t>
      </w:r>
      <w:r w:rsidR="002D08A1" w:rsidRPr="00693784">
        <w:rPr>
          <w:rFonts w:ascii="Times New Roman" w:hAnsi="Times New Roman"/>
          <w:bCs/>
          <w:color w:val="000000" w:themeColor="text1"/>
          <w:sz w:val="24"/>
          <w:szCs w:val="24"/>
          <w:lang w:val="lt-LT"/>
        </w:rPr>
        <w:t xml:space="preserve">Kartu paminėtina, jog nėra nustatytų tarptautinių reikalavimų, </w:t>
      </w:r>
      <w:r w:rsidR="00B35119" w:rsidRPr="00693784">
        <w:rPr>
          <w:rFonts w:ascii="Times New Roman" w:hAnsi="Times New Roman"/>
          <w:bCs/>
          <w:color w:val="000000" w:themeColor="text1"/>
          <w:sz w:val="24"/>
          <w:szCs w:val="24"/>
          <w:lang w:val="lt-LT"/>
        </w:rPr>
        <w:t>kad</w:t>
      </w:r>
      <w:r w:rsidR="002D08A1" w:rsidRPr="00693784">
        <w:rPr>
          <w:rFonts w:ascii="Times New Roman" w:hAnsi="Times New Roman"/>
          <w:bCs/>
          <w:color w:val="000000" w:themeColor="text1"/>
          <w:sz w:val="24"/>
          <w:szCs w:val="24"/>
          <w:lang w:val="lt-LT"/>
        </w:rPr>
        <w:t xml:space="preserve"> asmen</w:t>
      </w:r>
      <w:r w:rsidR="00125459" w:rsidRPr="00693784">
        <w:rPr>
          <w:rFonts w:ascii="Times New Roman" w:hAnsi="Times New Roman"/>
          <w:bCs/>
          <w:color w:val="000000" w:themeColor="text1"/>
          <w:sz w:val="24"/>
          <w:szCs w:val="24"/>
          <w:lang w:val="lt-LT"/>
        </w:rPr>
        <w:t>ys</w:t>
      </w:r>
      <w:r w:rsidR="002D08A1" w:rsidRPr="00693784">
        <w:rPr>
          <w:rFonts w:ascii="Times New Roman" w:hAnsi="Times New Roman"/>
          <w:bCs/>
          <w:color w:val="000000" w:themeColor="text1"/>
          <w:sz w:val="24"/>
          <w:szCs w:val="24"/>
          <w:lang w:val="lt-LT"/>
        </w:rPr>
        <w:t>, pageidaujan</w:t>
      </w:r>
      <w:r w:rsidR="00125459" w:rsidRPr="00693784">
        <w:rPr>
          <w:rFonts w:ascii="Times New Roman" w:hAnsi="Times New Roman"/>
          <w:bCs/>
          <w:color w:val="000000" w:themeColor="text1"/>
          <w:sz w:val="24"/>
          <w:szCs w:val="24"/>
          <w:lang w:val="lt-LT"/>
        </w:rPr>
        <w:t>tys</w:t>
      </w:r>
      <w:r w:rsidR="002D08A1" w:rsidRPr="00693784">
        <w:rPr>
          <w:rFonts w:ascii="Times New Roman" w:hAnsi="Times New Roman"/>
          <w:bCs/>
          <w:color w:val="000000" w:themeColor="text1"/>
          <w:sz w:val="24"/>
          <w:szCs w:val="24"/>
          <w:lang w:val="lt-LT"/>
        </w:rPr>
        <w:t xml:space="preserve"> teikti ar teikian</w:t>
      </w:r>
      <w:r w:rsidR="00125459" w:rsidRPr="00693784">
        <w:rPr>
          <w:rFonts w:ascii="Times New Roman" w:hAnsi="Times New Roman"/>
          <w:bCs/>
          <w:color w:val="000000" w:themeColor="text1"/>
          <w:sz w:val="24"/>
          <w:szCs w:val="24"/>
          <w:lang w:val="lt-LT"/>
        </w:rPr>
        <w:t>tys</w:t>
      </w:r>
      <w:r w:rsidR="002D08A1" w:rsidRPr="00693784">
        <w:rPr>
          <w:rFonts w:ascii="Times New Roman" w:hAnsi="Times New Roman"/>
          <w:bCs/>
          <w:color w:val="000000" w:themeColor="text1"/>
          <w:sz w:val="24"/>
          <w:szCs w:val="24"/>
          <w:lang w:val="lt-LT"/>
        </w:rPr>
        <w:t xml:space="preserve"> laivų agentavimo paslaugas, privalo</w:t>
      </w:r>
      <w:r w:rsidR="00125459" w:rsidRPr="00693784">
        <w:rPr>
          <w:rFonts w:ascii="Times New Roman" w:hAnsi="Times New Roman"/>
          <w:bCs/>
          <w:color w:val="000000" w:themeColor="text1"/>
          <w:sz w:val="24"/>
          <w:szCs w:val="24"/>
          <w:lang w:val="lt-LT"/>
        </w:rPr>
        <w:t xml:space="preserve"> mokėti</w:t>
      </w:r>
      <w:r w:rsidR="002D08A1" w:rsidRPr="00693784">
        <w:rPr>
          <w:rFonts w:ascii="Times New Roman" w:hAnsi="Times New Roman"/>
          <w:bCs/>
          <w:color w:val="000000" w:themeColor="text1"/>
          <w:sz w:val="24"/>
          <w:szCs w:val="24"/>
          <w:lang w:val="lt-LT"/>
        </w:rPr>
        <w:t xml:space="preserve"> anglų kalb</w:t>
      </w:r>
      <w:r w:rsidR="00125459" w:rsidRPr="00693784">
        <w:rPr>
          <w:rFonts w:ascii="Times New Roman" w:hAnsi="Times New Roman"/>
          <w:bCs/>
          <w:color w:val="000000" w:themeColor="text1"/>
          <w:sz w:val="24"/>
          <w:szCs w:val="24"/>
          <w:lang w:val="lt-LT"/>
        </w:rPr>
        <w:t>ą</w:t>
      </w:r>
      <w:r w:rsidR="002D08A1" w:rsidRPr="00693784">
        <w:rPr>
          <w:rFonts w:ascii="Times New Roman" w:hAnsi="Times New Roman"/>
          <w:bCs/>
          <w:color w:val="000000" w:themeColor="text1"/>
          <w:sz w:val="24"/>
          <w:szCs w:val="24"/>
          <w:lang w:val="lt-LT"/>
        </w:rPr>
        <w:t>.</w:t>
      </w:r>
    </w:p>
    <w:bookmarkEnd w:id="7"/>
    <w:bookmarkEnd w:id="8"/>
    <w:p w14:paraId="74E6CDA5" w14:textId="77777777" w:rsidR="00F15BA9" w:rsidRPr="00693784" w:rsidRDefault="00F15BA9" w:rsidP="0025519F">
      <w:pPr>
        <w:pStyle w:val="Default"/>
        <w:jc w:val="both"/>
        <w:rPr>
          <w:rFonts w:ascii="Times New Roman" w:eastAsia="Times New Roman" w:hAnsi="Times New Roman" w:cs="Times New Roman"/>
          <w:bCs/>
          <w:color w:val="000000" w:themeColor="text1"/>
        </w:rPr>
      </w:pPr>
    </w:p>
    <w:p w14:paraId="556C3B9C" w14:textId="77777777" w:rsidR="00D8608E" w:rsidRPr="00693784" w:rsidRDefault="00D8608E" w:rsidP="00E4228D">
      <w:pPr>
        <w:spacing w:after="0" w:line="240" w:lineRule="auto"/>
        <w:ind w:firstLine="567"/>
        <w:jc w:val="both"/>
        <w:rPr>
          <w:rFonts w:ascii="Times New Roman" w:eastAsia="Times New Roman" w:hAnsi="Times New Roman"/>
          <w:color w:val="000000" w:themeColor="text1"/>
          <w:sz w:val="24"/>
          <w:szCs w:val="24"/>
          <w:lang w:val="lt-LT" w:eastAsia="lt-LT"/>
        </w:rPr>
      </w:pPr>
      <w:r w:rsidRPr="00693784">
        <w:rPr>
          <w:rFonts w:ascii="Times New Roman" w:eastAsia="Times New Roman" w:hAnsi="Times New Roman"/>
          <w:b/>
          <w:bCs/>
          <w:color w:val="000000" w:themeColor="text1"/>
          <w:sz w:val="24"/>
          <w:szCs w:val="24"/>
          <w:lang w:val="lt-LT" w:eastAsia="lt-LT"/>
        </w:rPr>
        <w:t>5.</w:t>
      </w:r>
      <w:r w:rsidRPr="00693784">
        <w:rPr>
          <w:rFonts w:ascii="Times New Roman" w:eastAsia="Times New Roman" w:hAnsi="Times New Roman"/>
          <w:color w:val="000000" w:themeColor="text1"/>
          <w:sz w:val="24"/>
          <w:szCs w:val="24"/>
          <w:lang w:val="lt-LT" w:eastAsia="lt-LT"/>
        </w:rPr>
        <w:t xml:space="preserve"> </w:t>
      </w:r>
      <w:r w:rsidR="00CF5484" w:rsidRPr="00693784">
        <w:rPr>
          <w:rFonts w:ascii="Times New Roman" w:eastAsia="Times New Roman" w:hAnsi="Times New Roman"/>
          <w:b/>
          <w:bCs/>
          <w:color w:val="000000" w:themeColor="text1"/>
          <w:sz w:val="24"/>
          <w:szCs w:val="24"/>
          <w:lang w:val="lt-LT" w:eastAsia="lt-LT"/>
        </w:rPr>
        <w:t>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r w:rsidRPr="00693784">
        <w:rPr>
          <w:rFonts w:ascii="Times New Roman" w:eastAsia="Times New Roman" w:hAnsi="Times New Roman"/>
          <w:b/>
          <w:bCs/>
          <w:color w:val="000000" w:themeColor="text1"/>
          <w:sz w:val="24"/>
          <w:szCs w:val="24"/>
          <w:lang w:val="lt-LT" w:eastAsia="lt-LT"/>
        </w:rPr>
        <w:t>.</w:t>
      </w:r>
    </w:p>
    <w:p w14:paraId="3437B580" w14:textId="77777777" w:rsidR="00D8608E" w:rsidRPr="00693784" w:rsidRDefault="006E1291" w:rsidP="00E4228D">
      <w:pPr>
        <w:spacing w:after="0" w:line="240" w:lineRule="auto"/>
        <w:ind w:firstLine="567"/>
        <w:jc w:val="both"/>
        <w:rPr>
          <w:rFonts w:ascii="Times New Roman" w:eastAsia="Times New Roman" w:hAnsi="Times New Roman"/>
          <w:color w:val="000000" w:themeColor="text1"/>
          <w:sz w:val="24"/>
          <w:szCs w:val="24"/>
          <w:lang w:val="lt-LT" w:eastAsia="lt-LT"/>
        </w:rPr>
      </w:pPr>
      <w:r w:rsidRPr="00693784">
        <w:rPr>
          <w:rFonts w:ascii="Times New Roman" w:eastAsia="Times New Roman" w:hAnsi="Times New Roman"/>
          <w:color w:val="000000" w:themeColor="text1"/>
          <w:sz w:val="24"/>
          <w:szCs w:val="24"/>
          <w:lang w:val="lt-LT" w:eastAsia="lt-LT"/>
        </w:rPr>
        <w:t>Teisinio reguliavimo poveikio vertinimas neatliekamas, n</w:t>
      </w:r>
      <w:r w:rsidR="00D8608E" w:rsidRPr="00693784">
        <w:rPr>
          <w:rFonts w:ascii="Times New Roman" w:eastAsia="Times New Roman" w:hAnsi="Times New Roman"/>
          <w:color w:val="000000" w:themeColor="text1"/>
          <w:sz w:val="24"/>
          <w:szCs w:val="24"/>
          <w:lang w:val="lt-LT" w:eastAsia="lt-LT"/>
        </w:rPr>
        <w:t>eigiamų pasekmių nenumatoma.</w:t>
      </w:r>
    </w:p>
    <w:p w14:paraId="583AC392" w14:textId="77777777" w:rsidR="00BD56AD" w:rsidRPr="00693784" w:rsidRDefault="00BD56AD" w:rsidP="00E4228D">
      <w:pPr>
        <w:spacing w:after="0" w:line="240" w:lineRule="auto"/>
        <w:ind w:firstLine="567"/>
        <w:jc w:val="both"/>
        <w:rPr>
          <w:rFonts w:ascii="Times New Roman" w:eastAsia="Times New Roman" w:hAnsi="Times New Roman"/>
          <w:color w:val="000000" w:themeColor="text1"/>
          <w:sz w:val="24"/>
          <w:szCs w:val="24"/>
          <w:lang w:val="lt-LT" w:eastAsia="lt-LT"/>
        </w:rPr>
      </w:pPr>
    </w:p>
    <w:p w14:paraId="616D8A3C" w14:textId="77777777" w:rsidR="00D8608E" w:rsidRPr="00693784" w:rsidRDefault="00D8608E" w:rsidP="00E4228D">
      <w:pPr>
        <w:spacing w:after="0" w:line="240" w:lineRule="auto"/>
        <w:ind w:firstLine="567"/>
        <w:jc w:val="both"/>
        <w:rPr>
          <w:rFonts w:ascii="Times New Roman" w:eastAsia="Times New Roman" w:hAnsi="Times New Roman"/>
          <w:color w:val="000000" w:themeColor="text1"/>
          <w:sz w:val="24"/>
          <w:szCs w:val="24"/>
          <w:lang w:val="lt-LT" w:eastAsia="lt-LT"/>
        </w:rPr>
      </w:pPr>
      <w:r w:rsidRPr="00693784">
        <w:rPr>
          <w:rFonts w:ascii="Times New Roman" w:eastAsia="Times New Roman" w:hAnsi="Times New Roman"/>
          <w:b/>
          <w:bCs/>
          <w:color w:val="000000" w:themeColor="text1"/>
          <w:sz w:val="24"/>
          <w:szCs w:val="24"/>
          <w:lang w:val="lt-LT" w:eastAsia="lt-LT"/>
        </w:rPr>
        <w:t>6.</w:t>
      </w:r>
      <w:r w:rsidRPr="00693784">
        <w:rPr>
          <w:rFonts w:ascii="Times New Roman" w:eastAsia="Times New Roman" w:hAnsi="Times New Roman"/>
          <w:color w:val="000000" w:themeColor="text1"/>
          <w:sz w:val="24"/>
          <w:szCs w:val="24"/>
          <w:lang w:val="lt-LT" w:eastAsia="lt-LT"/>
        </w:rPr>
        <w:t xml:space="preserve"> </w:t>
      </w:r>
      <w:r w:rsidR="006E1291" w:rsidRPr="00693784">
        <w:rPr>
          <w:rFonts w:ascii="Times New Roman" w:eastAsia="Times New Roman" w:hAnsi="Times New Roman"/>
          <w:b/>
          <w:bCs/>
          <w:color w:val="000000" w:themeColor="text1"/>
          <w:sz w:val="24"/>
          <w:szCs w:val="24"/>
          <w:lang w:val="lt-LT" w:eastAsia="lt-LT"/>
        </w:rPr>
        <w:t>Kokią įtaką priimtas įstatymas turės kriminogeninei situacijai, korupcijai</w:t>
      </w:r>
      <w:r w:rsidRPr="00693784">
        <w:rPr>
          <w:rFonts w:ascii="Times New Roman" w:eastAsia="Times New Roman" w:hAnsi="Times New Roman"/>
          <w:b/>
          <w:bCs/>
          <w:color w:val="000000" w:themeColor="text1"/>
          <w:sz w:val="24"/>
          <w:szCs w:val="24"/>
          <w:lang w:val="lt-LT" w:eastAsia="lt-LT"/>
        </w:rPr>
        <w:t>.</w:t>
      </w:r>
    </w:p>
    <w:p w14:paraId="425D039A" w14:textId="77777777" w:rsidR="00B17BF7" w:rsidRPr="00693784" w:rsidRDefault="00B17D40" w:rsidP="00E4228D">
      <w:pPr>
        <w:spacing w:after="0" w:line="240" w:lineRule="auto"/>
        <w:ind w:firstLine="567"/>
        <w:jc w:val="both"/>
        <w:rPr>
          <w:rFonts w:ascii="Times New Roman" w:eastAsia="Times New Roman" w:hAnsi="Times New Roman"/>
          <w:color w:val="000000" w:themeColor="text1"/>
          <w:sz w:val="24"/>
          <w:szCs w:val="24"/>
          <w:lang w:val="lt-LT" w:eastAsia="lt-LT"/>
        </w:rPr>
      </w:pPr>
      <w:r w:rsidRPr="00693784">
        <w:rPr>
          <w:rFonts w:ascii="Times New Roman" w:eastAsia="Times New Roman" w:hAnsi="Times New Roman"/>
          <w:color w:val="000000" w:themeColor="text1"/>
          <w:sz w:val="24"/>
          <w:szCs w:val="24"/>
          <w:lang w:val="lt-LT" w:eastAsia="lt-LT"/>
        </w:rPr>
        <w:t>Priimtas Į</w:t>
      </w:r>
      <w:r w:rsidR="00B17BF7" w:rsidRPr="00693784">
        <w:rPr>
          <w:rFonts w:ascii="Times New Roman" w:eastAsia="Times New Roman" w:hAnsi="Times New Roman"/>
          <w:color w:val="000000" w:themeColor="text1"/>
          <w:sz w:val="24"/>
          <w:szCs w:val="24"/>
          <w:lang w:val="lt-LT" w:eastAsia="lt-LT"/>
        </w:rPr>
        <w:t>statymo projektas neturės įtakos kriminogeninei situacijai ir korupcijai Lietuvoje.</w:t>
      </w:r>
    </w:p>
    <w:p w14:paraId="056002B1" w14:textId="77777777" w:rsidR="00BD56AD" w:rsidRPr="00693784" w:rsidRDefault="00BD56AD" w:rsidP="00E4228D">
      <w:pPr>
        <w:spacing w:after="0" w:line="240" w:lineRule="auto"/>
        <w:ind w:firstLine="567"/>
        <w:jc w:val="both"/>
        <w:rPr>
          <w:rFonts w:ascii="Times New Roman" w:eastAsia="Times New Roman" w:hAnsi="Times New Roman"/>
          <w:color w:val="000000" w:themeColor="text1"/>
          <w:sz w:val="24"/>
          <w:szCs w:val="24"/>
          <w:lang w:val="lt-LT" w:eastAsia="lt-LT"/>
        </w:rPr>
      </w:pPr>
    </w:p>
    <w:p w14:paraId="4F53E850" w14:textId="77777777" w:rsidR="00D8608E" w:rsidRPr="00693784" w:rsidRDefault="00D8608E" w:rsidP="00E4228D">
      <w:pPr>
        <w:spacing w:after="0" w:line="240" w:lineRule="auto"/>
        <w:ind w:firstLine="567"/>
        <w:jc w:val="both"/>
        <w:rPr>
          <w:rFonts w:ascii="Times New Roman" w:eastAsia="Times New Roman" w:hAnsi="Times New Roman"/>
          <w:color w:val="000000" w:themeColor="text1"/>
          <w:sz w:val="24"/>
          <w:szCs w:val="24"/>
          <w:lang w:val="lt-LT" w:eastAsia="lt-LT"/>
        </w:rPr>
      </w:pPr>
      <w:r w:rsidRPr="00693784">
        <w:rPr>
          <w:rFonts w:ascii="Times New Roman" w:eastAsia="Times New Roman" w:hAnsi="Times New Roman"/>
          <w:b/>
          <w:bCs/>
          <w:color w:val="000000" w:themeColor="text1"/>
          <w:sz w:val="24"/>
          <w:szCs w:val="24"/>
          <w:lang w:val="lt-LT" w:eastAsia="lt-LT"/>
        </w:rPr>
        <w:t xml:space="preserve">7. </w:t>
      </w:r>
      <w:r w:rsidR="006E1291" w:rsidRPr="00693784">
        <w:rPr>
          <w:rFonts w:ascii="Times New Roman" w:eastAsia="Times New Roman" w:hAnsi="Times New Roman"/>
          <w:b/>
          <w:bCs/>
          <w:color w:val="000000" w:themeColor="text1"/>
          <w:sz w:val="24"/>
          <w:szCs w:val="24"/>
          <w:lang w:val="lt-LT" w:eastAsia="lt-LT"/>
        </w:rPr>
        <w:t>Kaip įstatymo įgyvendinimas atsilieps verslo sąlygoms ir jo plėtrai</w:t>
      </w:r>
      <w:r w:rsidRPr="00693784">
        <w:rPr>
          <w:rFonts w:ascii="Times New Roman" w:eastAsia="Times New Roman" w:hAnsi="Times New Roman"/>
          <w:b/>
          <w:bCs/>
          <w:color w:val="000000" w:themeColor="text1"/>
          <w:sz w:val="24"/>
          <w:szCs w:val="24"/>
          <w:lang w:val="lt-LT" w:eastAsia="lt-LT"/>
        </w:rPr>
        <w:t>.</w:t>
      </w:r>
    </w:p>
    <w:p w14:paraId="7BD827C2" w14:textId="323BA7AB" w:rsidR="001026D4" w:rsidRPr="00693784" w:rsidRDefault="001026D4" w:rsidP="001026D4">
      <w:pPr>
        <w:spacing w:after="0" w:line="240" w:lineRule="auto"/>
        <w:ind w:firstLine="567"/>
        <w:jc w:val="both"/>
        <w:rPr>
          <w:rFonts w:ascii="Times New Roman" w:hAnsi="Times New Roman"/>
          <w:b/>
          <w:bCs/>
          <w:color w:val="000000" w:themeColor="text1"/>
          <w:sz w:val="24"/>
          <w:szCs w:val="24"/>
          <w:lang w:val="lt-LT"/>
        </w:rPr>
      </w:pPr>
      <w:r w:rsidRPr="00693784">
        <w:rPr>
          <w:rFonts w:ascii="Times New Roman" w:eastAsia="Times New Roman" w:hAnsi="Times New Roman"/>
          <w:sz w:val="24"/>
          <w:szCs w:val="20"/>
          <w:lang w:val="lt-LT"/>
        </w:rPr>
        <w:t xml:space="preserve">Įstatymo projektu yra </w:t>
      </w:r>
      <w:bookmarkStart w:id="9" w:name="_Hlk517351696"/>
      <w:r w:rsidRPr="00693784">
        <w:rPr>
          <w:rFonts w:ascii="Times New Roman" w:eastAsia="Times New Roman" w:hAnsi="Times New Roman"/>
          <w:sz w:val="24"/>
          <w:szCs w:val="20"/>
          <w:lang w:val="lt-LT"/>
        </w:rPr>
        <w:t>naikinami informaciniai įpareigojimai, sukeliantys administracinę naštą ūkio subjektams</w:t>
      </w:r>
      <w:bookmarkEnd w:id="9"/>
      <w:r w:rsidRPr="00693784">
        <w:rPr>
          <w:rFonts w:ascii="Times New Roman" w:eastAsia="Times New Roman" w:hAnsi="Times New Roman"/>
          <w:sz w:val="24"/>
          <w:szCs w:val="20"/>
          <w:lang w:val="lt-LT"/>
        </w:rPr>
        <w:t>. Teisės akto projekto sukeliamas numatomas administracinės naštos sumažėjimas – 99,5 Eur.</w:t>
      </w:r>
      <w:r w:rsidRPr="00693784">
        <w:rPr>
          <w:rFonts w:ascii="Times New Roman" w:hAnsi="Times New Roman"/>
          <w:b/>
          <w:bCs/>
          <w:color w:val="000000" w:themeColor="text1"/>
          <w:sz w:val="24"/>
          <w:szCs w:val="24"/>
          <w:lang w:val="lt-LT"/>
        </w:rPr>
        <w:tab/>
      </w:r>
    </w:p>
    <w:p w14:paraId="75BB2E54" w14:textId="77777777" w:rsidR="00352DCB" w:rsidRPr="00693784" w:rsidRDefault="00352DCB" w:rsidP="00E4228D">
      <w:pPr>
        <w:spacing w:after="0" w:line="240" w:lineRule="auto"/>
        <w:ind w:right="-1" w:firstLine="567"/>
        <w:jc w:val="both"/>
        <w:rPr>
          <w:rFonts w:ascii="Times New Roman" w:eastAsia="Times New Roman" w:hAnsi="Times New Roman"/>
          <w:b/>
          <w:bCs/>
          <w:color w:val="000000" w:themeColor="text1"/>
          <w:sz w:val="24"/>
          <w:szCs w:val="24"/>
          <w:lang w:val="lt-LT" w:eastAsia="lt-LT"/>
        </w:rPr>
      </w:pPr>
    </w:p>
    <w:p w14:paraId="41AD8777" w14:textId="77777777" w:rsidR="003B182B" w:rsidRPr="00693784" w:rsidRDefault="00D8608E" w:rsidP="00E4228D">
      <w:pPr>
        <w:spacing w:after="0" w:line="240" w:lineRule="auto"/>
        <w:ind w:right="-1" w:firstLine="567"/>
        <w:jc w:val="both"/>
        <w:rPr>
          <w:rFonts w:ascii="Times New Roman" w:eastAsia="Times New Roman" w:hAnsi="Times New Roman"/>
          <w:b/>
          <w:bCs/>
          <w:color w:val="000000" w:themeColor="text1"/>
          <w:sz w:val="24"/>
          <w:szCs w:val="24"/>
          <w:lang w:val="lt-LT" w:eastAsia="lt-LT"/>
        </w:rPr>
      </w:pPr>
      <w:r w:rsidRPr="00693784">
        <w:rPr>
          <w:rFonts w:ascii="Times New Roman" w:eastAsia="Times New Roman" w:hAnsi="Times New Roman"/>
          <w:b/>
          <w:bCs/>
          <w:color w:val="000000" w:themeColor="text1"/>
          <w:sz w:val="24"/>
          <w:szCs w:val="24"/>
          <w:lang w:val="lt-LT" w:eastAsia="lt-LT"/>
        </w:rPr>
        <w:t xml:space="preserve">8. </w:t>
      </w:r>
      <w:r w:rsidR="006E1291" w:rsidRPr="00693784">
        <w:rPr>
          <w:rFonts w:ascii="Times New Roman" w:eastAsia="Times New Roman" w:hAnsi="Times New Roman"/>
          <w:b/>
          <w:bCs/>
          <w:color w:val="000000" w:themeColor="text1"/>
          <w:sz w:val="24"/>
          <w:szCs w:val="24"/>
          <w:lang w:val="lt-LT" w:eastAsia="lt-LT"/>
        </w:rPr>
        <w:t>Įstatymo inkorporavimas į teisinę sistemą, kokius teisės aktus būtina priimti, kokius galiojančius teisės aktus reikia pakeisti ar pripažinti netekusiais galios</w:t>
      </w:r>
      <w:r w:rsidRPr="00693784">
        <w:rPr>
          <w:rFonts w:ascii="Times New Roman" w:eastAsia="Times New Roman" w:hAnsi="Times New Roman"/>
          <w:b/>
          <w:bCs/>
          <w:color w:val="000000" w:themeColor="text1"/>
          <w:sz w:val="24"/>
          <w:szCs w:val="24"/>
          <w:lang w:val="lt-LT" w:eastAsia="lt-LT"/>
        </w:rPr>
        <w:t>.</w:t>
      </w:r>
    </w:p>
    <w:p w14:paraId="3932ADC8" w14:textId="77777777" w:rsidR="00146364" w:rsidRPr="00693784" w:rsidRDefault="00844715" w:rsidP="00E4228D">
      <w:pPr>
        <w:spacing w:after="0" w:line="240" w:lineRule="auto"/>
        <w:ind w:firstLine="567"/>
        <w:jc w:val="both"/>
        <w:rPr>
          <w:rFonts w:ascii="Times New Roman" w:hAnsi="Times New Roman"/>
          <w:color w:val="000000" w:themeColor="text1"/>
          <w:sz w:val="24"/>
          <w:szCs w:val="24"/>
          <w:lang w:val="lt-LT"/>
        </w:rPr>
      </w:pPr>
      <w:r w:rsidRPr="00693784">
        <w:rPr>
          <w:rFonts w:ascii="Times New Roman" w:hAnsi="Times New Roman"/>
          <w:color w:val="000000" w:themeColor="text1"/>
          <w:sz w:val="24"/>
          <w:szCs w:val="24"/>
          <w:lang w:val="lt-LT"/>
        </w:rPr>
        <w:t>Siekiant inkorporuoti Įstatymo projektą į teisinę sistemą, priimti, pakeisti ar panaikinti kitų galiojančių teisės aktų nereikės.</w:t>
      </w:r>
    </w:p>
    <w:p w14:paraId="6841AB6B" w14:textId="77777777" w:rsidR="00BE3DB7" w:rsidRPr="00693784" w:rsidRDefault="00BE3DB7" w:rsidP="00E4228D">
      <w:pPr>
        <w:spacing w:after="0" w:line="240" w:lineRule="auto"/>
        <w:ind w:firstLine="567"/>
        <w:jc w:val="both"/>
        <w:rPr>
          <w:rFonts w:ascii="Times New Roman" w:eastAsia="Times New Roman" w:hAnsi="Times New Roman"/>
          <w:b/>
          <w:bCs/>
          <w:color w:val="000000" w:themeColor="text1"/>
          <w:sz w:val="24"/>
          <w:szCs w:val="24"/>
          <w:lang w:val="lt-LT" w:eastAsia="lt-LT"/>
        </w:rPr>
      </w:pPr>
    </w:p>
    <w:p w14:paraId="3A5A18F0" w14:textId="77777777" w:rsidR="00D8608E" w:rsidRPr="00693784" w:rsidRDefault="00D8608E" w:rsidP="00E4228D">
      <w:pPr>
        <w:spacing w:after="0" w:line="240" w:lineRule="auto"/>
        <w:ind w:firstLine="567"/>
        <w:jc w:val="both"/>
        <w:rPr>
          <w:rFonts w:ascii="Times New Roman" w:eastAsia="Times New Roman" w:hAnsi="Times New Roman"/>
          <w:color w:val="000000" w:themeColor="text1"/>
          <w:sz w:val="24"/>
          <w:szCs w:val="24"/>
          <w:lang w:val="lt-LT" w:eastAsia="lt-LT"/>
        </w:rPr>
      </w:pPr>
      <w:r w:rsidRPr="00693784">
        <w:rPr>
          <w:rFonts w:ascii="Times New Roman" w:eastAsia="Times New Roman" w:hAnsi="Times New Roman"/>
          <w:b/>
          <w:bCs/>
          <w:color w:val="000000" w:themeColor="text1"/>
          <w:sz w:val="24"/>
          <w:szCs w:val="24"/>
          <w:lang w:val="lt-LT" w:eastAsia="lt-LT"/>
        </w:rPr>
        <w:t>9.</w:t>
      </w:r>
      <w:r w:rsidRPr="00693784">
        <w:rPr>
          <w:rFonts w:ascii="Times New Roman" w:eastAsia="Times New Roman" w:hAnsi="Times New Roman"/>
          <w:color w:val="000000" w:themeColor="text1"/>
          <w:sz w:val="24"/>
          <w:szCs w:val="24"/>
          <w:lang w:val="lt-LT" w:eastAsia="lt-LT"/>
        </w:rPr>
        <w:t xml:space="preserve"> </w:t>
      </w:r>
      <w:r w:rsidR="006E1291" w:rsidRPr="00693784">
        <w:rPr>
          <w:rFonts w:ascii="Times New Roman" w:eastAsia="Times New Roman" w:hAnsi="Times New Roman"/>
          <w:b/>
          <w:bCs/>
          <w:color w:val="000000" w:themeColor="text1"/>
          <w:sz w:val="24"/>
          <w:szCs w:val="24"/>
          <w:lang w:val="lt-LT" w:eastAsia="lt-LT"/>
        </w:rPr>
        <w:t>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r w:rsidRPr="00693784">
        <w:rPr>
          <w:rFonts w:ascii="Times New Roman" w:eastAsia="Times New Roman" w:hAnsi="Times New Roman"/>
          <w:b/>
          <w:bCs/>
          <w:color w:val="000000" w:themeColor="text1"/>
          <w:sz w:val="24"/>
          <w:szCs w:val="24"/>
          <w:lang w:val="lt-LT" w:eastAsia="lt-LT"/>
        </w:rPr>
        <w:t xml:space="preserve">. </w:t>
      </w:r>
    </w:p>
    <w:p w14:paraId="2D7B8CB3" w14:textId="77777777" w:rsidR="00EC6842" w:rsidRPr="00693784" w:rsidRDefault="002D3DF6" w:rsidP="00E4228D">
      <w:pPr>
        <w:pStyle w:val="hyperlink1"/>
        <w:spacing w:before="0" w:after="0"/>
        <w:ind w:firstLine="540"/>
        <w:jc w:val="both"/>
        <w:rPr>
          <w:rFonts w:cs="Times New Roman"/>
          <w:color w:val="000000" w:themeColor="text1"/>
        </w:rPr>
      </w:pPr>
      <w:r w:rsidRPr="00693784">
        <w:rPr>
          <w:rFonts w:eastAsia="Times New Roman" w:cs="Times New Roman"/>
          <w:color w:val="000000" w:themeColor="text1"/>
        </w:rPr>
        <w:t>Įstatymo p</w:t>
      </w:r>
      <w:r w:rsidR="00D8608E" w:rsidRPr="00693784">
        <w:rPr>
          <w:rFonts w:eastAsia="Times New Roman" w:cs="Times New Roman"/>
          <w:color w:val="000000" w:themeColor="text1"/>
        </w:rPr>
        <w:t xml:space="preserve">rojektas parengtas laikantis Lietuvos Respublikos valstybinės kalbos įstatymo, Lietuvos Respublikos </w:t>
      </w:r>
      <w:r w:rsidR="00545E68" w:rsidRPr="00693784">
        <w:rPr>
          <w:rFonts w:eastAsia="Times New Roman" w:cs="Times New Roman"/>
          <w:color w:val="000000" w:themeColor="text1"/>
        </w:rPr>
        <w:t>teisėkūros pagrindų įstatymo</w:t>
      </w:r>
      <w:r w:rsidR="00D8608E" w:rsidRPr="00693784">
        <w:rPr>
          <w:rFonts w:eastAsia="Times New Roman" w:cs="Times New Roman"/>
          <w:color w:val="000000" w:themeColor="text1"/>
        </w:rPr>
        <w:t xml:space="preserve"> reikalavimų ir atitinka ben</w:t>
      </w:r>
      <w:r w:rsidR="006F4AD8" w:rsidRPr="00693784">
        <w:rPr>
          <w:rFonts w:eastAsia="Times New Roman" w:cs="Times New Roman"/>
          <w:color w:val="000000" w:themeColor="text1"/>
        </w:rPr>
        <w:t>drinės lietuvių kalbos normas</w:t>
      </w:r>
      <w:r w:rsidR="00E571F0" w:rsidRPr="00693784">
        <w:rPr>
          <w:rFonts w:eastAsia="Times New Roman" w:cs="Times New Roman"/>
          <w:color w:val="000000" w:themeColor="text1"/>
        </w:rPr>
        <w:t>. Įstatym</w:t>
      </w:r>
      <w:r w:rsidR="00893168" w:rsidRPr="00693784">
        <w:rPr>
          <w:rFonts w:eastAsia="Times New Roman" w:cs="Times New Roman"/>
          <w:color w:val="000000" w:themeColor="text1"/>
        </w:rPr>
        <w:t>o</w:t>
      </w:r>
      <w:r w:rsidR="00E571F0" w:rsidRPr="00693784">
        <w:rPr>
          <w:rFonts w:eastAsia="Times New Roman" w:cs="Times New Roman"/>
          <w:color w:val="000000" w:themeColor="text1"/>
        </w:rPr>
        <w:t xml:space="preserve"> projekte nėra įtvirtinta naujų sąvokų ir jas įvardijančių terminų.</w:t>
      </w:r>
    </w:p>
    <w:p w14:paraId="77D17CE0" w14:textId="77777777" w:rsidR="00E571F0" w:rsidRPr="00693784" w:rsidRDefault="00E571F0" w:rsidP="00E4228D">
      <w:pPr>
        <w:spacing w:after="0" w:line="240" w:lineRule="auto"/>
        <w:ind w:firstLine="567"/>
        <w:jc w:val="both"/>
        <w:rPr>
          <w:rFonts w:ascii="Times New Roman" w:eastAsia="Times New Roman" w:hAnsi="Times New Roman"/>
          <w:b/>
          <w:bCs/>
          <w:color w:val="000000" w:themeColor="text1"/>
          <w:sz w:val="24"/>
          <w:szCs w:val="24"/>
          <w:lang w:val="lt-LT" w:eastAsia="lt-LT"/>
        </w:rPr>
      </w:pPr>
    </w:p>
    <w:p w14:paraId="3AB09303" w14:textId="77777777" w:rsidR="00D8608E" w:rsidRPr="00693784" w:rsidRDefault="00D8608E" w:rsidP="00E4228D">
      <w:pPr>
        <w:spacing w:after="0" w:line="240" w:lineRule="auto"/>
        <w:ind w:firstLine="567"/>
        <w:jc w:val="both"/>
        <w:rPr>
          <w:rFonts w:ascii="Times New Roman" w:eastAsia="Times New Roman" w:hAnsi="Times New Roman"/>
          <w:color w:val="000000" w:themeColor="text1"/>
          <w:sz w:val="24"/>
          <w:szCs w:val="24"/>
          <w:lang w:val="lt-LT" w:eastAsia="lt-LT"/>
        </w:rPr>
      </w:pPr>
      <w:r w:rsidRPr="00693784">
        <w:rPr>
          <w:rFonts w:ascii="Times New Roman" w:eastAsia="Times New Roman" w:hAnsi="Times New Roman"/>
          <w:b/>
          <w:bCs/>
          <w:color w:val="000000" w:themeColor="text1"/>
          <w:sz w:val="24"/>
          <w:szCs w:val="24"/>
          <w:lang w:val="lt-LT" w:eastAsia="lt-LT"/>
        </w:rPr>
        <w:t xml:space="preserve">10. </w:t>
      </w:r>
      <w:r w:rsidR="006E1291" w:rsidRPr="00693784">
        <w:rPr>
          <w:rFonts w:ascii="Times New Roman" w:eastAsia="Times New Roman" w:hAnsi="Times New Roman"/>
          <w:b/>
          <w:bCs/>
          <w:color w:val="000000" w:themeColor="text1"/>
          <w:sz w:val="24"/>
          <w:szCs w:val="24"/>
          <w:lang w:val="lt-LT" w:eastAsia="lt-LT"/>
        </w:rPr>
        <w:t>Ar įstatymo projektas atitinka Žmogaus teisių ir pagrindinių laisvių apsaugos konvencijos nuostatas ir Europos Sąjungos dokumentus</w:t>
      </w:r>
      <w:r w:rsidRPr="00693784">
        <w:rPr>
          <w:rFonts w:ascii="Times New Roman" w:eastAsia="Times New Roman" w:hAnsi="Times New Roman"/>
          <w:b/>
          <w:bCs/>
          <w:color w:val="000000" w:themeColor="text1"/>
          <w:sz w:val="24"/>
          <w:szCs w:val="24"/>
          <w:lang w:val="lt-LT" w:eastAsia="lt-LT"/>
        </w:rPr>
        <w:t>.</w:t>
      </w:r>
    </w:p>
    <w:p w14:paraId="2304BAD3" w14:textId="77777777" w:rsidR="00D8608E" w:rsidRPr="00693784" w:rsidRDefault="006F4AD8" w:rsidP="00E4228D">
      <w:pPr>
        <w:spacing w:after="0" w:line="240" w:lineRule="auto"/>
        <w:ind w:firstLine="567"/>
        <w:jc w:val="both"/>
        <w:rPr>
          <w:rFonts w:ascii="Times New Roman" w:eastAsia="Times New Roman" w:hAnsi="Times New Roman"/>
          <w:color w:val="000000" w:themeColor="text1"/>
          <w:sz w:val="24"/>
          <w:szCs w:val="24"/>
          <w:lang w:val="lt-LT" w:eastAsia="lt-LT"/>
        </w:rPr>
      </w:pPr>
      <w:r w:rsidRPr="00693784">
        <w:rPr>
          <w:rFonts w:ascii="Times New Roman" w:eastAsia="Times New Roman" w:hAnsi="Times New Roman"/>
          <w:color w:val="000000" w:themeColor="text1"/>
          <w:sz w:val="24"/>
          <w:szCs w:val="24"/>
          <w:lang w:val="lt-LT" w:eastAsia="lt-LT"/>
        </w:rPr>
        <w:t>Įstatymo p</w:t>
      </w:r>
      <w:r w:rsidR="00D8608E" w:rsidRPr="00693784">
        <w:rPr>
          <w:rFonts w:ascii="Times New Roman" w:eastAsia="Times New Roman" w:hAnsi="Times New Roman"/>
          <w:color w:val="000000" w:themeColor="text1"/>
          <w:sz w:val="24"/>
          <w:szCs w:val="24"/>
          <w:lang w:val="lt-LT" w:eastAsia="lt-LT"/>
        </w:rPr>
        <w:t xml:space="preserve">rojektas neprieštarauja Žmogaus teisių ir pagrindinių laisvių apsaugos konvencijos </w:t>
      </w:r>
      <w:r w:rsidR="0037284F" w:rsidRPr="00693784">
        <w:rPr>
          <w:rFonts w:ascii="Times New Roman" w:eastAsia="Times New Roman" w:hAnsi="Times New Roman"/>
          <w:color w:val="000000" w:themeColor="text1"/>
          <w:sz w:val="24"/>
          <w:szCs w:val="24"/>
          <w:lang w:val="lt-LT" w:eastAsia="lt-LT"/>
        </w:rPr>
        <w:t>ir</w:t>
      </w:r>
      <w:r w:rsidR="00D8608E" w:rsidRPr="00693784">
        <w:rPr>
          <w:rFonts w:ascii="Times New Roman" w:eastAsia="Times New Roman" w:hAnsi="Times New Roman"/>
          <w:color w:val="000000" w:themeColor="text1"/>
          <w:sz w:val="24"/>
          <w:szCs w:val="24"/>
          <w:lang w:val="lt-LT" w:eastAsia="lt-LT"/>
        </w:rPr>
        <w:t xml:space="preserve"> Europos Sąjungos teisės nuostatoms.</w:t>
      </w:r>
    </w:p>
    <w:p w14:paraId="077FF73D" w14:textId="77777777" w:rsidR="00FA50E4" w:rsidRPr="00693784" w:rsidRDefault="00FA50E4" w:rsidP="00E4228D">
      <w:pPr>
        <w:spacing w:after="0" w:line="240" w:lineRule="auto"/>
        <w:jc w:val="both"/>
        <w:rPr>
          <w:rFonts w:ascii="Times New Roman" w:eastAsia="Times New Roman" w:hAnsi="Times New Roman"/>
          <w:color w:val="000000" w:themeColor="text1"/>
          <w:sz w:val="24"/>
          <w:szCs w:val="24"/>
          <w:lang w:val="lt-LT" w:eastAsia="lt-LT"/>
        </w:rPr>
      </w:pPr>
    </w:p>
    <w:p w14:paraId="533C96AE" w14:textId="77777777" w:rsidR="00D8608E" w:rsidRPr="00693784" w:rsidRDefault="00D8608E" w:rsidP="00E4228D">
      <w:pPr>
        <w:spacing w:after="0" w:line="240" w:lineRule="auto"/>
        <w:ind w:firstLine="567"/>
        <w:jc w:val="both"/>
        <w:rPr>
          <w:rFonts w:ascii="Times New Roman" w:eastAsia="Times New Roman" w:hAnsi="Times New Roman"/>
          <w:color w:val="000000" w:themeColor="text1"/>
          <w:sz w:val="24"/>
          <w:szCs w:val="24"/>
          <w:lang w:val="lt-LT" w:eastAsia="lt-LT"/>
        </w:rPr>
      </w:pPr>
      <w:r w:rsidRPr="00693784">
        <w:rPr>
          <w:rFonts w:ascii="Times New Roman" w:eastAsia="Times New Roman" w:hAnsi="Times New Roman"/>
          <w:b/>
          <w:bCs/>
          <w:color w:val="000000" w:themeColor="text1"/>
          <w:sz w:val="24"/>
          <w:szCs w:val="24"/>
          <w:lang w:val="lt-LT" w:eastAsia="lt-LT"/>
        </w:rPr>
        <w:t xml:space="preserve">11. </w:t>
      </w:r>
      <w:r w:rsidR="006E1291" w:rsidRPr="00693784">
        <w:rPr>
          <w:rFonts w:ascii="Times New Roman" w:eastAsia="Times New Roman" w:hAnsi="Times New Roman"/>
          <w:b/>
          <w:bCs/>
          <w:color w:val="000000" w:themeColor="text1"/>
          <w:sz w:val="24"/>
          <w:szCs w:val="24"/>
          <w:lang w:val="lt-LT" w:eastAsia="lt-LT"/>
        </w:rPr>
        <w:t>Jeigu įstatymui įgyvendinti reikia įgyvendinamųjų teisės aktų, – kas ir kada juos turėtų priimti</w:t>
      </w:r>
      <w:r w:rsidRPr="00693784">
        <w:rPr>
          <w:rFonts w:ascii="Times New Roman" w:eastAsia="Times New Roman" w:hAnsi="Times New Roman"/>
          <w:b/>
          <w:bCs/>
          <w:color w:val="000000" w:themeColor="text1"/>
          <w:sz w:val="24"/>
          <w:szCs w:val="24"/>
          <w:lang w:val="lt-LT" w:eastAsia="lt-LT"/>
        </w:rPr>
        <w:t>.</w:t>
      </w:r>
    </w:p>
    <w:p w14:paraId="4D41557B" w14:textId="7ABFA8BC" w:rsidR="001026D4" w:rsidRPr="00693784" w:rsidRDefault="003868F1" w:rsidP="001026D4">
      <w:pPr>
        <w:spacing w:after="0" w:line="240" w:lineRule="auto"/>
        <w:ind w:right="-1" w:firstLine="567"/>
        <w:jc w:val="both"/>
        <w:rPr>
          <w:rFonts w:ascii="Times New Roman" w:hAnsi="Times New Roman"/>
          <w:color w:val="000000" w:themeColor="text1"/>
          <w:sz w:val="24"/>
          <w:szCs w:val="24"/>
          <w:lang w:val="lt-LT"/>
        </w:rPr>
      </w:pPr>
      <w:r w:rsidRPr="00693784">
        <w:rPr>
          <w:rFonts w:ascii="Times New Roman" w:hAnsi="Times New Roman"/>
          <w:bCs/>
          <w:color w:val="000000" w:themeColor="text1"/>
          <w:sz w:val="24"/>
          <w:szCs w:val="24"/>
          <w:lang w:val="lt-LT"/>
        </w:rPr>
        <w:t xml:space="preserve">Priėmus Įstatymo projektą tikslinga keisti </w:t>
      </w:r>
      <w:r w:rsidR="00C90E02" w:rsidRPr="00693784">
        <w:rPr>
          <w:rFonts w:ascii="Times New Roman" w:hAnsi="Times New Roman"/>
          <w:bCs/>
          <w:color w:val="000000" w:themeColor="text1"/>
          <w:sz w:val="24"/>
          <w:szCs w:val="24"/>
          <w:lang w:val="lt-LT"/>
        </w:rPr>
        <w:t xml:space="preserve">Lietuvos </w:t>
      </w:r>
      <w:r w:rsidR="001026D4" w:rsidRPr="00693784">
        <w:rPr>
          <w:rFonts w:ascii="Times New Roman" w:hAnsi="Times New Roman"/>
          <w:bCs/>
          <w:color w:val="000000" w:themeColor="text1"/>
          <w:sz w:val="24"/>
          <w:szCs w:val="24"/>
          <w:lang w:val="lt-LT"/>
        </w:rPr>
        <w:t xml:space="preserve">Respublikos susisiekimo ministro </w:t>
      </w:r>
      <w:r w:rsidRPr="00693784">
        <w:rPr>
          <w:rFonts w:ascii="Times New Roman" w:hAnsi="Times New Roman"/>
          <w:bCs/>
          <w:color w:val="000000" w:themeColor="text1"/>
          <w:sz w:val="24"/>
          <w:szCs w:val="24"/>
          <w:lang w:val="lt-LT"/>
        </w:rPr>
        <w:t>2004 m. balandžio 19 d. įsakymą</w:t>
      </w:r>
      <w:r w:rsidR="001026D4" w:rsidRPr="00693784">
        <w:rPr>
          <w:rFonts w:ascii="Times New Roman" w:hAnsi="Times New Roman"/>
          <w:bCs/>
          <w:color w:val="000000" w:themeColor="text1"/>
          <w:sz w:val="24"/>
          <w:szCs w:val="24"/>
          <w:lang w:val="lt-LT"/>
        </w:rPr>
        <w:t xml:space="preserve"> Nr. 3-168 „Dėl Fizinių asmenų ir įmonių, pageidaujančių teikti laivų agentavimo paslaugas, atestavimo tvarkos aprašo patvirtinimo“.</w:t>
      </w:r>
    </w:p>
    <w:p w14:paraId="78027B9A" w14:textId="77777777" w:rsidR="001C3A6B" w:rsidRPr="00693784" w:rsidRDefault="001C3A6B" w:rsidP="00E4228D">
      <w:pPr>
        <w:spacing w:after="0" w:line="240" w:lineRule="auto"/>
        <w:ind w:right="-1" w:firstLine="567"/>
        <w:jc w:val="both"/>
        <w:rPr>
          <w:rFonts w:ascii="Times New Roman" w:eastAsia="Times New Roman" w:hAnsi="Times New Roman"/>
          <w:b/>
          <w:bCs/>
          <w:color w:val="000000" w:themeColor="text1"/>
          <w:sz w:val="24"/>
          <w:szCs w:val="24"/>
          <w:lang w:val="lt-LT" w:eastAsia="lt-LT"/>
        </w:rPr>
      </w:pPr>
    </w:p>
    <w:p w14:paraId="7B5D5BBB" w14:textId="77777777" w:rsidR="00D8608E" w:rsidRPr="00693784" w:rsidRDefault="00D8608E" w:rsidP="00E4228D">
      <w:pPr>
        <w:spacing w:after="0" w:line="240" w:lineRule="auto"/>
        <w:ind w:right="-1" w:firstLine="567"/>
        <w:jc w:val="both"/>
        <w:rPr>
          <w:rFonts w:ascii="Times New Roman" w:eastAsia="Times New Roman" w:hAnsi="Times New Roman"/>
          <w:color w:val="000000" w:themeColor="text1"/>
          <w:sz w:val="24"/>
          <w:szCs w:val="24"/>
          <w:lang w:val="lt-LT" w:eastAsia="lt-LT"/>
        </w:rPr>
      </w:pPr>
      <w:r w:rsidRPr="00693784">
        <w:rPr>
          <w:rFonts w:ascii="Times New Roman" w:eastAsia="Times New Roman" w:hAnsi="Times New Roman"/>
          <w:b/>
          <w:bCs/>
          <w:color w:val="000000" w:themeColor="text1"/>
          <w:sz w:val="24"/>
          <w:szCs w:val="24"/>
          <w:lang w:val="lt-LT" w:eastAsia="lt-LT"/>
        </w:rPr>
        <w:t xml:space="preserve">12. </w:t>
      </w:r>
      <w:r w:rsidR="006E1291" w:rsidRPr="00693784">
        <w:rPr>
          <w:rFonts w:ascii="Times New Roman" w:eastAsia="Times New Roman" w:hAnsi="Times New Roman"/>
          <w:b/>
          <w:bCs/>
          <w:color w:val="000000" w:themeColor="text1"/>
          <w:sz w:val="24"/>
          <w:szCs w:val="24"/>
          <w:lang w:val="lt-LT" w:eastAsia="lt-LT"/>
        </w:rPr>
        <w:t>Kiek valstybės, savivaldybių biudžetų ir kitų valstybės įsteigtų fondų lėšų prireiks įstatymui įgyvendinti, ar bus galima sutaupyti (pateikiami prognozuojami rodikliai einamaisiais ir artimiausiais 3 biudžetiniais metais</w:t>
      </w:r>
      <w:r w:rsidRPr="00693784">
        <w:rPr>
          <w:rFonts w:ascii="Times New Roman" w:eastAsia="Times New Roman" w:hAnsi="Times New Roman"/>
          <w:b/>
          <w:bCs/>
          <w:color w:val="000000" w:themeColor="text1"/>
          <w:sz w:val="24"/>
          <w:szCs w:val="24"/>
          <w:lang w:val="lt-LT" w:eastAsia="lt-LT"/>
        </w:rPr>
        <w:t>.</w:t>
      </w:r>
    </w:p>
    <w:p w14:paraId="479508B3" w14:textId="77777777" w:rsidR="00D8608E" w:rsidRPr="00693784" w:rsidRDefault="002D3DF6" w:rsidP="00E4228D">
      <w:pPr>
        <w:spacing w:after="0" w:line="240" w:lineRule="auto"/>
        <w:ind w:firstLine="567"/>
        <w:jc w:val="both"/>
        <w:rPr>
          <w:rFonts w:ascii="Times New Roman" w:eastAsia="Times New Roman" w:hAnsi="Times New Roman"/>
          <w:color w:val="000000" w:themeColor="text1"/>
          <w:sz w:val="24"/>
          <w:szCs w:val="24"/>
          <w:lang w:val="lt-LT" w:eastAsia="lt-LT"/>
        </w:rPr>
      </w:pPr>
      <w:r w:rsidRPr="00693784">
        <w:rPr>
          <w:rFonts w:ascii="Times New Roman" w:eastAsia="Times New Roman" w:hAnsi="Times New Roman"/>
          <w:color w:val="000000" w:themeColor="text1"/>
          <w:sz w:val="24"/>
          <w:szCs w:val="24"/>
          <w:lang w:val="lt-LT" w:eastAsia="lt-LT"/>
        </w:rPr>
        <w:t>Įstatymo p</w:t>
      </w:r>
      <w:r w:rsidR="00D8608E" w:rsidRPr="00693784">
        <w:rPr>
          <w:rFonts w:ascii="Times New Roman" w:eastAsia="Times New Roman" w:hAnsi="Times New Roman"/>
          <w:color w:val="000000" w:themeColor="text1"/>
          <w:sz w:val="24"/>
          <w:szCs w:val="24"/>
          <w:lang w:val="lt-LT" w:eastAsia="lt-LT"/>
        </w:rPr>
        <w:t>rojektui įgyvendinti biudžeto lėšų nereikės.</w:t>
      </w:r>
    </w:p>
    <w:p w14:paraId="3B7B86EE" w14:textId="77777777" w:rsidR="00BD56AD" w:rsidRPr="00693784" w:rsidRDefault="00BD56AD" w:rsidP="00E4228D">
      <w:pPr>
        <w:spacing w:after="0" w:line="240" w:lineRule="auto"/>
        <w:ind w:firstLine="567"/>
        <w:jc w:val="both"/>
        <w:rPr>
          <w:rFonts w:ascii="Times New Roman" w:eastAsia="Times New Roman" w:hAnsi="Times New Roman"/>
          <w:color w:val="000000" w:themeColor="text1"/>
          <w:sz w:val="24"/>
          <w:szCs w:val="24"/>
          <w:lang w:val="lt-LT" w:eastAsia="lt-LT"/>
        </w:rPr>
      </w:pPr>
    </w:p>
    <w:p w14:paraId="0CF43261" w14:textId="77777777" w:rsidR="00D8608E" w:rsidRPr="00693784" w:rsidRDefault="00D8608E" w:rsidP="00E4228D">
      <w:pPr>
        <w:spacing w:after="0" w:line="240" w:lineRule="auto"/>
        <w:ind w:firstLine="567"/>
        <w:jc w:val="both"/>
        <w:rPr>
          <w:rFonts w:ascii="Times New Roman" w:eastAsia="Times New Roman" w:hAnsi="Times New Roman"/>
          <w:color w:val="000000" w:themeColor="text1"/>
          <w:sz w:val="24"/>
          <w:szCs w:val="24"/>
          <w:lang w:val="lt-LT" w:eastAsia="lt-LT"/>
        </w:rPr>
      </w:pPr>
      <w:r w:rsidRPr="00693784">
        <w:rPr>
          <w:rFonts w:ascii="Times New Roman" w:eastAsia="Times New Roman" w:hAnsi="Times New Roman"/>
          <w:b/>
          <w:bCs/>
          <w:color w:val="000000" w:themeColor="text1"/>
          <w:sz w:val="24"/>
          <w:szCs w:val="24"/>
          <w:lang w:val="lt-LT" w:eastAsia="lt-LT"/>
        </w:rPr>
        <w:t>13. Įstatymo projekto rengimo metu gauti specialistų vertinimai ir išvados.</w:t>
      </w:r>
    </w:p>
    <w:p w14:paraId="0F3D6585" w14:textId="1D95793E" w:rsidR="00D8608E" w:rsidRPr="00693784" w:rsidRDefault="002D3DF6" w:rsidP="00E4228D">
      <w:pPr>
        <w:spacing w:after="0" w:line="240" w:lineRule="auto"/>
        <w:ind w:firstLine="567"/>
        <w:jc w:val="both"/>
        <w:rPr>
          <w:rFonts w:ascii="Times New Roman" w:eastAsia="Times New Roman" w:hAnsi="Times New Roman"/>
          <w:color w:val="000000" w:themeColor="text1"/>
          <w:sz w:val="24"/>
          <w:szCs w:val="24"/>
          <w:lang w:val="lt-LT" w:eastAsia="lt-LT"/>
        </w:rPr>
      </w:pPr>
      <w:r w:rsidRPr="00693784">
        <w:rPr>
          <w:rFonts w:ascii="Times New Roman" w:eastAsia="Times New Roman" w:hAnsi="Times New Roman"/>
          <w:color w:val="000000" w:themeColor="text1"/>
          <w:sz w:val="24"/>
          <w:szCs w:val="24"/>
          <w:lang w:val="lt-LT" w:eastAsia="lt-LT"/>
        </w:rPr>
        <w:t>Įstatymo p</w:t>
      </w:r>
      <w:r w:rsidR="00D8608E" w:rsidRPr="00693784">
        <w:rPr>
          <w:rFonts w:ascii="Times New Roman" w:eastAsia="Times New Roman" w:hAnsi="Times New Roman"/>
          <w:color w:val="000000" w:themeColor="text1"/>
          <w:sz w:val="24"/>
          <w:szCs w:val="24"/>
          <w:lang w:val="lt-LT" w:eastAsia="lt-LT"/>
        </w:rPr>
        <w:t xml:space="preserve">rojekto rengimo metu </w:t>
      </w:r>
      <w:r w:rsidR="006F4AD8" w:rsidRPr="00693784">
        <w:rPr>
          <w:rFonts w:ascii="Times New Roman" w:eastAsia="Times New Roman" w:hAnsi="Times New Roman"/>
          <w:color w:val="000000" w:themeColor="text1"/>
          <w:sz w:val="24"/>
          <w:szCs w:val="24"/>
          <w:lang w:val="lt-LT" w:eastAsia="lt-LT"/>
        </w:rPr>
        <w:t>ne</w:t>
      </w:r>
      <w:r w:rsidR="00D8608E" w:rsidRPr="00693784">
        <w:rPr>
          <w:rFonts w:ascii="Times New Roman" w:eastAsia="Times New Roman" w:hAnsi="Times New Roman"/>
          <w:color w:val="000000" w:themeColor="text1"/>
          <w:sz w:val="24"/>
          <w:szCs w:val="24"/>
          <w:lang w:val="lt-LT" w:eastAsia="lt-LT"/>
        </w:rPr>
        <w:t xml:space="preserve">buvo gauta </w:t>
      </w:r>
      <w:r w:rsidR="006F4AD8" w:rsidRPr="00693784">
        <w:rPr>
          <w:rFonts w:ascii="Times New Roman" w:eastAsia="Times New Roman" w:hAnsi="Times New Roman"/>
          <w:color w:val="000000" w:themeColor="text1"/>
          <w:sz w:val="24"/>
          <w:szCs w:val="24"/>
          <w:lang w:val="lt-LT" w:eastAsia="lt-LT"/>
        </w:rPr>
        <w:t>specialistų vertinimų ar išvadų</w:t>
      </w:r>
      <w:r w:rsidR="00D8608E" w:rsidRPr="00693784">
        <w:rPr>
          <w:rFonts w:ascii="Times New Roman" w:eastAsia="Times New Roman" w:hAnsi="Times New Roman"/>
          <w:color w:val="000000" w:themeColor="text1"/>
          <w:sz w:val="24"/>
          <w:szCs w:val="24"/>
          <w:lang w:val="lt-LT" w:eastAsia="lt-LT"/>
        </w:rPr>
        <w:t>.</w:t>
      </w:r>
    </w:p>
    <w:p w14:paraId="416C4E39" w14:textId="77777777" w:rsidR="00BD56AD" w:rsidRPr="00693784" w:rsidRDefault="00BD56AD" w:rsidP="00E4228D">
      <w:pPr>
        <w:spacing w:after="0" w:line="240" w:lineRule="auto"/>
        <w:ind w:firstLine="567"/>
        <w:jc w:val="both"/>
        <w:rPr>
          <w:rFonts w:ascii="Times New Roman" w:eastAsia="Times New Roman" w:hAnsi="Times New Roman"/>
          <w:color w:val="000000" w:themeColor="text1"/>
          <w:sz w:val="24"/>
          <w:szCs w:val="24"/>
          <w:lang w:val="lt-LT" w:eastAsia="lt-LT"/>
        </w:rPr>
      </w:pPr>
    </w:p>
    <w:p w14:paraId="7301AF4E" w14:textId="77777777" w:rsidR="00D8608E" w:rsidRPr="00693784" w:rsidRDefault="00D8608E" w:rsidP="00E4228D">
      <w:pPr>
        <w:spacing w:after="0" w:line="240" w:lineRule="auto"/>
        <w:ind w:firstLine="567"/>
        <w:jc w:val="both"/>
        <w:rPr>
          <w:rFonts w:ascii="Times New Roman" w:eastAsia="Times New Roman" w:hAnsi="Times New Roman"/>
          <w:color w:val="000000" w:themeColor="text1"/>
          <w:sz w:val="24"/>
          <w:szCs w:val="24"/>
          <w:lang w:val="lt-LT" w:eastAsia="lt-LT"/>
        </w:rPr>
      </w:pPr>
      <w:r w:rsidRPr="00693784">
        <w:rPr>
          <w:rFonts w:ascii="Times New Roman" w:eastAsia="Times New Roman" w:hAnsi="Times New Roman"/>
          <w:b/>
          <w:bCs/>
          <w:color w:val="000000" w:themeColor="text1"/>
          <w:sz w:val="24"/>
          <w:szCs w:val="24"/>
          <w:lang w:val="lt-LT" w:eastAsia="lt-LT"/>
        </w:rPr>
        <w:t>1</w:t>
      </w:r>
      <w:r w:rsidR="006E1291" w:rsidRPr="00693784">
        <w:rPr>
          <w:rFonts w:ascii="Times New Roman" w:eastAsia="Times New Roman" w:hAnsi="Times New Roman"/>
          <w:b/>
          <w:bCs/>
          <w:color w:val="000000" w:themeColor="text1"/>
          <w:sz w:val="24"/>
          <w:szCs w:val="24"/>
          <w:lang w:val="lt-LT" w:eastAsia="lt-LT"/>
        </w:rPr>
        <w:t>4</w:t>
      </w:r>
      <w:r w:rsidRPr="00693784">
        <w:rPr>
          <w:rFonts w:ascii="Times New Roman" w:eastAsia="Times New Roman" w:hAnsi="Times New Roman"/>
          <w:b/>
          <w:bCs/>
          <w:color w:val="000000" w:themeColor="text1"/>
          <w:sz w:val="24"/>
          <w:szCs w:val="24"/>
          <w:lang w:val="lt-LT" w:eastAsia="lt-LT"/>
        </w:rPr>
        <w:t xml:space="preserve">. </w:t>
      </w:r>
      <w:r w:rsidR="006E1291" w:rsidRPr="00693784">
        <w:rPr>
          <w:rFonts w:ascii="Times New Roman" w:eastAsia="Times New Roman" w:hAnsi="Times New Roman"/>
          <w:b/>
          <w:bCs/>
          <w:color w:val="000000" w:themeColor="text1"/>
          <w:sz w:val="24"/>
          <w:szCs w:val="24"/>
          <w:lang w:val="lt-LT" w:eastAsia="lt-LT"/>
        </w:rPr>
        <w:t>Reikšminiai žodžiai, kurių reikia šiam projektui įtraukti į kompiuterinę paieškos sistemą, įskaitant Europos žodyno „</w:t>
      </w:r>
      <w:proofErr w:type="spellStart"/>
      <w:r w:rsidR="006E1291" w:rsidRPr="00693784">
        <w:rPr>
          <w:rFonts w:ascii="Times New Roman" w:eastAsia="Times New Roman" w:hAnsi="Times New Roman"/>
          <w:b/>
          <w:bCs/>
          <w:color w:val="000000" w:themeColor="text1"/>
          <w:sz w:val="24"/>
          <w:szCs w:val="24"/>
          <w:lang w:val="lt-LT" w:eastAsia="lt-LT"/>
        </w:rPr>
        <w:t>Eurovoc</w:t>
      </w:r>
      <w:proofErr w:type="spellEnd"/>
      <w:r w:rsidR="006E1291" w:rsidRPr="00693784">
        <w:rPr>
          <w:rFonts w:ascii="Times New Roman" w:eastAsia="Times New Roman" w:hAnsi="Times New Roman"/>
          <w:b/>
          <w:bCs/>
          <w:color w:val="000000" w:themeColor="text1"/>
          <w:sz w:val="24"/>
          <w:szCs w:val="24"/>
          <w:lang w:val="lt-LT" w:eastAsia="lt-LT"/>
        </w:rPr>
        <w:t>“ terminus, temas bei sritis</w:t>
      </w:r>
      <w:r w:rsidRPr="00693784">
        <w:rPr>
          <w:rFonts w:ascii="Times New Roman" w:eastAsia="Times New Roman" w:hAnsi="Times New Roman"/>
          <w:b/>
          <w:bCs/>
          <w:color w:val="000000" w:themeColor="text1"/>
          <w:sz w:val="24"/>
          <w:szCs w:val="24"/>
          <w:lang w:val="lt-LT" w:eastAsia="lt-LT"/>
        </w:rPr>
        <w:t>.</w:t>
      </w:r>
    </w:p>
    <w:p w14:paraId="22AF31EF" w14:textId="2C24CE30" w:rsidR="000677D9" w:rsidRPr="00693784" w:rsidRDefault="006E1291" w:rsidP="00E4228D">
      <w:pPr>
        <w:spacing w:after="0" w:line="240" w:lineRule="auto"/>
        <w:ind w:firstLine="567"/>
        <w:jc w:val="both"/>
        <w:rPr>
          <w:rFonts w:ascii="Times New Roman" w:hAnsi="Times New Roman"/>
          <w:i/>
          <w:color w:val="000000" w:themeColor="text1"/>
          <w:sz w:val="24"/>
          <w:szCs w:val="24"/>
          <w:lang w:val="lt-LT"/>
        </w:rPr>
      </w:pPr>
      <w:r w:rsidRPr="00693784">
        <w:rPr>
          <w:rFonts w:ascii="Times New Roman" w:hAnsi="Times New Roman"/>
          <w:color w:val="000000" w:themeColor="text1"/>
          <w:sz w:val="24"/>
          <w:szCs w:val="24"/>
          <w:lang w:val="lt-LT"/>
        </w:rPr>
        <w:t xml:space="preserve">Reikšminiai žodžiai: </w:t>
      </w:r>
      <w:r w:rsidR="009E0101" w:rsidRPr="00693784">
        <w:rPr>
          <w:rFonts w:ascii="Times New Roman" w:hAnsi="Times New Roman"/>
          <w:color w:val="000000" w:themeColor="text1"/>
          <w:sz w:val="24"/>
          <w:szCs w:val="24"/>
          <w:lang w:val="lt-LT"/>
        </w:rPr>
        <w:t>„</w:t>
      </w:r>
      <w:r w:rsidR="001C3A6B" w:rsidRPr="00693784">
        <w:rPr>
          <w:rFonts w:ascii="Times New Roman" w:hAnsi="Times New Roman"/>
          <w:color w:val="000000" w:themeColor="text1"/>
          <w:sz w:val="24"/>
          <w:szCs w:val="24"/>
          <w:lang w:val="lt-LT"/>
        </w:rPr>
        <w:t>Reglamentas</w:t>
      </w:r>
      <w:r w:rsidR="00693784" w:rsidRPr="00693784">
        <w:rPr>
          <w:rFonts w:ascii="Times New Roman" w:hAnsi="Times New Roman"/>
          <w:color w:val="000000" w:themeColor="text1"/>
          <w:sz w:val="24"/>
          <w:szCs w:val="24"/>
          <w:lang w:val="lt-LT"/>
        </w:rPr>
        <w:t xml:space="preserve"> </w:t>
      </w:r>
      <w:r w:rsidR="00693784" w:rsidRPr="00693784">
        <w:rPr>
          <w:rFonts w:ascii="Times New Roman" w:hAnsi="Times New Roman"/>
          <w:sz w:val="24"/>
          <w:szCs w:val="24"/>
          <w:lang w:val="lt-LT"/>
        </w:rPr>
        <w:t>(ES) 2016/679</w:t>
      </w:r>
      <w:r w:rsidR="00DC3197" w:rsidRPr="00693784">
        <w:rPr>
          <w:rFonts w:ascii="Times New Roman" w:hAnsi="Times New Roman"/>
          <w:color w:val="000000" w:themeColor="text1"/>
          <w:sz w:val="24"/>
          <w:szCs w:val="24"/>
          <w:lang w:val="lt-LT"/>
        </w:rPr>
        <w:t>“</w:t>
      </w:r>
      <w:r w:rsidR="00331287" w:rsidRPr="00693784">
        <w:rPr>
          <w:rFonts w:ascii="Times New Roman" w:hAnsi="Times New Roman"/>
          <w:color w:val="000000" w:themeColor="text1"/>
          <w:sz w:val="24"/>
          <w:szCs w:val="24"/>
          <w:lang w:val="lt-LT"/>
        </w:rPr>
        <w:t xml:space="preserve">, </w:t>
      </w:r>
      <w:r w:rsidR="008B00AF" w:rsidRPr="00693784">
        <w:rPr>
          <w:rFonts w:ascii="Times New Roman" w:hAnsi="Times New Roman"/>
          <w:color w:val="000000" w:themeColor="text1"/>
          <w:sz w:val="24"/>
          <w:szCs w:val="24"/>
          <w:lang w:val="lt-LT"/>
        </w:rPr>
        <w:t xml:space="preserve">„asmens duomenys“, </w:t>
      </w:r>
      <w:r w:rsidR="00331287" w:rsidRPr="00693784">
        <w:rPr>
          <w:rFonts w:ascii="Times New Roman" w:hAnsi="Times New Roman"/>
          <w:color w:val="000000" w:themeColor="text1"/>
          <w:sz w:val="24"/>
          <w:szCs w:val="24"/>
          <w:lang w:val="lt-LT"/>
        </w:rPr>
        <w:t>„</w:t>
      </w:r>
      <w:r w:rsidR="001C3A6B" w:rsidRPr="00693784">
        <w:rPr>
          <w:rFonts w:ascii="Times New Roman" w:hAnsi="Times New Roman"/>
          <w:color w:val="000000" w:themeColor="text1"/>
          <w:sz w:val="24"/>
          <w:szCs w:val="24"/>
          <w:lang w:val="lt-LT"/>
        </w:rPr>
        <w:t>asmens duomenų apsauga</w:t>
      </w:r>
      <w:r w:rsidR="00331287" w:rsidRPr="00693784">
        <w:rPr>
          <w:rFonts w:ascii="Times New Roman" w:hAnsi="Times New Roman"/>
          <w:color w:val="000000" w:themeColor="text1"/>
          <w:sz w:val="24"/>
          <w:szCs w:val="24"/>
          <w:lang w:val="lt-LT"/>
        </w:rPr>
        <w:t>“</w:t>
      </w:r>
      <w:r w:rsidR="00A52A43" w:rsidRPr="00693784">
        <w:rPr>
          <w:rFonts w:ascii="Times New Roman" w:hAnsi="Times New Roman"/>
          <w:color w:val="000000" w:themeColor="text1"/>
          <w:sz w:val="24"/>
          <w:szCs w:val="24"/>
          <w:lang w:val="lt-LT"/>
        </w:rPr>
        <w:t>.</w:t>
      </w:r>
    </w:p>
    <w:p w14:paraId="361B5532" w14:textId="77777777" w:rsidR="006E1291" w:rsidRPr="00693784" w:rsidRDefault="006E1291" w:rsidP="00E4228D">
      <w:pPr>
        <w:spacing w:after="0" w:line="240" w:lineRule="auto"/>
        <w:ind w:firstLine="567"/>
        <w:jc w:val="both"/>
        <w:rPr>
          <w:rFonts w:ascii="Times New Roman" w:hAnsi="Times New Roman"/>
          <w:i/>
          <w:color w:val="000000" w:themeColor="text1"/>
          <w:sz w:val="24"/>
          <w:szCs w:val="24"/>
          <w:lang w:val="lt-LT"/>
        </w:rPr>
      </w:pPr>
    </w:p>
    <w:p w14:paraId="51A041EB" w14:textId="77777777" w:rsidR="006E1291" w:rsidRPr="00693784" w:rsidRDefault="006E1291" w:rsidP="00E4228D">
      <w:pPr>
        <w:spacing w:after="0" w:line="240" w:lineRule="auto"/>
        <w:ind w:firstLine="567"/>
        <w:jc w:val="both"/>
        <w:rPr>
          <w:rFonts w:ascii="Times New Roman" w:hAnsi="Times New Roman"/>
          <w:b/>
          <w:color w:val="000000" w:themeColor="text1"/>
          <w:sz w:val="24"/>
          <w:szCs w:val="24"/>
          <w:lang w:val="lt-LT"/>
        </w:rPr>
      </w:pPr>
      <w:r w:rsidRPr="00693784">
        <w:rPr>
          <w:rFonts w:ascii="Times New Roman" w:hAnsi="Times New Roman"/>
          <w:b/>
          <w:color w:val="000000" w:themeColor="text1"/>
          <w:sz w:val="24"/>
          <w:szCs w:val="24"/>
          <w:lang w:val="lt-LT"/>
        </w:rPr>
        <w:t>15. Kiti, iniciatorių nuomone, reikalingi pagrindimai ir paaiškinimai.</w:t>
      </w:r>
    </w:p>
    <w:p w14:paraId="0C0DBDA6" w14:textId="77777777" w:rsidR="00AB7F70" w:rsidRPr="00693784" w:rsidRDefault="0027554D" w:rsidP="00E4228D">
      <w:pPr>
        <w:spacing w:after="0" w:line="240" w:lineRule="auto"/>
        <w:ind w:firstLine="567"/>
        <w:jc w:val="both"/>
        <w:rPr>
          <w:rFonts w:ascii="Times New Roman" w:hAnsi="Times New Roman"/>
          <w:color w:val="000000" w:themeColor="text1"/>
          <w:sz w:val="24"/>
          <w:szCs w:val="24"/>
          <w:lang w:val="lt-LT"/>
        </w:rPr>
      </w:pPr>
      <w:r w:rsidRPr="00693784">
        <w:rPr>
          <w:rFonts w:ascii="Times New Roman" w:hAnsi="Times New Roman"/>
          <w:color w:val="000000" w:themeColor="text1"/>
          <w:sz w:val="24"/>
          <w:szCs w:val="24"/>
          <w:lang w:val="lt-LT"/>
        </w:rPr>
        <w:t>N</w:t>
      </w:r>
      <w:r w:rsidR="006E1291" w:rsidRPr="00693784">
        <w:rPr>
          <w:rFonts w:ascii="Times New Roman" w:hAnsi="Times New Roman"/>
          <w:color w:val="000000" w:themeColor="text1"/>
          <w:sz w:val="24"/>
          <w:szCs w:val="24"/>
          <w:lang w:val="lt-LT"/>
        </w:rPr>
        <w:t>ėra.</w:t>
      </w:r>
      <w:r w:rsidR="00E92F5D" w:rsidRPr="00693784">
        <w:rPr>
          <w:rFonts w:ascii="Times New Roman" w:hAnsi="Times New Roman"/>
          <w:color w:val="000000" w:themeColor="text1"/>
          <w:sz w:val="24"/>
          <w:szCs w:val="24"/>
          <w:lang w:val="lt-LT"/>
        </w:rPr>
        <w:tab/>
      </w:r>
    </w:p>
    <w:p w14:paraId="063144A7" w14:textId="77777777" w:rsidR="00F86A6E" w:rsidRPr="00693784" w:rsidRDefault="00F86A6E" w:rsidP="00E4228D">
      <w:pPr>
        <w:spacing w:after="0" w:line="240" w:lineRule="auto"/>
        <w:ind w:firstLine="567"/>
        <w:jc w:val="both"/>
        <w:rPr>
          <w:rFonts w:ascii="Times New Roman" w:hAnsi="Times New Roman"/>
          <w:color w:val="000000" w:themeColor="text1"/>
          <w:sz w:val="24"/>
          <w:szCs w:val="24"/>
          <w:lang w:val="lt-LT"/>
        </w:rPr>
      </w:pPr>
    </w:p>
    <w:p w14:paraId="2B2368C0" w14:textId="77777777" w:rsidR="00F86A6E" w:rsidRPr="00693784" w:rsidRDefault="00F86A6E" w:rsidP="00E4228D">
      <w:pPr>
        <w:spacing w:after="0" w:line="240" w:lineRule="auto"/>
        <w:ind w:firstLine="567"/>
        <w:jc w:val="both"/>
        <w:rPr>
          <w:rFonts w:ascii="Times New Roman" w:hAnsi="Times New Roman"/>
          <w:color w:val="000000" w:themeColor="text1"/>
          <w:sz w:val="24"/>
          <w:szCs w:val="24"/>
          <w:lang w:val="lt-LT"/>
        </w:rPr>
      </w:pPr>
    </w:p>
    <w:sectPr w:rsidR="00F86A6E" w:rsidRPr="00693784" w:rsidSect="00B86D56">
      <w:headerReference w:type="even" r:id="rId8"/>
      <w:headerReference w:type="default" r:id="rId9"/>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05F12" w14:textId="77777777" w:rsidR="00BA3A18" w:rsidRDefault="00BA3A18">
      <w:r>
        <w:separator/>
      </w:r>
    </w:p>
  </w:endnote>
  <w:endnote w:type="continuationSeparator" w:id="0">
    <w:p w14:paraId="28200B03" w14:textId="77777777" w:rsidR="00BA3A18" w:rsidRDefault="00BA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EUAlbertina">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BFDE7" w14:textId="77777777" w:rsidR="00BA3A18" w:rsidRDefault="00BA3A18">
      <w:r>
        <w:separator/>
      </w:r>
    </w:p>
  </w:footnote>
  <w:footnote w:type="continuationSeparator" w:id="0">
    <w:p w14:paraId="3607C34D" w14:textId="77777777" w:rsidR="00BA3A18" w:rsidRDefault="00BA3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DC4D0" w14:textId="77777777" w:rsidR="00494DA6" w:rsidRDefault="00494DA6" w:rsidP="005027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5641570" w14:textId="77777777" w:rsidR="00494DA6" w:rsidRDefault="00494DA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91E3A" w14:textId="77777777" w:rsidR="00494DA6" w:rsidRPr="006E1291" w:rsidRDefault="00494DA6" w:rsidP="0050274E">
    <w:pPr>
      <w:pStyle w:val="Antrats"/>
      <w:framePr w:wrap="around" w:vAnchor="text" w:hAnchor="margin" w:xAlign="center" w:y="1"/>
      <w:rPr>
        <w:rStyle w:val="Puslapionumeris"/>
        <w:rFonts w:ascii="Times New Roman" w:hAnsi="Times New Roman"/>
      </w:rPr>
    </w:pPr>
    <w:r w:rsidRPr="006E1291">
      <w:rPr>
        <w:rStyle w:val="Puslapionumeris"/>
        <w:rFonts w:ascii="Times New Roman" w:hAnsi="Times New Roman"/>
      </w:rPr>
      <w:fldChar w:fldCharType="begin"/>
    </w:r>
    <w:r w:rsidRPr="006E1291">
      <w:rPr>
        <w:rStyle w:val="Puslapionumeris"/>
        <w:rFonts w:ascii="Times New Roman" w:hAnsi="Times New Roman"/>
      </w:rPr>
      <w:instrText xml:space="preserve">PAGE  </w:instrText>
    </w:r>
    <w:r w:rsidRPr="006E1291">
      <w:rPr>
        <w:rStyle w:val="Puslapionumeris"/>
        <w:rFonts w:ascii="Times New Roman" w:hAnsi="Times New Roman"/>
      </w:rPr>
      <w:fldChar w:fldCharType="separate"/>
    </w:r>
    <w:r w:rsidR="00147E04">
      <w:rPr>
        <w:rStyle w:val="Puslapionumeris"/>
        <w:rFonts w:ascii="Times New Roman" w:hAnsi="Times New Roman"/>
        <w:noProof/>
      </w:rPr>
      <w:t>3</w:t>
    </w:r>
    <w:r w:rsidRPr="006E1291">
      <w:rPr>
        <w:rStyle w:val="Puslapionumeris"/>
        <w:rFonts w:ascii="Times New Roman" w:hAnsi="Times New Roman"/>
      </w:rPr>
      <w:fldChar w:fldCharType="end"/>
    </w:r>
  </w:p>
  <w:p w14:paraId="72C97148" w14:textId="77777777" w:rsidR="00494DA6" w:rsidRDefault="00494D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2E5D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221F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98DA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7AF5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30DC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0806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4AF7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E671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8AC9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16CB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D0F34"/>
    <w:multiLevelType w:val="hybridMultilevel"/>
    <w:tmpl w:val="BA8AAF52"/>
    <w:lvl w:ilvl="0" w:tplc="45BEDA0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7FA0139"/>
    <w:multiLevelType w:val="hybridMultilevel"/>
    <w:tmpl w:val="15801462"/>
    <w:lvl w:ilvl="0" w:tplc="47223FD4">
      <w:start w:val="1"/>
      <w:numFmt w:val="decimal"/>
      <w:lvlText w:val="%1."/>
      <w:lvlJc w:val="left"/>
      <w:pPr>
        <w:tabs>
          <w:tab w:val="num" w:pos="3090"/>
        </w:tabs>
        <w:ind w:left="3090" w:hanging="129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2" w15:restartNumberingAfterBreak="0">
    <w:nsid w:val="470372EA"/>
    <w:multiLevelType w:val="hybridMultilevel"/>
    <w:tmpl w:val="2AA697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44102E9"/>
    <w:multiLevelType w:val="hybridMultilevel"/>
    <w:tmpl w:val="069CD2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F5E1CFF"/>
    <w:multiLevelType w:val="hybridMultilevel"/>
    <w:tmpl w:val="27AAFAFE"/>
    <w:lvl w:ilvl="0" w:tplc="0EBC858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2"/>
  </w:num>
  <w:num w:numId="2">
    <w:abstractNumId w:val="13"/>
  </w:num>
  <w:num w:numId="3">
    <w:abstractNumId w:val="10"/>
  </w:num>
  <w:num w:numId="4">
    <w:abstractNumId w:val="14"/>
  </w:num>
  <w:num w:numId="5">
    <w:abstractNumId w:val="11"/>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ru-RU" w:vendorID="64" w:dllVersion="6" w:nlCheck="1" w:checkStyle="0"/>
  <w:activeWritingStyle w:appName="MSWord" w:lang="ru-RU" w:vendorID="64" w:dllVersion="0" w:nlCheck="1" w:checkStyle="0"/>
  <w:activeWritingStyle w:appName="MSWord" w:lang="ru-RU" w:vendorID="64" w:dllVersion="4096" w:nlCheck="1" w:checkStyle="0"/>
  <w:activeWritingStyle w:appName="MSWord" w:lang="en-GB" w:vendorID="64" w:dllVersion="4096" w:nlCheck="1" w:checkStyle="0"/>
  <w:activeWritingStyle w:appName="MSWord" w:lang="en-GB" w:vendorID="64" w:dllVersion="6" w:nlCheck="1" w:checkStyle="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54D"/>
    <w:rsid w:val="00000841"/>
    <w:rsid w:val="00001815"/>
    <w:rsid w:val="000022B0"/>
    <w:rsid w:val="00003B67"/>
    <w:rsid w:val="000045A1"/>
    <w:rsid w:val="00004E88"/>
    <w:rsid w:val="0000556D"/>
    <w:rsid w:val="00005A93"/>
    <w:rsid w:val="00007511"/>
    <w:rsid w:val="00010707"/>
    <w:rsid w:val="0001109F"/>
    <w:rsid w:val="00011700"/>
    <w:rsid w:val="000118C3"/>
    <w:rsid w:val="00012237"/>
    <w:rsid w:val="00012FD1"/>
    <w:rsid w:val="00012FF8"/>
    <w:rsid w:val="00014762"/>
    <w:rsid w:val="00020995"/>
    <w:rsid w:val="000215D9"/>
    <w:rsid w:val="0002243B"/>
    <w:rsid w:val="00030D05"/>
    <w:rsid w:val="000312A5"/>
    <w:rsid w:val="00032ED0"/>
    <w:rsid w:val="0003382C"/>
    <w:rsid w:val="000353D6"/>
    <w:rsid w:val="00036904"/>
    <w:rsid w:val="00040DA5"/>
    <w:rsid w:val="00041792"/>
    <w:rsid w:val="0004211A"/>
    <w:rsid w:val="0004245E"/>
    <w:rsid w:val="0004273F"/>
    <w:rsid w:val="00043684"/>
    <w:rsid w:val="000452C0"/>
    <w:rsid w:val="00045E66"/>
    <w:rsid w:val="00046415"/>
    <w:rsid w:val="00047828"/>
    <w:rsid w:val="00050CC5"/>
    <w:rsid w:val="000521A4"/>
    <w:rsid w:val="000570A8"/>
    <w:rsid w:val="0006176E"/>
    <w:rsid w:val="0006203F"/>
    <w:rsid w:val="0006218C"/>
    <w:rsid w:val="00063922"/>
    <w:rsid w:val="00063B33"/>
    <w:rsid w:val="00066E16"/>
    <w:rsid w:val="00067767"/>
    <w:rsid w:val="000677D9"/>
    <w:rsid w:val="00067C68"/>
    <w:rsid w:val="00070211"/>
    <w:rsid w:val="00070B04"/>
    <w:rsid w:val="00071263"/>
    <w:rsid w:val="000721F9"/>
    <w:rsid w:val="00072DEA"/>
    <w:rsid w:val="0007333C"/>
    <w:rsid w:val="00074CF7"/>
    <w:rsid w:val="0007591A"/>
    <w:rsid w:val="00075F79"/>
    <w:rsid w:val="00076F9A"/>
    <w:rsid w:val="000777D0"/>
    <w:rsid w:val="00077DA2"/>
    <w:rsid w:val="00081EE7"/>
    <w:rsid w:val="0008335B"/>
    <w:rsid w:val="000844C1"/>
    <w:rsid w:val="00085E32"/>
    <w:rsid w:val="00085E4E"/>
    <w:rsid w:val="0008645E"/>
    <w:rsid w:val="000872BD"/>
    <w:rsid w:val="00087C4A"/>
    <w:rsid w:val="00091D24"/>
    <w:rsid w:val="000928E1"/>
    <w:rsid w:val="00093775"/>
    <w:rsid w:val="000951B7"/>
    <w:rsid w:val="000A07C1"/>
    <w:rsid w:val="000A3AF2"/>
    <w:rsid w:val="000A440E"/>
    <w:rsid w:val="000A6097"/>
    <w:rsid w:val="000A76F3"/>
    <w:rsid w:val="000C3747"/>
    <w:rsid w:val="000C48B0"/>
    <w:rsid w:val="000C7118"/>
    <w:rsid w:val="000D311D"/>
    <w:rsid w:val="000D3F5E"/>
    <w:rsid w:val="000D5167"/>
    <w:rsid w:val="000D5565"/>
    <w:rsid w:val="000E2576"/>
    <w:rsid w:val="000E2F9D"/>
    <w:rsid w:val="000E3080"/>
    <w:rsid w:val="000E38B0"/>
    <w:rsid w:val="000E49F4"/>
    <w:rsid w:val="000E5284"/>
    <w:rsid w:val="000E6C94"/>
    <w:rsid w:val="000E7131"/>
    <w:rsid w:val="000E73FD"/>
    <w:rsid w:val="000F2E3C"/>
    <w:rsid w:val="000F6350"/>
    <w:rsid w:val="000F687E"/>
    <w:rsid w:val="000F6EA4"/>
    <w:rsid w:val="000F7DBA"/>
    <w:rsid w:val="001026D4"/>
    <w:rsid w:val="00102F15"/>
    <w:rsid w:val="001034D6"/>
    <w:rsid w:val="00105DBD"/>
    <w:rsid w:val="00107274"/>
    <w:rsid w:val="00115EAF"/>
    <w:rsid w:val="0012188A"/>
    <w:rsid w:val="00124EA2"/>
    <w:rsid w:val="00125459"/>
    <w:rsid w:val="00126270"/>
    <w:rsid w:val="00126421"/>
    <w:rsid w:val="00127030"/>
    <w:rsid w:val="00130552"/>
    <w:rsid w:val="00130738"/>
    <w:rsid w:val="00130B7C"/>
    <w:rsid w:val="001315DB"/>
    <w:rsid w:val="00131C20"/>
    <w:rsid w:val="001331A2"/>
    <w:rsid w:val="0013550B"/>
    <w:rsid w:val="00137816"/>
    <w:rsid w:val="00137F4E"/>
    <w:rsid w:val="001413CB"/>
    <w:rsid w:val="001413EE"/>
    <w:rsid w:val="00142A8D"/>
    <w:rsid w:val="001437F0"/>
    <w:rsid w:val="00144D8B"/>
    <w:rsid w:val="00144DD3"/>
    <w:rsid w:val="0014555A"/>
    <w:rsid w:val="00146364"/>
    <w:rsid w:val="00147E04"/>
    <w:rsid w:val="001500D6"/>
    <w:rsid w:val="001511A1"/>
    <w:rsid w:val="00151530"/>
    <w:rsid w:val="00151617"/>
    <w:rsid w:val="001568DB"/>
    <w:rsid w:val="00156C34"/>
    <w:rsid w:val="00160BFD"/>
    <w:rsid w:val="00160E9D"/>
    <w:rsid w:val="00161933"/>
    <w:rsid w:val="00164DE0"/>
    <w:rsid w:val="00165079"/>
    <w:rsid w:val="00171CA1"/>
    <w:rsid w:val="00173F3F"/>
    <w:rsid w:val="00174DE6"/>
    <w:rsid w:val="00176861"/>
    <w:rsid w:val="00177BE0"/>
    <w:rsid w:val="00181238"/>
    <w:rsid w:val="00181448"/>
    <w:rsid w:val="0018201A"/>
    <w:rsid w:val="001846A6"/>
    <w:rsid w:val="00185E39"/>
    <w:rsid w:val="001900C4"/>
    <w:rsid w:val="0019208D"/>
    <w:rsid w:val="00193E41"/>
    <w:rsid w:val="00196EE9"/>
    <w:rsid w:val="001A1DB2"/>
    <w:rsid w:val="001A3B8A"/>
    <w:rsid w:val="001A6CB3"/>
    <w:rsid w:val="001B131B"/>
    <w:rsid w:val="001B196B"/>
    <w:rsid w:val="001B1BE8"/>
    <w:rsid w:val="001B481F"/>
    <w:rsid w:val="001C094F"/>
    <w:rsid w:val="001C3A6B"/>
    <w:rsid w:val="001C4A9F"/>
    <w:rsid w:val="001C4E9A"/>
    <w:rsid w:val="001C55C1"/>
    <w:rsid w:val="001C621E"/>
    <w:rsid w:val="001C6842"/>
    <w:rsid w:val="001C740E"/>
    <w:rsid w:val="001C74DD"/>
    <w:rsid w:val="001C75FB"/>
    <w:rsid w:val="001D3801"/>
    <w:rsid w:val="001D4761"/>
    <w:rsid w:val="001D6B74"/>
    <w:rsid w:val="001E02C4"/>
    <w:rsid w:val="001E268C"/>
    <w:rsid w:val="001E56B1"/>
    <w:rsid w:val="001E7C86"/>
    <w:rsid w:val="001F1716"/>
    <w:rsid w:val="001F1CDB"/>
    <w:rsid w:val="001F2BD0"/>
    <w:rsid w:val="001F3841"/>
    <w:rsid w:val="001F3DC2"/>
    <w:rsid w:val="001F52E3"/>
    <w:rsid w:val="001F5C5E"/>
    <w:rsid w:val="001F6BF6"/>
    <w:rsid w:val="0020012E"/>
    <w:rsid w:val="0020070B"/>
    <w:rsid w:val="00201269"/>
    <w:rsid w:val="0020256D"/>
    <w:rsid w:val="00206338"/>
    <w:rsid w:val="0021379D"/>
    <w:rsid w:val="0021394A"/>
    <w:rsid w:val="00215172"/>
    <w:rsid w:val="00215B23"/>
    <w:rsid w:val="00217385"/>
    <w:rsid w:val="002175EA"/>
    <w:rsid w:val="002208A1"/>
    <w:rsid w:val="00220CD6"/>
    <w:rsid w:val="002210C4"/>
    <w:rsid w:val="00221ADB"/>
    <w:rsid w:val="00221FB3"/>
    <w:rsid w:val="0022339C"/>
    <w:rsid w:val="002233D5"/>
    <w:rsid w:val="00223EC1"/>
    <w:rsid w:val="0022520B"/>
    <w:rsid w:val="00225F7E"/>
    <w:rsid w:val="00225FE4"/>
    <w:rsid w:val="00226370"/>
    <w:rsid w:val="0023261A"/>
    <w:rsid w:val="0023293C"/>
    <w:rsid w:val="00234834"/>
    <w:rsid w:val="002356FF"/>
    <w:rsid w:val="0023679C"/>
    <w:rsid w:val="00241F49"/>
    <w:rsid w:val="0024442D"/>
    <w:rsid w:val="00245F67"/>
    <w:rsid w:val="002461B2"/>
    <w:rsid w:val="002469C3"/>
    <w:rsid w:val="00247EB1"/>
    <w:rsid w:val="002521CD"/>
    <w:rsid w:val="00252B6C"/>
    <w:rsid w:val="0025519F"/>
    <w:rsid w:val="00260C29"/>
    <w:rsid w:val="002612E2"/>
    <w:rsid w:val="0026287B"/>
    <w:rsid w:val="00264770"/>
    <w:rsid w:val="00271C39"/>
    <w:rsid w:val="00274B51"/>
    <w:rsid w:val="0027554D"/>
    <w:rsid w:val="00276E9B"/>
    <w:rsid w:val="00277D97"/>
    <w:rsid w:val="002804EA"/>
    <w:rsid w:val="002805A7"/>
    <w:rsid w:val="00280C53"/>
    <w:rsid w:val="00281CDE"/>
    <w:rsid w:val="002826A5"/>
    <w:rsid w:val="002829A0"/>
    <w:rsid w:val="00283AB5"/>
    <w:rsid w:val="00283C3F"/>
    <w:rsid w:val="00284522"/>
    <w:rsid w:val="00285387"/>
    <w:rsid w:val="0028573D"/>
    <w:rsid w:val="0029317E"/>
    <w:rsid w:val="00294DCC"/>
    <w:rsid w:val="00295922"/>
    <w:rsid w:val="00296368"/>
    <w:rsid w:val="00296469"/>
    <w:rsid w:val="00297855"/>
    <w:rsid w:val="002A308C"/>
    <w:rsid w:val="002A52C8"/>
    <w:rsid w:val="002A5CFD"/>
    <w:rsid w:val="002A6C15"/>
    <w:rsid w:val="002B0287"/>
    <w:rsid w:val="002B5081"/>
    <w:rsid w:val="002B7292"/>
    <w:rsid w:val="002B7F3A"/>
    <w:rsid w:val="002C1A73"/>
    <w:rsid w:val="002C2C07"/>
    <w:rsid w:val="002C498C"/>
    <w:rsid w:val="002C5184"/>
    <w:rsid w:val="002D0633"/>
    <w:rsid w:val="002D08A1"/>
    <w:rsid w:val="002D0FCA"/>
    <w:rsid w:val="002D1823"/>
    <w:rsid w:val="002D1B9F"/>
    <w:rsid w:val="002D21DA"/>
    <w:rsid w:val="002D239E"/>
    <w:rsid w:val="002D2F22"/>
    <w:rsid w:val="002D3DF6"/>
    <w:rsid w:val="002D5900"/>
    <w:rsid w:val="002D736A"/>
    <w:rsid w:val="002E0A76"/>
    <w:rsid w:val="002E2DFE"/>
    <w:rsid w:val="002E2EBD"/>
    <w:rsid w:val="002E35D1"/>
    <w:rsid w:val="002E3781"/>
    <w:rsid w:val="002E45FE"/>
    <w:rsid w:val="002E56C8"/>
    <w:rsid w:val="002E751D"/>
    <w:rsid w:val="002E7DC0"/>
    <w:rsid w:val="002E7F9F"/>
    <w:rsid w:val="002F0195"/>
    <w:rsid w:val="002F3A75"/>
    <w:rsid w:val="002F3D14"/>
    <w:rsid w:val="002F492C"/>
    <w:rsid w:val="002F57B9"/>
    <w:rsid w:val="002F5BF2"/>
    <w:rsid w:val="00301709"/>
    <w:rsid w:val="00301BB4"/>
    <w:rsid w:val="00302851"/>
    <w:rsid w:val="00303CB2"/>
    <w:rsid w:val="00304234"/>
    <w:rsid w:val="00304F49"/>
    <w:rsid w:val="00307609"/>
    <w:rsid w:val="00310F7C"/>
    <w:rsid w:val="00313F33"/>
    <w:rsid w:val="003161AB"/>
    <w:rsid w:val="00316ECC"/>
    <w:rsid w:val="00317517"/>
    <w:rsid w:val="00317554"/>
    <w:rsid w:val="0032088A"/>
    <w:rsid w:val="0032250A"/>
    <w:rsid w:val="00322BFE"/>
    <w:rsid w:val="00324A1D"/>
    <w:rsid w:val="00326C94"/>
    <w:rsid w:val="00327013"/>
    <w:rsid w:val="00331287"/>
    <w:rsid w:val="0033153A"/>
    <w:rsid w:val="00331FC4"/>
    <w:rsid w:val="003323D2"/>
    <w:rsid w:val="00336941"/>
    <w:rsid w:val="00336A9C"/>
    <w:rsid w:val="003373E9"/>
    <w:rsid w:val="003432F6"/>
    <w:rsid w:val="003445E2"/>
    <w:rsid w:val="00350915"/>
    <w:rsid w:val="00352DCB"/>
    <w:rsid w:val="0035584C"/>
    <w:rsid w:val="003573D0"/>
    <w:rsid w:val="00362D43"/>
    <w:rsid w:val="00364667"/>
    <w:rsid w:val="00364DE4"/>
    <w:rsid w:val="00366B16"/>
    <w:rsid w:val="003700D1"/>
    <w:rsid w:val="0037284F"/>
    <w:rsid w:val="00373E59"/>
    <w:rsid w:val="00374087"/>
    <w:rsid w:val="00374B5C"/>
    <w:rsid w:val="00376064"/>
    <w:rsid w:val="0037623D"/>
    <w:rsid w:val="00380C4A"/>
    <w:rsid w:val="00381A8F"/>
    <w:rsid w:val="0038260D"/>
    <w:rsid w:val="003857B6"/>
    <w:rsid w:val="003861D5"/>
    <w:rsid w:val="003868F1"/>
    <w:rsid w:val="0039013E"/>
    <w:rsid w:val="0039023C"/>
    <w:rsid w:val="00393893"/>
    <w:rsid w:val="00393A53"/>
    <w:rsid w:val="00393ECB"/>
    <w:rsid w:val="00396458"/>
    <w:rsid w:val="00397549"/>
    <w:rsid w:val="003975DC"/>
    <w:rsid w:val="00397C16"/>
    <w:rsid w:val="00397C5B"/>
    <w:rsid w:val="003A080F"/>
    <w:rsid w:val="003A0D44"/>
    <w:rsid w:val="003A0E2B"/>
    <w:rsid w:val="003A1169"/>
    <w:rsid w:val="003A3E33"/>
    <w:rsid w:val="003A454D"/>
    <w:rsid w:val="003A51B5"/>
    <w:rsid w:val="003A64B2"/>
    <w:rsid w:val="003B182B"/>
    <w:rsid w:val="003B3CDE"/>
    <w:rsid w:val="003B3F7D"/>
    <w:rsid w:val="003B6E2C"/>
    <w:rsid w:val="003C017B"/>
    <w:rsid w:val="003C01F8"/>
    <w:rsid w:val="003C0E6D"/>
    <w:rsid w:val="003C2F1D"/>
    <w:rsid w:val="003C4A9B"/>
    <w:rsid w:val="003C6F92"/>
    <w:rsid w:val="003C789D"/>
    <w:rsid w:val="003C7DAD"/>
    <w:rsid w:val="003D00FD"/>
    <w:rsid w:val="003D09E1"/>
    <w:rsid w:val="003D0B47"/>
    <w:rsid w:val="003D1336"/>
    <w:rsid w:val="003D1810"/>
    <w:rsid w:val="003E0174"/>
    <w:rsid w:val="003E2141"/>
    <w:rsid w:val="003F1DC3"/>
    <w:rsid w:val="003F35D0"/>
    <w:rsid w:val="003F4694"/>
    <w:rsid w:val="003F64C5"/>
    <w:rsid w:val="003F71FE"/>
    <w:rsid w:val="0040139B"/>
    <w:rsid w:val="00404E90"/>
    <w:rsid w:val="00404F41"/>
    <w:rsid w:val="004052F7"/>
    <w:rsid w:val="004078BF"/>
    <w:rsid w:val="00415C78"/>
    <w:rsid w:val="00417E65"/>
    <w:rsid w:val="00417F1A"/>
    <w:rsid w:val="004234E0"/>
    <w:rsid w:val="00425A74"/>
    <w:rsid w:val="00427883"/>
    <w:rsid w:val="00434AC6"/>
    <w:rsid w:val="004360CF"/>
    <w:rsid w:val="0043622E"/>
    <w:rsid w:val="004363A9"/>
    <w:rsid w:val="00440B2E"/>
    <w:rsid w:val="00442C6A"/>
    <w:rsid w:val="00450F31"/>
    <w:rsid w:val="004510E6"/>
    <w:rsid w:val="004518EC"/>
    <w:rsid w:val="0045605B"/>
    <w:rsid w:val="004607C8"/>
    <w:rsid w:val="00460CAA"/>
    <w:rsid w:val="00461240"/>
    <w:rsid w:val="0046215D"/>
    <w:rsid w:val="00463D1A"/>
    <w:rsid w:val="00463E11"/>
    <w:rsid w:val="00464A8B"/>
    <w:rsid w:val="00472265"/>
    <w:rsid w:val="004732B0"/>
    <w:rsid w:val="004735D2"/>
    <w:rsid w:val="0047434A"/>
    <w:rsid w:val="00474579"/>
    <w:rsid w:val="004745DA"/>
    <w:rsid w:val="00475094"/>
    <w:rsid w:val="004777E6"/>
    <w:rsid w:val="0048364C"/>
    <w:rsid w:val="00484131"/>
    <w:rsid w:val="004845DC"/>
    <w:rsid w:val="00484B1A"/>
    <w:rsid w:val="00484EC2"/>
    <w:rsid w:val="0049064D"/>
    <w:rsid w:val="00491B86"/>
    <w:rsid w:val="004924B2"/>
    <w:rsid w:val="00492BFC"/>
    <w:rsid w:val="004932CA"/>
    <w:rsid w:val="00494DA6"/>
    <w:rsid w:val="00495F92"/>
    <w:rsid w:val="004963FA"/>
    <w:rsid w:val="004966C9"/>
    <w:rsid w:val="00496A4B"/>
    <w:rsid w:val="004A492B"/>
    <w:rsid w:val="004A5BB4"/>
    <w:rsid w:val="004B15BD"/>
    <w:rsid w:val="004B31B4"/>
    <w:rsid w:val="004C04D5"/>
    <w:rsid w:val="004C16DD"/>
    <w:rsid w:val="004C2D4C"/>
    <w:rsid w:val="004C4857"/>
    <w:rsid w:val="004C4B77"/>
    <w:rsid w:val="004C532F"/>
    <w:rsid w:val="004C6032"/>
    <w:rsid w:val="004D0EDE"/>
    <w:rsid w:val="004D275C"/>
    <w:rsid w:val="004D2E26"/>
    <w:rsid w:val="004D37C3"/>
    <w:rsid w:val="004D4DF5"/>
    <w:rsid w:val="004D5AF7"/>
    <w:rsid w:val="004E1067"/>
    <w:rsid w:val="004E20B0"/>
    <w:rsid w:val="004E2B1E"/>
    <w:rsid w:val="004E3600"/>
    <w:rsid w:val="004E532D"/>
    <w:rsid w:val="004F0079"/>
    <w:rsid w:val="004F099E"/>
    <w:rsid w:val="004F208F"/>
    <w:rsid w:val="004F26AC"/>
    <w:rsid w:val="004F3483"/>
    <w:rsid w:val="0050149C"/>
    <w:rsid w:val="0050274E"/>
    <w:rsid w:val="00502FC9"/>
    <w:rsid w:val="00511C61"/>
    <w:rsid w:val="00512F37"/>
    <w:rsid w:val="00516EE2"/>
    <w:rsid w:val="00517B3F"/>
    <w:rsid w:val="005219B2"/>
    <w:rsid w:val="005254AD"/>
    <w:rsid w:val="00525DBE"/>
    <w:rsid w:val="00531061"/>
    <w:rsid w:val="0053156B"/>
    <w:rsid w:val="00532B1D"/>
    <w:rsid w:val="005376FA"/>
    <w:rsid w:val="005401CB"/>
    <w:rsid w:val="005415F7"/>
    <w:rsid w:val="00543BD4"/>
    <w:rsid w:val="00545E68"/>
    <w:rsid w:val="00546AB4"/>
    <w:rsid w:val="00547687"/>
    <w:rsid w:val="00550D1F"/>
    <w:rsid w:val="00551957"/>
    <w:rsid w:val="00552BD0"/>
    <w:rsid w:val="00554D4F"/>
    <w:rsid w:val="0055563B"/>
    <w:rsid w:val="0055784F"/>
    <w:rsid w:val="0056229C"/>
    <w:rsid w:val="00565D26"/>
    <w:rsid w:val="0056735D"/>
    <w:rsid w:val="00567A0B"/>
    <w:rsid w:val="00567CC1"/>
    <w:rsid w:val="005701E6"/>
    <w:rsid w:val="00573242"/>
    <w:rsid w:val="005756D8"/>
    <w:rsid w:val="00581E33"/>
    <w:rsid w:val="00593D6E"/>
    <w:rsid w:val="005A085E"/>
    <w:rsid w:val="005A25B3"/>
    <w:rsid w:val="005A5FA3"/>
    <w:rsid w:val="005A639D"/>
    <w:rsid w:val="005A7273"/>
    <w:rsid w:val="005A72BE"/>
    <w:rsid w:val="005B39CA"/>
    <w:rsid w:val="005B433A"/>
    <w:rsid w:val="005B4629"/>
    <w:rsid w:val="005B48CD"/>
    <w:rsid w:val="005B6400"/>
    <w:rsid w:val="005B70C5"/>
    <w:rsid w:val="005C2F6F"/>
    <w:rsid w:val="005C486E"/>
    <w:rsid w:val="005C5B21"/>
    <w:rsid w:val="005C7D0D"/>
    <w:rsid w:val="005D23C1"/>
    <w:rsid w:val="005D5A50"/>
    <w:rsid w:val="005D6737"/>
    <w:rsid w:val="005E0653"/>
    <w:rsid w:val="005E0BAA"/>
    <w:rsid w:val="005E13B2"/>
    <w:rsid w:val="005E14A1"/>
    <w:rsid w:val="005E3645"/>
    <w:rsid w:val="005E5496"/>
    <w:rsid w:val="005E5C57"/>
    <w:rsid w:val="005E643B"/>
    <w:rsid w:val="005F33F9"/>
    <w:rsid w:val="005F3560"/>
    <w:rsid w:val="005F3F79"/>
    <w:rsid w:val="005F7EE4"/>
    <w:rsid w:val="006005A4"/>
    <w:rsid w:val="00601436"/>
    <w:rsid w:val="006031FF"/>
    <w:rsid w:val="0060457D"/>
    <w:rsid w:val="00604A67"/>
    <w:rsid w:val="0060697F"/>
    <w:rsid w:val="00607641"/>
    <w:rsid w:val="006107B7"/>
    <w:rsid w:val="00611B92"/>
    <w:rsid w:val="00612B80"/>
    <w:rsid w:val="00612BC7"/>
    <w:rsid w:val="00612E29"/>
    <w:rsid w:val="00613955"/>
    <w:rsid w:val="00616D09"/>
    <w:rsid w:val="00616DCB"/>
    <w:rsid w:val="00616EDF"/>
    <w:rsid w:val="00617351"/>
    <w:rsid w:val="00617D34"/>
    <w:rsid w:val="0062082F"/>
    <w:rsid w:val="0062232F"/>
    <w:rsid w:val="006228CB"/>
    <w:rsid w:val="0062563D"/>
    <w:rsid w:val="006265DA"/>
    <w:rsid w:val="00626F2C"/>
    <w:rsid w:val="00627010"/>
    <w:rsid w:val="006301B4"/>
    <w:rsid w:val="006353A0"/>
    <w:rsid w:val="00642A1A"/>
    <w:rsid w:val="00644DA4"/>
    <w:rsid w:val="0064626E"/>
    <w:rsid w:val="006471EE"/>
    <w:rsid w:val="00650DFB"/>
    <w:rsid w:val="00653729"/>
    <w:rsid w:val="00653A55"/>
    <w:rsid w:val="00653B5B"/>
    <w:rsid w:val="00655537"/>
    <w:rsid w:val="0065620C"/>
    <w:rsid w:val="00656A8C"/>
    <w:rsid w:val="00657C5A"/>
    <w:rsid w:val="00661B83"/>
    <w:rsid w:val="00661EC9"/>
    <w:rsid w:val="00662D5A"/>
    <w:rsid w:val="00666070"/>
    <w:rsid w:val="00670B1D"/>
    <w:rsid w:val="00670CC6"/>
    <w:rsid w:val="00670CE9"/>
    <w:rsid w:val="00670D02"/>
    <w:rsid w:val="00674B08"/>
    <w:rsid w:val="0067530C"/>
    <w:rsid w:val="006754F3"/>
    <w:rsid w:val="00677373"/>
    <w:rsid w:val="006801A1"/>
    <w:rsid w:val="00681202"/>
    <w:rsid w:val="00683576"/>
    <w:rsid w:val="00687076"/>
    <w:rsid w:val="00687D5D"/>
    <w:rsid w:val="00692512"/>
    <w:rsid w:val="00693784"/>
    <w:rsid w:val="00694770"/>
    <w:rsid w:val="0069653A"/>
    <w:rsid w:val="006A1ABD"/>
    <w:rsid w:val="006A2E5C"/>
    <w:rsid w:val="006A3E00"/>
    <w:rsid w:val="006A502A"/>
    <w:rsid w:val="006A59C4"/>
    <w:rsid w:val="006B21ED"/>
    <w:rsid w:val="006C0CD5"/>
    <w:rsid w:val="006C55EC"/>
    <w:rsid w:val="006C7248"/>
    <w:rsid w:val="006D0641"/>
    <w:rsid w:val="006D1B69"/>
    <w:rsid w:val="006D1CC9"/>
    <w:rsid w:val="006D41E7"/>
    <w:rsid w:val="006D4957"/>
    <w:rsid w:val="006D4C1E"/>
    <w:rsid w:val="006D5A2F"/>
    <w:rsid w:val="006D5B4B"/>
    <w:rsid w:val="006D5D12"/>
    <w:rsid w:val="006D63C8"/>
    <w:rsid w:val="006D66F5"/>
    <w:rsid w:val="006D6A13"/>
    <w:rsid w:val="006E064F"/>
    <w:rsid w:val="006E120C"/>
    <w:rsid w:val="006E1291"/>
    <w:rsid w:val="006E365D"/>
    <w:rsid w:val="006E4B9D"/>
    <w:rsid w:val="006E53D9"/>
    <w:rsid w:val="006E5928"/>
    <w:rsid w:val="006E6D44"/>
    <w:rsid w:val="006E7629"/>
    <w:rsid w:val="006F4AD8"/>
    <w:rsid w:val="006F6CC3"/>
    <w:rsid w:val="006F79EF"/>
    <w:rsid w:val="006F7F33"/>
    <w:rsid w:val="00701B28"/>
    <w:rsid w:val="007030A6"/>
    <w:rsid w:val="00704AA6"/>
    <w:rsid w:val="00710064"/>
    <w:rsid w:val="007100FE"/>
    <w:rsid w:val="007107CD"/>
    <w:rsid w:val="007140B8"/>
    <w:rsid w:val="0071485C"/>
    <w:rsid w:val="00714C58"/>
    <w:rsid w:val="007160DB"/>
    <w:rsid w:val="00720EE3"/>
    <w:rsid w:val="0072204F"/>
    <w:rsid w:val="0072358B"/>
    <w:rsid w:val="007265B1"/>
    <w:rsid w:val="00732645"/>
    <w:rsid w:val="00732ED8"/>
    <w:rsid w:val="00734FA6"/>
    <w:rsid w:val="00735717"/>
    <w:rsid w:val="00736BE3"/>
    <w:rsid w:val="00736E2F"/>
    <w:rsid w:val="00740DAE"/>
    <w:rsid w:val="0074145C"/>
    <w:rsid w:val="0074342F"/>
    <w:rsid w:val="0074358A"/>
    <w:rsid w:val="0075135A"/>
    <w:rsid w:val="00751B65"/>
    <w:rsid w:val="00755FF3"/>
    <w:rsid w:val="0075634A"/>
    <w:rsid w:val="00756BC7"/>
    <w:rsid w:val="00760440"/>
    <w:rsid w:val="00761115"/>
    <w:rsid w:val="00761D2C"/>
    <w:rsid w:val="00764B9A"/>
    <w:rsid w:val="00767ACD"/>
    <w:rsid w:val="00771267"/>
    <w:rsid w:val="00771AD3"/>
    <w:rsid w:val="00772201"/>
    <w:rsid w:val="00773575"/>
    <w:rsid w:val="007738F2"/>
    <w:rsid w:val="00774383"/>
    <w:rsid w:val="00774F4F"/>
    <w:rsid w:val="007805F6"/>
    <w:rsid w:val="007811CF"/>
    <w:rsid w:val="007814B4"/>
    <w:rsid w:val="00784C44"/>
    <w:rsid w:val="007860C4"/>
    <w:rsid w:val="007869F1"/>
    <w:rsid w:val="007874ED"/>
    <w:rsid w:val="00790918"/>
    <w:rsid w:val="00790ADB"/>
    <w:rsid w:val="00790E94"/>
    <w:rsid w:val="00793DC1"/>
    <w:rsid w:val="00793FEA"/>
    <w:rsid w:val="00796FBB"/>
    <w:rsid w:val="00797003"/>
    <w:rsid w:val="007A2A06"/>
    <w:rsid w:val="007A6EAB"/>
    <w:rsid w:val="007B0172"/>
    <w:rsid w:val="007B208F"/>
    <w:rsid w:val="007B69B2"/>
    <w:rsid w:val="007B7E75"/>
    <w:rsid w:val="007C1060"/>
    <w:rsid w:val="007C218A"/>
    <w:rsid w:val="007C267B"/>
    <w:rsid w:val="007C429C"/>
    <w:rsid w:val="007C6008"/>
    <w:rsid w:val="007C7A62"/>
    <w:rsid w:val="007D051B"/>
    <w:rsid w:val="007D2909"/>
    <w:rsid w:val="007D3830"/>
    <w:rsid w:val="007D3B6A"/>
    <w:rsid w:val="007D68C2"/>
    <w:rsid w:val="007D7EF2"/>
    <w:rsid w:val="007E2A4E"/>
    <w:rsid w:val="007E6413"/>
    <w:rsid w:val="007E6917"/>
    <w:rsid w:val="007F0986"/>
    <w:rsid w:val="007F29C4"/>
    <w:rsid w:val="007F29F7"/>
    <w:rsid w:val="007F6AFE"/>
    <w:rsid w:val="00801539"/>
    <w:rsid w:val="00802EA4"/>
    <w:rsid w:val="008039E5"/>
    <w:rsid w:val="00803D99"/>
    <w:rsid w:val="00806428"/>
    <w:rsid w:val="00811F17"/>
    <w:rsid w:val="00812264"/>
    <w:rsid w:val="00814EC4"/>
    <w:rsid w:val="00815E65"/>
    <w:rsid w:val="00821227"/>
    <w:rsid w:val="00822433"/>
    <w:rsid w:val="00823E5D"/>
    <w:rsid w:val="00823FEB"/>
    <w:rsid w:val="00824027"/>
    <w:rsid w:val="008248DD"/>
    <w:rsid w:val="00825C73"/>
    <w:rsid w:val="00830DC4"/>
    <w:rsid w:val="00831CA8"/>
    <w:rsid w:val="008343D0"/>
    <w:rsid w:val="00835124"/>
    <w:rsid w:val="00835990"/>
    <w:rsid w:val="00836856"/>
    <w:rsid w:val="00836D81"/>
    <w:rsid w:val="00837B1A"/>
    <w:rsid w:val="008407D6"/>
    <w:rsid w:val="00844715"/>
    <w:rsid w:val="008451F1"/>
    <w:rsid w:val="008513D5"/>
    <w:rsid w:val="00856ACA"/>
    <w:rsid w:val="0085789A"/>
    <w:rsid w:val="00860B1F"/>
    <w:rsid w:val="00865C44"/>
    <w:rsid w:val="00867F65"/>
    <w:rsid w:val="00870DEE"/>
    <w:rsid w:val="0087304D"/>
    <w:rsid w:val="008735AD"/>
    <w:rsid w:val="0087600C"/>
    <w:rsid w:val="00877CC6"/>
    <w:rsid w:val="00880E8E"/>
    <w:rsid w:val="00881EF0"/>
    <w:rsid w:val="008850F4"/>
    <w:rsid w:val="00890223"/>
    <w:rsid w:val="00890E93"/>
    <w:rsid w:val="00892506"/>
    <w:rsid w:val="00893168"/>
    <w:rsid w:val="00893DE6"/>
    <w:rsid w:val="0089483C"/>
    <w:rsid w:val="008A0541"/>
    <w:rsid w:val="008A0E1D"/>
    <w:rsid w:val="008A25C0"/>
    <w:rsid w:val="008A2BB6"/>
    <w:rsid w:val="008A39CF"/>
    <w:rsid w:val="008A4C2A"/>
    <w:rsid w:val="008A7160"/>
    <w:rsid w:val="008B00AF"/>
    <w:rsid w:val="008B1B46"/>
    <w:rsid w:val="008B2399"/>
    <w:rsid w:val="008B2F7D"/>
    <w:rsid w:val="008B302A"/>
    <w:rsid w:val="008B4C3F"/>
    <w:rsid w:val="008C2473"/>
    <w:rsid w:val="008C4929"/>
    <w:rsid w:val="008C5C67"/>
    <w:rsid w:val="008D2CFD"/>
    <w:rsid w:val="008D522E"/>
    <w:rsid w:val="008D6E7A"/>
    <w:rsid w:val="008D6F48"/>
    <w:rsid w:val="008E27C4"/>
    <w:rsid w:val="008E29C3"/>
    <w:rsid w:val="008E7997"/>
    <w:rsid w:val="008F5B80"/>
    <w:rsid w:val="0090074A"/>
    <w:rsid w:val="009033D0"/>
    <w:rsid w:val="009063FD"/>
    <w:rsid w:val="00907F31"/>
    <w:rsid w:val="00910C6B"/>
    <w:rsid w:val="00912968"/>
    <w:rsid w:val="00920C78"/>
    <w:rsid w:val="00922193"/>
    <w:rsid w:val="00923AA3"/>
    <w:rsid w:val="009264C0"/>
    <w:rsid w:val="00931247"/>
    <w:rsid w:val="00931FC6"/>
    <w:rsid w:val="00933324"/>
    <w:rsid w:val="00944FCA"/>
    <w:rsid w:val="00947370"/>
    <w:rsid w:val="009503A5"/>
    <w:rsid w:val="00955355"/>
    <w:rsid w:val="00956AF3"/>
    <w:rsid w:val="00956CD5"/>
    <w:rsid w:val="009571AD"/>
    <w:rsid w:val="00962213"/>
    <w:rsid w:val="0096222E"/>
    <w:rsid w:val="0096269A"/>
    <w:rsid w:val="00965BAD"/>
    <w:rsid w:val="00967642"/>
    <w:rsid w:val="00967ACD"/>
    <w:rsid w:val="009704B2"/>
    <w:rsid w:val="00970EAA"/>
    <w:rsid w:val="00972761"/>
    <w:rsid w:val="00972DB9"/>
    <w:rsid w:val="00974172"/>
    <w:rsid w:val="00974D96"/>
    <w:rsid w:val="00975989"/>
    <w:rsid w:val="00983504"/>
    <w:rsid w:val="0098560C"/>
    <w:rsid w:val="009868B5"/>
    <w:rsid w:val="00986D80"/>
    <w:rsid w:val="009918A2"/>
    <w:rsid w:val="00992115"/>
    <w:rsid w:val="00992215"/>
    <w:rsid w:val="00995763"/>
    <w:rsid w:val="009963B2"/>
    <w:rsid w:val="009A0641"/>
    <w:rsid w:val="009A1FD0"/>
    <w:rsid w:val="009A3492"/>
    <w:rsid w:val="009A4672"/>
    <w:rsid w:val="009B1524"/>
    <w:rsid w:val="009B312C"/>
    <w:rsid w:val="009B575F"/>
    <w:rsid w:val="009C17C5"/>
    <w:rsid w:val="009C342F"/>
    <w:rsid w:val="009C34F5"/>
    <w:rsid w:val="009C4FA7"/>
    <w:rsid w:val="009C608E"/>
    <w:rsid w:val="009D1B45"/>
    <w:rsid w:val="009D44AC"/>
    <w:rsid w:val="009D6BA2"/>
    <w:rsid w:val="009D7A4F"/>
    <w:rsid w:val="009E0101"/>
    <w:rsid w:val="009E1BFB"/>
    <w:rsid w:val="009E1D90"/>
    <w:rsid w:val="009E25CC"/>
    <w:rsid w:val="009E5A19"/>
    <w:rsid w:val="009E67ED"/>
    <w:rsid w:val="009E738D"/>
    <w:rsid w:val="009E7F99"/>
    <w:rsid w:val="009F173F"/>
    <w:rsid w:val="009F1CE5"/>
    <w:rsid w:val="009F3BBF"/>
    <w:rsid w:val="009F5372"/>
    <w:rsid w:val="00A01E4B"/>
    <w:rsid w:val="00A03B1B"/>
    <w:rsid w:val="00A04916"/>
    <w:rsid w:val="00A061C8"/>
    <w:rsid w:val="00A0654D"/>
    <w:rsid w:val="00A109C7"/>
    <w:rsid w:val="00A1232E"/>
    <w:rsid w:val="00A12D88"/>
    <w:rsid w:val="00A12EF6"/>
    <w:rsid w:val="00A13BC7"/>
    <w:rsid w:val="00A14297"/>
    <w:rsid w:val="00A15083"/>
    <w:rsid w:val="00A161FB"/>
    <w:rsid w:val="00A17C8D"/>
    <w:rsid w:val="00A23B7B"/>
    <w:rsid w:val="00A26433"/>
    <w:rsid w:val="00A3080D"/>
    <w:rsid w:val="00A30A92"/>
    <w:rsid w:val="00A30D67"/>
    <w:rsid w:val="00A31D80"/>
    <w:rsid w:val="00A3237B"/>
    <w:rsid w:val="00A3319F"/>
    <w:rsid w:val="00A339BA"/>
    <w:rsid w:val="00A34452"/>
    <w:rsid w:val="00A3459D"/>
    <w:rsid w:val="00A36416"/>
    <w:rsid w:val="00A37384"/>
    <w:rsid w:val="00A510F1"/>
    <w:rsid w:val="00A52A43"/>
    <w:rsid w:val="00A52B80"/>
    <w:rsid w:val="00A5308E"/>
    <w:rsid w:val="00A5634F"/>
    <w:rsid w:val="00A60FE1"/>
    <w:rsid w:val="00A61457"/>
    <w:rsid w:val="00A616F0"/>
    <w:rsid w:val="00A61839"/>
    <w:rsid w:val="00A61B31"/>
    <w:rsid w:val="00A62125"/>
    <w:rsid w:val="00A636BA"/>
    <w:rsid w:val="00A639F7"/>
    <w:rsid w:val="00A63FEA"/>
    <w:rsid w:val="00A642B8"/>
    <w:rsid w:val="00A66ABD"/>
    <w:rsid w:val="00A66E06"/>
    <w:rsid w:val="00A676E9"/>
    <w:rsid w:val="00A705DF"/>
    <w:rsid w:val="00A70AF0"/>
    <w:rsid w:val="00A70B69"/>
    <w:rsid w:val="00A722E7"/>
    <w:rsid w:val="00A752B7"/>
    <w:rsid w:val="00A75F81"/>
    <w:rsid w:val="00A811B4"/>
    <w:rsid w:val="00A83226"/>
    <w:rsid w:val="00A84B49"/>
    <w:rsid w:val="00A84BB1"/>
    <w:rsid w:val="00A8577F"/>
    <w:rsid w:val="00A922DD"/>
    <w:rsid w:val="00A9426D"/>
    <w:rsid w:val="00A94BF1"/>
    <w:rsid w:val="00A9608A"/>
    <w:rsid w:val="00A961C5"/>
    <w:rsid w:val="00A96F61"/>
    <w:rsid w:val="00A970EE"/>
    <w:rsid w:val="00AA44B0"/>
    <w:rsid w:val="00AA627B"/>
    <w:rsid w:val="00AA62C7"/>
    <w:rsid w:val="00AA7C1D"/>
    <w:rsid w:val="00AB212D"/>
    <w:rsid w:val="00AB2FB8"/>
    <w:rsid w:val="00AB6C28"/>
    <w:rsid w:val="00AB720D"/>
    <w:rsid w:val="00AB7F70"/>
    <w:rsid w:val="00AB7FD4"/>
    <w:rsid w:val="00AB7FD9"/>
    <w:rsid w:val="00AC18F5"/>
    <w:rsid w:val="00AC1E60"/>
    <w:rsid w:val="00AC32A1"/>
    <w:rsid w:val="00AC6582"/>
    <w:rsid w:val="00AD05D5"/>
    <w:rsid w:val="00AD2CA3"/>
    <w:rsid w:val="00AD36E3"/>
    <w:rsid w:val="00AD695C"/>
    <w:rsid w:val="00AE06AB"/>
    <w:rsid w:val="00AE16B1"/>
    <w:rsid w:val="00AE27DF"/>
    <w:rsid w:val="00AE27F1"/>
    <w:rsid w:val="00AE2B0A"/>
    <w:rsid w:val="00AE3527"/>
    <w:rsid w:val="00AE3C00"/>
    <w:rsid w:val="00AE3FD6"/>
    <w:rsid w:val="00AE4ECB"/>
    <w:rsid w:val="00AE4F4E"/>
    <w:rsid w:val="00AE6975"/>
    <w:rsid w:val="00B05B06"/>
    <w:rsid w:val="00B06841"/>
    <w:rsid w:val="00B06FCD"/>
    <w:rsid w:val="00B11594"/>
    <w:rsid w:val="00B12A79"/>
    <w:rsid w:val="00B14360"/>
    <w:rsid w:val="00B16241"/>
    <w:rsid w:val="00B16926"/>
    <w:rsid w:val="00B16EB8"/>
    <w:rsid w:val="00B17791"/>
    <w:rsid w:val="00B17BF7"/>
    <w:rsid w:val="00B17D40"/>
    <w:rsid w:val="00B25506"/>
    <w:rsid w:val="00B26397"/>
    <w:rsid w:val="00B2745E"/>
    <w:rsid w:val="00B30471"/>
    <w:rsid w:val="00B317A4"/>
    <w:rsid w:val="00B3388D"/>
    <w:rsid w:val="00B35119"/>
    <w:rsid w:val="00B35A7F"/>
    <w:rsid w:val="00B43841"/>
    <w:rsid w:val="00B51081"/>
    <w:rsid w:val="00B5215A"/>
    <w:rsid w:val="00B557E1"/>
    <w:rsid w:val="00B56663"/>
    <w:rsid w:val="00B56BDD"/>
    <w:rsid w:val="00B57966"/>
    <w:rsid w:val="00B607FA"/>
    <w:rsid w:val="00B63079"/>
    <w:rsid w:val="00B6328E"/>
    <w:rsid w:val="00B66235"/>
    <w:rsid w:val="00B6790A"/>
    <w:rsid w:val="00B729C8"/>
    <w:rsid w:val="00B72D67"/>
    <w:rsid w:val="00B7757F"/>
    <w:rsid w:val="00B83185"/>
    <w:rsid w:val="00B836EB"/>
    <w:rsid w:val="00B86484"/>
    <w:rsid w:val="00B86D56"/>
    <w:rsid w:val="00B87AB1"/>
    <w:rsid w:val="00B94AE4"/>
    <w:rsid w:val="00B96EBC"/>
    <w:rsid w:val="00B97292"/>
    <w:rsid w:val="00BA0DEE"/>
    <w:rsid w:val="00BA3A18"/>
    <w:rsid w:val="00BA495F"/>
    <w:rsid w:val="00BA514E"/>
    <w:rsid w:val="00BA6807"/>
    <w:rsid w:val="00BB07FF"/>
    <w:rsid w:val="00BB0DC8"/>
    <w:rsid w:val="00BB1755"/>
    <w:rsid w:val="00BB17DD"/>
    <w:rsid w:val="00BB23BF"/>
    <w:rsid w:val="00BB6945"/>
    <w:rsid w:val="00BB69D9"/>
    <w:rsid w:val="00BC25AA"/>
    <w:rsid w:val="00BC539E"/>
    <w:rsid w:val="00BC5C79"/>
    <w:rsid w:val="00BD1A45"/>
    <w:rsid w:val="00BD1CB6"/>
    <w:rsid w:val="00BD3475"/>
    <w:rsid w:val="00BD52A0"/>
    <w:rsid w:val="00BD56AD"/>
    <w:rsid w:val="00BD5906"/>
    <w:rsid w:val="00BD6FB4"/>
    <w:rsid w:val="00BE0132"/>
    <w:rsid w:val="00BE2CA3"/>
    <w:rsid w:val="00BE3396"/>
    <w:rsid w:val="00BE3DB7"/>
    <w:rsid w:val="00BE5108"/>
    <w:rsid w:val="00BE7D24"/>
    <w:rsid w:val="00BF0967"/>
    <w:rsid w:val="00BF0A68"/>
    <w:rsid w:val="00BF21B6"/>
    <w:rsid w:val="00BF438D"/>
    <w:rsid w:val="00BF446B"/>
    <w:rsid w:val="00BF4FE8"/>
    <w:rsid w:val="00BF5BDB"/>
    <w:rsid w:val="00BF5C8A"/>
    <w:rsid w:val="00BF5F4D"/>
    <w:rsid w:val="00BF6E79"/>
    <w:rsid w:val="00BF7885"/>
    <w:rsid w:val="00C00636"/>
    <w:rsid w:val="00C00997"/>
    <w:rsid w:val="00C0099B"/>
    <w:rsid w:val="00C00AB4"/>
    <w:rsid w:val="00C018B5"/>
    <w:rsid w:val="00C0244D"/>
    <w:rsid w:val="00C02995"/>
    <w:rsid w:val="00C05457"/>
    <w:rsid w:val="00C07275"/>
    <w:rsid w:val="00C11DE8"/>
    <w:rsid w:val="00C12402"/>
    <w:rsid w:val="00C176A5"/>
    <w:rsid w:val="00C176C4"/>
    <w:rsid w:val="00C20B0A"/>
    <w:rsid w:val="00C21A2F"/>
    <w:rsid w:val="00C237C6"/>
    <w:rsid w:val="00C239A4"/>
    <w:rsid w:val="00C23A5D"/>
    <w:rsid w:val="00C26E8D"/>
    <w:rsid w:val="00C306B7"/>
    <w:rsid w:val="00C34F8E"/>
    <w:rsid w:val="00C37084"/>
    <w:rsid w:val="00C37F6C"/>
    <w:rsid w:val="00C40216"/>
    <w:rsid w:val="00C43839"/>
    <w:rsid w:val="00C45C3B"/>
    <w:rsid w:val="00C4725F"/>
    <w:rsid w:val="00C475B5"/>
    <w:rsid w:val="00C504A2"/>
    <w:rsid w:val="00C5216F"/>
    <w:rsid w:val="00C548A8"/>
    <w:rsid w:val="00C6012C"/>
    <w:rsid w:val="00C62AB6"/>
    <w:rsid w:val="00C648B2"/>
    <w:rsid w:val="00C70336"/>
    <w:rsid w:val="00C7056A"/>
    <w:rsid w:val="00C71178"/>
    <w:rsid w:val="00C74EB6"/>
    <w:rsid w:val="00C7590A"/>
    <w:rsid w:val="00C83CC5"/>
    <w:rsid w:val="00C85F21"/>
    <w:rsid w:val="00C8718B"/>
    <w:rsid w:val="00C8721D"/>
    <w:rsid w:val="00C90E02"/>
    <w:rsid w:val="00C92AA7"/>
    <w:rsid w:val="00C95785"/>
    <w:rsid w:val="00C95E37"/>
    <w:rsid w:val="00C97B47"/>
    <w:rsid w:val="00CA0F3D"/>
    <w:rsid w:val="00CA5184"/>
    <w:rsid w:val="00CA5241"/>
    <w:rsid w:val="00CA570C"/>
    <w:rsid w:val="00CA5ABF"/>
    <w:rsid w:val="00CA6183"/>
    <w:rsid w:val="00CA732C"/>
    <w:rsid w:val="00CB02D1"/>
    <w:rsid w:val="00CB063D"/>
    <w:rsid w:val="00CB197D"/>
    <w:rsid w:val="00CB68AD"/>
    <w:rsid w:val="00CC18D5"/>
    <w:rsid w:val="00CC36A1"/>
    <w:rsid w:val="00CC3E18"/>
    <w:rsid w:val="00CC5DFC"/>
    <w:rsid w:val="00CD0DE9"/>
    <w:rsid w:val="00CD1249"/>
    <w:rsid w:val="00CD1B6B"/>
    <w:rsid w:val="00CD5B50"/>
    <w:rsid w:val="00CE261A"/>
    <w:rsid w:val="00CE3055"/>
    <w:rsid w:val="00CE4D07"/>
    <w:rsid w:val="00CE63C1"/>
    <w:rsid w:val="00CE6C27"/>
    <w:rsid w:val="00CE7DAC"/>
    <w:rsid w:val="00CF1252"/>
    <w:rsid w:val="00CF31B2"/>
    <w:rsid w:val="00CF5484"/>
    <w:rsid w:val="00CF5B97"/>
    <w:rsid w:val="00CF636B"/>
    <w:rsid w:val="00D00916"/>
    <w:rsid w:val="00D00F20"/>
    <w:rsid w:val="00D02100"/>
    <w:rsid w:val="00D04606"/>
    <w:rsid w:val="00D052B0"/>
    <w:rsid w:val="00D05FDB"/>
    <w:rsid w:val="00D070BF"/>
    <w:rsid w:val="00D0768A"/>
    <w:rsid w:val="00D113B5"/>
    <w:rsid w:val="00D12C85"/>
    <w:rsid w:val="00D16628"/>
    <w:rsid w:val="00D17BAB"/>
    <w:rsid w:val="00D20172"/>
    <w:rsid w:val="00D22CC8"/>
    <w:rsid w:val="00D23732"/>
    <w:rsid w:val="00D25C5B"/>
    <w:rsid w:val="00D27488"/>
    <w:rsid w:val="00D274A6"/>
    <w:rsid w:val="00D30844"/>
    <w:rsid w:val="00D3299C"/>
    <w:rsid w:val="00D329A2"/>
    <w:rsid w:val="00D3394E"/>
    <w:rsid w:val="00D33CE1"/>
    <w:rsid w:val="00D345BE"/>
    <w:rsid w:val="00D34CA5"/>
    <w:rsid w:val="00D40494"/>
    <w:rsid w:val="00D4057E"/>
    <w:rsid w:val="00D418FE"/>
    <w:rsid w:val="00D44113"/>
    <w:rsid w:val="00D45A65"/>
    <w:rsid w:val="00D4624F"/>
    <w:rsid w:val="00D50282"/>
    <w:rsid w:val="00D52E82"/>
    <w:rsid w:val="00D52EDB"/>
    <w:rsid w:val="00D53DDD"/>
    <w:rsid w:val="00D5486A"/>
    <w:rsid w:val="00D55769"/>
    <w:rsid w:val="00D55B48"/>
    <w:rsid w:val="00D63055"/>
    <w:rsid w:val="00D6323E"/>
    <w:rsid w:val="00D6606E"/>
    <w:rsid w:val="00D66889"/>
    <w:rsid w:val="00D67631"/>
    <w:rsid w:val="00D711B2"/>
    <w:rsid w:val="00D71821"/>
    <w:rsid w:val="00D733D4"/>
    <w:rsid w:val="00D73858"/>
    <w:rsid w:val="00D73FBA"/>
    <w:rsid w:val="00D769BC"/>
    <w:rsid w:val="00D806E4"/>
    <w:rsid w:val="00D81158"/>
    <w:rsid w:val="00D82448"/>
    <w:rsid w:val="00D84A92"/>
    <w:rsid w:val="00D85738"/>
    <w:rsid w:val="00D8608E"/>
    <w:rsid w:val="00D87528"/>
    <w:rsid w:val="00D901EA"/>
    <w:rsid w:val="00D90524"/>
    <w:rsid w:val="00D911B9"/>
    <w:rsid w:val="00D94F86"/>
    <w:rsid w:val="00D96847"/>
    <w:rsid w:val="00DA087E"/>
    <w:rsid w:val="00DA0CD2"/>
    <w:rsid w:val="00DA13FE"/>
    <w:rsid w:val="00DA38C3"/>
    <w:rsid w:val="00DA5FE4"/>
    <w:rsid w:val="00DA64DD"/>
    <w:rsid w:val="00DB018E"/>
    <w:rsid w:val="00DB0290"/>
    <w:rsid w:val="00DB1732"/>
    <w:rsid w:val="00DB2683"/>
    <w:rsid w:val="00DC1861"/>
    <w:rsid w:val="00DC2B72"/>
    <w:rsid w:val="00DC3197"/>
    <w:rsid w:val="00DC54F2"/>
    <w:rsid w:val="00DC569D"/>
    <w:rsid w:val="00DC56FD"/>
    <w:rsid w:val="00DC5E0A"/>
    <w:rsid w:val="00DC7C62"/>
    <w:rsid w:val="00DD0EB4"/>
    <w:rsid w:val="00DD2537"/>
    <w:rsid w:val="00DD3904"/>
    <w:rsid w:val="00DD4B48"/>
    <w:rsid w:val="00DD5AE4"/>
    <w:rsid w:val="00DD618C"/>
    <w:rsid w:val="00DE51A7"/>
    <w:rsid w:val="00DE6147"/>
    <w:rsid w:val="00DE690C"/>
    <w:rsid w:val="00DE7035"/>
    <w:rsid w:val="00DF08A9"/>
    <w:rsid w:val="00DF20DA"/>
    <w:rsid w:val="00DF2C9E"/>
    <w:rsid w:val="00DF34DC"/>
    <w:rsid w:val="00DF49F4"/>
    <w:rsid w:val="00DF58BC"/>
    <w:rsid w:val="00DF6638"/>
    <w:rsid w:val="00DF7AA4"/>
    <w:rsid w:val="00E00F14"/>
    <w:rsid w:val="00E03A2B"/>
    <w:rsid w:val="00E03E25"/>
    <w:rsid w:val="00E03F8D"/>
    <w:rsid w:val="00E04122"/>
    <w:rsid w:val="00E05FB7"/>
    <w:rsid w:val="00E066C7"/>
    <w:rsid w:val="00E06C6F"/>
    <w:rsid w:val="00E06DA9"/>
    <w:rsid w:val="00E11A04"/>
    <w:rsid w:val="00E13244"/>
    <w:rsid w:val="00E163E8"/>
    <w:rsid w:val="00E16D08"/>
    <w:rsid w:val="00E20B0F"/>
    <w:rsid w:val="00E20E07"/>
    <w:rsid w:val="00E214EE"/>
    <w:rsid w:val="00E214EF"/>
    <w:rsid w:val="00E21B19"/>
    <w:rsid w:val="00E21C25"/>
    <w:rsid w:val="00E222F2"/>
    <w:rsid w:val="00E23159"/>
    <w:rsid w:val="00E23751"/>
    <w:rsid w:val="00E257D7"/>
    <w:rsid w:val="00E27102"/>
    <w:rsid w:val="00E311A0"/>
    <w:rsid w:val="00E31FF1"/>
    <w:rsid w:val="00E32EF9"/>
    <w:rsid w:val="00E330D3"/>
    <w:rsid w:val="00E34C68"/>
    <w:rsid w:val="00E351E0"/>
    <w:rsid w:val="00E37335"/>
    <w:rsid w:val="00E3747A"/>
    <w:rsid w:val="00E4228D"/>
    <w:rsid w:val="00E422CE"/>
    <w:rsid w:val="00E50B49"/>
    <w:rsid w:val="00E5142A"/>
    <w:rsid w:val="00E519E2"/>
    <w:rsid w:val="00E52446"/>
    <w:rsid w:val="00E53A23"/>
    <w:rsid w:val="00E571F0"/>
    <w:rsid w:val="00E57CDF"/>
    <w:rsid w:val="00E608F6"/>
    <w:rsid w:val="00E60F65"/>
    <w:rsid w:val="00E612A8"/>
    <w:rsid w:val="00E624DE"/>
    <w:rsid w:val="00E66AAF"/>
    <w:rsid w:val="00E70CF7"/>
    <w:rsid w:val="00E721B5"/>
    <w:rsid w:val="00E7270D"/>
    <w:rsid w:val="00E74CD9"/>
    <w:rsid w:val="00E76C06"/>
    <w:rsid w:val="00E77A19"/>
    <w:rsid w:val="00E81000"/>
    <w:rsid w:val="00E81E9D"/>
    <w:rsid w:val="00E83A10"/>
    <w:rsid w:val="00E84320"/>
    <w:rsid w:val="00E859D6"/>
    <w:rsid w:val="00E86675"/>
    <w:rsid w:val="00E87621"/>
    <w:rsid w:val="00E90763"/>
    <w:rsid w:val="00E907CC"/>
    <w:rsid w:val="00E90E5C"/>
    <w:rsid w:val="00E92F5D"/>
    <w:rsid w:val="00E961F7"/>
    <w:rsid w:val="00E96592"/>
    <w:rsid w:val="00E96700"/>
    <w:rsid w:val="00EA2A63"/>
    <w:rsid w:val="00EA34CC"/>
    <w:rsid w:val="00EA46DB"/>
    <w:rsid w:val="00EA5E2A"/>
    <w:rsid w:val="00EB0B57"/>
    <w:rsid w:val="00EB10F1"/>
    <w:rsid w:val="00EB2F44"/>
    <w:rsid w:val="00EB480C"/>
    <w:rsid w:val="00EB4B03"/>
    <w:rsid w:val="00EB5B7B"/>
    <w:rsid w:val="00EB669B"/>
    <w:rsid w:val="00EB7B18"/>
    <w:rsid w:val="00EC16EB"/>
    <w:rsid w:val="00EC16F7"/>
    <w:rsid w:val="00EC1DAE"/>
    <w:rsid w:val="00EC5AFD"/>
    <w:rsid w:val="00EC6842"/>
    <w:rsid w:val="00ED1165"/>
    <w:rsid w:val="00ED1FD1"/>
    <w:rsid w:val="00ED3FEA"/>
    <w:rsid w:val="00ED4409"/>
    <w:rsid w:val="00EE0A7B"/>
    <w:rsid w:val="00EE0D04"/>
    <w:rsid w:val="00EE2DE2"/>
    <w:rsid w:val="00EE3D6E"/>
    <w:rsid w:val="00EE6C50"/>
    <w:rsid w:val="00EE703C"/>
    <w:rsid w:val="00EF172F"/>
    <w:rsid w:val="00EF1DC4"/>
    <w:rsid w:val="00EF437D"/>
    <w:rsid w:val="00EF499F"/>
    <w:rsid w:val="00EF59EF"/>
    <w:rsid w:val="00EF640F"/>
    <w:rsid w:val="00EF7C61"/>
    <w:rsid w:val="00F00A2D"/>
    <w:rsid w:val="00F012C4"/>
    <w:rsid w:val="00F014B2"/>
    <w:rsid w:val="00F02788"/>
    <w:rsid w:val="00F02BBC"/>
    <w:rsid w:val="00F04EBD"/>
    <w:rsid w:val="00F0534E"/>
    <w:rsid w:val="00F06C2F"/>
    <w:rsid w:val="00F10796"/>
    <w:rsid w:val="00F10931"/>
    <w:rsid w:val="00F10B1B"/>
    <w:rsid w:val="00F111D9"/>
    <w:rsid w:val="00F11E87"/>
    <w:rsid w:val="00F13B61"/>
    <w:rsid w:val="00F15BA9"/>
    <w:rsid w:val="00F15DBE"/>
    <w:rsid w:val="00F172FC"/>
    <w:rsid w:val="00F17AC1"/>
    <w:rsid w:val="00F203C4"/>
    <w:rsid w:val="00F21F16"/>
    <w:rsid w:val="00F22AC3"/>
    <w:rsid w:val="00F23578"/>
    <w:rsid w:val="00F23B3B"/>
    <w:rsid w:val="00F24AC1"/>
    <w:rsid w:val="00F25D3E"/>
    <w:rsid w:val="00F27AC1"/>
    <w:rsid w:val="00F27BBA"/>
    <w:rsid w:val="00F31301"/>
    <w:rsid w:val="00F31350"/>
    <w:rsid w:val="00F3291C"/>
    <w:rsid w:val="00F33286"/>
    <w:rsid w:val="00F36DF9"/>
    <w:rsid w:val="00F36EB7"/>
    <w:rsid w:val="00F40332"/>
    <w:rsid w:val="00F41044"/>
    <w:rsid w:val="00F42139"/>
    <w:rsid w:val="00F44D03"/>
    <w:rsid w:val="00F4601B"/>
    <w:rsid w:val="00F5080D"/>
    <w:rsid w:val="00F50872"/>
    <w:rsid w:val="00F53378"/>
    <w:rsid w:val="00F54283"/>
    <w:rsid w:val="00F5671B"/>
    <w:rsid w:val="00F6130C"/>
    <w:rsid w:val="00F6288D"/>
    <w:rsid w:val="00F63FFD"/>
    <w:rsid w:val="00F74960"/>
    <w:rsid w:val="00F77985"/>
    <w:rsid w:val="00F80C17"/>
    <w:rsid w:val="00F822D8"/>
    <w:rsid w:val="00F83773"/>
    <w:rsid w:val="00F84670"/>
    <w:rsid w:val="00F85673"/>
    <w:rsid w:val="00F860B6"/>
    <w:rsid w:val="00F86A6E"/>
    <w:rsid w:val="00F87220"/>
    <w:rsid w:val="00F90DBB"/>
    <w:rsid w:val="00F94B95"/>
    <w:rsid w:val="00F94CCC"/>
    <w:rsid w:val="00F97542"/>
    <w:rsid w:val="00F97CC3"/>
    <w:rsid w:val="00FA0389"/>
    <w:rsid w:val="00FA0D41"/>
    <w:rsid w:val="00FA1765"/>
    <w:rsid w:val="00FA299C"/>
    <w:rsid w:val="00FA50E4"/>
    <w:rsid w:val="00FA5ED7"/>
    <w:rsid w:val="00FA69B3"/>
    <w:rsid w:val="00FA7143"/>
    <w:rsid w:val="00FB19B2"/>
    <w:rsid w:val="00FB1DA3"/>
    <w:rsid w:val="00FB4824"/>
    <w:rsid w:val="00FB5F48"/>
    <w:rsid w:val="00FB6C0C"/>
    <w:rsid w:val="00FC2E6D"/>
    <w:rsid w:val="00FC3398"/>
    <w:rsid w:val="00FC4862"/>
    <w:rsid w:val="00FD0F5C"/>
    <w:rsid w:val="00FD1F5F"/>
    <w:rsid w:val="00FD2C84"/>
    <w:rsid w:val="00FD7847"/>
    <w:rsid w:val="00FD7EAC"/>
    <w:rsid w:val="00FE0894"/>
    <w:rsid w:val="00FE3D69"/>
    <w:rsid w:val="00FE49B1"/>
    <w:rsid w:val="00FE712B"/>
    <w:rsid w:val="00FF067D"/>
    <w:rsid w:val="00FF0863"/>
    <w:rsid w:val="00FF6D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1DAA8"/>
  <w15:docId w15:val="{34C8E3C2-676B-4768-B8F8-06E2F2C0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16EB8"/>
    <w:pPr>
      <w:spacing w:after="200" w:line="276" w:lineRule="auto"/>
    </w:pPr>
    <w:rPr>
      <w:sz w:val="22"/>
      <w:szCs w:val="22"/>
      <w:lang w:val="ru-RU" w:eastAsia="en-US"/>
    </w:rPr>
  </w:style>
  <w:style w:type="paragraph" w:styleId="Antrat1">
    <w:name w:val="heading 1"/>
    <w:basedOn w:val="prastasis"/>
    <w:link w:val="Antrat1Diagrama"/>
    <w:uiPriority w:val="9"/>
    <w:qFormat/>
    <w:rsid w:val="0047434A"/>
    <w:pPr>
      <w:spacing w:before="100" w:beforeAutospacing="1" w:after="100" w:afterAutospacing="1" w:line="240" w:lineRule="auto"/>
      <w:outlineLvl w:val="0"/>
    </w:pPr>
    <w:rPr>
      <w:rFonts w:ascii="Times New Roman" w:eastAsia="Times New Roman" w:hAnsi="Times New Roman"/>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0654D"/>
    <w:rPr>
      <w:sz w:val="22"/>
      <w:szCs w:val="22"/>
      <w:lang w:val="ru-RU" w:eastAsia="en-US"/>
    </w:rPr>
  </w:style>
  <w:style w:type="character" w:styleId="Grietas">
    <w:name w:val="Strong"/>
    <w:qFormat/>
    <w:rsid w:val="0007591A"/>
    <w:rPr>
      <w:b/>
      <w:bCs/>
    </w:rPr>
  </w:style>
  <w:style w:type="paragraph" w:styleId="Debesliotekstas">
    <w:name w:val="Balloon Text"/>
    <w:basedOn w:val="prastasis"/>
    <w:link w:val="DebesliotekstasDiagrama"/>
    <w:uiPriority w:val="99"/>
    <w:semiHidden/>
    <w:unhideWhenUsed/>
    <w:rsid w:val="009063FD"/>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9063FD"/>
    <w:rPr>
      <w:rFonts w:ascii="Tahoma" w:hAnsi="Tahoma" w:cs="Tahoma"/>
      <w:sz w:val="16"/>
      <w:szCs w:val="16"/>
      <w:lang w:val="ru-RU" w:eastAsia="en-US"/>
    </w:rPr>
  </w:style>
  <w:style w:type="paragraph" w:customStyle="1" w:styleId="Pavadinimas1">
    <w:name w:val="Pavadinimas1"/>
    <w:basedOn w:val="prastasis"/>
    <w:rsid w:val="00F94B95"/>
    <w:pPr>
      <w:spacing w:before="40" w:after="40" w:line="240" w:lineRule="auto"/>
      <w:ind w:right="1959"/>
    </w:pPr>
    <w:rPr>
      <w:rFonts w:ascii="Times New Roman" w:eastAsia="Times New Roman" w:hAnsi="Times New Roman"/>
      <w:caps/>
      <w:sz w:val="24"/>
      <w:szCs w:val="24"/>
      <w:lang w:val="lt-LT"/>
    </w:rPr>
  </w:style>
  <w:style w:type="paragraph" w:customStyle="1" w:styleId="Kopija">
    <w:name w:val="Kopija"/>
    <w:basedOn w:val="prastasis"/>
    <w:rsid w:val="00393893"/>
    <w:pPr>
      <w:spacing w:after="0" w:line="240" w:lineRule="auto"/>
      <w:ind w:right="3999"/>
    </w:pPr>
    <w:rPr>
      <w:rFonts w:ascii="Times New Roman" w:hAnsi="Times New Roman"/>
      <w:sz w:val="24"/>
      <w:szCs w:val="24"/>
      <w:lang w:val="lt-LT"/>
    </w:rPr>
  </w:style>
  <w:style w:type="character" w:styleId="Hipersaitas">
    <w:name w:val="Hyperlink"/>
    <w:rsid w:val="00DD2537"/>
    <w:rPr>
      <w:color w:val="0000FF"/>
      <w:u w:val="single"/>
    </w:rPr>
  </w:style>
  <w:style w:type="table" w:styleId="Lentelstinklelis">
    <w:name w:val="Table Grid"/>
    <w:basedOn w:val="prastojilentel"/>
    <w:rsid w:val="00A639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unhideWhenUsed/>
    <w:rsid w:val="00F31301"/>
    <w:pPr>
      <w:spacing w:after="0" w:line="240" w:lineRule="auto"/>
      <w:ind w:firstLine="720"/>
      <w:jc w:val="both"/>
    </w:pPr>
    <w:rPr>
      <w:rFonts w:ascii="Times New Roman" w:eastAsia="Times New Roman" w:hAnsi="Times New Roman"/>
      <w:sz w:val="24"/>
      <w:szCs w:val="20"/>
      <w:lang w:val="lt-LT"/>
    </w:rPr>
  </w:style>
  <w:style w:type="paragraph" w:styleId="HTMLiankstoformatuotas">
    <w:name w:val="HTML Preformatted"/>
    <w:basedOn w:val="prastasis"/>
    <w:link w:val="HTMLiankstoformatuotasDiagrama"/>
    <w:uiPriority w:val="99"/>
    <w:semiHidden/>
    <w:unhideWhenUsed/>
    <w:rsid w:val="0047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link w:val="HTMLiankstoformatuotas"/>
    <w:uiPriority w:val="99"/>
    <w:semiHidden/>
    <w:rsid w:val="0047434A"/>
    <w:rPr>
      <w:rFonts w:ascii="Courier New" w:eastAsia="Times New Roman" w:hAnsi="Courier New" w:cs="Courier New"/>
    </w:rPr>
  </w:style>
  <w:style w:type="character" w:customStyle="1" w:styleId="Antrat1Diagrama">
    <w:name w:val="Antraštė 1 Diagrama"/>
    <w:link w:val="Antrat1"/>
    <w:uiPriority w:val="9"/>
    <w:rsid w:val="0047434A"/>
    <w:rPr>
      <w:rFonts w:ascii="Times New Roman" w:eastAsia="Times New Roman" w:hAnsi="Times New Roman"/>
      <w:b/>
      <w:bCs/>
      <w:kern w:val="36"/>
      <w:sz w:val="48"/>
      <w:szCs w:val="48"/>
    </w:rPr>
  </w:style>
  <w:style w:type="paragraph" w:customStyle="1" w:styleId="statymopavad">
    <w:name w:val="Įstatymo pavad."/>
    <w:basedOn w:val="prastasis"/>
    <w:rsid w:val="008451F1"/>
    <w:pPr>
      <w:spacing w:after="0" w:line="360" w:lineRule="auto"/>
      <w:ind w:firstLine="720"/>
      <w:jc w:val="center"/>
    </w:pPr>
    <w:rPr>
      <w:rFonts w:ascii="TimesLT" w:eastAsia="Times New Roman" w:hAnsi="TimesLT"/>
      <w:caps/>
      <w:sz w:val="24"/>
      <w:szCs w:val="20"/>
      <w:lang w:val="lt-LT" w:eastAsia="lt-LT"/>
    </w:rPr>
  </w:style>
  <w:style w:type="character" w:styleId="Komentaronuoroda">
    <w:name w:val="annotation reference"/>
    <w:uiPriority w:val="99"/>
    <w:semiHidden/>
    <w:rsid w:val="003373E9"/>
    <w:rPr>
      <w:sz w:val="16"/>
      <w:szCs w:val="16"/>
    </w:rPr>
  </w:style>
  <w:style w:type="paragraph" w:styleId="Komentarotekstas">
    <w:name w:val="annotation text"/>
    <w:basedOn w:val="prastasis"/>
    <w:semiHidden/>
    <w:rsid w:val="003373E9"/>
    <w:rPr>
      <w:sz w:val="20"/>
      <w:szCs w:val="20"/>
    </w:rPr>
  </w:style>
  <w:style w:type="paragraph" w:styleId="Komentarotema">
    <w:name w:val="annotation subject"/>
    <w:basedOn w:val="Komentarotekstas"/>
    <w:next w:val="Komentarotekstas"/>
    <w:semiHidden/>
    <w:rsid w:val="003373E9"/>
    <w:rPr>
      <w:b/>
      <w:bCs/>
    </w:rPr>
  </w:style>
  <w:style w:type="paragraph" w:styleId="Antrats">
    <w:name w:val="header"/>
    <w:basedOn w:val="prastasis"/>
    <w:rsid w:val="005A25B3"/>
    <w:pPr>
      <w:tabs>
        <w:tab w:val="center" w:pos="4677"/>
        <w:tab w:val="right" w:pos="9355"/>
      </w:tabs>
    </w:pPr>
  </w:style>
  <w:style w:type="character" w:styleId="Puslapionumeris">
    <w:name w:val="page number"/>
    <w:basedOn w:val="Numatytasispastraiposriftas"/>
    <w:rsid w:val="005A25B3"/>
  </w:style>
  <w:style w:type="paragraph" w:customStyle="1" w:styleId="CharChar2DiagramaCharCharDiagrama">
    <w:name w:val="Char Char2 Diagrama Char Char Diagrama"/>
    <w:basedOn w:val="prastasis"/>
    <w:rsid w:val="008A39CF"/>
    <w:pPr>
      <w:spacing w:after="0" w:line="240" w:lineRule="auto"/>
    </w:pPr>
    <w:rPr>
      <w:rFonts w:ascii="Times New Roman" w:eastAsia="Times New Roman" w:hAnsi="Times New Roman"/>
      <w:sz w:val="24"/>
      <w:szCs w:val="24"/>
      <w:lang w:val="pl-PL" w:eastAsia="pl-PL"/>
    </w:rPr>
  </w:style>
  <w:style w:type="paragraph" w:customStyle="1" w:styleId="CM4">
    <w:name w:val="CM4"/>
    <w:basedOn w:val="prastasis"/>
    <w:next w:val="prastasis"/>
    <w:rsid w:val="004F208F"/>
    <w:pPr>
      <w:autoSpaceDE w:val="0"/>
      <w:autoSpaceDN w:val="0"/>
      <w:adjustRightInd w:val="0"/>
      <w:spacing w:after="0" w:line="240" w:lineRule="auto"/>
    </w:pPr>
    <w:rPr>
      <w:rFonts w:ascii="EUAlbertina" w:eastAsia="Times New Roman" w:hAnsi="EUAlbertina"/>
      <w:sz w:val="24"/>
      <w:szCs w:val="24"/>
      <w:lang w:val="lt-LT" w:eastAsia="lt-LT"/>
    </w:rPr>
  </w:style>
  <w:style w:type="paragraph" w:customStyle="1" w:styleId="DiagramaDiagramaDiagramaCharChar">
    <w:name w:val="Diagrama Diagrama Diagrama Char Char"/>
    <w:basedOn w:val="prastasis"/>
    <w:rsid w:val="006D4957"/>
    <w:pPr>
      <w:spacing w:after="0" w:line="240" w:lineRule="auto"/>
    </w:pPr>
    <w:rPr>
      <w:rFonts w:ascii="Times New Roman" w:eastAsia="Times New Roman" w:hAnsi="Times New Roman"/>
      <w:sz w:val="24"/>
      <w:szCs w:val="24"/>
      <w:lang w:val="pl-PL" w:eastAsia="pl-PL"/>
    </w:rPr>
  </w:style>
  <w:style w:type="paragraph" w:customStyle="1" w:styleId="Default">
    <w:name w:val="Default"/>
    <w:rsid w:val="007E6413"/>
    <w:pPr>
      <w:autoSpaceDE w:val="0"/>
      <w:autoSpaceDN w:val="0"/>
      <w:adjustRightInd w:val="0"/>
    </w:pPr>
    <w:rPr>
      <w:rFonts w:ascii="EUAlbertina" w:hAnsi="EUAlbertina" w:cs="EUAlbertina"/>
      <w:color w:val="000000"/>
      <w:sz w:val="24"/>
      <w:szCs w:val="24"/>
    </w:rPr>
  </w:style>
  <w:style w:type="paragraph" w:customStyle="1" w:styleId="DiagramaDiagrama1DiagramaCharChar">
    <w:name w:val="Diagrama Diagrama1 Diagrama Char Char"/>
    <w:basedOn w:val="prastasis"/>
    <w:rsid w:val="00EE0A7B"/>
    <w:pPr>
      <w:spacing w:after="0" w:line="240" w:lineRule="auto"/>
    </w:pPr>
    <w:rPr>
      <w:rFonts w:ascii="Times New Roman" w:eastAsia="Times New Roman" w:hAnsi="Times New Roman"/>
      <w:sz w:val="24"/>
      <w:szCs w:val="24"/>
      <w:lang w:val="pl-PL" w:eastAsia="pl-PL"/>
    </w:rPr>
  </w:style>
  <w:style w:type="paragraph" w:styleId="Porat">
    <w:name w:val="footer"/>
    <w:basedOn w:val="prastasis"/>
    <w:link w:val="PoratDiagrama"/>
    <w:uiPriority w:val="99"/>
    <w:unhideWhenUsed/>
    <w:rsid w:val="006E1291"/>
    <w:pPr>
      <w:tabs>
        <w:tab w:val="center" w:pos="4819"/>
        <w:tab w:val="right" w:pos="9638"/>
      </w:tabs>
    </w:pPr>
  </w:style>
  <w:style w:type="character" w:customStyle="1" w:styleId="PoratDiagrama">
    <w:name w:val="Poraštė Diagrama"/>
    <w:link w:val="Porat"/>
    <w:uiPriority w:val="99"/>
    <w:rsid w:val="006E1291"/>
    <w:rPr>
      <w:sz w:val="22"/>
      <w:szCs w:val="22"/>
      <w:lang w:val="ru-RU" w:eastAsia="en-US"/>
    </w:rPr>
  </w:style>
  <w:style w:type="paragraph" w:styleId="prastasiniatinklio">
    <w:name w:val="Normal (Web)"/>
    <w:basedOn w:val="prastasis"/>
    <w:uiPriority w:val="99"/>
    <w:unhideWhenUsed/>
    <w:rsid w:val="003B182B"/>
    <w:pPr>
      <w:spacing w:before="100" w:beforeAutospacing="1" w:after="142" w:line="288" w:lineRule="auto"/>
    </w:pPr>
    <w:rPr>
      <w:rFonts w:ascii="Times New Roman" w:eastAsia="Times New Roman" w:hAnsi="Times New Roman"/>
      <w:sz w:val="24"/>
      <w:szCs w:val="24"/>
      <w:lang w:val="lt-LT" w:eastAsia="lt-LT"/>
    </w:rPr>
  </w:style>
  <w:style w:type="paragraph" w:customStyle="1" w:styleId="hyperlink1">
    <w:name w:val="hyperlink1"/>
    <w:rsid w:val="00F10796"/>
    <w:pPr>
      <w:pBdr>
        <w:top w:val="nil"/>
        <w:left w:val="nil"/>
        <w:bottom w:val="nil"/>
        <w:right w:val="nil"/>
        <w:between w:val="nil"/>
        <w:bar w:val="nil"/>
      </w:pBdr>
      <w:spacing w:before="100" w:after="100"/>
    </w:pPr>
    <w:rPr>
      <w:rFonts w:ascii="Times New Roman" w:eastAsia="Arial Unicode MS" w:hAnsi="Times New Roman" w:cs="Arial Unicode MS"/>
      <w:color w:val="000000"/>
      <w:sz w:val="24"/>
      <w:szCs w:val="24"/>
      <w:u w:color="000000"/>
      <w:bdr w:val="nil"/>
    </w:rPr>
  </w:style>
  <w:style w:type="paragraph" w:styleId="Sraopastraipa">
    <w:name w:val="List Paragraph"/>
    <w:basedOn w:val="prastasis"/>
    <w:uiPriority w:val="34"/>
    <w:qFormat/>
    <w:rsid w:val="003C01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15444">
      <w:bodyDiv w:val="1"/>
      <w:marLeft w:val="0"/>
      <w:marRight w:val="0"/>
      <w:marTop w:val="0"/>
      <w:marBottom w:val="0"/>
      <w:divBdr>
        <w:top w:val="none" w:sz="0" w:space="0" w:color="auto"/>
        <w:left w:val="none" w:sz="0" w:space="0" w:color="auto"/>
        <w:bottom w:val="none" w:sz="0" w:space="0" w:color="auto"/>
        <w:right w:val="none" w:sz="0" w:space="0" w:color="auto"/>
      </w:divBdr>
    </w:div>
    <w:div w:id="197398274">
      <w:bodyDiv w:val="1"/>
      <w:marLeft w:val="0"/>
      <w:marRight w:val="0"/>
      <w:marTop w:val="0"/>
      <w:marBottom w:val="0"/>
      <w:divBdr>
        <w:top w:val="none" w:sz="0" w:space="0" w:color="auto"/>
        <w:left w:val="none" w:sz="0" w:space="0" w:color="auto"/>
        <w:bottom w:val="none" w:sz="0" w:space="0" w:color="auto"/>
        <w:right w:val="none" w:sz="0" w:space="0" w:color="auto"/>
      </w:divBdr>
      <w:divsChild>
        <w:div w:id="2068530781">
          <w:marLeft w:val="0"/>
          <w:marRight w:val="0"/>
          <w:marTop w:val="0"/>
          <w:marBottom w:val="0"/>
          <w:divBdr>
            <w:top w:val="none" w:sz="0" w:space="0" w:color="auto"/>
            <w:left w:val="none" w:sz="0" w:space="0" w:color="auto"/>
            <w:bottom w:val="none" w:sz="0" w:space="0" w:color="auto"/>
            <w:right w:val="none" w:sz="0" w:space="0" w:color="auto"/>
          </w:divBdr>
        </w:div>
      </w:divsChild>
    </w:div>
    <w:div w:id="232784322">
      <w:bodyDiv w:val="1"/>
      <w:marLeft w:val="0"/>
      <w:marRight w:val="0"/>
      <w:marTop w:val="0"/>
      <w:marBottom w:val="0"/>
      <w:divBdr>
        <w:top w:val="none" w:sz="0" w:space="0" w:color="auto"/>
        <w:left w:val="none" w:sz="0" w:space="0" w:color="auto"/>
        <w:bottom w:val="none" w:sz="0" w:space="0" w:color="auto"/>
        <w:right w:val="none" w:sz="0" w:space="0" w:color="auto"/>
      </w:divBdr>
    </w:div>
    <w:div w:id="365563003">
      <w:bodyDiv w:val="1"/>
      <w:marLeft w:val="0"/>
      <w:marRight w:val="0"/>
      <w:marTop w:val="0"/>
      <w:marBottom w:val="0"/>
      <w:divBdr>
        <w:top w:val="none" w:sz="0" w:space="0" w:color="auto"/>
        <w:left w:val="none" w:sz="0" w:space="0" w:color="auto"/>
        <w:bottom w:val="none" w:sz="0" w:space="0" w:color="auto"/>
        <w:right w:val="none" w:sz="0" w:space="0" w:color="auto"/>
      </w:divBdr>
      <w:divsChild>
        <w:div w:id="554317391">
          <w:marLeft w:val="0"/>
          <w:marRight w:val="0"/>
          <w:marTop w:val="0"/>
          <w:marBottom w:val="0"/>
          <w:divBdr>
            <w:top w:val="none" w:sz="0" w:space="0" w:color="auto"/>
            <w:left w:val="none" w:sz="0" w:space="0" w:color="auto"/>
            <w:bottom w:val="none" w:sz="0" w:space="0" w:color="auto"/>
            <w:right w:val="none" w:sz="0" w:space="0" w:color="auto"/>
          </w:divBdr>
        </w:div>
      </w:divsChild>
    </w:div>
    <w:div w:id="486438257">
      <w:bodyDiv w:val="1"/>
      <w:marLeft w:val="0"/>
      <w:marRight w:val="0"/>
      <w:marTop w:val="0"/>
      <w:marBottom w:val="0"/>
      <w:divBdr>
        <w:top w:val="none" w:sz="0" w:space="0" w:color="auto"/>
        <w:left w:val="none" w:sz="0" w:space="0" w:color="auto"/>
        <w:bottom w:val="none" w:sz="0" w:space="0" w:color="auto"/>
        <w:right w:val="none" w:sz="0" w:space="0" w:color="auto"/>
      </w:divBdr>
    </w:div>
    <w:div w:id="490633438">
      <w:bodyDiv w:val="1"/>
      <w:marLeft w:val="0"/>
      <w:marRight w:val="0"/>
      <w:marTop w:val="0"/>
      <w:marBottom w:val="0"/>
      <w:divBdr>
        <w:top w:val="none" w:sz="0" w:space="0" w:color="auto"/>
        <w:left w:val="none" w:sz="0" w:space="0" w:color="auto"/>
        <w:bottom w:val="none" w:sz="0" w:space="0" w:color="auto"/>
        <w:right w:val="none" w:sz="0" w:space="0" w:color="auto"/>
      </w:divBdr>
    </w:div>
    <w:div w:id="501968966">
      <w:bodyDiv w:val="1"/>
      <w:marLeft w:val="0"/>
      <w:marRight w:val="0"/>
      <w:marTop w:val="0"/>
      <w:marBottom w:val="0"/>
      <w:divBdr>
        <w:top w:val="none" w:sz="0" w:space="0" w:color="auto"/>
        <w:left w:val="none" w:sz="0" w:space="0" w:color="auto"/>
        <w:bottom w:val="none" w:sz="0" w:space="0" w:color="auto"/>
        <w:right w:val="none" w:sz="0" w:space="0" w:color="auto"/>
      </w:divBdr>
    </w:div>
    <w:div w:id="512458547">
      <w:bodyDiv w:val="1"/>
      <w:marLeft w:val="225"/>
      <w:marRight w:val="225"/>
      <w:marTop w:val="0"/>
      <w:marBottom w:val="0"/>
      <w:divBdr>
        <w:top w:val="none" w:sz="0" w:space="0" w:color="auto"/>
        <w:left w:val="none" w:sz="0" w:space="0" w:color="auto"/>
        <w:bottom w:val="none" w:sz="0" w:space="0" w:color="auto"/>
        <w:right w:val="none" w:sz="0" w:space="0" w:color="auto"/>
      </w:divBdr>
      <w:divsChild>
        <w:div w:id="1338001197">
          <w:marLeft w:val="0"/>
          <w:marRight w:val="0"/>
          <w:marTop w:val="0"/>
          <w:marBottom w:val="0"/>
          <w:divBdr>
            <w:top w:val="none" w:sz="0" w:space="0" w:color="auto"/>
            <w:left w:val="none" w:sz="0" w:space="0" w:color="auto"/>
            <w:bottom w:val="none" w:sz="0" w:space="0" w:color="auto"/>
            <w:right w:val="none" w:sz="0" w:space="0" w:color="auto"/>
          </w:divBdr>
        </w:div>
      </w:divsChild>
    </w:div>
    <w:div w:id="600843880">
      <w:bodyDiv w:val="1"/>
      <w:marLeft w:val="225"/>
      <w:marRight w:val="225"/>
      <w:marTop w:val="0"/>
      <w:marBottom w:val="0"/>
      <w:divBdr>
        <w:top w:val="none" w:sz="0" w:space="0" w:color="auto"/>
        <w:left w:val="none" w:sz="0" w:space="0" w:color="auto"/>
        <w:bottom w:val="none" w:sz="0" w:space="0" w:color="auto"/>
        <w:right w:val="none" w:sz="0" w:space="0" w:color="auto"/>
      </w:divBdr>
      <w:divsChild>
        <w:div w:id="1261837415">
          <w:marLeft w:val="0"/>
          <w:marRight w:val="0"/>
          <w:marTop w:val="0"/>
          <w:marBottom w:val="0"/>
          <w:divBdr>
            <w:top w:val="none" w:sz="0" w:space="0" w:color="auto"/>
            <w:left w:val="none" w:sz="0" w:space="0" w:color="auto"/>
            <w:bottom w:val="none" w:sz="0" w:space="0" w:color="auto"/>
            <w:right w:val="none" w:sz="0" w:space="0" w:color="auto"/>
          </w:divBdr>
        </w:div>
      </w:divsChild>
    </w:div>
    <w:div w:id="740372255">
      <w:bodyDiv w:val="1"/>
      <w:marLeft w:val="188"/>
      <w:marRight w:val="188"/>
      <w:marTop w:val="0"/>
      <w:marBottom w:val="0"/>
      <w:divBdr>
        <w:top w:val="none" w:sz="0" w:space="0" w:color="auto"/>
        <w:left w:val="none" w:sz="0" w:space="0" w:color="auto"/>
        <w:bottom w:val="none" w:sz="0" w:space="0" w:color="auto"/>
        <w:right w:val="none" w:sz="0" w:space="0" w:color="auto"/>
      </w:divBdr>
      <w:divsChild>
        <w:div w:id="1415779494">
          <w:marLeft w:val="0"/>
          <w:marRight w:val="0"/>
          <w:marTop w:val="0"/>
          <w:marBottom w:val="0"/>
          <w:divBdr>
            <w:top w:val="none" w:sz="0" w:space="0" w:color="auto"/>
            <w:left w:val="none" w:sz="0" w:space="0" w:color="auto"/>
            <w:bottom w:val="none" w:sz="0" w:space="0" w:color="auto"/>
            <w:right w:val="none" w:sz="0" w:space="0" w:color="auto"/>
          </w:divBdr>
        </w:div>
      </w:divsChild>
    </w:div>
    <w:div w:id="871963990">
      <w:bodyDiv w:val="1"/>
      <w:marLeft w:val="0"/>
      <w:marRight w:val="0"/>
      <w:marTop w:val="0"/>
      <w:marBottom w:val="0"/>
      <w:divBdr>
        <w:top w:val="none" w:sz="0" w:space="0" w:color="auto"/>
        <w:left w:val="none" w:sz="0" w:space="0" w:color="auto"/>
        <w:bottom w:val="none" w:sz="0" w:space="0" w:color="auto"/>
        <w:right w:val="none" w:sz="0" w:space="0" w:color="auto"/>
      </w:divBdr>
      <w:divsChild>
        <w:div w:id="672949422">
          <w:marLeft w:val="0"/>
          <w:marRight w:val="0"/>
          <w:marTop w:val="0"/>
          <w:marBottom w:val="0"/>
          <w:divBdr>
            <w:top w:val="none" w:sz="0" w:space="0" w:color="auto"/>
            <w:left w:val="none" w:sz="0" w:space="0" w:color="auto"/>
            <w:bottom w:val="none" w:sz="0" w:space="0" w:color="auto"/>
            <w:right w:val="none" w:sz="0" w:space="0" w:color="auto"/>
          </w:divBdr>
        </w:div>
        <w:div w:id="379478187">
          <w:marLeft w:val="0"/>
          <w:marRight w:val="0"/>
          <w:marTop w:val="0"/>
          <w:marBottom w:val="0"/>
          <w:divBdr>
            <w:top w:val="none" w:sz="0" w:space="0" w:color="auto"/>
            <w:left w:val="none" w:sz="0" w:space="0" w:color="auto"/>
            <w:bottom w:val="none" w:sz="0" w:space="0" w:color="auto"/>
            <w:right w:val="none" w:sz="0" w:space="0" w:color="auto"/>
          </w:divBdr>
        </w:div>
      </w:divsChild>
    </w:div>
    <w:div w:id="1010064082">
      <w:bodyDiv w:val="1"/>
      <w:marLeft w:val="225"/>
      <w:marRight w:val="225"/>
      <w:marTop w:val="0"/>
      <w:marBottom w:val="0"/>
      <w:divBdr>
        <w:top w:val="none" w:sz="0" w:space="0" w:color="auto"/>
        <w:left w:val="none" w:sz="0" w:space="0" w:color="auto"/>
        <w:bottom w:val="none" w:sz="0" w:space="0" w:color="auto"/>
        <w:right w:val="none" w:sz="0" w:space="0" w:color="auto"/>
      </w:divBdr>
      <w:divsChild>
        <w:div w:id="418791070">
          <w:marLeft w:val="0"/>
          <w:marRight w:val="0"/>
          <w:marTop w:val="0"/>
          <w:marBottom w:val="0"/>
          <w:divBdr>
            <w:top w:val="none" w:sz="0" w:space="0" w:color="auto"/>
            <w:left w:val="none" w:sz="0" w:space="0" w:color="auto"/>
            <w:bottom w:val="none" w:sz="0" w:space="0" w:color="auto"/>
            <w:right w:val="none" w:sz="0" w:space="0" w:color="auto"/>
          </w:divBdr>
        </w:div>
      </w:divsChild>
    </w:div>
    <w:div w:id="1044207887">
      <w:bodyDiv w:val="1"/>
      <w:marLeft w:val="0"/>
      <w:marRight w:val="0"/>
      <w:marTop w:val="0"/>
      <w:marBottom w:val="0"/>
      <w:divBdr>
        <w:top w:val="none" w:sz="0" w:space="0" w:color="auto"/>
        <w:left w:val="none" w:sz="0" w:space="0" w:color="auto"/>
        <w:bottom w:val="none" w:sz="0" w:space="0" w:color="auto"/>
        <w:right w:val="none" w:sz="0" w:space="0" w:color="auto"/>
      </w:divBdr>
      <w:divsChild>
        <w:div w:id="221914413">
          <w:marLeft w:val="3"/>
          <w:marRight w:val="3"/>
          <w:marTop w:val="0"/>
          <w:marBottom w:val="0"/>
          <w:divBdr>
            <w:top w:val="single" w:sz="6" w:space="0" w:color="112449"/>
            <w:left w:val="single" w:sz="6" w:space="0" w:color="112449"/>
            <w:bottom w:val="single" w:sz="6" w:space="0" w:color="112449"/>
            <w:right w:val="single" w:sz="6" w:space="0" w:color="112449"/>
          </w:divBdr>
        </w:div>
      </w:divsChild>
    </w:div>
    <w:div w:id="1055467997">
      <w:bodyDiv w:val="1"/>
      <w:marLeft w:val="0"/>
      <w:marRight w:val="0"/>
      <w:marTop w:val="0"/>
      <w:marBottom w:val="0"/>
      <w:divBdr>
        <w:top w:val="none" w:sz="0" w:space="0" w:color="auto"/>
        <w:left w:val="none" w:sz="0" w:space="0" w:color="auto"/>
        <w:bottom w:val="none" w:sz="0" w:space="0" w:color="auto"/>
        <w:right w:val="none" w:sz="0" w:space="0" w:color="auto"/>
      </w:divBdr>
    </w:div>
    <w:div w:id="1177697700">
      <w:bodyDiv w:val="1"/>
      <w:marLeft w:val="0"/>
      <w:marRight w:val="0"/>
      <w:marTop w:val="0"/>
      <w:marBottom w:val="0"/>
      <w:divBdr>
        <w:top w:val="none" w:sz="0" w:space="0" w:color="auto"/>
        <w:left w:val="none" w:sz="0" w:space="0" w:color="auto"/>
        <w:bottom w:val="none" w:sz="0" w:space="0" w:color="auto"/>
        <w:right w:val="none" w:sz="0" w:space="0" w:color="auto"/>
      </w:divBdr>
    </w:div>
    <w:div w:id="1244411204">
      <w:bodyDiv w:val="1"/>
      <w:marLeft w:val="0"/>
      <w:marRight w:val="0"/>
      <w:marTop w:val="0"/>
      <w:marBottom w:val="0"/>
      <w:divBdr>
        <w:top w:val="none" w:sz="0" w:space="0" w:color="auto"/>
        <w:left w:val="none" w:sz="0" w:space="0" w:color="auto"/>
        <w:bottom w:val="none" w:sz="0" w:space="0" w:color="auto"/>
        <w:right w:val="none" w:sz="0" w:space="0" w:color="auto"/>
      </w:divBdr>
    </w:div>
    <w:div w:id="1258636799">
      <w:bodyDiv w:val="1"/>
      <w:marLeft w:val="188"/>
      <w:marRight w:val="188"/>
      <w:marTop w:val="0"/>
      <w:marBottom w:val="0"/>
      <w:divBdr>
        <w:top w:val="none" w:sz="0" w:space="0" w:color="auto"/>
        <w:left w:val="none" w:sz="0" w:space="0" w:color="auto"/>
        <w:bottom w:val="none" w:sz="0" w:space="0" w:color="auto"/>
        <w:right w:val="none" w:sz="0" w:space="0" w:color="auto"/>
      </w:divBdr>
      <w:divsChild>
        <w:div w:id="2034574844">
          <w:marLeft w:val="0"/>
          <w:marRight w:val="0"/>
          <w:marTop w:val="0"/>
          <w:marBottom w:val="0"/>
          <w:divBdr>
            <w:top w:val="none" w:sz="0" w:space="0" w:color="auto"/>
            <w:left w:val="none" w:sz="0" w:space="0" w:color="auto"/>
            <w:bottom w:val="none" w:sz="0" w:space="0" w:color="auto"/>
            <w:right w:val="none" w:sz="0" w:space="0" w:color="auto"/>
          </w:divBdr>
        </w:div>
      </w:divsChild>
    </w:div>
    <w:div w:id="1458446120">
      <w:bodyDiv w:val="1"/>
      <w:marLeft w:val="0"/>
      <w:marRight w:val="0"/>
      <w:marTop w:val="0"/>
      <w:marBottom w:val="0"/>
      <w:divBdr>
        <w:top w:val="none" w:sz="0" w:space="0" w:color="auto"/>
        <w:left w:val="none" w:sz="0" w:space="0" w:color="auto"/>
        <w:bottom w:val="none" w:sz="0" w:space="0" w:color="auto"/>
        <w:right w:val="none" w:sz="0" w:space="0" w:color="auto"/>
      </w:divBdr>
    </w:div>
    <w:div w:id="1634015797">
      <w:bodyDiv w:val="1"/>
      <w:marLeft w:val="0"/>
      <w:marRight w:val="0"/>
      <w:marTop w:val="0"/>
      <w:marBottom w:val="0"/>
      <w:divBdr>
        <w:top w:val="none" w:sz="0" w:space="0" w:color="auto"/>
        <w:left w:val="none" w:sz="0" w:space="0" w:color="auto"/>
        <w:bottom w:val="none" w:sz="0" w:space="0" w:color="auto"/>
        <w:right w:val="none" w:sz="0" w:space="0" w:color="auto"/>
      </w:divBdr>
      <w:divsChild>
        <w:div w:id="340787262">
          <w:marLeft w:val="0"/>
          <w:marRight w:val="0"/>
          <w:marTop w:val="0"/>
          <w:marBottom w:val="0"/>
          <w:divBdr>
            <w:top w:val="none" w:sz="0" w:space="0" w:color="auto"/>
            <w:left w:val="none" w:sz="0" w:space="0" w:color="auto"/>
            <w:bottom w:val="none" w:sz="0" w:space="0" w:color="auto"/>
            <w:right w:val="none" w:sz="0" w:space="0" w:color="auto"/>
          </w:divBdr>
        </w:div>
      </w:divsChild>
    </w:div>
    <w:div w:id="1665427245">
      <w:bodyDiv w:val="1"/>
      <w:marLeft w:val="188"/>
      <w:marRight w:val="188"/>
      <w:marTop w:val="0"/>
      <w:marBottom w:val="0"/>
      <w:divBdr>
        <w:top w:val="none" w:sz="0" w:space="0" w:color="auto"/>
        <w:left w:val="none" w:sz="0" w:space="0" w:color="auto"/>
        <w:bottom w:val="none" w:sz="0" w:space="0" w:color="auto"/>
        <w:right w:val="none" w:sz="0" w:space="0" w:color="auto"/>
      </w:divBdr>
      <w:divsChild>
        <w:div w:id="1884756593">
          <w:marLeft w:val="0"/>
          <w:marRight w:val="0"/>
          <w:marTop w:val="0"/>
          <w:marBottom w:val="0"/>
          <w:divBdr>
            <w:top w:val="none" w:sz="0" w:space="0" w:color="auto"/>
            <w:left w:val="none" w:sz="0" w:space="0" w:color="auto"/>
            <w:bottom w:val="none" w:sz="0" w:space="0" w:color="auto"/>
            <w:right w:val="none" w:sz="0" w:space="0" w:color="auto"/>
          </w:divBdr>
        </w:div>
      </w:divsChild>
    </w:div>
    <w:div w:id="1688169502">
      <w:bodyDiv w:val="1"/>
      <w:marLeft w:val="225"/>
      <w:marRight w:val="225"/>
      <w:marTop w:val="0"/>
      <w:marBottom w:val="0"/>
      <w:divBdr>
        <w:top w:val="none" w:sz="0" w:space="0" w:color="auto"/>
        <w:left w:val="none" w:sz="0" w:space="0" w:color="auto"/>
        <w:bottom w:val="none" w:sz="0" w:space="0" w:color="auto"/>
        <w:right w:val="none" w:sz="0" w:space="0" w:color="auto"/>
      </w:divBdr>
      <w:divsChild>
        <w:div w:id="1553805755">
          <w:marLeft w:val="0"/>
          <w:marRight w:val="0"/>
          <w:marTop w:val="0"/>
          <w:marBottom w:val="0"/>
          <w:divBdr>
            <w:top w:val="none" w:sz="0" w:space="0" w:color="auto"/>
            <w:left w:val="none" w:sz="0" w:space="0" w:color="auto"/>
            <w:bottom w:val="none" w:sz="0" w:space="0" w:color="auto"/>
            <w:right w:val="none" w:sz="0" w:space="0" w:color="auto"/>
          </w:divBdr>
        </w:div>
      </w:divsChild>
    </w:div>
    <w:div w:id="1921673048">
      <w:bodyDiv w:val="1"/>
      <w:marLeft w:val="225"/>
      <w:marRight w:val="225"/>
      <w:marTop w:val="0"/>
      <w:marBottom w:val="0"/>
      <w:divBdr>
        <w:top w:val="none" w:sz="0" w:space="0" w:color="auto"/>
        <w:left w:val="none" w:sz="0" w:space="0" w:color="auto"/>
        <w:bottom w:val="none" w:sz="0" w:space="0" w:color="auto"/>
        <w:right w:val="none" w:sz="0" w:space="0" w:color="auto"/>
      </w:divBdr>
      <w:divsChild>
        <w:div w:id="2066638771">
          <w:marLeft w:val="0"/>
          <w:marRight w:val="0"/>
          <w:marTop w:val="0"/>
          <w:marBottom w:val="0"/>
          <w:divBdr>
            <w:top w:val="none" w:sz="0" w:space="0" w:color="auto"/>
            <w:left w:val="none" w:sz="0" w:space="0" w:color="auto"/>
            <w:bottom w:val="none" w:sz="0" w:space="0" w:color="auto"/>
            <w:right w:val="none" w:sz="0" w:space="0" w:color="auto"/>
          </w:divBdr>
        </w:div>
      </w:divsChild>
    </w:div>
    <w:div w:id="1965961444">
      <w:bodyDiv w:val="1"/>
      <w:marLeft w:val="188"/>
      <w:marRight w:val="188"/>
      <w:marTop w:val="0"/>
      <w:marBottom w:val="0"/>
      <w:divBdr>
        <w:top w:val="none" w:sz="0" w:space="0" w:color="auto"/>
        <w:left w:val="none" w:sz="0" w:space="0" w:color="auto"/>
        <w:bottom w:val="none" w:sz="0" w:space="0" w:color="auto"/>
        <w:right w:val="none" w:sz="0" w:space="0" w:color="auto"/>
      </w:divBdr>
      <w:divsChild>
        <w:div w:id="372120711">
          <w:marLeft w:val="0"/>
          <w:marRight w:val="0"/>
          <w:marTop w:val="0"/>
          <w:marBottom w:val="0"/>
          <w:divBdr>
            <w:top w:val="none" w:sz="0" w:space="0" w:color="auto"/>
            <w:left w:val="none" w:sz="0" w:space="0" w:color="auto"/>
            <w:bottom w:val="none" w:sz="0" w:space="0" w:color="auto"/>
            <w:right w:val="none" w:sz="0" w:space="0" w:color="auto"/>
          </w:divBdr>
        </w:div>
      </w:divsChild>
    </w:div>
    <w:div w:id="2105103941">
      <w:bodyDiv w:val="1"/>
      <w:marLeft w:val="0"/>
      <w:marRight w:val="0"/>
      <w:marTop w:val="0"/>
      <w:marBottom w:val="0"/>
      <w:divBdr>
        <w:top w:val="none" w:sz="0" w:space="0" w:color="auto"/>
        <w:left w:val="none" w:sz="0" w:space="0" w:color="auto"/>
        <w:bottom w:val="none" w:sz="0" w:space="0" w:color="auto"/>
        <w:right w:val="none" w:sz="0" w:space="0" w:color="auto"/>
      </w:divBdr>
      <w:divsChild>
        <w:div w:id="115564506">
          <w:marLeft w:val="0"/>
          <w:marRight w:val="0"/>
          <w:marTop w:val="0"/>
          <w:marBottom w:val="0"/>
          <w:divBdr>
            <w:top w:val="none" w:sz="0" w:space="0" w:color="auto"/>
            <w:left w:val="none" w:sz="0" w:space="0" w:color="auto"/>
            <w:bottom w:val="none" w:sz="0" w:space="0" w:color="auto"/>
            <w:right w:val="none" w:sz="0" w:space="0" w:color="auto"/>
          </w:divBdr>
        </w:div>
        <w:div w:id="1607032745">
          <w:marLeft w:val="0"/>
          <w:marRight w:val="0"/>
          <w:marTop w:val="0"/>
          <w:marBottom w:val="0"/>
          <w:divBdr>
            <w:top w:val="none" w:sz="0" w:space="0" w:color="auto"/>
            <w:left w:val="none" w:sz="0" w:space="0" w:color="auto"/>
            <w:bottom w:val="none" w:sz="0" w:space="0" w:color="auto"/>
            <w:right w:val="none" w:sz="0" w:space="0" w:color="auto"/>
          </w:divBdr>
        </w:div>
      </w:divsChild>
    </w:div>
    <w:div w:id="2126539315">
      <w:bodyDiv w:val="1"/>
      <w:marLeft w:val="188"/>
      <w:marRight w:val="188"/>
      <w:marTop w:val="0"/>
      <w:marBottom w:val="0"/>
      <w:divBdr>
        <w:top w:val="none" w:sz="0" w:space="0" w:color="auto"/>
        <w:left w:val="none" w:sz="0" w:space="0" w:color="auto"/>
        <w:bottom w:val="none" w:sz="0" w:space="0" w:color="auto"/>
        <w:right w:val="none" w:sz="0" w:space="0" w:color="auto"/>
      </w:divBdr>
      <w:divsChild>
        <w:div w:id="368798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F167F-6941-45E3-BD42-FBBC0647C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4838</Words>
  <Characters>2758</Characters>
  <Application>Microsoft Office Word</Application>
  <DocSecurity>4</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 DĖL LIETUVOS RESPUBLIKOS</vt:lpstr>
      <vt:lpstr>AIŠKINAMASIS RAŠTAS DĖL LIETUVOS RESPUBLIKOS</vt:lpstr>
    </vt:vector>
  </TitlesOfParts>
  <Company>Hewlett-Packard Company</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2018-11-14T12:56:00Z</dcterms:created>
  <dc:creator>m.gusauskiene</dc:creator>
  <cp:lastModifiedBy>Giedrė Kaunė</cp:lastModifiedBy>
  <cp:lastPrinted>2015-04-01T11:29:00Z</cp:lastPrinted>
  <dcterms:modified xsi:type="dcterms:W3CDTF">2018-11-14T12:56:00Z</dcterms:modified>
  <cp:revision>2</cp:revision>
  <dc:title>AIŠKINAMASIS RAŠTAS DĖL 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-1153432848</vt:i4>
  </property>
  <property fmtid="{D5CDD505-2E9C-101B-9397-08002B2CF9AE}" pid="3" name="_NewReviewCycle">
    <vt:lpwstr/>
  </property>
  <property fmtid="{D5CDD505-2E9C-101B-9397-08002B2CF9AE}" pid="4" name="_EmailSubject">
    <vt:lpwstr>lyginamasis variantas (blogas)</vt:lpwstr>
  </property>
  <property fmtid="{D5CDD505-2E9C-101B-9397-08002B2CF9AE}" pid="5" name="_AuthorEmail">
    <vt:lpwstr>Neringa.Dulkinaite@socmin.lt</vt:lpwstr>
  </property>
  <property fmtid="{D5CDD505-2E9C-101B-9397-08002B2CF9AE}" pid="6" name="_AuthorEmailDisplayName">
    <vt:lpwstr>Neringa Dulkinaitė</vt:lpwstr>
  </property>
  <property fmtid="{D5CDD505-2E9C-101B-9397-08002B2CF9AE}" pid="7" name="_ReviewingToolsShownOnce">
    <vt:lpwstr/>
  </property>
</Properties>
</file>