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BD06C9" w:rsidP="000A0230">
      <w:pPr>
        <w:pStyle w:val="Heading1"/>
        <w:spacing w:before="0"/>
        <w:rPr>
          <w:b w:val="0"/>
          <w:caps w:val="0"/>
          <w:szCs w:val="24"/>
        </w:rPr>
      </w:pPr>
      <w:r>
        <w:rPr>
          <w:b w:val="0"/>
          <w:caps w:val="0"/>
          <w:szCs w:val="24"/>
        </w:rPr>
        <w:t>2016 m. rugpjūčio 16 d.</w:t>
      </w:r>
      <w:r w:rsidR="000E7D7C" w:rsidRPr="007C4D71">
        <w:rPr>
          <w:b w:val="0"/>
          <w:caps w:val="0"/>
          <w:szCs w:val="24"/>
        </w:rPr>
        <w:br/>
      </w:r>
    </w:p>
    <w:p w:rsidR="000E7D7C" w:rsidRDefault="00BD06C9">
      <w:pPr>
        <w:jc w:val="center"/>
        <w:rPr>
          <w:u w:val="single"/>
        </w:rPr>
      </w:pPr>
      <w:r>
        <w:rPr>
          <w:u w:val="single"/>
        </w:rPr>
        <w:t>10</w:t>
      </w:r>
      <w:r w:rsidR="000A0230">
        <w:rPr>
          <w:u w:val="single"/>
        </w:rPr>
        <w:t xml:space="preserve"> valandą</w:t>
      </w:r>
    </w:p>
    <w:p w:rsidR="00BD06C9" w:rsidRDefault="00BD06C9"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1. Dėl Vyriausybės 2016 m. rugpjūčio 17 d. posėdžio darbotvarkės </w:t>
      </w:r>
    </w:p>
    <w:p w:rsidR="00BD06C9" w:rsidRDefault="00BD06C9" w:rsidP="00BD06C9">
      <w:pPr>
        <w:tabs>
          <w:tab w:val="left" w:pos="1985"/>
          <w:tab w:val="left" w:pos="2268"/>
        </w:tabs>
        <w:spacing w:before="120"/>
        <w:ind w:left="2268" w:hanging="1559"/>
      </w:pPr>
      <w:r>
        <w:t>Pranešėjas</w:t>
      </w:r>
      <w:r>
        <w:tab/>
        <w:t>–</w:t>
      </w:r>
      <w:r>
        <w:tab/>
        <w:t>Vyriausybės kancleris A. Mačiulis</w:t>
      </w:r>
    </w:p>
    <w:p w:rsidR="00BD06C9" w:rsidRDefault="00BD06C9" w:rsidP="00BD06C9">
      <w:pPr>
        <w:tabs>
          <w:tab w:val="left" w:pos="1985"/>
          <w:tab w:val="left" w:pos="2268"/>
        </w:tabs>
        <w:spacing w:before="120" w:after="120"/>
        <w:ind w:left="2268" w:hanging="1559"/>
      </w:pPr>
      <w:r>
        <w:t>Dalyvauja</w:t>
      </w:r>
      <w:r>
        <w:tab/>
        <w:t>–</w:t>
      </w:r>
      <w:r>
        <w:tab/>
        <w:t xml:space="preserve">ministerijų atstovai </w:t>
      </w:r>
      <w:r w:rsidR="00445E96">
        <w:t> </w:t>
      </w:r>
    </w:p>
    <w:p w:rsidR="00BD06C9" w:rsidRDefault="00BD06C9" w:rsidP="00BD06C9">
      <w:pPr>
        <w:pStyle w:val="BodyTextIndent2"/>
        <w:tabs>
          <w:tab w:val="left" w:pos="993"/>
        </w:tabs>
        <w:spacing w:before="0"/>
        <w:ind w:firstLine="0"/>
        <w:rPr>
          <w:b/>
          <w:i/>
          <w:iCs/>
        </w:rPr>
      </w:pPr>
    </w:p>
    <w:p w:rsidR="007E6C77" w:rsidRDefault="007E6C77"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2. Dėl Vyriausybės 2012 m. lapkričio 7 d. nutarimo Nr. 1354 „Dėl Gamtinių dujų tiekimo diversifikavimo tvarkos aprašo patvirtinimo“ pakeitimo (TAP-16-1313) (16-5393(3) </w:t>
      </w:r>
    </w:p>
    <w:p w:rsidR="00BD06C9" w:rsidRDefault="00BD06C9" w:rsidP="00BD06C9">
      <w:pPr>
        <w:tabs>
          <w:tab w:val="left" w:pos="1985"/>
          <w:tab w:val="left" w:pos="2268"/>
        </w:tabs>
        <w:spacing w:before="120"/>
        <w:ind w:left="2268" w:hanging="1559"/>
      </w:pPr>
      <w:r>
        <w:t>Pranešėjas</w:t>
      </w:r>
      <w:r>
        <w:tab/>
        <w:t>–</w:t>
      </w:r>
      <w:r>
        <w:tab/>
        <w:t>Energ</w:t>
      </w:r>
      <w:r w:rsidR="00445E96">
        <w:t>etikos ministerijos atstovas  </w:t>
      </w:r>
      <w:r>
        <w:t> </w:t>
      </w:r>
    </w:p>
    <w:p w:rsidR="00BD06C9" w:rsidRDefault="00BD06C9" w:rsidP="00BD06C9">
      <w:pPr>
        <w:tabs>
          <w:tab w:val="left" w:pos="1985"/>
          <w:tab w:val="left" w:pos="2268"/>
        </w:tabs>
        <w:spacing w:before="120" w:after="120"/>
        <w:ind w:left="2268" w:hanging="1559"/>
      </w:pPr>
      <w:r>
        <w:t>Dalyvauja</w:t>
      </w:r>
      <w:r>
        <w:tab/>
        <w:t>–</w:t>
      </w:r>
      <w:r>
        <w:tab/>
        <w:t xml:space="preserve">Energetikos ministerijos Naftos ir dujų skyriaus vedėjo pavaduotojas K. </w:t>
      </w:r>
      <w:proofErr w:type="spellStart"/>
      <w:r>
        <w:t>Švaikauskas</w:t>
      </w:r>
      <w:proofErr w:type="spellEnd"/>
      <w:r>
        <w:br/>
        <w:t xml:space="preserve">Vyriausybės kanceliarijos Administracinio departamento Posėdžių rengimo skyriaus patarėjas P. </w:t>
      </w:r>
      <w:proofErr w:type="spellStart"/>
      <w:r>
        <w:t>Gerasimovič</w:t>
      </w:r>
      <w:proofErr w:type="spellEnd"/>
    </w:p>
    <w:p w:rsidR="00BD06C9" w:rsidRDefault="00BD06C9" w:rsidP="00BD06C9">
      <w:pPr>
        <w:pStyle w:val="BodyTextIndent2"/>
        <w:tabs>
          <w:tab w:val="left" w:pos="993"/>
        </w:tabs>
        <w:spacing w:before="0"/>
        <w:ind w:firstLine="0"/>
        <w:rPr>
          <w:b/>
          <w:i/>
          <w:iCs/>
        </w:rPr>
      </w:pPr>
    </w:p>
    <w:p w:rsidR="007E6C77" w:rsidRDefault="007E6C77"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3. Dėl valstybės įmonės Radviliškio miškų urėdijos patikėjimo teisės į valstybinės žemės sklypus pasibaigimo (TAP-16-1322) (16-8019(2) </w:t>
      </w:r>
    </w:p>
    <w:p w:rsidR="00BD06C9" w:rsidRDefault="00BD06C9" w:rsidP="00BD06C9">
      <w:pPr>
        <w:tabs>
          <w:tab w:val="left" w:pos="1985"/>
          <w:tab w:val="left" w:pos="2268"/>
        </w:tabs>
        <w:spacing w:before="120"/>
        <w:ind w:left="2268" w:hanging="1559"/>
      </w:pPr>
      <w:r>
        <w:t>Pranešėjas</w:t>
      </w:r>
      <w:r>
        <w:tab/>
        <w:t>–</w:t>
      </w:r>
      <w:r>
        <w:tab/>
        <w:t>A</w:t>
      </w:r>
      <w:r w:rsidR="00445E96">
        <w:t>plinkos ministerijos atstovas  </w:t>
      </w:r>
      <w:r>
        <w:t>  </w:t>
      </w:r>
    </w:p>
    <w:p w:rsidR="00BD06C9" w:rsidRDefault="00BD06C9" w:rsidP="00BD06C9">
      <w:pPr>
        <w:tabs>
          <w:tab w:val="left" w:pos="1985"/>
          <w:tab w:val="left" w:pos="2268"/>
        </w:tabs>
        <w:spacing w:before="120" w:after="120"/>
        <w:ind w:left="2268" w:hanging="1559"/>
      </w:pPr>
      <w:r>
        <w:t>Dalyvauja</w:t>
      </w:r>
      <w:r>
        <w:tab/>
        <w:t>–</w:t>
      </w:r>
      <w:r>
        <w:tab/>
        <w:t xml:space="preserve">Aplinkos ministerijos Miškų departamento Miškotvarkos ir miško išteklių skyriaus vyriausioji specialistė A. </w:t>
      </w:r>
      <w:proofErr w:type="spellStart"/>
      <w:r>
        <w:t>Tebėrienė</w:t>
      </w:r>
      <w:proofErr w:type="spellEnd"/>
      <w:r>
        <w:br/>
        <w:t xml:space="preserve">Vyriausybės kanceliarijos Administracinio departamento Posėdžių rengimo skyriaus patarėjas P. </w:t>
      </w:r>
      <w:proofErr w:type="spellStart"/>
      <w:r>
        <w:t>Gerasimovič</w:t>
      </w:r>
      <w:proofErr w:type="spellEnd"/>
    </w:p>
    <w:p w:rsidR="00BD06C9" w:rsidRDefault="00BD06C9" w:rsidP="00BD06C9">
      <w:pPr>
        <w:pStyle w:val="BodyTextIndent2"/>
        <w:tabs>
          <w:tab w:val="left" w:pos="993"/>
        </w:tabs>
        <w:spacing w:before="0"/>
        <w:ind w:firstLine="0"/>
        <w:rPr>
          <w:b/>
          <w:i/>
          <w:iCs/>
        </w:rPr>
      </w:pPr>
    </w:p>
    <w:p w:rsidR="007E6C77" w:rsidRDefault="007E6C77"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4. Dėl E. </w:t>
      </w:r>
      <w:proofErr w:type="spellStart"/>
      <w:r>
        <w:rPr>
          <w:b/>
        </w:rPr>
        <w:t>Bumblauskienės</w:t>
      </w:r>
      <w:proofErr w:type="spellEnd"/>
      <w:r>
        <w:rPr>
          <w:b/>
        </w:rPr>
        <w:t xml:space="preserve">, R. Vilimienės ir B. Daukšienės peticijoje išdėstytų reikalavimų ir siūlymų tenkinimo (TAP-16-1315) (16-3974(3) </w:t>
      </w:r>
    </w:p>
    <w:p w:rsidR="00BD06C9" w:rsidRDefault="00BD06C9" w:rsidP="00BD06C9">
      <w:pPr>
        <w:tabs>
          <w:tab w:val="left" w:pos="1985"/>
          <w:tab w:val="left" w:pos="2268"/>
        </w:tabs>
        <w:spacing w:before="120"/>
        <w:ind w:left="2268" w:hanging="1559"/>
      </w:pPr>
      <w:r>
        <w:t>Pranešėjas</w:t>
      </w:r>
      <w:r>
        <w:tab/>
        <w:t>–</w:t>
      </w:r>
      <w:r>
        <w:tab/>
        <w:t>Aplinkos minis</w:t>
      </w:r>
      <w:r w:rsidR="00445E96">
        <w:t>terijos atstovas  </w:t>
      </w:r>
    </w:p>
    <w:p w:rsidR="00BD06C9" w:rsidRDefault="00BD06C9" w:rsidP="00BD06C9">
      <w:pPr>
        <w:tabs>
          <w:tab w:val="left" w:pos="1985"/>
          <w:tab w:val="left" w:pos="2268"/>
        </w:tabs>
        <w:spacing w:before="120" w:after="120"/>
        <w:ind w:left="2268" w:hanging="1559"/>
      </w:pPr>
      <w:r>
        <w:t>Dalyvauja</w:t>
      </w:r>
      <w:r>
        <w:tab/>
        <w:t>–</w:t>
      </w:r>
      <w:r>
        <w:tab/>
        <w:t>Aplinkos ministerijos Statybos ir būsto departamento Būsto sk</w:t>
      </w:r>
      <w:r w:rsidR="00445E96">
        <w:t xml:space="preserve">yriaus vyriausioji specialistė </w:t>
      </w:r>
      <w:r>
        <w:t xml:space="preserve">J. </w:t>
      </w:r>
      <w:proofErr w:type="spellStart"/>
      <w:r>
        <w:t>Kaklauskienė</w:t>
      </w:r>
      <w:proofErr w:type="spellEnd"/>
      <w:r>
        <w:t xml:space="preserve"> </w:t>
      </w:r>
      <w:r>
        <w:br/>
        <w:t xml:space="preserve">Vyriausybės kanceliarijos Administracinio departamento Posėdžių rengimo skyriaus patarėjas P. </w:t>
      </w:r>
      <w:proofErr w:type="spellStart"/>
      <w:r>
        <w:t>Gerasimovič</w:t>
      </w:r>
      <w:proofErr w:type="spellEnd"/>
    </w:p>
    <w:p w:rsidR="00BD06C9" w:rsidRDefault="00BD06C9" w:rsidP="00BD06C9">
      <w:pPr>
        <w:pStyle w:val="BodyTextIndent2"/>
        <w:tabs>
          <w:tab w:val="left" w:pos="993"/>
        </w:tabs>
        <w:spacing w:before="0"/>
        <w:ind w:firstLine="0"/>
        <w:rPr>
          <w:b/>
          <w:i/>
          <w:iCs/>
        </w:rPr>
      </w:pPr>
    </w:p>
    <w:p w:rsidR="00445E96" w:rsidRDefault="00445E96" w:rsidP="00BD06C9">
      <w:pPr>
        <w:pStyle w:val="BodyTextIndent2"/>
        <w:tabs>
          <w:tab w:val="left" w:pos="993"/>
        </w:tabs>
        <w:spacing w:before="0"/>
        <w:ind w:firstLine="0"/>
        <w:rPr>
          <w:b/>
          <w:i/>
          <w:iCs/>
        </w:rPr>
      </w:pPr>
    </w:p>
    <w:p w:rsidR="007E6C77" w:rsidRDefault="007E6C77" w:rsidP="00BD06C9">
      <w:pPr>
        <w:pStyle w:val="BodyTextIndent2"/>
        <w:tabs>
          <w:tab w:val="left" w:pos="993"/>
        </w:tabs>
        <w:spacing w:before="0"/>
        <w:ind w:firstLine="0"/>
        <w:rPr>
          <w:b/>
          <w:i/>
          <w:iCs/>
        </w:rPr>
      </w:pPr>
    </w:p>
    <w:p w:rsidR="00445E96" w:rsidRDefault="00445E96"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5. Dėl Lietuvos Respublikos įstatymo „Dėl 1996 metų Europos socialinės chartijos (pataisytos) ratifikavimo“ Nr. IX-317 2 straipsnio pakeitimo įstatymo projekto Nr. XIIP-1570 (TAP-16-1333) (15-8521) </w:t>
      </w:r>
    </w:p>
    <w:p w:rsidR="00BD06C9" w:rsidRDefault="00BD06C9" w:rsidP="00BD06C9">
      <w:pPr>
        <w:tabs>
          <w:tab w:val="left" w:pos="1985"/>
          <w:tab w:val="left" w:pos="2268"/>
        </w:tabs>
        <w:spacing w:before="120"/>
        <w:ind w:left="2268" w:hanging="1559"/>
      </w:pPr>
      <w:r>
        <w:t>Pranešėjas</w:t>
      </w:r>
      <w:r>
        <w:tab/>
        <w:t>–</w:t>
      </w:r>
      <w:r>
        <w:tab/>
        <w:t xml:space="preserve">Socialinės apsaugos ir darbo ministerijos </w:t>
      </w:r>
      <w:r w:rsidR="00445E96">
        <w:t>atstovas  </w:t>
      </w:r>
      <w:r>
        <w:t>  </w:t>
      </w:r>
    </w:p>
    <w:p w:rsidR="00BD06C9" w:rsidRDefault="00BD06C9" w:rsidP="00BD06C9">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ir kaupimo pensijų skyriaus vedėja I. </w:t>
      </w:r>
      <w:proofErr w:type="spellStart"/>
      <w:r>
        <w:t>Buškutė</w:t>
      </w:r>
      <w:proofErr w:type="spellEnd"/>
      <w:r>
        <w:br/>
        <w:t>Vyriausybės kanceliarijos Administracinio departamento Posėdžių rengimo skyriaus patarėja N. Makštelienė</w:t>
      </w:r>
    </w:p>
    <w:p w:rsidR="00BD06C9" w:rsidRDefault="00BD06C9"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6. Dėl  Saugaus eismo automobilių keliais įstatymo Nr. VIII-2043  27-1 straipsnio pakeitimo įstatymo projekto (TAP-16-1318) (16-1317) </w:t>
      </w:r>
    </w:p>
    <w:p w:rsidR="00BD06C9" w:rsidRDefault="00BD06C9" w:rsidP="00BD06C9">
      <w:pPr>
        <w:tabs>
          <w:tab w:val="left" w:pos="1985"/>
          <w:tab w:val="left" w:pos="2268"/>
        </w:tabs>
        <w:spacing w:before="120"/>
        <w:ind w:left="2268" w:hanging="1559"/>
      </w:pPr>
      <w:r>
        <w:t>Pranešėjas</w:t>
      </w:r>
      <w:r>
        <w:tab/>
        <w:t>–</w:t>
      </w:r>
      <w:r>
        <w:tab/>
        <w:t>Susisi</w:t>
      </w:r>
      <w:r w:rsidR="00445E96">
        <w:t xml:space="preserve">ekimo ministerijos atstovas </w:t>
      </w:r>
    </w:p>
    <w:p w:rsidR="00BD06C9" w:rsidRDefault="00BD06C9" w:rsidP="00BD06C9">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Saugaus eismo skyriaus vyriausiasis specialistas D. </w:t>
      </w:r>
      <w:proofErr w:type="spellStart"/>
      <w:r>
        <w:t>Bialas</w:t>
      </w:r>
      <w:proofErr w:type="spellEnd"/>
      <w:r>
        <w:br/>
        <w:t>Vyriausybės kanceliarijos Administracinio departamento Posėdžių rengimo skyriaus patarėja E. Karaliūtė</w:t>
      </w:r>
    </w:p>
    <w:p w:rsidR="00BD06C9" w:rsidRDefault="00BD06C9"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7. Dėl Lietuvos Respublikos Vyriausybės ir San Marino Respublikos Vyriausybės susitarimo dėl bendradarbiavimo turizmo srityje patvirtinimo (TAP-16-1321) (16-8135(2) </w:t>
      </w:r>
    </w:p>
    <w:p w:rsidR="00BD06C9" w:rsidRDefault="00BD06C9" w:rsidP="00BD06C9">
      <w:pPr>
        <w:tabs>
          <w:tab w:val="left" w:pos="1985"/>
          <w:tab w:val="left" w:pos="2268"/>
        </w:tabs>
        <w:spacing w:before="120"/>
        <w:ind w:left="2268" w:hanging="1559"/>
      </w:pPr>
      <w:r>
        <w:t>Pranešėjas</w:t>
      </w:r>
      <w:r>
        <w:tab/>
      </w:r>
      <w:r w:rsidR="00445E96">
        <w:t>–</w:t>
      </w:r>
      <w:r w:rsidR="00445E96">
        <w:tab/>
        <w:t>Ūkio ministerijos atstovas  </w:t>
      </w:r>
      <w:r>
        <w:t> </w:t>
      </w:r>
    </w:p>
    <w:p w:rsidR="00BD06C9" w:rsidRDefault="00BD06C9" w:rsidP="00BD06C9">
      <w:pPr>
        <w:tabs>
          <w:tab w:val="left" w:pos="1985"/>
          <w:tab w:val="left" w:pos="2268"/>
        </w:tabs>
        <w:spacing w:before="120" w:after="120"/>
        <w:ind w:left="2268" w:hanging="1559"/>
      </w:pPr>
      <w:r>
        <w:t>Dalyvauja</w:t>
      </w:r>
      <w:r>
        <w:tab/>
        <w:t>–</w:t>
      </w:r>
      <w:r>
        <w:tab/>
        <w:t>Ūkio ministerijos Investicijų ir eksporto departamento Turizmo politikos sk</w:t>
      </w:r>
      <w:r w:rsidR="00445E96">
        <w:t xml:space="preserve">yriaus vyriausioji specialistė </w:t>
      </w:r>
      <w:r>
        <w:t xml:space="preserve">J. </w:t>
      </w:r>
      <w:proofErr w:type="spellStart"/>
      <w:r>
        <w:t>Kačėnaitė</w:t>
      </w:r>
      <w:proofErr w:type="spellEnd"/>
      <w:r>
        <w:t xml:space="preserve"> </w:t>
      </w:r>
      <w:r>
        <w:br/>
        <w:t>Vyriausybės kanceliarijos Administracinio departamento Posėdžių rengimo skyriaus patarėja E. Karaliūtė</w:t>
      </w:r>
    </w:p>
    <w:p w:rsidR="00BD06C9" w:rsidRDefault="00BD06C9"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8. Dėl Vyriausybės 2004 m. vasario 23 d. nutarimo Nr. 200 „Dėl įgaliojimų suteikimo įgyvendinant Lietuvos Respublikos tabako, tabako gaminių ir su jais susijusių gaminių kontrolės įstatymą“ pakeitimo  (TAP-16-1320) (16-8483) </w:t>
      </w:r>
    </w:p>
    <w:p w:rsidR="00BD06C9" w:rsidRDefault="00BD06C9" w:rsidP="00BD06C9">
      <w:pPr>
        <w:tabs>
          <w:tab w:val="left" w:pos="1985"/>
          <w:tab w:val="left" w:pos="2268"/>
        </w:tabs>
        <w:spacing w:before="120"/>
        <w:ind w:left="2268" w:hanging="1559"/>
      </w:pPr>
      <w:r>
        <w:t>Pranešėjas</w:t>
      </w:r>
      <w:r w:rsidR="00445E96">
        <w:tab/>
        <w:t>–</w:t>
      </w:r>
      <w:r w:rsidR="00445E96">
        <w:tab/>
        <w:t>Ūkio ministerijos atstovas  </w:t>
      </w:r>
      <w:r>
        <w:t>  </w:t>
      </w:r>
    </w:p>
    <w:p w:rsidR="00BD06C9" w:rsidRDefault="00BD06C9" w:rsidP="00BD06C9">
      <w:pPr>
        <w:tabs>
          <w:tab w:val="left" w:pos="1985"/>
          <w:tab w:val="left" w:pos="2268"/>
        </w:tabs>
        <w:spacing w:before="120" w:after="120"/>
        <w:ind w:left="2268" w:hanging="1559"/>
      </w:pPr>
      <w:r>
        <w:t>Dalyvauja</w:t>
      </w:r>
      <w:r>
        <w:tab/>
        <w:t>–</w:t>
      </w:r>
      <w:r>
        <w:tab/>
        <w:t xml:space="preserve">Ūkio ministerijos Pramonės ir prekybos departamento Vidaus prekybos politikos skyriaus vyriausioji specialistė A. </w:t>
      </w:r>
      <w:proofErr w:type="spellStart"/>
      <w:r>
        <w:t>Janušauskė</w:t>
      </w:r>
      <w:proofErr w:type="spellEnd"/>
      <w:r>
        <w:br/>
        <w:t>Vyriausybės kanceliarijos Administracinio departamento Posėdžių rengimo skyriaus patarėja E. Karaliūtė</w:t>
      </w:r>
    </w:p>
    <w:p w:rsidR="00BD06C9" w:rsidRDefault="00BD06C9"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9. Dėl valstybės turto investavimo ir akcinės bendrovės „Lietuvos geležinkeliai“ įstatinio kapitalo didinimo (TAP-16-1332) (16-7467(2) </w:t>
      </w:r>
    </w:p>
    <w:p w:rsidR="00BD06C9" w:rsidRDefault="00BD06C9" w:rsidP="00BD06C9">
      <w:pPr>
        <w:tabs>
          <w:tab w:val="left" w:pos="1985"/>
          <w:tab w:val="left" w:pos="2268"/>
        </w:tabs>
        <w:spacing w:before="120"/>
        <w:ind w:left="2268" w:hanging="1559"/>
      </w:pPr>
      <w:r>
        <w:t>Pranešėjas</w:t>
      </w:r>
      <w:r>
        <w:tab/>
        <w:t>–</w:t>
      </w:r>
      <w:r>
        <w:tab/>
        <w:t>Susi</w:t>
      </w:r>
      <w:r w:rsidR="00445E96">
        <w:t>siekimo ministerijos atstovas  </w:t>
      </w:r>
      <w:r>
        <w:t>  </w:t>
      </w:r>
    </w:p>
    <w:p w:rsidR="00BD06C9" w:rsidRDefault="00BD06C9" w:rsidP="00BD06C9">
      <w:pPr>
        <w:tabs>
          <w:tab w:val="left" w:pos="1985"/>
          <w:tab w:val="left" w:pos="2268"/>
        </w:tabs>
        <w:spacing w:before="120" w:after="120"/>
        <w:ind w:left="2268" w:hanging="1559"/>
      </w:pPr>
      <w:r>
        <w:t>Dalyvauja</w:t>
      </w:r>
      <w:r>
        <w:tab/>
        <w:t>–</w:t>
      </w:r>
      <w:r>
        <w:tab/>
        <w:t>Susisiekimo ministerijos Biudžeto ir valstybės turto valdymo departamento Valstybės turto valdymo ir viešųjų pirkimų skyriaus vyriausioji specialis</w:t>
      </w:r>
      <w:r w:rsidR="00445E96">
        <w:t xml:space="preserve">tė </w:t>
      </w:r>
      <w:r>
        <w:t xml:space="preserve">R. </w:t>
      </w:r>
      <w:proofErr w:type="spellStart"/>
      <w:r>
        <w:t>Andruškevičienė</w:t>
      </w:r>
      <w:proofErr w:type="spellEnd"/>
      <w:r>
        <w:br/>
        <w:t>Vyriausybės kanceliarijos Administracinio departamento Posėdžių rengimo skyriaus patarėja E. Karaliūtė</w:t>
      </w:r>
    </w:p>
    <w:p w:rsidR="00BD06C9" w:rsidRDefault="00BD06C9"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10. Dėl Aplinkos apsaugos valstybinės kontrolės įstatymo Nr. IX-1005 3, 6, 7, 12, 14, 15, 16 ir 20 straipsnių pakeitimo, papildymo 16-1 straipsniu, 30 straipsnio pripažinimo netekusiu galios įstatymo ir Baudžiamojo proceso kodekso 165 straipsnio pakeitimo įstatymo (TAP-16-1238) projektų (16-1693(3)  </w:t>
      </w:r>
    </w:p>
    <w:p w:rsidR="00BD06C9" w:rsidRDefault="00BD06C9" w:rsidP="00BD06C9">
      <w:pPr>
        <w:tabs>
          <w:tab w:val="left" w:pos="1985"/>
          <w:tab w:val="left" w:pos="2268"/>
        </w:tabs>
        <w:spacing w:before="120"/>
        <w:ind w:left="2268" w:hanging="1559"/>
      </w:pPr>
      <w:r>
        <w:t>Pranešėjas</w:t>
      </w:r>
      <w:r>
        <w:tab/>
        <w:t>–</w:t>
      </w:r>
      <w:r>
        <w:tab/>
        <w:t>Apl</w:t>
      </w:r>
      <w:r w:rsidR="00445E96">
        <w:t>inkos ministerijos atstovas  </w:t>
      </w:r>
    </w:p>
    <w:p w:rsidR="00BD06C9" w:rsidRDefault="00BD06C9" w:rsidP="00BD06C9">
      <w:pPr>
        <w:tabs>
          <w:tab w:val="left" w:pos="1985"/>
          <w:tab w:val="left" w:pos="2268"/>
        </w:tabs>
        <w:spacing w:before="120" w:after="120"/>
        <w:ind w:left="2268" w:hanging="1559"/>
      </w:pPr>
      <w:r>
        <w:t>Dalyvauja</w:t>
      </w:r>
      <w:r>
        <w:tab/>
        <w:t>–</w:t>
      </w:r>
      <w:r>
        <w:tab/>
        <w:t xml:space="preserve">Aplinkos ministerijos Teisės ir personalo departamento Teisėkūros skyriaus vyriausioji specialistė M. </w:t>
      </w:r>
      <w:proofErr w:type="spellStart"/>
      <w:r>
        <w:t>Šakalytė</w:t>
      </w:r>
      <w:proofErr w:type="spellEnd"/>
      <w:r>
        <w:br/>
        <w:t xml:space="preserve">Vyriausybės kanceliarijos Administracinio departamento Posėdžių rengimo skyriaus patarėjas P. </w:t>
      </w:r>
      <w:proofErr w:type="spellStart"/>
      <w:r>
        <w:t>Gerasimovič</w:t>
      </w:r>
      <w:proofErr w:type="spellEnd"/>
    </w:p>
    <w:p w:rsidR="00BD06C9" w:rsidRDefault="00BD06C9" w:rsidP="00BD06C9">
      <w:pPr>
        <w:pStyle w:val="BodyTextIndent2"/>
        <w:tabs>
          <w:tab w:val="left" w:pos="993"/>
        </w:tabs>
        <w:spacing w:before="0"/>
        <w:ind w:firstLine="0"/>
        <w:rPr>
          <w:b/>
          <w:i/>
          <w:iCs/>
        </w:rPr>
      </w:pPr>
    </w:p>
    <w:p w:rsidR="00BD06C9" w:rsidRDefault="00BD06C9" w:rsidP="00BD06C9">
      <w:pPr>
        <w:pStyle w:val="BodyTextIndent2"/>
        <w:framePr w:w="970" w:h="1002" w:hRule="exact" w:hSpace="181" w:wrap="notBeside" w:vAnchor="text" w:hAnchor="page" w:x="261" w:y="246"/>
        <w:tabs>
          <w:tab w:val="left" w:pos="993"/>
        </w:tabs>
        <w:ind w:firstLine="0"/>
        <w:jc w:val="center"/>
        <w:rPr>
          <w:b/>
          <w:sz w:val="16"/>
        </w:rPr>
      </w:pPr>
    </w:p>
    <w:p w:rsidR="00BD06C9" w:rsidRDefault="00BD06C9" w:rsidP="00BD06C9">
      <w:pPr>
        <w:pStyle w:val="BodyTextIndent2"/>
        <w:tabs>
          <w:tab w:val="left" w:pos="993"/>
        </w:tabs>
        <w:spacing w:before="0"/>
        <w:rPr>
          <w:b/>
          <w:bCs/>
        </w:rPr>
      </w:pPr>
      <w:r>
        <w:rPr>
          <w:b/>
        </w:rPr>
        <w:t xml:space="preserve">11. Dėl Šiaurės Atlanto sutarties protokolo dėl Juodkalnijos prisijungimo ratifikavimo (TAP-16-1325) (16-8012(2) </w:t>
      </w:r>
    </w:p>
    <w:p w:rsidR="00BD06C9" w:rsidRDefault="00BD06C9" w:rsidP="00BD06C9">
      <w:pPr>
        <w:tabs>
          <w:tab w:val="left" w:pos="1985"/>
          <w:tab w:val="left" w:pos="2268"/>
        </w:tabs>
        <w:spacing w:before="120"/>
        <w:ind w:left="2268" w:hanging="1559"/>
      </w:pPr>
      <w:r>
        <w:t>Pranešėjas</w:t>
      </w:r>
      <w:r>
        <w:tab/>
        <w:t>–</w:t>
      </w:r>
      <w:r>
        <w:tab/>
        <w:t xml:space="preserve">Užsienio </w:t>
      </w:r>
      <w:r w:rsidR="00445E96">
        <w:t>reikalų ministerijos atstovas  </w:t>
      </w:r>
      <w:r>
        <w:t>  </w:t>
      </w:r>
    </w:p>
    <w:p w:rsidR="00BD06C9" w:rsidRDefault="00BD06C9" w:rsidP="00BD06C9">
      <w:pPr>
        <w:tabs>
          <w:tab w:val="left" w:pos="1985"/>
          <w:tab w:val="left" w:pos="2268"/>
        </w:tabs>
        <w:spacing w:before="120" w:after="120"/>
        <w:ind w:left="2268" w:hanging="1559"/>
      </w:pPr>
      <w:r>
        <w:t>Dalyvauja</w:t>
      </w:r>
      <w:r>
        <w:tab/>
        <w:t>–</w:t>
      </w:r>
      <w:r>
        <w:tab/>
        <w:t xml:space="preserve">Užsienio reikalų ministerijos Teisės ir tarptautinių sutarčių departamento Tarptautinių sutarčių skyriaus patarėjas </w:t>
      </w:r>
      <w:r w:rsidR="00445E96">
        <w:br/>
      </w:r>
      <w:r>
        <w:t>A.</w:t>
      </w:r>
      <w:r w:rsidR="00445E96">
        <w:t xml:space="preserve"> </w:t>
      </w:r>
      <w:r>
        <w:t>Dambrauskas</w:t>
      </w:r>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2E5945" w:rsidRDefault="002E5945" w:rsidP="002E5945">
      <w:pPr>
        <w:pStyle w:val="BodyTextIndent2"/>
        <w:tabs>
          <w:tab w:val="left" w:pos="993"/>
        </w:tabs>
        <w:spacing w:before="0"/>
        <w:rPr>
          <w:b/>
          <w:bCs/>
        </w:rPr>
      </w:pPr>
      <w:r>
        <w:rPr>
          <w:b/>
        </w:rPr>
        <w:t xml:space="preserve">12. Dėl Naujų statinių statybos, statinių rekonstravimo, jų paskirties keitimo saugomų objektų apsaugos zonose, žemės sklypų ir (ar) statinių saugomų objektų apsaugos zonose perleidimo, nuomos ar panaudos sandorių derinimo su Vadovybės apsaugos departamentu prie Vidaus reikalų ministerijos tvarkos aprašo patvirtinimo ir saugomų objektų apsaugos zonose statomų ar rekonstruojamų statinių maksimalaus aukščio nustatymo (TAP-16-1312) (16-3974(3) </w:t>
      </w:r>
    </w:p>
    <w:p w:rsidR="002E5945" w:rsidRDefault="002E5945" w:rsidP="002E5945">
      <w:pPr>
        <w:tabs>
          <w:tab w:val="left" w:pos="1985"/>
          <w:tab w:val="left" w:pos="2268"/>
        </w:tabs>
        <w:spacing w:before="120"/>
        <w:ind w:left="2268" w:hanging="1559"/>
      </w:pPr>
      <w:r>
        <w:t>Pranešėjas</w:t>
      </w:r>
      <w:r>
        <w:tab/>
        <w:t>–</w:t>
      </w:r>
      <w:r>
        <w:tab/>
        <w:t>Vidaus reikalų ministerijos atstovas   </w:t>
      </w:r>
    </w:p>
    <w:p w:rsidR="002E5945" w:rsidRDefault="002E5945" w:rsidP="002E5945">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vyriausioji specialistė </w:t>
      </w:r>
      <w:r>
        <w:br/>
        <w:t xml:space="preserve">J. </w:t>
      </w:r>
      <w:proofErr w:type="spellStart"/>
      <w:r>
        <w:t>Laskevičiūtė</w:t>
      </w:r>
      <w:proofErr w:type="spellEnd"/>
      <w:r>
        <w:br/>
        <w:t xml:space="preserve">Vyriausybės kanceliarijos Administracinio departamento Posėdžių rengimo skyriaus patarėjas P. </w:t>
      </w:r>
      <w:proofErr w:type="spellStart"/>
      <w:r>
        <w:t>Gerasimovič</w:t>
      </w:r>
      <w:proofErr w:type="spellEnd"/>
    </w:p>
    <w:p w:rsidR="002E5945" w:rsidRDefault="002E5945" w:rsidP="002E5945">
      <w:pPr>
        <w:pStyle w:val="BodyTextIndent2"/>
        <w:tabs>
          <w:tab w:val="left" w:pos="993"/>
        </w:tabs>
        <w:spacing w:before="0"/>
        <w:ind w:firstLine="0"/>
        <w:rPr>
          <w:b/>
          <w:i/>
          <w:iCs/>
        </w:rPr>
      </w:pPr>
    </w:p>
    <w:p w:rsidR="002E5945" w:rsidRDefault="002E5945" w:rsidP="002E5945">
      <w:pPr>
        <w:pStyle w:val="BodyTextIndent2"/>
        <w:framePr w:w="970" w:h="1002" w:hRule="exact" w:hSpace="181" w:wrap="notBeside" w:vAnchor="text" w:hAnchor="page" w:x="261" w:y="246"/>
        <w:tabs>
          <w:tab w:val="left" w:pos="993"/>
        </w:tabs>
        <w:ind w:firstLine="0"/>
        <w:jc w:val="center"/>
        <w:rPr>
          <w:b/>
          <w:sz w:val="16"/>
        </w:rPr>
      </w:pPr>
    </w:p>
    <w:p w:rsidR="002E5945" w:rsidRDefault="002E5945" w:rsidP="002E5945">
      <w:pPr>
        <w:pStyle w:val="BodyTextIndent2"/>
        <w:tabs>
          <w:tab w:val="left" w:pos="993"/>
        </w:tabs>
        <w:spacing w:before="0"/>
        <w:rPr>
          <w:b/>
          <w:bCs/>
        </w:rPr>
      </w:pPr>
      <w:r>
        <w:rPr>
          <w:b/>
        </w:rPr>
        <w:t xml:space="preserve">13. Dėl Lietuvos Respublikos dalyvavimo Europos viešojo administravimo institucijų, įmonių ir piliečių </w:t>
      </w:r>
      <w:proofErr w:type="spellStart"/>
      <w:r>
        <w:rPr>
          <w:b/>
        </w:rPr>
        <w:t>sąveikumo</w:t>
      </w:r>
      <w:proofErr w:type="spellEnd"/>
      <w:r>
        <w:rPr>
          <w:b/>
        </w:rPr>
        <w:t xml:space="preserve"> sprendimų ir bendrų struktūrų programoje, kaip viešojo sektoriaus modernizavimo priemonėje (TAP-16-1341) (16-8085(2) </w:t>
      </w:r>
    </w:p>
    <w:p w:rsidR="002E5945" w:rsidRDefault="002E5945" w:rsidP="002E5945">
      <w:pPr>
        <w:tabs>
          <w:tab w:val="left" w:pos="1985"/>
          <w:tab w:val="left" w:pos="2268"/>
        </w:tabs>
        <w:spacing w:before="120"/>
        <w:ind w:left="2268" w:hanging="1559"/>
      </w:pPr>
      <w:r>
        <w:t>Pranešėjas</w:t>
      </w:r>
      <w:r>
        <w:tab/>
        <w:t>–</w:t>
      </w:r>
      <w:r>
        <w:tab/>
        <w:t>Vidaus reikalų ministerijos atstovas   </w:t>
      </w:r>
    </w:p>
    <w:p w:rsidR="002E5945" w:rsidRDefault="002E5945" w:rsidP="002E5945">
      <w:pPr>
        <w:tabs>
          <w:tab w:val="left" w:pos="1985"/>
          <w:tab w:val="left" w:pos="2268"/>
        </w:tabs>
        <w:spacing w:before="120" w:after="120"/>
        <w:ind w:left="2268" w:hanging="1559"/>
      </w:pPr>
      <w:r>
        <w:t>Dalyvauja</w:t>
      </w:r>
      <w:r>
        <w:tab/>
        <w:t>–</w:t>
      </w:r>
      <w:r>
        <w:tab/>
        <w:t xml:space="preserve">Vidaus reikalų ministerijos Viešojo valdymo politikos departamento Viešojo administravimo politikos skyriaus vyriausiasis specialistas </w:t>
      </w:r>
      <w:r>
        <w:br/>
        <w:t>V. Krasauskas</w:t>
      </w:r>
      <w:r>
        <w:br/>
        <w:t xml:space="preserve">Vyriausybės kanceliarijos Administracinio departamento Posėdžių rengimo skyriaus patarėjas P. </w:t>
      </w:r>
      <w:proofErr w:type="spellStart"/>
      <w:r>
        <w:t>Gerasimovič</w:t>
      </w:r>
      <w:proofErr w:type="spellEnd"/>
    </w:p>
    <w:p w:rsidR="000E7D7C" w:rsidRDefault="000E7D7C">
      <w:pPr>
        <w:pStyle w:val="Header"/>
        <w:tabs>
          <w:tab w:val="clear" w:pos="4153"/>
          <w:tab w:val="clear" w:pos="8306"/>
          <w:tab w:val="left" w:pos="6804"/>
        </w:tabs>
        <w:rPr>
          <w:b/>
          <w:i/>
          <w:iCs/>
        </w:rPr>
      </w:pPr>
    </w:p>
    <w:p w:rsidR="00024DB5" w:rsidRDefault="00024DB5" w:rsidP="00024DB5">
      <w:pPr>
        <w:pStyle w:val="BodyTextIndent2"/>
        <w:tabs>
          <w:tab w:val="left" w:pos="993"/>
        </w:tabs>
        <w:spacing w:before="0"/>
        <w:ind w:firstLine="0"/>
        <w:rPr>
          <w:b/>
          <w:i/>
          <w:iCs/>
        </w:rPr>
      </w:pPr>
    </w:p>
    <w:p w:rsidR="00024DB5" w:rsidRDefault="00024DB5" w:rsidP="00024DB5">
      <w:pPr>
        <w:pStyle w:val="BodyTextIndent2"/>
        <w:tabs>
          <w:tab w:val="left" w:pos="993"/>
        </w:tabs>
        <w:spacing w:before="0"/>
        <w:ind w:firstLine="0"/>
        <w:rPr>
          <w:b/>
          <w:i/>
          <w:iCs/>
        </w:rPr>
      </w:pPr>
    </w:p>
    <w:p w:rsidR="00024DB5" w:rsidRDefault="00024DB5" w:rsidP="00024DB5">
      <w:pPr>
        <w:pStyle w:val="BodyTextIndent2"/>
        <w:tabs>
          <w:tab w:val="left" w:pos="993"/>
        </w:tabs>
        <w:spacing w:before="0"/>
        <w:ind w:firstLine="0"/>
        <w:rPr>
          <w:b/>
          <w:i/>
          <w:iCs/>
        </w:rPr>
      </w:pPr>
    </w:p>
    <w:p w:rsidR="00024DB5" w:rsidRDefault="00024DB5" w:rsidP="00024DB5">
      <w:pPr>
        <w:pStyle w:val="BodyTextIndent2"/>
        <w:framePr w:w="970" w:h="1002" w:hRule="exact" w:hSpace="181" w:wrap="notBeside" w:vAnchor="text" w:hAnchor="page" w:x="261" w:y="246"/>
        <w:tabs>
          <w:tab w:val="left" w:pos="993"/>
        </w:tabs>
        <w:ind w:firstLine="0"/>
        <w:jc w:val="center"/>
        <w:rPr>
          <w:b/>
          <w:sz w:val="16"/>
        </w:rPr>
      </w:pPr>
    </w:p>
    <w:p w:rsidR="00024DB5" w:rsidRDefault="00024DB5" w:rsidP="00024DB5">
      <w:pPr>
        <w:pStyle w:val="BodyTextIndent2"/>
        <w:tabs>
          <w:tab w:val="left" w:pos="993"/>
        </w:tabs>
        <w:spacing w:before="0"/>
        <w:rPr>
          <w:b/>
          <w:bCs/>
        </w:rPr>
      </w:pPr>
      <w:r>
        <w:rPr>
          <w:b/>
        </w:rPr>
        <w:t xml:space="preserve">14. Dėl atlyginimo už Lietuvos Respublikos miškų valstybės kadastro duomenų teikimą dydžių patvirtinimo (TAP-16-1338) (16-3990(3)  </w:t>
      </w:r>
    </w:p>
    <w:p w:rsidR="00024DB5" w:rsidRDefault="00024DB5" w:rsidP="00024DB5">
      <w:pPr>
        <w:tabs>
          <w:tab w:val="left" w:pos="1985"/>
          <w:tab w:val="left" w:pos="2268"/>
        </w:tabs>
        <w:spacing w:before="120"/>
        <w:ind w:left="2268" w:hanging="1559"/>
      </w:pPr>
      <w:r>
        <w:t>Pranešėjas</w:t>
      </w:r>
      <w:r>
        <w:tab/>
        <w:t>–</w:t>
      </w:r>
      <w:r>
        <w:tab/>
        <w:t>Aplinkos ministerijos atstovas    </w:t>
      </w:r>
    </w:p>
    <w:p w:rsidR="00024DB5" w:rsidRDefault="00024DB5" w:rsidP="00024DB5">
      <w:pPr>
        <w:tabs>
          <w:tab w:val="left" w:pos="1985"/>
          <w:tab w:val="left" w:pos="2268"/>
        </w:tabs>
        <w:spacing w:before="120" w:after="120"/>
        <w:ind w:left="2268" w:hanging="1559"/>
      </w:pPr>
      <w:r>
        <w:t>Dalyvauja</w:t>
      </w:r>
      <w:r>
        <w:tab/>
        <w:t>–</w:t>
      </w:r>
      <w:r>
        <w:tab/>
        <w:t xml:space="preserve">Aplinkos ministerijos Miškų departamento Miškotvarkos ir miško išteklių skyriaus vyriausioji specialistė A. </w:t>
      </w:r>
      <w:proofErr w:type="spellStart"/>
      <w:r>
        <w:t>Grigė</w:t>
      </w:r>
      <w:proofErr w:type="spellEnd"/>
      <w:r>
        <w:br/>
        <w:t xml:space="preserve">Vyriausybės kanceliarijos Administracinio departamento Posėdžių rengimo skyriaus patarėjas P. </w:t>
      </w:r>
      <w:proofErr w:type="spellStart"/>
      <w:r>
        <w:t>Gerasimovič</w:t>
      </w:r>
      <w:proofErr w:type="spellEnd"/>
    </w:p>
    <w:p w:rsidR="00024DB5" w:rsidRDefault="00024DB5" w:rsidP="00024DB5">
      <w:pPr>
        <w:pStyle w:val="BodyTextIndent2"/>
        <w:tabs>
          <w:tab w:val="left" w:pos="993"/>
        </w:tabs>
        <w:spacing w:before="0"/>
        <w:ind w:firstLine="0"/>
        <w:rPr>
          <w:b/>
          <w:i/>
          <w:iCs/>
        </w:rPr>
      </w:pPr>
    </w:p>
    <w:p w:rsidR="00024DB5" w:rsidRDefault="00024DB5" w:rsidP="00024DB5">
      <w:pPr>
        <w:pStyle w:val="BodyTextIndent2"/>
        <w:framePr w:w="970" w:h="1002" w:hRule="exact" w:hSpace="181" w:wrap="notBeside" w:vAnchor="text" w:hAnchor="page" w:x="261" w:y="246"/>
        <w:tabs>
          <w:tab w:val="left" w:pos="993"/>
        </w:tabs>
        <w:ind w:firstLine="0"/>
        <w:jc w:val="center"/>
        <w:rPr>
          <w:b/>
          <w:sz w:val="16"/>
        </w:rPr>
      </w:pPr>
    </w:p>
    <w:p w:rsidR="00024DB5" w:rsidRDefault="00024DB5" w:rsidP="00024DB5">
      <w:pPr>
        <w:pStyle w:val="BodyTextIndent2"/>
        <w:tabs>
          <w:tab w:val="left" w:pos="993"/>
        </w:tabs>
        <w:spacing w:before="0"/>
        <w:rPr>
          <w:b/>
          <w:bCs/>
        </w:rPr>
      </w:pPr>
      <w:r>
        <w:rPr>
          <w:b/>
        </w:rPr>
        <w:t xml:space="preserve">15. Dėl Lietuvos Respublikos Prezidento sutuoktinio valstybinės pensijos skyrimo ir mokėjimo nuostatų patvirtinimo (TAP-16-1367) (16-7978(2) </w:t>
      </w:r>
    </w:p>
    <w:p w:rsidR="00024DB5" w:rsidRDefault="00024DB5" w:rsidP="00024DB5">
      <w:pPr>
        <w:tabs>
          <w:tab w:val="left" w:pos="1985"/>
          <w:tab w:val="left" w:pos="2268"/>
        </w:tabs>
        <w:spacing w:before="120"/>
        <w:ind w:left="2268" w:hanging="1559"/>
      </w:pPr>
      <w:r>
        <w:t>Pranešėjas</w:t>
      </w:r>
      <w:r>
        <w:tab/>
        <w:t>–</w:t>
      </w:r>
      <w:r>
        <w:tab/>
        <w:t>Socialinės apsaugos ir darbo ministerijos atstovas   </w:t>
      </w:r>
    </w:p>
    <w:p w:rsidR="00024DB5" w:rsidRDefault="00024DB5" w:rsidP="00024DB5">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N. Makštelienė</w:t>
      </w:r>
    </w:p>
    <w:p w:rsidR="00024DB5" w:rsidRDefault="00024DB5" w:rsidP="00024DB5">
      <w:pPr>
        <w:pStyle w:val="BodyTextIndent2"/>
        <w:tabs>
          <w:tab w:val="left" w:pos="993"/>
        </w:tabs>
        <w:spacing w:before="0"/>
        <w:ind w:firstLine="0"/>
        <w:rPr>
          <w:b/>
          <w:i/>
          <w:iCs/>
        </w:rPr>
      </w:pPr>
    </w:p>
    <w:p w:rsidR="00024DB5" w:rsidRDefault="00024DB5" w:rsidP="00024DB5">
      <w:pPr>
        <w:pStyle w:val="BodyTextIndent2"/>
        <w:framePr w:w="970" w:h="1002" w:hRule="exact" w:hSpace="181" w:wrap="notBeside" w:vAnchor="text" w:hAnchor="page" w:x="261" w:y="246"/>
        <w:tabs>
          <w:tab w:val="left" w:pos="993"/>
        </w:tabs>
        <w:ind w:firstLine="0"/>
        <w:jc w:val="center"/>
        <w:rPr>
          <w:b/>
          <w:sz w:val="16"/>
        </w:rPr>
      </w:pPr>
    </w:p>
    <w:p w:rsidR="00024DB5" w:rsidRDefault="00024DB5" w:rsidP="00024DB5">
      <w:pPr>
        <w:pStyle w:val="BodyTextIndent2"/>
        <w:tabs>
          <w:tab w:val="left" w:pos="993"/>
        </w:tabs>
        <w:spacing w:before="0"/>
        <w:rPr>
          <w:b/>
          <w:bCs/>
        </w:rPr>
      </w:pPr>
      <w:r>
        <w:rPr>
          <w:b/>
        </w:rPr>
        <w:t xml:space="preserve">16. Dėl Vyriausybės 2007 m. vasario 13 d. nutarimo Nr. 197 „Dėl Respublikos Prezidento valstybinės rentos skyrimo ir mokėjimo nuostatų patvirtinimo“ pakeitimo (TAP-16-1331) (16-7187(3) </w:t>
      </w:r>
    </w:p>
    <w:p w:rsidR="00024DB5" w:rsidRDefault="00024DB5" w:rsidP="00024DB5">
      <w:pPr>
        <w:tabs>
          <w:tab w:val="left" w:pos="1985"/>
          <w:tab w:val="left" w:pos="2268"/>
        </w:tabs>
        <w:spacing w:before="120"/>
        <w:ind w:left="2268" w:hanging="1559"/>
      </w:pPr>
      <w:r>
        <w:t>Pranešėjas</w:t>
      </w:r>
      <w:r>
        <w:tab/>
        <w:t>–</w:t>
      </w:r>
      <w:r>
        <w:tab/>
        <w:t>Socialinės apsaugos ir darbo ministerijos atstovas   </w:t>
      </w:r>
    </w:p>
    <w:p w:rsidR="00024DB5" w:rsidRDefault="00024DB5" w:rsidP="00024DB5">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470C5C" w:rsidRDefault="00470C5C" w:rsidP="00470C5C">
      <w:pPr>
        <w:pStyle w:val="BodyTextIndent2"/>
        <w:tabs>
          <w:tab w:val="left" w:pos="993"/>
        </w:tabs>
        <w:spacing w:before="0"/>
        <w:rPr>
          <w:b/>
          <w:bCs/>
        </w:rPr>
      </w:pPr>
      <w:r>
        <w:rPr>
          <w:b/>
        </w:rPr>
        <w:t xml:space="preserve">17. Dėl Vyriausybės 2010 m. gruodžio 8 d. nutarimo Nr. 1739 „Dėl Jungtinių Tautų neįgaliųjų teisių konvencijos ir jos fakultatyvaus protokolo įgyvendinimo“ pakeitimo (TAP-16-1381) (16-8317(2) </w:t>
      </w:r>
    </w:p>
    <w:p w:rsidR="00470C5C" w:rsidRDefault="00470C5C" w:rsidP="00470C5C">
      <w:pPr>
        <w:tabs>
          <w:tab w:val="left" w:pos="1985"/>
          <w:tab w:val="left" w:pos="2268"/>
        </w:tabs>
        <w:spacing w:before="120"/>
        <w:ind w:left="2268" w:hanging="1559"/>
      </w:pPr>
      <w:r>
        <w:t>Pranešėjas</w:t>
      </w:r>
      <w:r>
        <w:tab/>
        <w:t>–</w:t>
      </w:r>
      <w:r>
        <w:tab/>
        <w:t>Socialinės apsaugos ir</w:t>
      </w:r>
      <w:r w:rsidR="000C2E5E">
        <w:t xml:space="preserve"> darbo ministerijos atstovas  </w:t>
      </w:r>
      <w:r>
        <w:t> </w:t>
      </w:r>
    </w:p>
    <w:p w:rsidR="00470C5C" w:rsidRDefault="00470C5C" w:rsidP="00470C5C">
      <w:pPr>
        <w:tabs>
          <w:tab w:val="left" w:pos="1985"/>
          <w:tab w:val="left" w:pos="2268"/>
        </w:tabs>
        <w:spacing w:before="120" w:after="120"/>
        <w:ind w:left="2268" w:hanging="1559"/>
      </w:pPr>
      <w:r>
        <w:t>Dalyvauja</w:t>
      </w:r>
      <w:r>
        <w:tab/>
        <w:t>–</w:t>
      </w:r>
      <w:r>
        <w:tab/>
        <w:t xml:space="preserve">Socialinės apsaugos ir darbo ministerijos Socialinės aprėpties departamento Lygių galimybių skyriaus vyriausioji specialistė </w:t>
      </w:r>
      <w:r>
        <w:br/>
        <w:t xml:space="preserve">K. </w:t>
      </w:r>
      <w:proofErr w:type="spellStart"/>
      <w:r>
        <w:t>Eismontė</w:t>
      </w:r>
      <w:proofErr w:type="spellEnd"/>
      <w:r>
        <w:br/>
        <w:t>Vyriausybės kanceliarijos Administracinio departamento Posėdžių rengimo skyriaus patarėja N. Makštelienė</w:t>
      </w:r>
    </w:p>
    <w:p w:rsidR="002E5945" w:rsidRDefault="002E5945">
      <w:pPr>
        <w:pStyle w:val="Header"/>
        <w:tabs>
          <w:tab w:val="clear" w:pos="4153"/>
          <w:tab w:val="clear" w:pos="8306"/>
          <w:tab w:val="left" w:pos="6804"/>
        </w:tabs>
        <w:rPr>
          <w:b/>
          <w:i/>
          <w:iCs/>
        </w:rPr>
      </w:pPr>
    </w:p>
    <w:p w:rsidR="00490391" w:rsidRDefault="00490391" w:rsidP="00490391">
      <w:pPr>
        <w:pStyle w:val="BodyTextIndent2"/>
        <w:tabs>
          <w:tab w:val="left" w:pos="993"/>
        </w:tabs>
        <w:spacing w:before="0"/>
        <w:rPr>
          <w:b/>
          <w:bCs/>
        </w:rPr>
      </w:pPr>
      <w:r>
        <w:rPr>
          <w:b/>
        </w:rPr>
        <w:t xml:space="preserve">18. Dėl nekilnojamojo turto Vilniuje, Tilto g. 17, perdavimo pagal panaudos sutartis (TAP-16-1340) (16-8531)   </w:t>
      </w:r>
    </w:p>
    <w:p w:rsidR="00490391" w:rsidRDefault="00490391" w:rsidP="00490391">
      <w:pPr>
        <w:tabs>
          <w:tab w:val="left" w:pos="1985"/>
          <w:tab w:val="left" w:pos="2268"/>
        </w:tabs>
        <w:spacing w:before="120"/>
        <w:ind w:left="2268" w:hanging="1559"/>
      </w:pPr>
      <w:r>
        <w:t>Pranešėjas</w:t>
      </w:r>
      <w:r>
        <w:tab/>
        <w:t>–</w:t>
      </w:r>
      <w:r>
        <w:tab/>
        <w:t>Teisingumo ministerijos atstovas    </w:t>
      </w:r>
    </w:p>
    <w:p w:rsidR="00490391" w:rsidRDefault="00490391" w:rsidP="00490391">
      <w:pPr>
        <w:tabs>
          <w:tab w:val="left" w:pos="1985"/>
          <w:tab w:val="left" w:pos="2268"/>
        </w:tabs>
        <w:spacing w:before="120" w:after="120"/>
        <w:ind w:left="2268" w:hanging="1559"/>
      </w:pPr>
      <w:r>
        <w:t>Dalyvauja</w:t>
      </w:r>
      <w:r>
        <w:tab/>
        <w:t>–</w:t>
      </w:r>
      <w:r>
        <w:tab/>
        <w:t xml:space="preserve">Teisingumo ministerijos Strateginio valdymo departamento Projektų įgyvendinimo ir koordinavimo skyriaus vyriausioji specialistė </w:t>
      </w:r>
      <w:r>
        <w:br/>
        <w:t xml:space="preserve">J. </w:t>
      </w:r>
      <w:proofErr w:type="spellStart"/>
      <w:r>
        <w:t>Kozlovska</w:t>
      </w:r>
      <w:proofErr w:type="spellEnd"/>
      <w:r>
        <w:br/>
        <w:t>Vyriausybės kanceliarijos Administracinio departamento Posėdžių rengimo skyriaus patarėja N. Makštelienė</w:t>
      </w:r>
    </w:p>
    <w:p w:rsidR="00470C5C" w:rsidRDefault="00470C5C">
      <w:pPr>
        <w:pStyle w:val="Header"/>
        <w:tabs>
          <w:tab w:val="clear" w:pos="4153"/>
          <w:tab w:val="clear" w:pos="8306"/>
          <w:tab w:val="left" w:pos="6804"/>
        </w:tabs>
        <w:rPr>
          <w:b/>
          <w:i/>
          <w:iCs/>
        </w:rPr>
      </w:pPr>
    </w:p>
    <w:p w:rsidR="00101232" w:rsidRDefault="00101232" w:rsidP="00101232">
      <w:pPr>
        <w:pStyle w:val="BodyTextIndent2"/>
        <w:tabs>
          <w:tab w:val="left" w:pos="993"/>
        </w:tabs>
        <w:spacing w:before="0"/>
        <w:rPr>
          <w:b/>
          <w:bCs/>
        </w:rPr>
      </w:pPr>
      <w:r>
        <w:rPr>
          <w:b/>
        </w:rPr>
        <w:lastRenderedPageBreak/>
        <w:t xml:space="preserve">19. Dėl Saugaus eismo automobilių keliais  įstatymo Nr. VIII-2043 13 ir 22 straipsnių pakeitimo įstatymo ir Administracinių nusižengimų kodekso 484 ir 491 straipsnių pakeitimo įstatymo (TAP-16-1264) projektų (15-13666(3) </w:t>
      </w:r>
    </w:p>
    <w:p w:rsidR="00101232" w:rsidRDefault="00101232" w:rsidP="00101232">
      <w:pPr>
        <w:tabs>
          <w:tab w:val="left" w:pos="1985"/>
          <w:tab w:val="left" w:pos="2268"/>
        </w:tabs>
        <w:spacing w:before="120"/>
        <w:ind w:left="2268" w:hanging="1559"/>
      </w:pPr>
      <w:r>
        <w:t>Pranešėjas</w:t>
      </w:r>
      <w:r>
        <w:tab/>
        <w:t>–</w:t>
      </w:r>
      <w:r>
        <w:tab/>
        <w:t>Vidaus r</w:t>
      </w:r>
      <w:r>
        <w:t>eikalų ministerijos atstovas  </w:t>
      </w:r>
      <w:r>
        <w:t> </w:t>
      </w:r>
    </w:p>
    <w:p w:rsidR="00101232" w:rsidRDefault="00101232" w:rsidP="00101232">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vyriausioji specialistė </w:t>
      </w:r>
      <w:r>
        <w:br/>
        <w:t>J.</w:t>
      </w:r>
      <w:r>
        <w:t xml:space="preserve"> </w:t>
      </w:r>
      <w:proofErr w:type="spellStart"/>
      <w:r>
        <w:t>Laskevičiūtė</w:t>
      </w:r>
      <w:proofErr w:type="spellEnd"/>
      <w:r>
        <w:br/>
        <w:t xml:space="preserve">Vyriausybės kanceliarijos Administracinio departamento Posėdžių rengimo skyriaus patarėjas P. </w:t>
      </w:r>
      <w:proofErr w:type="spellStart"/>
      <w:r>
        <w:t>Gerasimovič</w:t>
      </w:r>
      <w:proofErr w:type="spellEnd"/>
    </w:p>
    <w:p w:rsidR="00024DB5" w:rsidRDefault="00024DB5">
      <w:pPr>
        <w:pStyle w:val="Header"/>
        <w:tabs>
          <w:tab w:val="clear" w:pos="4153"/>
          <w:tab w:val="clear" w:pos="8306"/>
          <w:tab w:val="left" w:pos="6804"/>
        </w:tabs>
        <w:rPr>
          <w:b/>
          <w:i/>
          <w:iCs/>
        </w:rPr>
      </w:pPr>
    </w:p>
    <w:p w:rsidR="00101232" w:rsidRDefault="00101232">
      <w:pPr>
        <w:pStyle w:val="Header"/>
        <w:tabs>
          <w:tab w:val="clear" w:pos="4153"/>
          <w:tab w:val="clear" w:pos="8306"/>
          <w:tab w:val="left" w:pos="6804"/>
        </w:tabs>
        <w:rPr>
          <w:b/>
          <w:i/>
          <w:iCs/>
        </w:rPr>
      </w:pPr>
    </w:p>
    <w:p w:rsidR="00101232" w:rsidRDefault="00101232">
      <w:pPr>
        <w:pStyle w:val="Header"/>
        <w:tabs>
          <w:tab w:val="clear" w:pos="4153"/>
          <w:tab w:val="clear" w:pos="8306"/>
          <w:tab w:val="left" w:pos="6804"/>
        </w:tabs>
        <w:rPr>
          <w:b/>
          <w:i/>
          <w:iCs/>
        </w:rPr>
      </w:pPr>
      <w:bookmarkStart w:id="0" w:name="_GoBack"/>
      <w:bookmarkEnd w:id="0"/>
    </w:p>
    <w:p w:rsidR="000E7D7C" w:rsidRDefault="00BD06C9">
      <w:pPr>
        <w:pStyle w:val="Header"/>
        <w:tabs>
          <w:tab w:val="clear" w:pos="4153"/>
          <w:tab w:val="clear" w:pos="8306"/>
          <w:tab w:val="left" w:pos="6804"/>
        </w:tabs>
      </w:pPr>
      <w:r>
        <w:t>Vyriausybės kanclerio pirmasis pavaduotojas</w:t>
      </w:r>
      <w:r w:rsidR="000E7D7C">
        <w:tab/>
      </w:r>
      <w:r>
        <w:t>Rimantas  Vaitkus</w:t>
      </w:r>
    </w:p>
    <w:p w:rsidR="000E7D7C" w:rsidRDefault="00BD06C9">
      <w:pPr>
        <w:tabs>
          <w:tab w:val="left" w:pos="6237"/>
        </w:tabs>
        <w:spacing w:before="120"/>
      </w:pPr>
      <w:r>
        <w:t>2016-08-11</w:t>
      </w:r>
    </w:p>
    <w:p w:rsidR="000E7D7C" w:rsidRDefault="000E7D7C">
      <w:pPr>
        <w:tabs>
          <w:tab w:val="left" w:pos="6237"/>
        </w:tabs>
      </w:pPr>
    </w:p>
    <w:p w:rsidR="000E7D7C" w:rsidRDefault="000E7D7C">
      <w:pPr>
        <w:tabs>
          <w:tab w:val="left" w:pos="6237"/>
        </w:tabs>
        <w:jc w:val="center"/>
        <w:rPr>
          <w:b/>
        </w:rPr>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C9" w:rsidRDefault="00BD06C9">
      <w:r>
        <w:separator/>
      </w:r>
    </w:p>
  </w:endnote>
  <w:endnote w:type="continuationSeparator" w:id="0">
    <w:p w:rsidR="00BD06C9" w:rsidRDefault="00BD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C9" w:rsidRDefault="00BD06C9">
      <w:r>
        <w:separator/>
      </w:r>
    </w:p>
  </w:footnote>
  <w:footnote w:type="continuationSeparator" w:id="0">
    <w:p w:rsidR="00BD06C9" w:rsidRDefault="00BD0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232">
      <w:rPr>
        <w:rStyle w:val="PageNumber"/>
        <w:noProof/>
      </w:rPr>
      <w:t>3</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Pr="007E6C77" w:rsidRDefault="000E7D7C">
    <w:pPr>
      <w:rPr>
        <w:rFonts w:ascii="Arial" w:hAnsi="Arial" w:cs="Arial"/>
        <w:b/>
      </w:rPr>
    </w:pPr>
  </w:p>
  <w:p w:rsidR="000E7D7C" w:rsidRDefault="00BD06C9">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24DB5"/>
    <w:rsid w:val="000A0230"/>
    <w:rsid w:val="000C2E5E"/>
    <w:rsid w:val="000E7D7C"/>
    <w:rsid w:val="00101232"/>
    <w:rsid w:val="002E5945"/>
    <w:rsid w:val="00352F13"/>
    <w:rsid w:val="003E77CE"/>
    <w:rsid w:val="00401E73"/>
    <w:rsid w:val="00445E96"/>
    <w:rsid w:val="00470C5C"/>
    <w:rsid w:val="00490391"/>
    <w:rsid w:val="00544B2C"/>
    <w:rsid w:val="006201D0"/>
    <w:rsid w:val="0076768E"/>
    <w:rsid w:val="007C4D71"/>
    <w:rsid w:val="007E6C77"/>
    <w:rsid w:val="00805063"/>
    <w:rsid w:val="0087051C"/>
    <w:rsid w:val="008A7431"/>
    <w:rsid w:val="008E7D90"/>
    <w:rsid w:val="00A55CF4"/>
    <w:rsid w:val="00BD06C9"/>
    <w:rsid w:val="00C31387"/>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70EFA27-4812-41BD-B34C-28ADE00B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2E59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3269">
      <w:bodyDiv w:val="1"/>
      <w:marLeft w:val="0"/>
      <w:marRight w:val="0"/>
      <w:marTop w:val="0"/>
      <w:marBottom w:val="0"/>
      <w:divBdr>
        <w:top w:val="none" w:sz="0" w:space="0" w:color="auto"/>
        <w:left w:val="none" w:sz="0" w:space="0" w:color="auto"/>
        <w:bottom w:val="none" w:sz="0" w:space="0" w:color="auto"/>
        <w:right w:val="none" w:sz="0" w:space="0" w:color="auto"/>
      </w:divBdr>
    </w:div>
    <w:div w:id="58408537">
      <w:bodyDiv w:val="1"/>
      <w:marLeft w:val="0"/>
      <w:marRight w:val="0"/>
      <w:marTop w:val="0"/>
      <w:marBottom w:val="0"/>
      <w:divBdr>
        <w:top w:val="none" w:sz="0" w:space="0" w:color="auto"/>
        <w:left w:val="none" w:sz="0" w:space="0" w:color="auto"/>
        <w:bottom w:val="none" w:sz="0" w:space="0" w:color="auto"/>
        <w:right w:val="none" w:sz="0" w:space="0" w:color="auto"/>
      </w:divBdr>
    </w:div>
    <w:div w:id="556429534">
      <w:bodyDiv w:val="1"/>
      <w:marLeft w:val="0"/>
      <w:marRight w:val="0"/>
      <w:marTop w:val="0"/>
      <w:marBottom w:val="0"/>
      <w:divBdr>
        <w:top w:val="none" w:sz="0" w:space="0" w:color="auto"/>
        <w:left w:val="none" w:sz="0" w:space="0" w:color="auto"/>
        <w:bottom w:val="none" w:sz="0" w:space="0" w:color="auto"/>
        <w:right w:val="none" w:sz="0" w:space="0" w:color="auto"/>
      </w:divBdr>
    </w:div>
    <w:div w:id="1473019748">
      <w:bodyDiv w:val="1"/>
      <w:marLeft w:val="0"/>
      <w:marRight w:val="0"/>
      <w:marTop w:val="0"/>
      <w:marBottom w:val="0"/>
      <w:divBdr>
        <w:top w:val="none" w:sz="0" w:space="0" w:color="auto"/>
        <w:left w:val="none" w:sz="0" w:space="0" w:color="auto"/>
        <w:bottom w:val="none" w:sz="0" w:space="0" w:color="auto"/>
        <w:right w:val="none" w:sz="0" w:space="0" w:color="auto"/>
      </w:divBdr>
    </w:div>
    <w:div w:id="2030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6A52-1C0A-4144-B3FA-9EC01042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991</Words>
  <Characters>8186</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20160816</vt:lpstr>
    </vt:vector>
  </TitlesOfParts>
  <Company>LRVK</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20160816</dc:title>
  <dc:subject>20160816</dc:subject>
  <dc:creator>Živilė Razumaitė</dc:creator>
  <cp:keywords/>
  <cp:lastModifiedBy>Živilė Razumaitė</cp:lastModifiedBy>
  <cp:revision>21</cp:revision>
  <cp:lastPrinted>2016-08-10T10:10:00Z</cp:lastPrinted>
  <dcterms:created xsi:type="dcterms:W3CDTF">2016-08-10T05:56:00Z</dcterms:created>
  <dcterms:modified xsi:type="dcterms:W3CDTF">2016-08-11T07:02:00Z</dcterms:modified>
</cp:coreProperties>
</file>