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90806" w14:textId="77777777" w:rsidR="00FB7AD0" w:rsidRPr="00A74D0C" w:rsidRDefault="00FB7AD0" w:rsidP="00BF00E2">
      <w:pPr>
        <w:ind w:left="7371"/>
        <w:jc w:val="both"/>
        <w:rPr>
          <w:rFonts w:eastAsia="Calibri"/>
          <w:b/>
          <w:bCs/>
        </w:rPr>
      </w:pPr>
      <w:bookmarkStart w:id="0" w:name="_GoBack"/>
      <w:bookmarkEnd w:id="0"/>
      <w:r w:rsidRPr="00A74D0C">
        <w:rPr>
          <w:rFonts w:eastAsia="Calibri"/>
          <w:b/>
          <w:bCs/>
        </w:rPr>
        <w:t xml:space="preserve">Projekto </w:t>
      </w:r>
    </w:p>
    <w:p w14:paraId="20990807" w14:textId="77777777" w:rsidR="00FB7AD0" w:rsidRPr="00A74D0C" w:rsidRDefault="00FB7AD0" w:rsidP="00BF00E2">
      <w:pPr>
        <w:ind w:left="7371"/>
        <w:jc w:val="both"/>
        <w:rPr>
          <w:rFonts w:eastAsia="Calibri"/>
          <w:b/>
          <w:bCs/>
        </w:rPr>
      </w:pPr>
      <w:r w:rsidRPr="00A74D0C">
        <w:rPr>
          <w:rFonts w:eastAsia="Calibri"/>
          <w:b/>
          <w:bCs/>
        </w:rPr>
        <w:t>lyginamasis variantas</w:t>
      </w:r>
    </w:p>
    <w:p w14:paraId="20990808" w14:textId="77777777" w:rsidR="0084249A" w:rsidRPr="00546DFC" w:rsidRDefault="0084249A" w:rsidP="00BF00E2">
      <w:pPr>
        <w:pStyle w:val="htmlpreformatted1"/>
        <w:spacing w:before="0" w:beforeAutospacing="0" w:after="0" w:afterAutospacing="0"/>
        <w:jc w:val="both"/>
        <w:rPr>
          <w:b/>
        </w:rPr>
      </w:pPr>
    </w:p>
    <w:p w14:paraId="20990809" w14:textId="77777777" w:rsidR="0084249A" w:rsidRPr="00546DFC" w:rsidRDefault="0084249A" w:rsidP="00BF00E2">
      <w:pPr>
        <w:jc w:val="center"/>
        <w:outlineLvl w:val="0"/>
        <w:rPr>
          <w:b/>
        </w:rPr>
      </w:pPr>
      <w:r w:rsidRPr="00546DFC">
        <w:rPr>
          <w:b/>
        </w:rPr>
        <w:t>LIETUVOS RESPUBLIKOS</w:t>
      </w:r>
    </w:p>
    <w:p w14:paraId="2099080A" w14:textId="77777777" w:rsidR="0084249A" w:rsidRPr="00546DFC" w:rsidRDefault="0084249A" w:rsidP="00BF00E2">
      <w:pPr>
        <w:jc w:val="center"/>
        <w:rPr>
          <w:b/>
        </w:rPr>
      </w:pPr>
      <w:r>
        <w:rPr>
          <w:b/>
        </w:rPr>
        <w:t xml:space="preserve">PARAMOS BŪSTUI ĮSIGYTI AR IŠSINUOMOTI ĮSTATYMO NR. XII-1215 2, </w:t>
      </w:r>
      <w:r w:rsidR="00560D9F">
        <w:rPr>
          <w:b/>
        </w:rPr>
        <w:t>5</w:t>
      </w:r>
      <w:r>
        <w:rPr>
          <w:b/>
        </w:rPr>
        <w:t>,</w:t>
      </w:r>
      <w:r w:rsidR="00336235">
        <w:rPr>
          <w:b/>
        </w:rPr>
        <w:t xml:space="preserve"> 10,</w:t>
      </w:r>
      <w:r>
        <w:rPr>
          <w:b/>
        </w:rPr>
        <w:t xml:space="preserve"> </w:t>
      </w:r>
      <w:r w:rsidR="00E416FA">
        <w:rPr>
          <w:b/>
        </w:rPr>
        <w:t>12</w:t>
      </w:r>
      <w:r>
        <w:rPr>
          <w:b/>
        </w:rPr>
        <w:t xml:space="preserve">, </w:t>
      </w:r>
      <w:r w:rsidR="00D26A62">
        <w:rPr>
          <w:b/>
        </w:rPr>
        <w:t>14</w:t>
      </w:r>
      <w:r>
        <w:rPr>
          <w:b/>
        </w:rPr>
        <w:t>,</w:t>
      </w:r>
      <w:r w:rsidR="00B2389E">
        <w:rPr>
          <w:b/>
        </w:rPr>
        <w:t xml:space="preserve"> 16, </w:t>
      </w:r>
      <w:r w:rsidR="00FE4693">
        <w:rPr>
          <w:b/>
        </w:rPr>
        <w:t>18</w:t>
      </w:r>
      <w:r>
        <w:rPr>
          <w:b/>
        </w:rPr>
        <w:t xml:space="preserve"> </w:t>
      </w:r>
      <w:r w:rsidRPr="00416D8F">
        <w:rPr>
          <w:b/>
        </w:rPr>
        <w:t>IR</w:t>
      </w:r>
      <w:r>
        <w:rPr>
          <w:b/>
        </w:rPr>
        <w:t xml:space="preserve"> </w:t>
      </w:r>
      <w:r w:rsidR="00B2389E">
        <w:rPr>
          <w:b/>
        </w:rPr>
        <w:t xml:space="preserve">29 </w:t>
      </w:r>
      <w:r w:rsidRPr="00546DFC">
        <w:rPr>
          <w:rStyle w:val="LLCTekstas"/>
          <w:b/>
        </w:rPr>
        <w:t>STRAIPSNI</w:t>
      </w:r>
      <w:r>
        <w:rPr>
          <w:rStyle w:val="LLCTekstas"/>
          <w:b/>
        </w:rPr>
        <w:t>Ų</w:t>
      </w:r>
      <w:r w:rsidRPr="00546DFC">
        <w:rPr>
          <w:rStyle w:val="LLCTekstas"/>
          <w:b/>
        </w:rPr>
        <w:t xml:space="preserve"> PAKEITIMO</w:t>
      </w:r>
      <w:r w:rsidR="00894D5E">
        <w:rPr>
          <w:rStyle w:val="LLCTekstas"/>
          <w:b/>
        </w:rPr>
        <w:t xml:space="preserve"> </w:t>
      </w:r>
    </w:p>
    <w:p w14:paraId="2099080B" w14:textId="77777777" w:rsidR="0084249A" w:rsidRPr="00546DFC" w:rsidRDefault="0084249A" w:rsidP="00BF00E2">
      <w:pPr>
        <w:jc w:val="center"/>
        <w:rPr>
          <w:b/>
        </w:rPr>
      </w:pPr>
      <w:r w:rsidRPr="00546DFC">
        <w:rPr>
          <w:b/>
        </w:rPr>
        <w:t>ĮSTATYMAS</w:t>
      </w:r>
    </w:p>
    <w:p w14:paraId="2099080C" w14:textId="77777777" w:rsidR="0084249A" w:rsidRPr="00546DFC" w:rsidRDefault="0084249A" w:rsidP="00BF00E2">
      <w:pPr>
        <w:jc w:val="center"/>
      </w:pPr>
    </w:p>
    <w:p w14:paraId="2099080D" w14:textId="77777777" w:rsidR="0084249A" w:rsidRPr="00CA3788" w:rsidRDefault="003A4D51" w:rsidP="00BF00E2">
      <w:pPr>
        <w:jc w:val="center"/>
        <w:rPr>
          <w:lang w:val="en-US"/>
        </w:rPr>
      </w:pPr>
      <w:r>
        <w:t>2020</w:t>
      </w:r>
      <w:r w:rsidR="0084249A" w:rsidRPr="00546DFC">
        <w:t xml:space="preserve"> m.</w:t>
      </w:r>
      <w:r w:rsidR="0084249A" w:rsidRPr="00546DFC">
        <w:tab/>
      </w:r>
      <w:r w:rsidR="0084249A" w:rsidRPr="00546DFC">
        <w:tab/>
        <w:t>Nr.</w:t>
      </w:r>
    </w:p>
    <w:p w14:paraId="2099080E" w14:textId="77777777" w:rsidR="0084249A" w:rsidRPr="00546DFC" w:rsidRDefault="0084249A" w:rsidP="00BF00E2">
      <w:pPr>
        <w:jc w:val="center"/>
      </w:pPr>
      <w:r w:rsidRPr="00546DFC">
        <w:t>Vilnius</w:t>
      </w:r>
    </w:p>
    <w:p w14:paraId="2099080F" w14:textId="77777777" w:rsidR="0084249A" w:rsidRPr="00546DFC" w:rsidRDefault="0084249A" w:rsidP="00BF00E2">
      <w:pPr>
        <w:pStyle w:val="htmlpreformatted1"/>
        <w:spacing w:before="0" w:beforeAutospacing="0" w:after="0" w:afterAutospacing="0"/>
        <w:jc w:val="both"/>
      </w:pPr>
    </w:p>
    <w:p w14:paraId="20990810" w14:textId="77777777" w:rsidR="0084249A" w:rsidRDefault="0084249A" w:rsidP="00BF00E2">
      <w:pPr>
        <w:pStyle w:val="htmlpreformatted1"/>
        <w:spacing w:before="0" w:beforeAutospacing="0" w:after="0" w:afterAutospacing="0"/>
        <w:ind w:left="720"/>
        <w:jc w:val="both"/>
        <w:rPr>
          <w:b/>
        </w:rPr>
      </w:pPr>
      <w:r w:rsidRPr="00546DFC">
        <w:rPr>
          <w:b/>
        </w:rPr>
        <w:t xml:space="preserve">1 straipsnis. </w:t>
      </w:r>
      <w:r>
        <w:rPr>
          <w:b/>
        </w:rPr>
        <w:t>2 straipsnio pakeitimas</w:t>
      </w:r>
    </w:p>
    <w:p w14:paraId="20990811" w14:textId="77777777" w:rsidR="0084249A" w:rsidRDefault="00513CF4" w:rsidP="00BF00E2">
      <w:pPr>
        <w:pStyle w:val="htmlpreformatted1"/>
        <w:spacing w:before="0" w:beforeAutospacing="0" w:after="0" w:afterAutospacing="0"/>
        <w:ind w:firstLine="709"/>
        <w:jc w:val="both"/>
      </w:pPr>
      <w:r>
        <w:t xml:space="preserve">Pakeisti </w:t>
      </w:r>
      <w:r w:rsidR="0084249A" w:rsidRPr="0014131E">
        <w:t xml:space="preserve">2 straipsnio </w:t>
      </w:r>
      <w:r w:rsidR="00FB7AD0" w:rsidRPr="0014131E">
        <w:t>1</w:t>
      </w:r>
      <w:r w:rsidR="00FB7AD0">
        <w:t>2</w:t>
      </w:r>
      <w:r w:rsidR="00FB7AD0" w:rsidRPr="0014131E">
        <w:t xml:space="preserve"> </w:t>
      </w:r>
      <w:r w:rsidR="0084249A" w:rsidRPr="0014131E">
        <w:t>dalį ir ją išdėstyti taip:</w:t>
      </w:r>
    </w:p>
    <w:p w14:paraId="20990812" w14:textId="77777777" w:rsidR="003A4D51" w:rsidRPr="007F76E8" w:rsidRDefault="00FB7AD0" w:rsidP="00BF00E2">
      <w:pPr>
        <w:ind w:firstLine="720"/>
        <w:jc w:val="both"/>
      </w:pPr>
      <w:r>
        <w:t>„</w:t>
      </w:r>
      <w:r w:rsidR="003A4D51" w:rsidRPr="003A4D51">
        <w:t xml:space="preserve">12. </w:t>
      </w:r>
      <w:r w:rsidR="003A4D51" w:rsidRPr="005E7F9F">
        <w:t>Tinkamas būstas</w:t>
      </w:r>
      <w:r w:rsidR="003A4D51" w:rsidRPr="003A4D51">
        <w:t xml:space="preserve"> – būstas, kurio vienam asmeniui ar šeimos nariui tenkantis naudingasis plotas, vertinamas mokant būsto nuomos ar išperkamosios būsto nuomos mokesčio dalies kompensaciją, yra ne mažesnis kaip </w:t>
      </w:r>
      <w:r w:rsidR="003A4D51" w:rsidRPr="00CC630D">
        <w:rPr>
          <w:strike/>
        </w:rPr>
        <w:t>8 kvadratiniai metrai</w:t>
      </w:r>
      <w:r w:rsidR="00CC630D">
        <w:rPr>
          <w:b/>
        </w:rPr>
        <w:t xml:space="preserve">10 kvadratinių metrų </w:t>
      </w:r>
      <w:r w:rsidR="00C30F8C" w:rsidRPr="007F76E8">
        <w:rPr>
          <w:b/>
        </w:rPr>
        <w:t>ir</w:t>
      </w:r>
      <w:r w:rsidR="00887BC1" w:rsidRPr="007F76E8">
        <w:rPr>
          <w:b/>
        </w:rPr>
        <w:t xml:space="preserve"> ne didesnis kaip </w:t>
      </w:r>
      <w:r w:rsidR="003A4D51" w:rsidRPr="007F76E8">
        <w:rPr>
          <w:b/>
        </w:rPr>
        <w:t>1</w:t>
      </w:r>
      <w:r w:rsidR="00560D9F" w:rsidRPr="00937D12">
        <w:rPr>
          <w:b/>
        </w:rPr>
        <w:t>4</w:t>
      </w:r>
      <w:r w:rsidR="003A4D51" w:rsidRPr="00937D12">
        <w:rPr>
          <w:b/>
        </w:rPr>
        <w:t xml:space="preserve"> kvadratinių metrų</w:t>
      </w:r>
      <w:r w:rsidR="003A4D51" w:rsidRPr="007F76E8">
        <w:t>.</w:t>
      </w:r>
      <w:r w:rsidRPr="007F76E8">
        <w:t>“</w:t>
      </w:r>
    </w:p>
    <w:p w14:paraId="20990813" w14:textId="77777777" w:rsidR="002418AE" w:rsidRDefault="002418AE" w:rsidP="00BF00E2">
      <w:pPr>
        <w:ind w:firstLine="720"/>
        <w:jc w:val="both"/>
        <w:rPr>
          <w:b/>
        </w:rPr>
      </w:pPr>
    </w:p>
    <w:p w14:paraId="20990814" w14:textId="77777777" w:rsidR="00513CF4" w:rsidRPr="00E416FA" w:rsidRDefault="00513CF4" w:rsidP="00BF00E2">
      <w:pPr>
        <w:ind w:firstLine="720"/>
        <w:jc w:val="both"/>
        <w:rPr>
          <w:b/>
        </w:rPr>
      </w:pPr>
      <w:r>
        <w:rPr>
          <w:b/>
        </w:rPr>
        <w:t>2 straipsnis. 5 straipsnio pakeitimas</w:t>
      </w:r>
    </w:p>
    <w:p w14:paraId="20990815" w14:textId="77777777" w:rsidR="00767BF8" w:rsidRPr="00A95EA4" w:rsidRDefault="00E416FA" w:rsidP="00BF00E2">
      <w:pPr>
        <w:pStyle w:val="htmlpreformatted1"/>
        <w:spacing w:before="0" w:beforeAutospacing="0" w:after="0" w:afterAutospacing="0"/>
        <w:ind w:firstLine="720"/>
        <w:jc w:val="both"/>
      </w:pPr>
      <w:r>
        <w:t>1</w:t>
      </w:r>
      <w:r w:rsidR="0084249A" w:rsidRPr="00A95EA4">
        <w:t xml:space="preserve">. </w:t>
      </w:r>
      <w:r>
        <w:t>Pakeisti</w:t>
      </w:r>
      <w:r w:rsidRPr="00A95EA4">
        <w:t xml:space="preserve"> </w:t>
      </w:r>
      <w:r w:rsidR="00767BF8">
        <w:t>5</w:t>
      </w:r>
      <w:r w:rsidR="00767BF8" w:rsidRPr="00A95EA4">
        <w:t xml:space="preserve"> straipsn</w:t>
      </w:r>
      <w:r w:rsidR="00767BF8">
        <w:t>io</w:t>
      </w:r>
      <w:r w:rsidR="00767BF8" w:rsidRPr="00A95EA4">
        <w:t xml:space="preserve"> </w:t>
      </w:r>
      <w:r w:rsidR="00767BF8">
        <w:t>2 dalį ir ją išdėstyti taip</w:t>
      </w:r>
      <w:r w:rsidR="00767BF8" w:rsidRPr="00A95EA4">
        <w:t>:</w:t>
      </w:r>
    </w:p>
    <w:p w14:paraId="20990816" w14:textId="77777777" w:rsidR="00767BF8" w:rsidRDefault="00767BF8" w:rsidP="00BF00E2">
      <w:pPr>
        <w:pStyle w:val="htmlpreformatted1"/>
        <w:spacing w:before="0" w:beforeAutospacing="0" w:after="0" w:afterAutospacing="0"/>
        <w:ind w:firstLine="720"/>
        <w:jc w:val="both"/>
      </w:pPr>
      <w:r>
        <w:t>„</w:t>
      </w:r>
      <w:r w:rsidRPr="00767BF8">
        <w:t>2. Būsto nuomos ar išperkamosios būsto nuomos mokesčio dalies kompensacija finansuojama iš valstybės biudžeto</w:t>
      </w:r>
      <w:r>
        <w:rPr>
          <w:b/>
        </w:rPr>
        <w:t xml:space="preserve">, išskyrus šio įstatymo </w:t>
      </w:r>
      <w:r w:rsidRPr="002418AE">
        <w:rPr>
          <w:b/>
        </w:rPr>
        <w:t>10 straipsnio</w:t>
      </w:r>
      <w:r>
        <w:rPr>
          <w:b/>
          <w:lang w:val="en-US"/>
        </w:rPr>
        <w:t xml:space="preserve"> 2 </w:t>
      </w:r>
      <w:r>
        <w:rPr>
          <w:b/>
        </w:rPr>
        <w:t>dalyje nustatyt</w:t>
      </w:r>
      <w:r w:rsidR="007D4123">
        <w:rPr>
          <w:b/>
        </w:rPr>
        <w:t>u</w:t>
      </w:r>
      <w:r w:rsidR="007B2138">
        <w:rPr>
          <w:b/>
        </w:rPr>
        <w:t>s</w:t>
      </w:r>
      <w:r>
        <w:rPr>
          <w:b/>
        </w:rPr>
        <w:t xml:space="preserve"> atvej</w:t>
      </w:r>
      <w:r w:rsidR="007D4123">
        <w:rPr>
          <w:b/>
        </w:rPr>
        <w:t>u</w:t>
      </w:r>
      <w:r w:rsidR="007B2138">
        <w:rPr>
          <w:b/>
        </w:rPr>
        <w:t>s</w:t>
      </w:r>
      <w:r>
        <w:rPr>
          <w:b/>
        </w:rPr>
        <w:t>, kai būsto nuoma finansuojama iš savivaldyb</w:t>
      </w:r>
      <w:r w:rsidR="00016877">
        <w:rPr>
          <w:b/>
        </w:rPr>
        <w:t>ės</w:t>
      </w:r>
      <w:r>
        <w:rPr>
          <w:b/>
        </w:rPr>
        <w:t xml:space="preserve"> biudžeto</w:t>
      </w:r>
      <w:r w:rsidRPr="00767BF8">
        <w:t>.</w:t>
      </w:r>
      <w:r>
        <w:t>“</w:t>
      </w:r>
    </w:p>
    <w:p w14:paraId="20990817" w14:textId="77777777" w:rsidR="0084249A" w:rsidRPr="00A95EA4" w:rsidRDefault="00767BF8" w:rsidP="00BF00E2">
      <w:pPr>
        <w:pStyle w:val="htmlpreformatted1"/>
        <w:spacing w:before="0" w:beforeAutospacing="0" w:after="0" w:afterAutospacing="0"/>
        <w:ind w:firstLine="720"/>
        <w:jc w:val="both"/>
      </w:pPr>
      <w:r>
        <w:t xml:space="preserve">2. Pakeisti </w:t>
      </w:r>
      <w:r w:rsidR="007E2AEF">
        <w:t>5</w:t>
      </w:r>
      <w:r w:rsidR="0084249A" w:rsidRPr="00A95EA4">
        <w:t xml:space="preserve"> straipsn</w:t>
      </w:r>
      <w:r w:rsidR="007E2AEF">
        <w:t>io</w:t>
      </w:r>
      <w:r w:rsidR="0084249A" w:rsidRPr="00A95EA4">
        <w:t xml:space="preserve"> </w:t>
      </w:r>
      <w:r w:rsidR="00956091">
        <w:t xml:space="preserve">5 </w:t>
      </w:r>
      <w:r w:rsidR="007E2AEF">
        <w:t>dalį ir ją išdėstyti taip</w:t>
      </w:r>
      <w:r w:rsidR="0084249A" w:rsidRPr="00A95EA4">
        <w:t>:</w:t>
      </w:r>
    </w:p>
    <w:p w14:paraId="20990818" w14:textId="77777777" w:rsidR="007E2AEF" w:rsidRDefault="00937D12" w:rsidP="00BF00E2">
      <w:pPr>
        <w:ind w:firstLine="720"/>
        <w:jc w:val="both"/>
      </w:pPr>
      <w:r>
        <w:t>„</w:t>
      </w:r>
      <w:r w:rsidR="007E2AEF" w:rsidRPr="004F3DB3">
        <w:t>5.</w:t>
      </w:r>
      <w:r w:rsidR="007E2AEF" w:rsidRPr="004F3DB3">
        <w:rPr>
          <w:b/>
        </w:rPr>
        <w:t xml:space="preserve"> </w:t>
      </w:r>
      <w:r w:rsidR="007E2AEF" w:rsidRPr="004F3DB3">
        <w:t>Būstų nuoma ne trumpesniam kaip 5 metų laikotarpiui iš fizinių ar juridinių asmenų Vilniaus miesto ar rajono, Kauno miesto, Klaipėdos miesto, Palangos miesto ar Neringos savivaldybėms</w:t>
      </w:r>
      <w:r w:rsidR="004F3DB3">
        <w:t xml:space="preserve"> </w:t>
      </w:r>
      <w:r w:rsidR="007E2AEF" w:rsidRPr="004F3DB3">
        <w:t>finansuojama</w:t>
      </w:r>
      <w:r w:rsidR="007E2AEF">
        <w:t xml:space="preserve"> </w:t>
      </w:r>
      <w:r w:rsidR="007E2AEF" w:rsidRPr="004F3DB3">
        <w:t>iš valstybės biudžeto apmokant 70 procentų išsinuomotų būstų nuomos kainos, kitoms savivaldybėms – 80 procentų išsinuomotų būstų nuomos kainos</w:t>
      </w:r>
      <w:r w:rsidRPr="009B7E44">
        <w:rPr>
          <w:b/>
        </w:rPr>
        <w:t xml:space="preserve">, </w:t>
      </w:r>
      <w:r>
        <w:rPr>
          <w:b/>
        </w:rPr>
        <w:t xml:space="preserve">užtikrinant </w:t>
      </w:r>
      <w:r w:rsidR="009164F0">
        <w:rPr>
          <w:b/>
        </w:rPr>
        <w:t xml:space="preserve">šioje dalyje nurodytos </w:t>
      </w:r>
      <w:r w:rsidR="00373EF1" w:rsidRPr="00373EF1">
        <w:rPr>
          <w:b/>
        </w:rPr>
        <w:t>būstų nuom</w:t>
      </w:r>
      <w:r w:rsidR="00373EF1">
        <w:rPr>
          <w:b/>
        </w:rPr>
        <w:t>os</w:t>
      </w:r>
      <w:r w:rsidR="00373EF1" w:rsidRPr="00373EF1">
        <w:rPr>
          <w:b/>
        </w:rPr>
        <w:t xml:space="preserve"> </w:t>
      </w:r>
      <w:r w:rsidR="009164F0">
        <w:rPr>
          <w:b/>
        </w:rPr>
        <w:t xml:space="preserve">savivaldybėse </w:t>
      </w:r>
      <w:r w:rsidR="00373EF1">
        <w:rPr>
          <w:b/>
        </w:rPr>
        <w:t>finansavimą</w:t>
      </w:r>
      <w:r w:rsidR="000045DC">
        <w:rPr>
          <w:b/>
        </w:rPr>
        <w:t xml:space="preserve"> pagal poreikį</w:t>
      </w:r>
      <w:r w:rsidR="007E2AEF" w:rsidRPr="004F3DB3">
        <w:t>. Valstybės biudžeto lėšos, skirtos būstų nuomai iš fizinių ar juridinių asmenų apmokėti, savivaldybių biudžetams paskirstomos, pervedamos, tikslinamos, naudojamos ir už jas atsiskaitoma socialinės apsaugos ir darbo ministro nustatyta tvarka.</w:t>
      </w:r>
      <w:r>
        <w:t>“</w:t>
      </w:r>
    </w:p>
    <w:p w14:paraId="20990819" w14:textId="77777777" w:rsidR="00937D12" w:rsidRDefault="00937D12" w:rsidP="00BF00E2">
      <w:pPr>
        <w:ind w:firstLine="720"/>
        <w:jc w:val="both"/>
      </w:pPr>
    </w:p>
    <w:p w14:paraId="2099081A" w14:textId="77777777" w:rsidR="004837EF" w:rsidRPr="004837EF" w:rsidRDefault="004837EF" w:rsidP="00BF00E2">
      <w:pPr>
        <w:ind w:firstLine="720"/>
        <w:jc w:val="both"/>
        <w:rPr>
          <w:b/>
        </w:rPr>
      </w:pPr>
      <w:r w:rsidRPr="00F00DFB">
        <w:rPr>
          <w:b/>
        </w:rPr>
        <w:t>3</w:t>
      </w:r>
      <w:r w:rsidRPr="004837EF">
        <w:rPr>
          <w:b/>
        </w:rPr>
        <w:t xml:space="preserve"> straipsnis. </w:t>
      </w:r>
      <w:r w:rsidRPr="00F00DFB">
        <w:rPr>
          <w:b/>
        </w:rPr>
        <w:t xml:space="preserve">10 </w:t>
      </w:r>
      <w:r w:rsidRPr="004837EF">
        <w:rPr>
          <w:b/>
        </w:rPr>
        <w:t xml:space="preserve">straipsnio </w:t>
      </w:r>
      <w:r w:rsidR="00935523">
        <w:rPr>
          <w:b/>
        </w:rPr>
        <w:t>pakeitimas</w:t>
      </w:r>
    </w:p>
    <w:p w14:paraId="2099081B" w14:textId="77777777" w:rsidR="004837EF" w:rsidRPr="00F00DFB" w:rsidRDefault="004831BC" w:rsidP="00BF00E2">
      <w:pPr>
        <w:ind w:firstLine="709"/>
        <w:jc w:val="both"/>
      </w:pPr>
      <w:r>
        <w:t>Pakeisti 10 straipsnį ir jį išdėstyti taip</w:t>
      </w:r>
      <w:r w:rsidR="004837EF" w:rsidRPr="00F00DFB">
        <w:t>:</w:t>
      </w:r>
    </w:p>
    <w:p w14:paraId="2099081C" w14:textId="77777777" w:rsidR="00935523" w:rsidRDefault="00935523" w:rsidP="00BF00E2">
      <w:pPr>
        <w:ind w:firstLine="720"/>
        <w:jc w:val="both"/>
        <w:rPr>
          <w:b/>
        </w:rPr>
      </w:pPr>
      <w:r w:rsidRPr="00935523">
        <w:t>„</w:t>
      </w:r>
      <w:r w:rsidRPr="004C7467">
        <w:t>10 straipsnis. Teisė į būsto nuomos mokesčio dalies kompensaciją</w:t>
      </w:r>
    </w:p>
    <w:p w14:paraId="2099081D" w14:textId="77777777" w:rsidR="00935523" w:rsidRPr="00935523" w:rsidRDefault="00F513B5" w:rsidP="00BF00E2">
      <w:pPr>
        <w:ind w:firstLine="720"/>
        <w:jc w:val="both"/>
      </w:pPr>
      <w:r>
        <w:rPr>
          <w:b/>
        </w:rPr>
        <w:t xml:space="preserve">1. </w:t>
      </w:r>
      <w:r w:rsidR="00935523" w:rsidRPr="00935523">
        <w:t xml:space="preserve">Teisę į </w:t>
      </w:r>
      <w:r w:rsidR="00E517A3">
        <w:rPr>
          <w:b/>
        </w:rPr>
        <w:t xml:space="preserve">rinkoje nuomojamo </w:t>
      </w:r>
      <w:r w:rsidR="00935523" w:rsidRPr="00935523">
        <w:t xml:space="preserve">būsto nuomos mokesčio dalies kompensaciją turi asmenys ir šeimos, kurie atitinka visus </w:t>
      </w:r>
      <w:r w:rsidR="00935523" w:rsidRPr="00935523">
        <w:rPr>
          <w:strike/>
        </w:rPr>
        <w:t>šiame straipsnyje</w:t>
      </w:r>
      <w:r w:rsidR="00935523" w:rsidRPr="00935523">
        <w:t xml:space="preserve"> </w:t>
      </w:r>
      <w:r w:rsidR="00935523">
        <w:rPr>
          <w:b/>
        </w:rPr>
        <w:t xml:space="preserve">šioje dalyje </w:t>
      </w:r>
      <w:r w:rsidR="00935523" w:rsidRPr="00935523">
        <w:t xml:space="preserve">nurodytus reikalavimus: </w:t>
      </w:r>
    </w:p>
    <w:p w14:paraId="2099081E" w14:textId="77777777" w:rsidR="00935523" w:rsidRPr="00935523" w:rsidRDefault="00935523" w:rsidP="00BF00E2">
      <w:pPr>
        <w:ind w:firstLine="720"/>
        <w:jc w:val="both"/>
      </w:pPr>
      <w:r w:rsidRPr="00935523">
        <w:t>1) Gyventojų turto deklaravimo įstatyme nustatyta tvarka deklaravo turtą ir gautas pajamas; deklaruoto turto vertė ir pajamos, kurios, vadovaujantis Piniginės socialinės paramos nepasiturintiems gyventojams įstatymo 17 straipsniu, įskaitomos į asmens ar šeimos gaunamas pajamas, neviršija šio įstatymo 11 straipsnio 2 dalyje nustatytų pajamų ir turto dydžių;</w:t>
      </w:r>
    </w:p>
    <w:p w14:paraId="2099081F" w14:textId="77777777" w:rsidR="00935523" w:rsidRPr="00935523" w:rsidRDefault="00935523" w:rsidP="00BF00E2">
      <w:pPr>
        <w:ind w:firstLine="720"/>
        <w:jc w:val="both"/>
      </w:pPr>
      <w:r w:rsidRPr="00935523">
        <w:t>2) neturi Lietuvos Respublikos teritorijoje nuosavybės teise būsto arba nuosavybės teise turimas būstas, Nekilnojamojo turto kadastro duomenimis, yra fiziš</w:t>
      </w:r>
      <w:r w:rsidR="00113C59">
        <w:t>kai nusidėvėjęs daugiau kaip 60 </w:t>
      </w:r>
      <w:r w:rsidRPr="00935523">
        <w:t>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w:t>
      </w:r>
    </w:p>
    <w:p w14:paraId="20990820" w14:textId="77777777" w:rsidR="00935523" w:rsidRDefault="00935523" w:rsidP="00BF00E2">
      <w:pPr>
        <w:ind w:firstLine="720"/>
        <w:jc w:val="both"/>
        <w:rPr>
          <w:b/>
        </w:rPr>
      </w:pPr>
      <w:r w:rsidRPr="00935523">
        <w:t>3) šio įstatymo 17 straipsnio 1 dalyje nustatyta tvarka išsinuomojo fiziniams ar juridiniams asmenims (išskyrus savivaldybes) priklausantį tinkamą būstą.</w:t>
      </w:r>
      <w:r w:rsidRPr="00935523">
        <w:rPr>
          <w:b/>
        </w:rPr>
        <w:t xml:space="preserve"> </w:t>
      </w:r>
    </w:p>
    <w:p w14:paraId="20990821" w14:textId="77777777" w:rsidR="00CB7B72" w:rsidRDefault="00F00DFB" w:rsidP="00BF00E2">
      <w:pPr>
        <w:ind w:firstLine="720"/>
        <w:jc w:val="both"/>
        <w:rPr>
          <w:b/>
        </w:rPr>
      </w:pPr>
      <w:r w:rsidRPr="00F00DFB">
        <w:rPr>
          <w:b/>
          <w:lang w:val="en-US"/>
        </w:rPr>
        <w:lastRenderedPageBreak/>
        <w:t>2.</w:t>
      </w:r>
      <w:r>
        <w:t xml:space="preserve"> </w:t>
      </w:r>
      <w:r w:rsidR="00CB7B72" w:rsidRPr="00CB7B72">
        <w:rPr>
          <w:b/>
        </w:rPr>
        <w:t>Be šio straipsnio 1 dalyje nurodytų asmenų ir šeimų</w:t>
      </w:r>
      <w:r w:rsidR="00E34571">
        <w:rPr>
          <w:b/>
        </w:rPr>
        <w:t>,</w:t>
      </w:r>
      <w:r w:rsidR="00CB7B72" w:rsidRPr="00CB7B72">
        <w:rPr>
          <w:b/>
        </w:rPr>
        <w:t xml:space="preserve"> t</w:t>
      </w:r>
      <w:r w:rsidR="00935523" w:rsidRPr="00CB7B72">
        <w:rPr>
          <w:b/>
        </w:rPr>
        <w:t xml:space="preserve">eisę į </w:t>
      </w:r>
      <w:r w:rsidR="000C540F">
        <w:rPr>
          <w:b/>
        </w:rPr>
        <w:t xml:space="preserve">rinkoje nuomojamo </w:t>
      </w:r>
      <w:r w:rsidR="00785B51">
        <w:rPr>
          <w:b/>
        </w:rPr>
        <w:t xml:space="preserve">tinkamo </w:t>
      </w:r>
      <w:r w:rsidR="00935523" w:rsidRPr="00CB7B72">
        <w:rPr>
          <w:b/>
        </w:rPr>
        <w:t xml:space="preserve">būsto </w:t>
      </w:r>
      <w:r w:rsidR="000C540F" w:rsidRPr="00436B90">
        <w:rPr>
          <w:b/>
        </w:rPr>
        <w:t xml:space="preserve">faktinio </w:t>
      </w:r>
      <w:r w:rsidR="00935523" w:rsidRPr="00436B90">
        <w:rPr>
          <w:b/>
        </w:rPr>
        <w:t xml:space="preserve">nuomos mokesčio </w:t>
      </w:r>
      <w:r w:rsidR="00557D87" w:rsidRPr="00436B90">
        <w:rPr>
          <w:b/>
        </w:rPr>
        <w:t xml:space="preserve">dalies </w:t>
      </w:r>
      <w:r w:rsidR="00935523" w:rsidRPr="00935523">
        <w:rPr>
          <w:b/>
        </w:rPr>
        <w:t xml:space="preserve">kompensaciją </w:t>
      </w:r>
      <w:r w:rsidR="008B2355">
        <w:rPr>
          <w:b/>
        </w:rPr>
        <w:t>turi</w:t>
      </w:r>
      <w:r w:rsidR="00935523" w:rsidRPr="00935523">
        <w:rPr>
          <w:b/>
        </w:rPr>
        <w:t xml:space="preserve"> asmenys ir šeimos</w:t>
      </w:r>
      <w:r w:rsidR="00CB7B72">
        <w:rPr>
          <w:b/>
        </w:rPr>
        <w:t xml:space="preserve">, </w:t>
      </w:r>
      <w:r w:rsidR="00D67895">
        <w:rPr>
          <w:b/>
        </w:rPr>
        <w:t xml:space="preserve">įrašyti į </w:t>
      </w:r>
      <w:r w:rsidR="00D67895" w:rsidRPr="00F513B5">
        <w:rPr>
          <w:b/>
        </w:rPr>
        <w:t>Asmenų ir šeimų, turinčių teisę į socialinio būsto nuomą, sąraš</w:t>
      </w:r>
      <w:r w:rsidR="00D67895">
        <w:rPr>
          <w:b/>
        </w:rPr>
        <w:t xml:space="preserve">ą, </w:t>
      </w:r>
      <w:r w:rsidR="00CB7B72">
        <w:rPr>
          <w:b/>
        </w:rPr>
        <w:t xml:space="preserve">kuriems </w:t>
      </w:r>
      <w:r w:rsidRPr="003658AA">
        <w:rPr>
          <w:b/>
        </w:rPr>
        <w:t>nesuteikiamas socialinis būstas</w:t>
      </w:r>
      <w:r w:rsidR="00CB7B72">
        <w:rPr>
          <w:b/>
        </w:rPr>
        <w:t xml:space="preserve"> </w:t>
      </w:r>
      <w:r w:rsidR="00785B51">
        <w:rPr>
          <w:b/>
        </w:rPr>
        <w:t xml:space="preserve">per </w:t>
      </w:r>
      <w:r w:rsidR="00CB7B72">
        <w:rPr>
          <w:b/>
        </w:rPr>
        <w:t xml:space="preserve">šio įstatymo </w:t>
      </w:r>
      <w:r w:rsidR="00E73867" w:rsidRPr="00E73867">
        <w:rPr>
          <w:b/>
        </w:rPr>
        <w:t>1</w:t>
      </w:r>
      <w:r w:rsidR="008E3475">
        <w:rPr>
          <w:b/>
        </w:rPr>
        <w:t>6</w:t>
      </w:r>
      <w:r w:rsidR="00E73867" w:rsidRPr="00E73867">
        <w:rPr>
          <w:b/>
        </w:rPr>
        <w:t xml:space="preserve"> straipsnio </w:t>
      </w:r>
      <w:r w:rsidR="003863CB">
        <w:rPr>
          <w:b/>
        </w:rPr>
        <w:t>9</w:t>
      </w:r>
      <w:r w:rsidR="00E73867">
        <w:rPr>
          <w:b/>
        </w:rPr>
        <w:t> </w:t>
      </w:r>
      <w:r w:rsidR="00E73867" w:rsidRPr="00E73867">
        <w:rPr>
          <w:b/>
        </w:rPr>
        <w:t>dalyje nustatyt</w:t>
      </w:r>
      <w:r w:rsidR="00785B51">
        <w:rPr>
          <w:b/>
        </w:rPr>
        <w:t>ą</w:t>
      </w:r>
      <w:r w:rsidR="00E73867" w:rsidRPr="00E73867">
        <w:rPr>
          <w:b/>
        </w:rPr>
        <w:t xml:space="preserve"> laikotarp</w:t>
      </w:r>
      <w:r w:rsidR="00785B51">
        <w:rPr>
          <w:b/>
        </w:rPr>
        <w:t>į</w:t>
      </w:r>
      <w:r w:rsidR="008F193A">
        <w:rPr>
          <w:b/>
        </w:rPr>
        <w:t>, išskyrus atvejus, kai</w:t>
      </w:r>
      <w:r w:rsidR="00C20E5D">
        <w:rPr>
          <w:b/>
        </w:rPr>
        <w:t xml:space="preserve"> </w:t>
      </w:r>
      <w:r w:rsidR="00C20E5D" w:rsidRPr="00F513B5">
        <w:rPr>
          <w:b/>
        </w:rPr>
        <w:t xml:space="preserve">asmenys </w:t>
      </w:r>
      <w:r w:rsidR="00C20E5D">
        <w:rPr>
          <w:b/>
        </w:rPr>
        <w:t>a</w:t>
      </w:r>
      <w:r w:rsidR="00C20E5D" w:rsidRPr="00F513B5">
        <w:rPr>
          <w:b/>
        </w:rPr>
        <w:t>r šeimos</w:t>
      </w:r>
      <w:r w:rsidR="008F193A">
        <w:rPr>
          <w:b/>
        </w:rPr>
        <w:t>:</w:t>
      </w:r>
    </w:p>
    <w:p w14:paraId="20990822" w14:textId="77777777" w:rsidR="00F513B5" w:rsidRPr="00C20E5D" w:rsidRDefault="00436B90" w:rsidP="00BF00E2">
      <w:pPr>
        <w:ind w:firstLine="709"/>
        <w:jc w:val="both"/>
        <w:rPr>
          <w:b/>
        </w:rPr>
      </w:pPr>
      <w:r>
        <w:rPr>
          <w:b/>
        </w:rPr>
        <w:t>1</w:t>
      </w:r>
      <w:r w:rsidR="00F513B5" w:rsidRPr="00F513B5">
        <w:rPr>
          <w:b/>
        </w:rPr>
        <w:t xml:space="preserve">) prašyme suteikti paramą būstui įsigyti ar išsinuomoti išreiškė </w:t>
      </w:r>
      <w:r w:rsidR="00C20E5D">
        <w:rPr>
          <w:b/>
        </w:rPr>
        <w:t>pageidavimą (-us)</w:t>
      </w:r>
      <w:r w:rsidR="00F513B5" w:rsidRPr="00F513B5">
        <w:rPr>
          <w:b/>
        </w:rPr>
        <w:t>, susijus</w:t>
      </w:r>
      <w:r w:rsidR="00C20E5D">
        <w:rPr>
          <w:b/>
        </w:rPr>
        <w:t>į (-</w:t>
      </w:r>
      <w:r w:rsidR="00F513B5" w:rsidRPr="00F513B5">
        <w:rPr>
          <w:b/>
        </w:rPr>
        <w:t>ius</w:t>
      </w:r>
      <w:r w:rsidR="00C20E5D">
        <w:rPr>
          <w:b/>
        </w:rPr>
        <w:t>)</w:t>
      </w:r>
      <w:r w:rsidR="00F513B5" w:rsidRPr="00F513B5">
        <w:rPr>
          <w:b/>
        </w:rPr>
        <w:t xml:space="preserve"> su vietove, kurioje turėtų būti siūlomas nuomoti</w:t>
      </w:r>
      <w:r w:rsidR="00A01E58">
        <w:rPr>
          <w:b/>
        </w:rPr>
        <w:t>s</w:t>
      </w:r>
      <w:r w:rsidR="00F513B5" w:rsidRPr="00F513B5">
        <w:rPr>
          <w:b/>
        </w:rPr>
        <w:t xml:space="preserve"> socialinis būstas, ar </w:t>
      </w:r>
      <w:r w:rsidR="00C20E5D">
        <w:rPr>
          <w:b/>
        </w:rPr>
        <w:t xml:space="preserve">gyvenamojo </w:t>
      </w:r>
      <w:r w:rsidR="00F513B5" w:rsidRPr="00F513B5">
        <w:rPr>
          <w:b/>
        </w:rPr>
        <w:t>namo</w:t>
      </w:r>
      <w:r w:rsidR="00C20E5D">
        <w:rPr>
          <w:b/>
        </w:rPr>
        <w:t xml:space="preserve"> aukšt</w:t>
      </w:r>
      <w:r w:rsidR="00500702">
        <w:rPr>
          <w:b/>
        </w:rPr>
        <w:t>u</w:t>
      </w:r>
      <w:r w:rsidR="00F513B5" w:rsidRPr="00F513B5">
        <w:rPr>
          <w:b/>
        </w:rPr>
        <w:t xml:space="preserve">, kuriame </w:t>
      </w:r>
      <w:r w:rsidR="00C20E5D" w:rsidRPr="00F513B5">
        <w:rPr>
          <w:b/>
        </w:rPr>
        <w:t>turėtų būti siūlomas nuomoti</w:t>
      </w:r>
      <w:r w:rsidR="00A01E58">
        <w:rPr>
          <w:b/>
        </w:rPr>
        <w:t>s</w:t>
      </w:r>
      <w:r w:rsidR="00F513B5" w:rsidRPr="00F513B5">
        <w:rPr>
          <w:b/>
        </w:rPr>
        <w:t xml:space="preserve"> socialinis būstas;</w:t>
      </w:r>
    </w:p>
    <w:p w14:paraId="20990823" w14:textId="77777777" w:rsidR="00F513B5" w:rsidRPr="00935523" w:rsidRDefault="00436B90" w:rsidP="00BF00E2">
      <w:pPr>
        <w:ind w:firstLine="709"/>
        <w:jc w:val="both"/>
        <w:rPr>
          <w:bCs/>
        </w:rPr>
      </w:pPr>
      <w:r>
        <w:rPr>
          <w:b/>
        </w:rPr>
        <w:t>2</w:t>
      </w:r>
      <w:r w:rsidR="00F513B5" w:rsidRPr="00F513B5">
        <w:rPr>
          <w:b/>
        </w:rPr>
        <w:t xml:space="preserve">) </w:t>
      </w:r>
      <w:r w:rsidR="00F513B5" w:rsidRPr="00F513B5">
        <w:rPr>
          <w:b/>
          <w:bCs/>
        </w:rPr>
        <w:t xml:space="preserve">yra socialinio būsto nuomininkai, turintys teisę į socialinio būsto </w:t>
      </w:r>
      <w:r w:rsidR="00C20E5D">
        <w:rPr>
          <w:b/>
          <w:bCs/>
        </w:rPr>
        <w:t xml:space="preserve">nuomos </w:t>
      </w:r>
      <w:r w:rsidR="00F513B5" w:rsidRPr="00F513B5">
        <w:rPr>
          <w:b/>
          <w:bCs/>
        </w:rPr>
        <w:t>sąlygų pagerinimą.</w:t>
      </w:r>
      <w:r w:rsidR="00935523" w:rsidRPr="002418AE">
        <w:rPr>
          <w:bCs/>
        </w:rPr>
        <w:t>“</w:t>
      </w:r>
    </w:p>
    <w:p w14:paraId="20990824" w14:textId="77777777" w:rsidR="000C738D" w:rsidRPr="00F513B5" w:rsidRDefault="000C738D" w:rsidP="00BF00E2">
      <w:pPr>
        <w:ind w:firstLine="709"/>
        <w:jc w:val="both"/>
        <w:rPr>
          <w:b/>
        </w:rPr>
      </w:pPr>
    </w:p>
    <w:p w14:paraId="20990825" w14:textId="77777777" w:rsidR="00E416FA" w:rsidRPr="00E416FA" w:rsidRDefault="00681538" w:rsidP="00BF00E2">
      <w:pPr>
        <w:ind w:firstLine="720"/>
        <w:jc w:val="both"/>
        <w:rPr>
          <w:b/>
        </w:rPr>
      </w:pPr>
      <w:r>
        <w:rPr>
          <w:b/>
        </w:rPr>
        <w:t>4</w:t>
      </w:r>
      <w:r w:rsidR="00E416FA">
        <w:rPr>
          <w:b/>
        </w:rPr>
        <w:t xml:space="preserve"> straipsnis. 12 straipsnio pakeitimas</w:t>
      </w:r>
    </w:p>
    <w:p w14:paraId="20990826" w14:textId="77777777" w:rsidR="00C80EC8" w:rsidRPr="004F3DB3" w:rsidRDefault="00C50A73" w:rsidP="00BF00E2">
      <w:pPr>
        <w:ind w:firstLine="720"/>
        <w:jc w:val="both"/>
        <w:rPr>
          <w:b/>
        </w:rPr>
      </w:pPr>
      <w:r>
        <w:t>P</w:t>
      </w:r>
      <w:r w:rsidR="00C80EC8">
        <w:t>akeisti</w:t>
      </w:r>
      <w:r>
        <w:t xml:space="preserve"> 12 straipsnio 3 dalį ir ją išdėstyti taip:</w:t>
      </w:r>
    </w:p>
    <w:p w14:paraId="20990827" w14:textId="77777777" w:rsidR="00C80EC8" w:rsidRDefault="00A01E58" w:rsidP="00BF00E2">
      <w:pPr>
        <w:ind w:firstLine="720"/>
        <w:jc w:val="both"/>
        <w:rPr>
          <w:color w:val="000000" w:themeColor="text1"/>
        </w:rPr>
      </w:pPr>
      <w:r>
        <w:rPr>
          <w:color w:val="000000" w:themeColor="text1"/>
        </w:rPr>
        <w:t>„</w:t>
      </w:r>
      <w:r w:rsidR="00C80EC8" w:rsidRPr="00C80EC8">
        <w:rPr>
          <w:color w:val="000000" w:themeColor="text1"/>
        </w:rPr>
        <w:t xml:space="preserve">3. Valstybės iš dalies kompensuojamų būsto kreditų teikimo </w:t>
      </w:r>
      <w:r w:rsidR="009E2340" w:rsidRPr="009E2340">
        <w:rPr>
          <w:strike/>
          <w:color w:val="000000" w:themeColor="text1"/>
        </w:rPr>
        <w:t xml:space="preserve">metinius limitus </w:t>
      </w:r>
      <w:r w:rsidR="00C80EC8" w:rsidRPr="009E2340">
        <w:rPr>
          <w:strike/>
          <w:color w:val="000000" w:themeColor="text1"/>
        </w:rPr>
        <w:t>k</w:t>
      </w:r>
      <w:r w:rsidR="00C80EC8" w:rsidRPr="00C80EC8">
        <w:rPr>
          <w:strike/>
          <w:color w:val="000000" w:themeColor="text1"/>
        </w:rPr>
        <w:t>redito davėjams</w:t>
      </w:r>
      <w:r>
        <w:rPr>
          <w:strike/>
          <w:color w:val="000000" w:themeColor="text1"/>
        </w:rPr>
        <w:t xml:space="preserve"> </w:t>
      </w:r>
      <w:r w:rsidR="009E2340" w:rsidRPr="00466FF3">
        <w:rPr>
          <w:b/>
          <w:color w:val="000000" w:themeColor="text1"/>
        </w:rPr>
        <w:t xml:space="preserve">bendrą </w:t>
      </w:r>
      <w:r w:rsidR="009E2340">
        <w:rPr>
          <w:b/>
          <w:color w:val="000000" w:themeColor="text1"/>
        </w:rPr>
        <w:t>metinį limitą</w:t>
      </w:r>
      <w:r w:rsidR="009E2340" w:rsidRPr="00C80EC8">
        <w:rPr>
          <w:color w:val="000000" w:themeColor="text1"/>
        </w:rPr>
        <w:t xml:space="preserve"> </w:t>
      </w:r>
      <w:r w:rsidR="00C80EC8" w:rsidRPr="00C80EC8">
        <w:rPr>
          <w:color w:val="000000" w:themeColor="text1"/>
        </w:rPr>
        <w:t xml:space="preserve">nustato socialinės apsaugos ir darbo ministras, atsižvelgdamas į </w:t>
      </w:r>
      <w:r w:rsidR="00C80EC8" w:rsidRPr="00C80EC8">
        <w:rPr>
          <w:strike/>
          <w:color w:val="000000" w:themeColor="text1"/>
        </w:rPr>
        <w:t>šių kreditų davėjų skaičių ir</w:t>
      </w:r>
      <w:r w:rsidR="00C80EC8" w:rsidRPr="00C80EC8">
        <w:rPr>
          <w:color w:val="000000" w:themeColor="text1"/>
        </w:rPr>
        <w:t xml:space="preserve"> valstybės biudžeto asignavimus valstybės iš dalies kompensuojamiems būsto kreditams teikti </w:t>
      </w:r>
      <w:r w:rsidR="00C80EC8" w:rsidRPr="00C80EC8">
        <w:rPr>
          <w:strike/>
          <w:color w:val="000000" w:themeColor="text1"/>
        </w:rPr>
        <w:t>įvertindamas kiekvieno kredito davėjo suteiktų būsto kreditų kiekį per praėjusius kalendorinius metus</w:t>
      </w:r>
      <w:r>
        <w:rPr>
          <w:color w:val="000000" w:themeColor="text1"/>
        </w:rPr>
        <w:t>.“</w:t>
      </w:r>
    </w:p>
    <w:p w14:paraId="20990828" w14:textId="77777777" w:rsidR="000C738D" w:rsidRDefault="000C738D" w:rsidP="00BF00E2">
      <w:pPr>
        <w:ind w:firstLine="720"/>
        <w:jc w:val="both"/>
        <w:rPr>
          <w:color w:val="000000" w:themeColor="text1"/>
        </w:rPr>
      </w:pPr>
    </w:p>
    <w:p w14:paraId="20990829" w14:textId="77777777" w:rsidR="00956091" w:rsidRDefault="00681538" w:rsidP="00BF00E2">
      <w:pPr>
        <w:ind w:firstLine="720"/>
        <w:jc w:val="both"/>
        <w:rPr>
          <w:b/>
        </w:rPr>
      </w:pPr>
      <w:r>
        <w:rPr>
          <w:b/>
          <w:color w:val="000000" w:themeColor="text1"/>
        </w:rPr>
        <w:t>5</w:t>
      </w:r>
      <w:r w:rsidR="00504F19" w:rsidRPr="00504F19">
        <w:rPr>
          <w:b/>
          <w:color w:val="000000" w:themeColor="text1"/>
        </w:rPr>
        <w:t xml:space="preserve"> straipsnis. </w:t>
      </w:r>
      <w:r w:rsidR="00680424" w:rsidRPr="00680424">
        <w:rPr>
          <w:b/>
        </w:rPr>
        <w:t xml:space="preserve">14 straipsnio </w:t>
      </w:r>
      <w:r w:rsidR="001A3618">
        <w:rPr>
          <w:b/>
        </w:rPr>
        <w:t>pakeitimas</w:t>
      </w:r>
    </w:p>
    <w:p w14:paraId="2099082A" w14:textId="77777777" w:rsidR="000F7F4A" w:rsidRDefault="000F7F4A" w:rsidP="00BF00E2">
      <w:pPr>
        <w:ind w:firstLine="720"/>
        <w:jc w:val="both"/>
      </w:pPr>
      <w:r>
        <w:t>Pa</w:t>
      </w:r>
      <w:r w:rsidR="00371D9B">
        <w:t xml:space="preserve">keisti </w:t>
      </w:r>
      <w:r>
        <w:t xml:space="preserve">14 </w:t>
      </w:r>
      <w:r w:rsidRPr="00247474">
        <w:t>straipsnio</w:t>
      </w:r>
      <w:r>
        <w:t xml:space="preserve"> 5 dalį ir ją išdėstyti taip:</w:t>
      </w:r>
    </w:p>
    <w:p w14:paraId="2099082B" w14:textId="77777777" w:rsidR="000D42A5" w:rsidRPr="000D42A5" w:rsidRDefault="00371D9B" w:rsidP="00BF00E2">
      <w:pPr>
        <w:ind w:firstLine="720"/>
        <w:jc w:val="both"/>
      </w:pPr>
      <w:r>
        <w:t>„</w:t>
      </w:r>
      <w:r w:rsidR="000F7F4A" w:rsidRPr="000F7F4A">
        <w:t xml:space="preserve">5. </w:t>
      </w:r>
      <w:r w:rsidR="000D42A5" w:rsidRPr="000F7F4A">
        <w:t xml:space="preserve">Savivaldybės būstas, atsižvelgiant į </w:t>
      </w:r>
      <w:r w:rsidR="000D42A5" w:rsidRPr="000D42A5">
        <w:t xml:space="preserve">socialinio būsto poreikį, savivaldybės tarybos </w:t>
      </w:r>
      <w:r w:rsidR="000D42A5" w:rsidRPr="000D42A5">
        <w:rPr>
          <w:b/>
        </w:rPr>
        <w:t>ar jos įgaliotos savivaldybės administracijos</w:t>
      </w:r>
      <w:r w:rsidR="000D42A5" w:rsidRPr="000D42A5">
        <w:t xml:space="preserve"> sprendimu įrašomas į socialinio būsto fondą ir naudojamas teisę į socialinio būsto nuomą turintiems asmenims ir šeimoms aprūpinti būstu.</w:t>
      </w:r>
      <w:r w:rsidR="000D42A5">
        <w:t>“</w:t>
      </w:r>
    </w:p>
    <w:p w14:paraId="2099082C" w14:textId="77777777" w:rsidR="00737DD1" w:rsidRDefault="00737DD1" w:rsidP="00BF00E2">
      <w:pPr>
        <w:ind w:firstLine="720"/>
        <w:jc w:val="both"/>
        <w:rPr>
          <w:b/>
        </w:rPr>
      </w:pPr>
    </w:p>
    <w:p w14:paraId="2099082D" w14:textId="77777777" w:rsidR="00BA6D1B" w:rsidRDefault="00BA6D1B" w:rsidP="00BF00E2">
      <w:pPr>
        <w:ind w:firstLine="720"/>
        <w:jc w:val="both"/>
        <w:rPr>
          <w:b/>
        </w:rPr>
      </w:pPr>
      <w:r>
        <w:rPr>
          <w:b/>
        </w:rPr>
        <w:t>6</w:t>
      </w:r>
      <w:r w:rsidRPr="00680424">
        <w:rPr>
          <w:b/>
        </w:rPr>
        <w:t xml:space="preserve"> straipsnis.</w:t>
      </w:r>
      <w:r>
        <w:rPr>
          <w:b/>
        </w:rPr>
        <w:t xml:space="preserve"> </w:t>
      </w:r>
      <w:r w:rsidRPr="00680424">
        <w:rPr>
          <w:b/>
        </w:rPr>
        <w:t>1</w:t>
      </w:r>
      <w:r>
        <w:rPr>
          <w:b/>
        </w:rPr>
        <w:t>6</w:t>
      </w:r>
      <w:r w:rsidRPr="00680424">
        <w:rPr>
          <w:b/>
        </w:rPr>
        <w:t xml:space="preserve"> straipsnio </w:t>
      </w:r>
      <w:r>
        <w:rPr>
          <w:b/>
        </w:rPr>
        <w:t>pakeitimas</w:t>
      </w:r>
    </w:p>
    <w:p w14:paraId="2099082E" w14:textId="77777777" w:rsidR="00E71B29" w:rsidRDefault="000F2E09" w:rsidP="00E71B29">
      <w:pPr>
        <w:ind w:firstLine="720"/>
        <w:jc w:val="both"/>
      </w:pPr>
      <w:r>
        <w:t xml:space="preserve">1. </w:t>
      </w:r>
      <w:r w:rsidR="00E71B29">
        <w:t xml:space="preserve">Pakeisti 16 </w:t>
      </w:r>
      <w:r w:rsidR="00E71B29" w:rsidRPr="00247474">
        <w:t>straipsnio</w:t>
      </w:r>
      <w:r w:rsidR="00E71B29">
        <w:t xml:space="preserve"> </w:t>
      </w:r>
      <w:r w:rsidR="00E71B29" w:rsidRPr="00E71B29">
        <w:t xml:space="preserve">4 dalies 6 punktą ir jį </w:t>
      </w:r>
      <w:r w:rsidR="00E71B29">
        <w:t>išdėstyti taip:</w:t>
      </w:r>
    </w:p>
    <w:p w14:paraId="2099082F" w14:textId="77777777" w:rsidR="00E71B29" w:rsidRDefault="00E71B29" w:rsidP="00BF00E2">
      <w:pPr>
        <w:ind w:firstLine="720"/>
        <w:jc w:val="both"/>
      </w:pPr>
      <w:r>
        <w:t>„</w:t>
      </w:r>
      <w:r w:rsidRPr="00E71B29">
        <w:t>6) asmuo ar šeima savivaldybės administracijos nustatytu laiku be svarbių priežasčių du kartus neišreiškė rašytinio sutikimo ar nesutikimo nuomotis jiems siūlomą socialinį būstą</w:t>
      </w:r>
      <w:r w:rsidR="00725DA8">
        <w:t xml:space="preserve"> </w:t>
      </w:r>
      <w:r w:rsidR="00725DA8" w:rsidRPr="00E37910">
        <w:rPr>
          <w:rFonts w:eastAsiaTheme="minorHAnsi"/>
          <w:b/>
          <w:lang w:eastAsia="en-US"/>
        </w:rPr>
        <w:t>arba</w:t>
      </w:r>
      <w:r w:rsidR="00725DA8" w:rsidRPr="00725DA8">
        <w:t xml:space="preserve"> </w:t>
      </w:r>
      <w:r w:rsidR="00725DA8" w:rsidRPr="00725DA8">
        <w:rPr>
          <w:rFonts w:eastAsiaTheme="minorHAnsi"/>
          <w:b/>
          <w:lang w:eastAsia="en-US"/>
        </w:rPr>
        <w:t>asmuo ar šeima savivaldybės administracijos nustatytu laiku be svarbių priežasčių du kartus neišreiškė</w:t>
      </w:r>
      <w:r w:rsidR="00725DA8">
        <w:rPr>
          <w:rFonts w:eastAsiaTheme="minorHAnsi"/>
          <w:b/>
          <w:lang w:eastAsia="en-US"/>
        </w:rPr>
        <w:t xml:space="preserve"> </w:t>
      </w:r>
      <w:r w:rsidR="00725DA8" w:rsidRPr="00E37910">
        <w:rPr>
          <w:rFonts w:eastAsiaTheme="minorHAnsi"/>
          <w:b/>
          <w:lang w:eastAsia="en-US"/>
        </w:rPr>
        <w:t>rašytinio sutikimo ar nesutikimo</w:t>
      </w:r>
      <w:r w:rsidR="00725DA8">
        <w:rPr>
          <w:rFonts w:eastAsiaTheme="minorHAnsi"/>
          <w:b/>
          <w:lang w:eastAsia="en-US"/>
        </w:rPr>
        <w:t xml:space="preserve"> </w:t>
      </w:r>
      <w:r w:rsidR="00725DA8" w:rsidRPr="00E71B29">
        <w:rPr>
          <w:b/>
        </w:rPr>
        <w:t>nuomotis jiems siūlomą socialinį būstą</w:t>
      </w:r>
      <w:r w:rsidRPr="00E71B29">
        <w:t>, atitinkantį jų prašyme nurodytus socialinio būsto reikalavimus, susijusius su vietove, kurioje yra socialinis būstas, ar namo, kuriame yra socialinis būstas, aukštu. Savivaldybės administracija antrą pasiūlymą dėl to paties socialinio būsto nuomos turi pateikti ne anksčiau kaip po 10 darbo dienų nuo pirmo pasiūlymo pateikimo dienos;</w:t>
      </w:r>
      <w:r>
        <w:t>“.</w:t>
      </w:r>
    </w:p>
    <w:p w14:paraId="20990830" w14:textId="77777777" w:rsidR="00E71B29" w:rsidRPr="00A74D0C" w:rsidRDefault="00E71B29" w:rsidP="00E71B29">
      <w:pPr>
        <w:ind w:firstLine="720"/>
        <w:jc w:val="both"/>
      </w:pPr>
      <w:r>
        <w:t xml:space="preserve">2. </w:t>
      </w:r>
      <w:r w:rsidRPr="00A74D0C">
        <w:t>Papildyti 1</w:t>
      </w:r>
      <w:r>
        <w:t>6</w:t>
      </w:r>
      <w:r w:rsidRPr="00A74D0C">
        <w:t xml:space="preserve"> straipsnio </w:t>
      </w:r>
      <w:r>
        <w:t>8</w:t>
      </w:r>
      <w:r w:rsidRPr="00A74D0C">
        <w:t xml:space="preserve"> dalį </w:t>
      </w:r>
      <w:r>
        <w:t>10</w:t>
      </w:r>
      <w:r w:rsidRPr="00A74D0C">
        <w:t xml:space="preserve"> punktu:</w:t>
      </w:r>
    </w:p>
    <w:p w14:paraId="20990831" w14:textId="77777777" w:rsidR="00E71B29" w:rsidRDefault="00E71B29" w:rsidP="00BF00E2">
      <w:pPr>
        <w:ind w:firstLine="720"/>
        <w:jc w:val="both"/>
      </w:pPr>
      <w:r>
        <w:t>„</w:t>
      </w:r>
      <w:r w:rsidRPr="00E71B29">
        <w:rPr>
          <w:b/>
        </w:rPr>
        <w:t xml:space="preserve">10) </w:t>
      </w:r>
      <w:r w:rsidR="00497D06">
        <w:rPr>
          <w:b/>
        </w:rPr>
        <w:t xml:space="preserve">likusiems </w:t>
      </w:r>
      <w:r w:rsidRPr="00E71B29">
        <w:rPr>
          <w:b/>
        </w:rPr>
        <w:t>be tėvų globos asmenims, palikusiems socialinės globos</w:t>
      </w:r>
      <w:r w:rsidR="00FF4145">
        <w:rPr>
          <w:b/>
        </w:rPr>
        <w:t>,</w:t>
      </w:r>
      <w:r w:rsidRPr="00E71B29">
        <w:rPr>
          <w:b/>
        </w:rPr>
        <w:t xml:space="preserve"> grupinio gyvenimo ir (ar) savarankiško gyvenimo namus</w:t>
      </w:r>
      <w:r w:rsidRPr="00E71B29">
        <w:t>.</w:t>
      </w:r>
      <w:r>
        <w:t>“</w:t>
      </w:r>
    </w:p>
    <w:p w14:paraId="20990832" w14:textId="77777777" w:rsidR="000F2E09" w:rsidRPr="000F2E09" w:rsidRDefault="00E71B29" w:rsidP="00BF00E2">
      <w:pPr>
        <w:ind w:firstLine="720"/>
        <w:jc w:val="both"/>
      </w:pPr>
      <w:r>
        <w:t xml:space="preserve">3. </w:t>
      </w:r>
      <w:r w:rsidR="000F2E09">
        <w:t xml:space="preserve">Papildyti </w:t>
      </w:r>
      <w:r w:rsidR="000F2E09" w:rsidRPr="000F2E09">
        <w:rPr>
          <w:lang w:val="en-US"/>
        </w:rPr>
        <w:t xml:space="preserve">16 </w:t>
      </w:r>
      <w:r w:rsidR="000F2E09">
        <w:t xml:space="preserve">straipsnį </w:t>
      </w:r>
      <w:r w:rsidR="00A167F2">
        <w:t xml:space="preserve">nauja </w:t>
      </w:r>
      <w:r w:rsidR="00A167F2">
        <w:rPr>
          <w:lang w:val="en-US"/>
        </w:rPr>
        <w:t>9</w:t>
      </w:r>
      <w:r w:rsidR="000F2E09" w:rsidRPr="000F2E09">
        <w:rPr>
          <w:lang w:val="en-US"/>
        </w:rPr>
        <w:t xml:space="preserve"> </w:t>
      </w:r>
      <w:r w:rsidR="000F2E09" w:rsidRPr="000F2E09">
        <w:t>dalimi:</w:t>
      </w:r>
    </w:p>
    <w:p w14:paraId="20990833" w14:textId="77777777" w:rsidR="000F7F4A" w:rsidRPr="00BF00E2" w:rsidRDefault="002525D5" w:rsidP="00BF00E2">
      <w:pPr>
        <w:ind w:firstLine="720"/>
        <w:jc w:val="both"/>
        <w:rPr>
          <w:b/>
        </w:rPr>
      </w:pPr>
      <w:r w:rsidRPr="00BF00E2">
        <w:t>„</w:t>
      </w:r>
      <w:r w:rsidR="00A167F2" w:rsidRPr="00BF00E2">
        <w:rPr>
          <w:b/>
        </w:rPr>
        <w:t>9</w:t>
      </w:r>
      <w:r w:rsidRPr="00BF00E2">
        <w:rPr>
          <w:b/>
        </w:rPr>
        <w:t xml:space="preserve">. </w:t>
      </w:r>
      <w:r w:rsidR="00BF00E2">
        <w:rPr>
          <w:b/>
        </w:rPr>
        <w:t>A</w:t>
      </w:r>
      <w:r w:rsidR="000F7F4A" w:rsidRPr="00BF00E2">
        <w:rPr>
          <w:b/>
        </w:rPr>
        <w:t>smenų ir šeimų, įrašytų į Asmenų ir šeimų, turinčių teisę į socialinio būsto nuomą</w:t>
      </w:r>
      <w:r w:rsidR="00657781">
        <w:rPr>
          <w:b/>
        </w:rPr>
        <w:t>,</w:t>
      </w:r>
      <w:r w:rsidR="000F7F4A" w:rsidRPr="00BF00E2">
        <w:rPr>
          <w:b/>
        </w:rPr>
        <w:t xml:space="preserve"> sąrašą, socialinio būsto nuomos laukimo (buvimo šiame sąraše) laikotarpis </w:t>
      </w:r>
      <w:r w:rsidR="00BF00E2">
        <w:rPr>
          <w:b/>
        </w:rPr>
        <w:t>negali būti</w:t>
      </w:r>
      <w:r w:rsidR="000F7F4A" w:rsidRPr="00BF00E2">
        <w:rPr>
          <w:b/>
        </w:rPr>
        <w:t xml:space="preserve"> ilgesnis </w:t>
      </w:r>
      <w:r w:rsidR="00BF00E2">
        <w:rPr>
          <w:b/>
        </w:rPr>
        <w:t xml:space="preserve"> nei</w:t>
      </w:r>
      <w:r w:rsidR="000F7F4A" w:rsidRPr="00BF00E2">
        <w:rPr>
          <w:b/>
        </w:rPr>
        <w:t xml:space="preserve"> </w:t>
      </w:r>
      <w:r w:rsidR="00BF00E2">
        <w:rPr>
          <w:b/>
        </w:rPr>
        <w:t>5</w:t>
      </w:r>
      <w:r w:rsidR="000F7F4A" w:rsidRPr="00BF00E2">
        <w:rPr>
          <w:b/>
        </w:rPr>
        <w:t xml:space="preserve"> metai</w:t>
      </w:r>
      <w:r w:rsidR="00BF00E2">
        <w:rPr>
          <w:b/>
        </w:rPr>
        <w:t>.</w:t>
      </w:r>
      <w:r w:rsidR="00BF00E2" w:rsidRPr="002418AE">
        <w:t>“</w:t>
      </w:r>
    </w:p>
    <w:p w14:paraId="20990834" w14:textId="77777777" w:rsidR="00BF00E2" w:rsidRPr="000F2E09" w:rsidRDefault="00E71B29" w:rsidP="00BF00E2">
      <w:pPr>
        <w:ind w:firstLine="720"/>
        <w:jc w:val="both"/>
      </w:pPr>
      <w:r>
        <w:t>4</w:t>
      </w:r>
      <w:r w:rsidR="00BF00E2">
        <w:t xml:space="preserve">. Papildyti </w:t>
      </w:r>
      <w:r w:rsidR="00BF00E2" w:rsidRPr="000F2E09">
        <w:rPr>
          <w:lang w:val="en-US"/>
        </w:rPr>
        <w:t xml:space="preserve">16 </w:t>
      </w:r>
      <w:r w:rsidR="00BF00E2">
        <w:t xml:space="preserve">straipsnį nauja </w:t>
      </w:r>
      <w:r w:rsidR="00BF00E2">
        <w:rPr>
          <w:lang w:val="en-US"/>
        </w:rPr>
        <w:t>9</w:t>
      </w:r>
      <w:r w:rsidR="00BF00E2" w:rsidRPr="000F2E09">
        <w:rPr>
          <w:lang w:val="en-US"/>
        </w:rPr>
        <w:t xml:space="preserve"> </w:t>
      </w:r>
      <w:r w:rsidR="00BF00E2" w:rsidRPr="000F2E09">
        <w:t>dalimi:</w:t>
      </w:r>
    </w:p>
    <w:p w14:paraId="20990835" w14:textId="77777777" w:rsidR="000F7F4A" w:rsidRPr="00BF00E2" w:rsidRDefault="00BF00E2" w:rsidP="00BF00E2">
      <w:pPr>
        <w:ind w:firstLine="720"/>
        <w:jc w:val="both"/>
        <w:rPr>
          <w:b/>
        </w:rPr>
      </w:pPr>
      <w:r w:rsidRPr="00BF00E2">
        <w:t>„</w:t>
      </w:r>
      <w:r w:rsidRPr="00BF00E2">
        <w:rPr>
          <w:b/>
        </w:rPr>
        <w:t>9.</w:t>
      </w:r>
      <w:r>
        <w:rPr>
          <w:b/>
        </w:rPr>
        <w:t xml:space="preserve"> A</w:t>
      </w:r>
      <w:r w:rsidRPr="00BF00E2">
        <w:rPr>
          <w:b/>
        </w:rPr>
        <w:t>smenų ir šeimų, įrašytų į Asmenų ir šeimų, turinčių teisę į socialinio būsto nuomą</w:t>
      </w:r>
      <w:r w:rsidR="00657781">
        <w:rPr>
          <w:b/>
        </w:rPr>
        <w:t>,</w:t>
      </w:r>
      <w:r w:rsidRPr="00BF00E2">
        <w:rPr>
          <w:b/>
        </w:rPr>
        <w:t xml:space="preserve"> sąrašą, socialinio būsto nuomos laukimo (buvimo šiame sąraše) laikotarpis </w:t>
      </w:r>
      <w:r>
        <w:rPr>
          <w:b/>
        </w:rPr>
        <w:t>negali būti</w:t>
      </w:r>
      <w:r w:rsidRPr="00BF00E2">
        <w:rPr>
          <w:b/>
        </w:rPr>
        <w:t xml:space="preserve"> ilgesnis</w:t>
      </w:r>
      <w:r>
        <w:rPr>
          <w:b/>
        </w:rPr>
        <w:t xml:space="preserve"> nei</w:t>
      </w:r>
      <w:r w:rsidRPr="00BF00E2">
        <w:rPr>
          <w:b/>
        </w:rPr>
        <w:t xml:space="preserve"> </w:t>
      </w:r>
      <w:r w:rsidR="001972D6">
        <w:rPr>
          <w:b/>
        </w:rPr>
        <w:t>3</w:t>
      </w:r>
      <w:r w:rsidRPr="00BF00E2">
        <w:rPr>
          <w:b/>
        </w:rPr>
        <w:t xml:space="preserve"> </w:t>
      </w:r>
      <w:r w:rsidR="000F7F4A" w:rsidRPr="00BF00E2">
        <w:rPr>
          <w:b/>
        </w:rPr>
        <w:t>metai.</w:t>
      </w:r>
      <w:r w:rsidR="008E3475" w:rsidRPr="002418AE">
        <w:t>“</w:t>
      </w:r>
    </w:p>
    <w:p w14:paraId="20990836" w14:textId="77777777" w:rsidR="000C738D" w:rsidRPr="00A167F2" w:rsidRDefault="00E71B29" w:rsidP="00BF00E2">
      <w:pPr>
        <w:ind w:firstLine="720"/>
        <w:jc w:val="both"/>
      </w:pPr>
      <w:r>
        <w:rPr>
          <w:lang w:val="en-US"/>
        </w:rPr>
        <w:t>5</w:t>
      </w:r>
      <w:r w:rsidR="00A167F2" w:rsidRPr="007B2138">
        <w:t>. Buvusias 16 straipsnio 9 ir 10 dalis laikyti atitinkamai</w:t>
      </w:r>
      <w:r w:rsidR="00A167F2" w:rsidRPr="00A167F2">
        <w:t xml:space="preserve"> 10 ir 11 dalimis.</w:t>
      </w:r>
    </w:p>
    <w:p w14:paraId="20990837" w14:textId="77777777" w:rsidR="00A167F2" w:rsidRDefault="00A167F2" w:rsidP="00BF00E2">
      <w:pPr>
        <w:ind w:firstLine="720"/>
        <w:jc w:val="both"/>
        <w:rPr>
          <w:b/>
        </w:rPr>
      </w:pPr>
    </w:p>
    <w:p w14:paraId="20990838" w14:textId="77777777" w:rsidR="008A37B1" w:rsidRDefault="00C30F8C" w:rsidP="00A9001F">
      <w:pPr>
        <w:ind w:firstLine="720"/>
        <w:jc w:val="both"/>
        <w:rPr>
          <w:b/>
        </w:rPr>
      </w:pPr>
      <w:r w:rsidRPr="00C30F8C">
        <w:rPr>
          <w:b/>
        </w:rPr>
        <w:t>7</w:t>
      </w:r>
      <w:r w:rsidR="000F7F4A" w:rsidRPr="009F6C02">
        <w:rPr>
          <w:b/>
        </w:rPr>
        <w:t xml:space="preserve"> straipsnis.</w:t>
      </w:r>
      <w:r w:rsidR="008A37B1">
        <w:rPr>
          <w:b/>
        </w:rPr>
        <w:t xml:space="preserve"> 18 straipsnio pakeitimas</w:t>
      </w:r>
    </w:p>
    <w:p w14:paraId="20990839" w14:textId="77777777" w:rsidR="009B237A" w:rsidRDefault="009B237A" w:rsidP="00CC24EC">
      <w:pPr>
        <w:ind w:firstLine="720"/>
        <w:jc w:val="both"/>
      </w:pPr>
      <w:r>
        <w:t>Pakeisti 1</w:t>
      </w:r>
      <w:r w:rsidRPr="00CC24EC">
        <w:rPr>
          <w:lang w:val="en-US"/>
        </w:rPr>
        <w:t>8</w:t>
      </w:r>
      <w:r>
        <w:t xml:space="preserve"> </w:t>
      </w:r>
      <w:r w:rsidRPr="00247474">
        <w:t>straipsn</w:t>
      </w:r>
      <w:r w:rsidR="006A11D1">
        <w:t xml:space="preserve">į </w:t>
      </w:r>
      <w:r>
        <w:t>ir j</w:t>
      </w:r>
      <w:r w:rsidR="0066235E">
        <w:t>į</w:t>
      </w:r>
      <w:r>
        <w:t xml:space="preserve"> išdėstyti taip:</w:t>
      </w:r>
    </w:p>
    <w:p w14:paraId="2099083A" w14:textId="77777777" w:rsidR="0066235E" w:rsidRPr="00B73795" w:rsidRDefault="009B237A" w:rsidP="009B237A">
      <w:pPr>
        <w:ind w:firstLine="720"/>
        <w:jc w:val="both"/>
      </w:pPr>
      <w:r>
        <w:lastRenderedPageBreak/>
        <w:t>„</w:t>
      </w:r>
      <w:r w:rsidR="0066235E" w:rsidRPr="00B73795">
        <w:t>18 straipsnis. Būsto nuomos ar išperkamosios būsto nuomos mokesčio dalies kompensacijos dydis</w:t>
      </w:r>
    </w:p>
    <w:p w14:paraId="2099083B" w14:textId="77777777" w:rsidR="009B237A" w:rsidRDefault="009B237A" w:rsidP="009B237A">
      <w:pPr>
        <w:ind w:firstLine="720"/>
        <w:jc w:val="both"/>
      </w:pPr>
      <w:r>
        <w:t>1. Asmenims ir šeimoms, turintiems teisę į būsto nuomos mokesčio dalies kompensaciją pagal šio įstatymo 10</w:t>
      </w:r>
      <w:r w:rsidR="00A07CDB">
        <w:t xml:space="preserve"> straipsnį </w:t>
      </w:r>
      <w:r>
        <w:t xml:space="preserve">ar į išperkamosios būsto nuomos mokesčio dalies kompensaciją pagal šio įstatymo 8 straipsnį, būsto nuomos ar išperkamosios būsto nuomos mokesčio dalies kompensacijos dydis nustatomas pagal </w:t>
      </w:r>
      <w:r w:rsidR="00FE6511">
        <w:rPr>
          <w:b/>
        </w:rPr>
        <w:t xml:space="preserve">bazinį </w:t>
      </w:r>
      <w:r>
        <w:t xml:space="preserve">būsto nuomos ar išperkamosios būsto nuomos mokesčio dalies </w:t>
      </w:r>
      <w:r w:rsidR="004616F3" w:rsidRPr="0027493A">
        <w:rPr>
          <w:b/>
        </w:rPr>
        <w:t>kompensacijos</w:t>
      </w:r>
      <w:r w:rsidR="004616F3" w:rsidRPr="0027493A">
        <w:t xml:space="preserve"> </w:t>
      </w:r>
      <w:r w:rsidRPr="00436B90">
        <w:rPr>
          <w:strike/>
        </w:rPr>
        <w:t>bazinį</w:t>
      </w:r>
      <w:r w:rsidRPr="0027493A">
        <w:t xml:space="preserve"> dydį, kurį nustato socialinės apsaugos ir darbo ministras, vadovaudamasis Vyriausybės patvirtinta Savivaldybės būsto, socialinio būsto nuomos mokesčių ir būsto nuomos ar išperkamosios būsto nuomos mokesčio dalies kompensacijos</w:t>
      </w:r>
      <w:r w:rsidR="00B90019" w:rsidRPr="0027493A">
        <w:t xml:space="preserve"> dydžio apskaičiavimo metodika</w:t>
      </w:r>
      <w:r w:rsidR="00C1010C" w:rsidRPr="0027493A">
        <w:rPr>
          <w:b/>
        </w:rPr>
        <w:t xml:space="preserve">, ir kuris negali būti mažesnis nei Vyriausybės nustatytas minimalus </w:t>
      </w:r>
      <w:r w:rsidR="00A920FC" w:rsidRPr="0027493A">
        <w:rPr>
          <w:b/>
        </w:rPr>
        <w:t xml:space="preserve">bazinis </w:t>
      </w:r>
      <w:r w:rsidR="00C1010C" w:rsidRPr="0027493A">
        <w:rPr>
          <w:b/>
        </w:rPr>
        <w:t>būsto nuomos ar išperkamosios būsto nuomos mokesčio dalies kompensacijos dydis</w:t>
      </w:r>
      <w:r w:rsidR="00B90019" w:rsidRPr="0027493A">
        <w:t>.</w:t>
      </w:r>
      <w:r w:rsidR="005D6D2B">
        <w:t xml:space="preserve"> </w:t>
      </w:r>
    </w:p>
    <w:p w14:paraId="2099083C" w14:textId="77777777" w:rsidR="009B237A" w:rsidRDefault="009B237A" w:rsidP="009B237A">
      <w:pPr>
        <w:ind w:firstLine="720"/>
        <w:jc w:val="both"/>
      </w:pPr>
      <w:r>
        <w:t xml:space="preserve">2. Būsto nuomos ar išperkamosios būsto nuomos mokesčio dalies kompensacijos dydis perskaičiuojamas pagal Vyriausybės patvirtintą bazinio būsto nuomos ar išperkamosios būsto nuomos mokesčio dalies kompensacijos dydžio perskaičiavimo koeficientą, nustatomą pagal vidutines būsto nuomos rinkos kainas, </w:t>
      </w:r>
      <w:r w:rsidR="00DE4DDA">
        <w:rPr>
          <w:b/>
        </w:rPr>
        <w:t>šeimos narių skaičių</w:t>
      </w:r>
      <w:r w:rsidR="00A01E58">
        <w:rPr>
          <w:b/>
        </w:rPr>
        <w:t>,</w:t>
      </w:r>
      <w:r w:rsidR="00DE4DDA">
        <w:rPr>
          <w:b/>
        </w:rPr>
        <w:t xml:space="preserve"> </w:t>
      </w:r>
      <w:r>
        <w:t xml:space="preserve">ir atsižvelgiant į valstybės biudžeto galimybes gali būti perskaičiuojamas įvertinus vartotojų kainų indekso, kainų ir gyventojų pajamų pokyčius, kai šie pokyčiai didesni kaip 3 procentai. </w:t>
      </w:r>
    </w:p>
    <w:p w14:paraId="2099083D" w14:textId="77777777" w:rsidR="00B82BEC" w:rsidRDefault="009B237A" w:rsidP="009B237A">
      <w:pPr>
        <w:ind w:firstLine="720"/>
        <w:jc w:val="both"/>
      </w:pPr>
      <w:r>
        <w:t xml:space="preserve">3. Vyriausybė, tvirtindama šio straipsnio 2 dalyje nurodytą koeficientą, turi užtikrinti, kad būsto nuomos ar išperkamosios būsto nuomos mokesčio dalies kompensacijos dydis būtų ne mažesnis kaip 50 procentų rinkos vidutinio nuomos mokesčio, apskaičiuoto asmeniui pagal tinkamo būsto naudingojo ploto normatyvą. </w:t>
      </w:r>
      <w:r w:rsidR="00A07CDB">
        <w:t xml:space="preserve">Būsto </w:t>
      </w:r>
      <w:r>
        <w:t>nuomos ar išperkamosios būsto nuomos mokesčio dalies kompensacija negali viršyti būsto nuomos ar išperkamosios būsto nuomos mokesčio dydžio.</w:t>
      </w:r>
      <w:r w:rsidR="00A07CDB">
        <w:t>“</w:t>
      </w:r>
    </w:p>
    <w:p w14:paraId="2099083E" w14:textId="77777777" w:rsidR="00262D59" w:rsidRDefault="00262D59" w:rsidP="00CC24EC">
      <w:pPr>
        <w:ind w:firstLine="720"/>
        <w:jc w:val="both"/>
        <w:rPr>
          <w:lang w:val="en-US"/>
        </w:rPr>
      </w:pPr>
    </w:p>
    <w:p w14:paraId="2099083F" w14:textId="77777777" w:rsidR="00262D59" w:rsidRDefault="00262D59" w:rsidP="00262D59">
      <w:pPr>
        <w:ind w:firstLine="720"/>
        <w:jc w:val="both"/>
        <w:rPr>
          <w:b/>
        </w:rPr>
      </w:pPr>
      <w:r>
        <w:rPr>
          <w:b/>
        </w:rPr>
        <w:t>8</w:t>
      </w:r>
      <w:r w:rsidRPr="009F6C02">
        <w:rPr>
          <w:b/>
        </w:rPr>
        <w:t xml:space="preserve"> straipsnis.</w:t>
      </w:r>
      <w:r>
        <w:rPr>
          <w:b/>
        </w:rPr>
        <w:t xml:space="preserve"> 18 straipsnio pakeitimas</w:t>
      </w:r>
    </w:p>
    <w:p w14:paraId="20990840" w14:textId="77777777" w:rsidR="00CC24EC" w:rsidRDefault="00CC24EC" w:rsidP="00CC24EC">
      <w:pPr>
        <w:ind w:firstLine="720"/>
        <w:jc w:val="both"/>
      </w:pPr>
      <w:r>
        <w:t>Pakeisti 1</w:t>
      </w:r>
      <w:r w:rsidRPr="00CC24EC">
        <w:rPr>
          <w:lang w:val="en-US"/>
        </w:rPr>
        <w:t>8</w:t>
      </w:r>
      <w:r>
        <w:t xml:space="preserve"> </w:t>
      </w:r>
      <w:r w:rsidRPr="00247474">
        <w:t>straipsn</w:t>
      </w:r>
      <w:r>
        <w:t>į ir jį išdėstyti taip:</w:t>
      </w:r>
    </w:p>
    <w:p w14:paraId="20990841" w14:textId="77777777" w:rsidR="00A07CDB" w:rsidRPr="00B73795" w:rsidRDefault="00A07CDB" w:rsidP="00A07CDB">
      <w:pPr>
        <w:ind w:firstLine="720"/>
        <w:jc w:val="both"/>
      </w:pPr>
      <w:r>
        <w:t>„</w:t>
      </w:r>
      <w:r w:rsidRPr="00B73795">
        <w:t>18 straipsnis. Būsto nuomos ar išperkamosios būsto nuomos mokesčio dalies kompensacijos dydis</w:t>
      </w:r>
    </w:p>
    <w:p w14:paraId="20990842" w14:textId="77777777" w:rsidR="004616F3" w:rsidRDefault="00A07CDB" w:rsidP="00A07CDB">
      <w:pPr>
        <w:ind w:firstLine="720"/>
        <w:jc w:val="both"/>
        <w:rPr>
          <w:b/>
        </w:rPr>
      </w:pPr>
      <w:r>
        <w:t xml:space="preserve">1. Asmenims ir šeimoms, turintiems teisę į būsto nuomos mokesčio dalies kompensaciją pagal šio įstatymo 10 </w:t>
      </w:r>
      <w:r w:rsidRPr="0029223B">
        <w:rPr>
          <w:strike/>
        </w:rPr>
        <w:t>straipsnį</w:t>
      </w:r>
      <w:r>
        <w:t xml:space="preserve"> </w:t>
      </w:r>
      <w:r w:rsidRPr="0029223B">
        <w:rPr>
          <w:b/>
        </w:rPr>
        <w:t xml:space="preserve">straipsnio </w:t>
      </w:r>
      <w:r w:rsidRPr="0029223B">
        <w:rPr>
          <w:b/>
          <w:lang w:val="en-US"/>
        </w:rPr>
        <w:t>1</w:t>
      </w:r>
      <w:r w:rsidRPr="0029223B">
        <w:rPr>
          <w:b/>
        </w:rPr>
        <w:t xml:space="preserve"> dalį</w:t>
      </w:r>
      <w:r>
        <w:t xml:space="preserve"> ar į išperkamosios būsto nuomos mokesčio dalies kompensaciją pagal šio įstatymo 8 straipsnį, būsto nuomos ar išperkamosios būsto nuomos mokesčio dalies kompensacijos dydis nustatomas pagal </w:t>
      </w:r>
      <w:r w:rsidR="00BB6E5B">
        <w:rPr>
          <w:b/>
        </w:rPr>
        <w:t>bazinį</w:t>
      </w:r>
      <w:r w:rsidR="00BB6E5B">
        <w:t xml:space="preserve"> </w:t>
      </w:r>
      <w:r>
        <w:t xml:space="preserve">būsto nuomos ar išperkamosios būsto nuomos mokesčio </w:t>
      </w:r>
      <w:r w:rsidRPr="0027493A">
        <w:t xml:space="preserve">dalies </w:t>
      </w:r>
      <w:r w:rsidR="004616F3" w:rsidRPr="0027493A">
        <w:rPr>
          <w:b/>
        </w:rPr>
        <w:t xml:space="preserve">kompensacijos </w:t>
      </w:r>
      <w:r w:rsidRPr="00436B90">
        <w:rPr>
          <w:strike/>
        </w:rPr>
        <w:t>bazinį</w:t>
      </w:r>
      <w:r w:rsidRPr="0027493A">
        <w:t xml:space="preserve"> dydį, kurį nustato socialinės apsaugos ir darbo ministras, vadovaudamasis Vyriausybės patvirtinta Savivaldybės būsto, socialinio būsto nuomos mokesčių ir būsto nuomos ar išperkamosios būsto nuomos mokesčio dalies kompensacijos dydžio apskaičiavimo metodika</w:t>
      </w:r>
      <w:r w:rsidR="004616F3" w:rsidRPr="0027493A">
        <w:rPr>
          <w:b/>
        </w:rPr>
        <w:t xml:space="preserve">, ir kuris negali būti mažesnis nei Vyriausybės nustatytas minimalus </w:t>
      </w:r>
      <w:r w:rsidR="00DF50CF" w:rsidRPr="0027493A">
        <w:rPr>
          <w:b/>
        </w:rPr>
        <w:t xml:space="preserve">bazinis </w:t>
      </w:r>
      <w:r w:rsidR="004616F3" w:rsidRPr="0027493A">
        <w:rPr>
          <w:b/>
        </w:rPr>
        <w:t>būsto nuomos ar išperkamosios būsto nuomos mokesčio dalies kompensacijos dydis.</w:t>
      </w:r>
      <w:r w:rsidR="004616F3" w:rsidRPr="004616F3">
        <w:rPr>
          <w:b/>
        </w:rPr>
        <w:t xml:space="preserve"> </w:t>
      </w:r>
    </w:p>
    <w:p w14:paraId="20990843" w14:textId="77777777" w:rsidR="00A07CDB" w:rsidRDefault="00A07CDB" w:rsidP="00A07CDB">
      <w:pPr>
        <w:ind w:firstLine="720"/>
        <w:jc w:val="both"/>
      </w:pPr>
      <w:r>
        <w:t xml:space="preserve">2. Būsto nuomos </w:t>
      </w:r>
      <w:r w:rsidRPr="00B82BEC">
        <w:rPr>
          <w:b/>
        </w:rPr>
        <w:t>mokesčio dalies kompensacijos</w:t>
      </w:r>
      <w:r>
        <w:rPr>
          <w:b/>
        </w:rPr>
        <w:t xml:space="preserve">, mokamos </w:t>
      </w:r>
      <w:r w:rsidRPr="00B82BEC">
        <w:rPr>
          <w:b/>
        </w:rPr>
        <w:t xml:space="preserve">šio įstatymo 10 straipsnio </w:t>
      </w:r>
      <w:r w:rsidRPr="00B82BEC">
        <w:rPr>
          <w:b/>
          <w:lang w:val="en-US"/>
        </w:rPr>
        <w:t>1</w:t>
      </w:r>
      <w:r>
        <w:rPr>
          <w:b/>
          <w:lang w:val="en-US"/>
        </w:rPr>
        <w:t> </w:t>
      </w:r>
      <w:r w:rsidRPr="00B82BEC">
        <w:rPr>
          <w:b/>
        </w:rPr>
        <w:t>dal</w:t>
      </w:r>
      <w:r>
        <w:rPr>
          <w:b/>
        </w:rPr>
        <w:t>yje nurodytiems asmenims ir šeimoms,</w:t>
      </w:r>
      <w:r w:rsidRPr="00B82BEC">
        <w:rPr>
          <w:b/>
        </w:rPr>
        <w:t xml:space="preserve"> dydis</w:t>
      </w:r>
      <w:r>
        <w:t xml:space="preserve"> ar išperkamosios būsto nuomos mokesčio dalies kompensacijos dydis perskaičiuojamas pagal Vyriausybės patvirtintą bazinio būsto nuomos ar išperkamosios būsto nuomos mokesčio dalies kompensacijos dydžio perskaičiavimo koeficientą, nustatomą pagal vidutines būsto nuomos rinkos kainas, </w:t>
      </w:r>
      <w:r>
        <w:rPr>
          <w:b/>
        </w:rPr>
        <w:t>šeimos narių skaičių</w:t>
      </w:r>
      <w:r w:rsidR="006E3D24">
        <w:rPr>
          <w:b/>
        </w:rPr>
        <w:t>,</w:t>
      </w:r>
      <w:r>
        <w:rPr>
          <w:b/>
        </w:rPr>
        <w:t xml:space="preserve"> </w:t>
      </w:r>
      <w:r>
        <w:t xml:space="preserve">ir atsižvelgiant į valstybės biudžeto galimybes gali būti perskaičiuojamas įvertinus vartotojų kainų indekso, kainų ir gyventojų pajamų pokyčius, kai šie pokyčiai didesni kaip 3 procentai. </w:t>
      </w:r>
    </w:p>
    <w:p w14:paraId="20990844" w14:textId="77777777" w:rsidR="00A07CDB" w:rsidRDefault="00A07CDB" w:rsidP="00A07CDB">
      <w:pPr>
        <w:ind w:firstLine="720"/>
        <w:jc w:val="both"/>
      </w:pPr>
      <w:r>
        <w:t xml:space="preserve">3. Vyriausybė, tvirtindama šio straipsnio 2 dalyje nurodytą koeficientą, turi užtikrinti, kad būsto nuomos ar išperkamosios būsto nuomos mokesčio dalies kompensacijos dydis būtų ne mažesnis kaip 50 procentų rinkos vidutinio nuomos mokesčio, apskaičiuoto asmeniui pagal tinkamo būsto naudingojo ploto normatyvą. </w:t>
      </w:r>
      <w:r w:rsidRPr="00B82BEC">
        <w:rPr>
          <w:b/>
        </w:rPr>
        <w:t xml:space="preserve">Šio straipsnio </w:t>
      </w:r>
      <w:r w:rsidRPr="00B82BEC">
        <w:rPr>
          <w:b/>
          <w:lang w:val="en-US"/>
        </w:rPr>
        <w:t xml:space="preserve">2 </w:t>
      </w:r>
      <w:r w:rsidRPr="00B82BEC">
        <w:rPr>
          <w:b/>
        </w:rPr>
        <w:t>dalyje nurodyta</w:t>
      </w:r>
      <w:r>
        <w:t xml:space="preserve"> </w:t>
      </w:r>
      <w:r w:rsidRPr="00B82BEC">
        <w:rPr>
          <w:strike/>
        </w:rPr>
        <w:t>Būsto</w:t>
      </w:r>
      <w:r>
        <w:t xml:space="preserve"> </w:t>
      </w:r>
      <w:r>
        <w:rPr>
          <w:b/>
        </w:rPr>
        <w:t xml:space="preserve">būsto </w:t>
      </w:r>
      <w:r>
        <w:t>nuomos ar išperkamosios būsto nuomos mokesčio dalies kompensacija negali viršyti būsto nuomos ar išperkamosios būsto nuomos mokesčio dydžio.</w:t>
      </w:r>
    </w:p>
    <w:p w14:paraId="20990845" w14:textId="77777777" w:rsidR="00A07CDB" w:rsidRDefault="00A07CDB" w:rsidP="00A07CDB">
      <w:pPr>
        <w:ind w:firstLine="720"/>
        <w:jc w:val="both"/>
      </w:pPr>
      <w:r>
        <w:rPr>
          <w:b/>
          <w:lang w:val="en-US"/>
        </w:rPr>
        <w:lastRenderedPageBreak/>
        <w:t xml:space="preserve">4. </w:t>
      </w:r>
      <w:r w:rsidRPr="00B82BEC">
        <w:rPr>
          <w:b/>
        </w:rPr>
        <w:t xml:space="preserve">Asmenims ir šeimoms, turintiems teisę į </w:t>
      </w:r>
      <w:r>
        <w:rPr>
          <w:b/>
        </w:rPr>
        <w:t xml:space="preserve">rinkoje nuomojamo tinkamo </w:t>
      </w:r>
      <w:r w:rsidRPr="00CB7B72">
        <w:rPr>
          <w:b/>
        </w:rPr>
        <w:t xml:space="preserve">būsto </w:t>
      </w:r>
      <w:r>
        <w:rPr>
          <w:b/>
        </w:rPr>
        <w:t>faktinio</w:t>
      </w:r>
      <w:r w:rsidRPr="00CB7B72">
        <w:rPr>
          <w:b/>
        </w:rPr>
        <w:t xml:space="preserve"> nuomos</w:t>
      </w:r>
      <w:r w:rsidRPr="00935523">
        <w:rPr>
          <w:b/>
        </w:rPr>
        <w:t xml:space="preserve"> mokesčio </w:t>
      </w:r>
      <w:r w:rsidR="001631C9">
        <w:rPr>
          <w:b/>
        </w:rPr>
        <w:t xml:space="preserve">dalies </w:t>
      </w:r>
      <w:r w:rsidRPr="00935523">
        <w:rPr>
          <w:b/>
        </w:rPr>
        <w:t xml:space="preserve">kompensaciją </w:t>
      </w:r>
      <w:r w:rsidRPr="00B82BEC">
        <w:rPr>
          <w:b/>
        </w:rPr>
        <w:t xml:space="preserve">pagal šio įstatymo 10 </w:t>
      </w:r>
      <w:r w:rsidRPr="00551CB1">
        <w:rPr>
          <w:b/>
        </w:rPr>
        <w:t xml:space="preserve">straipsnio </w:t>
      </w:r>
      <w:r w:rsidRPr="00551CB1">
        <w:rPr>
          <w:b/>
          <w:lang w:val="en-US"/>
        </w:rPr>
        <w:t>2</w:t>
      </w:r>
      <w:r w:rsidRPr="00551CB1">
        <w:rPr>
          <w:b/>
        </w:rPr>
        <w:t xml:space="preserve"> dalį, mokama tinkamo būsto faktinio nuomos mokesčio </w:t>
      </w:r>
      <w:r w:rsidR="005369F3">
        <w:rPr>
          <w:b/>
        </w:rPr>
        <w:t xml:space="preserve">dalies </w:t>
      </w:r>
      <w:r w:rsidRPr="00551CB1">
        <w:rPr>
          <w:b/>
        </w:rPr>
        <w:t xml:space="preserve">kompensacija šio įstatymo </w:t>
      </w:r>
      <w:r>
        <w:rPr>
          <w:b/>
          <w:lang w:val="en-US"/>
        </w:rPr>
        <w:t xml:space="preserve">17 </w:t>
      </w:r>
      <w:r>
        <w:rPr>
          <w:b/>
        </w:rPr>
        <w:t xml:space="preserve">straipsnyje </w:t>
      </w:r>
      <w:r w:rsidRPr="00551CB1">
        <w:rPr>
          <w:b/>
        </w:rPr>
        <w:t>nustatyta tvarka</w:t>
      </w:r>
      <w:r>
        <w:t>.“</w:t>
      </w:r>
    </w:p>
    <w:p w14:paraId="20990846" w14:textId="77777777" w:rsidR="009B237A" w:rsidRPr="00E1250A" w:rsidRDefault="009B237A" w:rsidP="00A9001F">
      <w:pPr>
        <w:ind w:firstLine="720"/>
        <w:jc w:val="both"/>
        <w:rPr>
          <w:b/>
          <w:lang w:val="en-US"/>
        </w:rPr>
      </w:pPr>
    </w:p>
    <w:p w14:paraId="20990847" w14:textId="77777777" w:rsidR="001122AC" w:rsidRPr="004837EF" w:rsidRDefault="005671E3" w:rsidP="00A9001F">
      <w:pPr>
        <w:ind w:firstLine="720"/>
        <w:jc w:val="both"/>
        <w:rPr>
          <w:b/>
        </w:rPr>
      </w:pPr>
      <w:r>
        <w:rPr>
          <w:b/>
          <w:bCs/>
        </w:rPr>
        <w:t>9</w:t>
      </w:r>
      <w:r w:rsidR="008A37B1">
        <w:rPr>
          <w:b/>
          <w:bCs/>
        </w:rPr>
        <w:t xml:space="preserve"> straipsnis.</w:t>
      </w:r>
      <w:r w:rsidR="000F7F4A" w:rsidRPr="009F6C02">
        <w:rPr>
          <w:b/>
        </w:rPr>
        <w:t xml:space="preserve"> </w:t>
      </w:r>
      <w:r w:rsidR="001122AC">
        <w:rPr>
          <w:b/>
        </w:rPr>
        <w:t>29</w:t>
      </w:r>
      <w:r w:rsidR="001122AC" w:rsidRPr="00F00DFB">
        <w:rPr>
          <w:b/>
        </w:rPr>
        <w:t xml:space="preserve"> </w:t>
      </w:r>
      <w:r w:rsidR="001122AC" w:rsidRPr="004837EF">
        <w:rPr>
          <w:b/>
        </w:rPr>
        <w:t xml:space="preserve">straipsnio </w:t>
      </w:r>
      <w:r w:rsidR="00A9001F">
        <w:rPr>
          <w:b/>
        </w:rPr>
        <w:t>pakeitimas</w:t>
      </w:r>
    </w:p>
    <w:p w14:paraId="20990848" w14:textId="77777777" w:rsidR="00C30F8C" w:rsidRDefault="001122AC" w:rsidP="00BF00E2">
      <w:pPr>
        <w:ind w:firstLine="720"/>
        <w:jc w:val="both"/>
      </w:pPr>
      <w:r>
        <w:t>Papildyti 29</w:t>
      </w:r>
      <w:r w:rsidRPr="00F00DFB">
        <w:t xml:space="preserve"> straipsnį</w:t>
      </w:r>
      <w:r>
        <w:t xml:space="preserve"> 2 dalimi</w:t>
      </w:r>
      <w:r w:rsidRPr="00F00DFB">
        <w:t xml:space="preserve"> ir </w:t>
      </w:r>
      <w:r w:rsidR="00A9001F">
        <w:t>visą straipsnį</w:t>
      </w:r>
      <w:r w:rsidR="00A9001F" w:rsidRPr="00F00DFB">
        <w:t xml:space="preserve"> </w:t>
      </w:r>
      <w:r w:rsidRPr="00F00DFB">
        <w:t>išdėstyti taip:</w:t>
      </w:r>
    </w:p>
    <w:p w14:paraId="20990849" w14:textId="77777777" w:rsidR="00A9001F" w:rsidRPr="00A9001F" w:rsidRDefault="00A9001F" w:rsidP="00BF00E2">
      <w:pPr>
        <w:ind w:firstLine="720"/>
        <w:jc w:val="both"/>
        <w:rPr>
          <w:lang w:val="en-US"/>
        </w:rPr>
      </w:pPr>
      <w:r>
        <w:t>„</w:t>
      </w:r>
      <w:r w:rsidRPr="003307D2">
        <w:t>29 straipsnis. Lėšų, gautų pardavus savivaldybės būstus ir pagalbinio ūkio paskirties pastatus, panaudojimas</w:t>
      </w:r>
    </w:p>
    <w:p w14:paraId="2099084A" w14:textId="77777777" w:rsidR="001122AC" w:rsidRDefault="001122AC" w:rsidP="00BF00E2">
      <w:pPr>
        <w:ind w:firstLine="720"/>
        <w:jc w:val="both"/>
      </w:pPr>
      <w:r w:rsidRPr="00FA0BE4">
        <w:rPr>
          <w:b/>
        </w:rPr>
        <w:t>1.</w:t>
      </w:r>
      <w:r w:rsidRPr="00FA0BE4">
        <w:t xml:space="preserve"> Lėšos, gautos pardavus savivaldybės būstus ir pagalbinio ūkio paskirties pastatus pagal šiame įstatyme nurodytas sąlygas, pervedamos į savivaldybės biudžetą ir naudojamos socialinio būsto fondo plėtrai, atskaičius su savivaldybės būsto ir pagalbinio ūkio paskirties pastatų vertės nustatymu susijusias išlaidas</w:t>
      </w:r>
      <w:r w:rsidR="00FA0BE4">
        <w:t>.</w:t>
      </w:r>
    </w:p>
    <w:p w14:paraId="2099084B" w14:textId="77777777" w:rsidR="00737DD1" w:rsidRPr="006721C4" w:rsidRDefault="00FA0BE4" w:rsidP="00BF00E2">
      <w:pPr>
        <w:ind w:firstLine="709"/>
        <w:jc w:val="both"/>
        <w:rPr>
          <w:lang w:val="en-US"/>
        </w:rPr>
      </w:pPr>
      <w:r w:rsidRPr="00FA0BE4">
        <w:rPr>
          <w:b/>
        </w:rPr>
        <w:t>2</w:t>
      </w:r>
      <w:r w:rsidRPr="002418AE">
        <w:rPr>
          <w:b/>
        </w:rPr>
        <w:t>.</w:t>
      </w:r>
      <w:r w:rsidRPr="002418AE">
        <w:rPr>
          <w:rFonts w:eastAsiaTheme="minorEastAsia"/>
          <w:b/>
          <w:bCs/>
          <w:kern w:val="24"/>
          <w:lang w:eastAsia="en-US"/>
        </w:rPr>
        <w:t xml:space="preserve"> </w:t>
      </w:r>
      <w:r w:rsidR="00A9001F" w:rsidRPr="002418AE">
        <w:rPr>
          <w:rFonts w:eastAsiaTheme="minorEastAsia"/>
          <w:b/>
          <w:bCs/>
          <w:kern w:val="24"/>
          <w:lang w:eastAsia="en-US"/>
        </w:rPr>
        <w:t xml:space="preserve">Šio straipsnio </w:t>
      </w:r>
      <w:r w:rsidR="00A9001F" w:rsidRPr="002418AE">
        <w:rPr>
          <w:rFonts w:eastAsiaTheme="minorEastAsia"/>
          <w:b/>
          <w:bCs/>
          <w:kern w:val="24"/>
          <w:lang w:val="en-US" w:eastAsia="en-US"/>
        </w:rPr>
        <w:t xml:space="preserve">1 </w:t>
      </w:r>
      <w:r w:rsidR="00A9001F" w:rsidRPr="002418AE">
        <w:rPr>
          <w:rFonts w:eastAsiaTheme="minorEastAsia"/>
          <w:b/>
          <w:bCs/>
          <w:kern w:val="24"/>
          <w:lang w:eastAsia="en-US"/>
        </w:rPr>
        <w:t xml:space="preserve">dalyje nurodytos </w:t>
      </w:r>
      <w:r w:rsidR="00A9001F" w:rsidRPr="002418AE">
        <w:rPr>
          <w:b/>
        </w:rPr>
        <w:t>l</w:t>
      </w:r>
      <w:r w:rsidRPr="002418AE">
        <w:rPr>
          <w:b/>
        </w:rPr>
        <w:t xml:space="preserve">ėšos </w:t>
      </w:r>
      <w:r w:rsidRPr="002418AE">
        <w:rPr>
          <w:b/>
          <w:bCs/>
        </w:rPr>
        <w:t xml:space="preserve">negali būti naudojamos </w:t>
      </w:r>
      <w:r w:rsidR="00536F72" w:rsidRPr="002418AE">
        <w:rPr>
          <w:b/>
          <w:bCs/>
        </w:rPr>
        <w:t xml:space="preserve">rinkoje nuomojamo tinkamo </w:t>
      </w:r>
      <w:r w:rsidR="007B2138" w:rsidRPr="002418AE">
        <w:rPr>
          <w:b/>
          <w:bCs/>
        </w:rPr>
        <w:t xml:space="preserve">būsto </w:t>
      </w:r>
      <w:r w:rsidR="00922327" w:rsidRPr="002418AE">
        <w:rPr>
          <w:b/>
          <w:bCs/>
        </w:rPr>
        <w:t xml:space="preserve">faktinio </w:t>
      </w:r>
      <w:r w:rsidR="007B2138" w:rsidRPr="002418AE">
        <w:rPr>
          <w:b/>
          <w:bCs/>
        </w:rPr>
        <w:t xml:space="preserve">nuomos mokesčio </w:t>
      </w:r>
      <w:r w:rsidR="005369F3">
        <w:rPr>
          <w:b/>
          <w:bCs/>
        </w:rPr>
        <w:t xml:space="preserve">dalies </w:t>
      </w:r>
      <w:r w:rsidRPr="002418AE">
        <w:rPr>
          <w:rFonts w:eastAsiaTheme="minorEastAsia"/>
          <w:b/>
          <w:bCs/>
          <w:kern w:val="24"/>
          <w:lang w:eastAsia="en-US"/>
        </w:rPr>
        <w:t>k</w:t>
      </w:r>
      <w:r w:rsidRPr="002418AE">
        <w:rPr>
          <w:b/>
          <w:bCs/>
        </w:rPr>
        <w:t>ompensacij</w:t>
      </w:r>
      <w:r w:rsidR="00922327" w:rsidRPr="002418AE">
        <w:rPr>
          <w:b/>
          <w:bCs/>
        </w:rPr>
        <w:t>ai</w:t>
      </w:r>
      <w:r w:rsidRPr="002418AE">
        <w:rPr>
          <w:b/>
          <w:bCs/>
        </w:rPr>
        <w:t xml:space="preserve"> </w:t>
      </w:r>
      <w:r w:rsidRPr="00FA0BE4">
        <w:rPr>
          <w:b/>
          <w:bCs/>
        </w:rPr>
        <w:t>mokėti</w:t>
      </w:r>
      <w:r w:rsidR="007B2138" w:rsidRPr="007B2138">
        <w:t xml:space="preserve"> </w:t>
      </w:r>
      <w:r w:rsidR="007B2138" w:rsidRPr="007B2138">
        <w:rPr>
          <w:b/>
          <w:bCs/>
        </w:rPr>
        <w:t>šio įstatymo 10 straipsnio 2</w:t>
      </w:r>
      <w:r w:rsidR="0029223B">
        <w:rPr>
          <w:b/>
          <w:bCs/>
        </w:rPr>
        <w:t> </w:t>
      </w:r>
      <w:r w:rsidR="007B2138" w:rsidRPr="007B2138">
        <w:rPr>
          <w:b/>
          <w:bCs/>
        </w:rPr>
        <w:t>dalyje nustatyt</w:t>
      </w:r>
      <w:r w:rsidR="007B2138">
        <w:rPr>
          <w:b/>
          <w:bCs/>
        </w:rPr>
        <w:t xml:space="preserve">ais </w:t>
      </w:r>
      <w:r w:rsidR="007B2138" w:rsidRPr="007B2138">
        <w:rPr>
          <w:b/>
          <w:bCs/>
        </w:rPr>
        <w:t>atvej</w:t>
      </w:r>
      <w:r w:rsidR="007B2138">
        <w:rPr>
          <w:b/>
          <w:bCs/>
        </w:rPr>
        <w:t>ais</w:t>
      </w:r>
      <w:r w:rsidRPr="00FA0BE4">
        <w:rPr>
          <w:b/>
          <w:bCs/>
        </w:rPr>
        <w:t>.</w:t>
      </w:r>
      <w:r w:rsidR="002418AE" w:rsidRPr="002418AE">
        <w:t>“</w:t>
      </w:r>
    </w:p>
    <w:p w14:paraId="2099084C" w14:textId="77777777" w:rsidR="002418AE" w:rsidRDefault="002418AE" w:rsidP="00BF00E2">
      <w:pPr>
        <w:ind w:firstLine="709"/>
        <w:jc w:val="both"/>
        <w:rPr>
          <w:b/>
        </w:rPr>
      </w:pPr>
    </w:p>
    <w:p w14:paraId="2099084D" w14:textId="77777777" w:rsidR="00737DD1" w:rsidRPr="00FA0BE4" w:rsidRDefault="005671E3" w:rsidP="00737DD1">
      <w:pPr>
        <w:ind w:right="-1" w:firstLine="720"/>
        <w:jc w:val="both"/>
      </w:pPr>
      <w:r>
        <w:rPr>
          <w:b/>
          <w:bCs/>
        </w:rPr>
        <w:t>10</w:t>
      </w:r>
      <w:r w:rsidR="00737DD1" w:rsidRPr="00FA0BE4">
        <w:rPr>
          <w:b/>
          <w:bCs/>
        </w:rPr>
        <w:t xml:space="preserve"> straipsnis. Įstatymo įsigaliojimas ir įgyvendinimas</w:t>
      </w:r>
    </w:p>
    <w:p w14:paraId="2099084E" w14:textId="77777777" w:rsidR="005C5038" w:rsidRDefault="005C5038" w:rsidP="005C5038">
      <w:pPr>
        <w:ind w:right="-1" w:firstLine="709"/>
        <w:jc w:val="both"/>
        <w:rPr>
          <w:color w:val="000000"/>
        </w:rPr>
      </w:pPr>
      <w:r>
        <w:rPr>
          <w:color w:val="000000"/>
        </w:rPr>
        <w:t>1. Šio įstatymo 1 straipsnis, 2 straipsnio 2 dalis, 4, 5 straipsniai, 6 straipsnio 1 ir 2 dalys ir 7 straipsnis įsigalioja 2020 m. liepos 1 d.</w:t>
      </w:r>
    </w:p>
    <w:p w14:paraId="2099084F" w14:textId="77777777" w:rsidR="005C5038" w:rsidRDefault="005C5038" w:rsidP="005C5038">
      <w:pPr>
        <w:ind w:right="-1" w:firstLine="709"/>
        <w:jc w:val="both"/>
        <w:rPr>
          <w:color w:val="000000"/>
        </w:rPr>
      </w:pPr>
      <w:r>
        <w:rPr>
          <w:color w:val="000000"/>
        </w:rPr>
        <w:t>2. Šio įstatymo 2 straipsnio 1 dalis, 3 straipsnis, 6 straipsnio 3 ir 5 dalys, 8 ir 9 straipsniai įsigalioja 2024 m. sausio 1 d.</w:t>
      </w:r>
    </w:p>
    <w:p w14:paraId="20990850" w14:textId="77777777" w:rsidR="00737DD1" w:rsidRDefault="00737DD1" w:rsidP="00737DD1">
      <w:pPr>
        <w:ind w:right="-1" w:firstLine="709"/>
        <w:jc w:val="both"/>
        <w:rPr>
          <w:color w:val="000000"/>
        </w:rPr>
      </w:pPr>
      <w:r>
        <w:rPr>
          <w:color w:val="000000"/>
        </w:rPr>
        <w:t xml:space="preserve">3. </w:t>
      </w:r>
      <w:r w:rsidRPr="00D16FA6">
        <w:rPr>
          <w:color w:val="000000"/>
        </w:rPr>
        <w:t xml:space="preserve">Šio įstatymo </w:t>
      </w:r>
      <w:r>
        <w:rPr>
          <w:color w:val="000000"/>
        </w:rPr>
        <w:t>6</w:t>
      </w:r>
      <w:r w:rsidRPr="00D16FA6">
        <w:rPr>
          <w:color w:val="000000"/>
        </w:rPr>
        <w:t xml:space="preserve"> straipsnio </w:t>
      </w:r>
      <w:r w:rsidR="008E6103">
        <w:rPr>
          <w:color w:val="000000"/>
        </w:rPr>
        <w:t>4</w:t>
      </w:r>
      <w:r w:rsidR="008E6103" w:rsidRPr="00D16FA6">
        <w:rPr>
          <w:color w:val="000000"/>
        </w:rPr>
        <w:t xml:space="preserve"> </w:t>
      </w:r>
      <w:r w:rsidRPr="00D16FA6">
        <w:rPr>
          <w:color w:val="000000"/>
        </w:rPr>
        <w:t>dal</w:t>
      </w:r>
      <w:r w:rsidR="00A07CDB">
        <w:rPr>
          <w:color w:val="000000"/>
        </w:rPr>
        <w:t xml:space="preserve">is </w:t>
      </w:r>
      <w:r>
        <w:rPr>
          <w:color w:val="000000"/>
        </w:rPr>
        <w:t xml:space="preserve">įsigalioja </w:t>
      </w:r>
      <w:r w:rsidRPr="00FA0BE4">
        <w:rPr>
          <w:color w:val="000000"/>
        </w:rPr>
        <w:t>202</w:t>
      </w:r>
      <w:r>
        <w:rPr>
          <w:color w:val="000000"/>
        </w:rPr>
        <w:t>6</w:t>
      </w:r>
      <w:r w:rsidRPr="00FA0BE4">
        <w:rPr>
          <w:color w:val="000000"/>
        </w:rPr>
        <w:t xml:space="preserve"> m. sausio 1 d.</w:t>
      </w:r>
    </w:p>
    <w:p w14:paraId="20990851" w14:textId="77777777" w:rsidR="00967334" w:rsidRDefault="00737DD1" w:rsidP="00737DD1">
      <w:pPr>
        <w:ind w:right="-1" w:firstLine="709"/>
        <w:jc w:val="both"/>
        <w:rPr>
          <w:color w:val="000000"/>
        </w:rPr>
      </w:pPr>
      <w:r>
        <w:rPr>
          <w:color w:val="000000"/>
        </w:rPr>
        <w:t xml:space="preserve">4. </w:t>
      </w:r>
      <w:r w:rsidR="005C5038">
        <w:rPr>
          <w:color w:val="000000"/>
        </w:rPr>
        <w:t>S</w:t>
      </w:r>
      <w:r w:rsidR="00967334">
        <w:rPr>
          <w:color w:val="000000"/>
        </w:rPr>
        <w:t>avivaldybės užtikrina, kad, vykdant s</w:t>
      </w:r>
      <w:r w:rsidRPr="00737DD1">
        <w:rPr>
          <w:color w:val="000000"/>
        </w:rPr>
        <w:t>ocialinio būsto fondo plėtr</w:t>
      </w:r>
      <w:r w:rsidR="00967334">
        <w:rPr>
          <w:color w:val="000000"/>
        </w:rPr>
        <w:t>ą, a</w:t>
      </w:r>
      <w:r w:rsidR="00967334" w:rsidRPr="00A9276E">
        <w:rPr>
          <w:color w:val="000000"/>
        </w:rPr>
        <w:t xml:space="preserve">smenų ir šeimų, </w:t>
      </w:r>
      <w:r w:rsidR="00967334">
        <w:rPr>
          <w:color w:val="000000"/>
        </w:rPr>
        <w:t xml:space="preserve">įrašytų į Asmenų ir šeimų, </w:t>
      </w:r>
      <w:r w:rsidR="00967334" w:rsidRPr="00A9276E">
        <w:rPr>
          <w:color w:val="000000"/>
        </w:rPr>
        <w:t>turinčių teisę į socialinio būsto nuomą</w:t>
      </w:r>
      <w:r w:rsidR="00967334">
        <w:rPr>
          <w:color w:val="000000"/>
        </w:rPr>
        <w:t>,</w:t>
      </w:r>
      <w:r w:rsidR="00967334" w:rsidRPr="00A9276E">
        <w:rPr>
          <w:color w:val="000000"/>
        </w:rPr>
        <w:t xml:space="preserve"> sąrašą, socialinio būsto nuomos laukimo (buvimo šiame sąraše) laikotarpis </w:t>
      </w:r>
      <w:r w:rsidR="00967334">
        <w:rPr>
          <w:color w:val="000000"/>
        </w:rPr>
        <w:t>būtų mažinamas</w:t>
      </w:r>
      <w:r w:rsidR="00967334" w:rsidRPr="00737DD1">
        <w:rPr>
          <w:color w:val="000000"/>
        </w:rPr>
        <w:t xml:space="preserve"> </w:t>
      </w:r>
      <w:r w:rsidR="00967334">
        <w:rPr>
          <w:color w:val="000000"/>
        </w:rPr>
        <w:t xml:space="preserve">pagal </w:t>
      </w:r>
      <w:r w:rsidR="00967334" w:rsidRPr="00FA0BE4">
        <w:rPr>
          <w:color w:val="000000"/>
        </w:rPr>
        <w:t>202</w:t>
      </w:r>
      <w:r w:rsidR="00967334">
        <w:rPr>
          <w:color w:val="000000"/>
        </w:rPr>
        <w:t>4 </w:t>
      </w:r>
      <w:r w:rsidR="00967334" w:rsidRPr="00FA0BE4">
        <w:rPr>
          <w:color w:val="000000"/>
        </w:rPr>
        <w:t>m. sausio 1 d.</w:t>
      </w:r>
      <w:r w:rsidR="00967334">
        <w:rPr>
          <w:color w:val="000000"/>
        </w:rPr>
        <w:t xml:space="preserve"> ir </w:t>
      </w:r>
      <w:r w:rsidR="00967334" w:rsidRPr="00FA0BE4">
        <w:rPr>
          <w:color w:val="000000"/>
        </w:rPr>
        <w:t>202</w:t>
      </w:r>
      <w:r w:rsidR="00967334">
        <w:rPr>
          <w:color w:val="000000"/>
        </w:rPr>
        <w:t>6</w:t>
      </w:r>
      <w:r w:rsidR="00967334" w:rsidRPr="00FA0BE4">
        <w:rPr>
          <w:color w:val="000000"/>
        </w:rPr>
        <w:t xml:space="preserve"> m. sausio 1 d.</w:t>
      </w:r>
      <w:r w:rsidR="00967334">
        <w:rPr>
          <w:color w:val="000000"/>
        </w:rPr>
        <w:t xml:space="preserve"> įsigaliosiančius </w:t>
      </w:r>
      <w:r w:rsidR="00860FB8">
        <w:rPr>
          <w:color w:val="000000"/>
        </w:rPr>
        <w:t>Lietuvos Respublikos p</w:t>
      </w:r>
      <w:r w:rsidR="00967334" w:rsidRPr="00D16FA6">
        <w:rPr>
          <w:color w:val="000000"/>
        </w:rPr>
        <w:t xml:space="preserve">aramos būstui įsigyti ar išsinuomoti įstatymo </w:t>
      </w:r>
      <w:r w:rsidR="00967334">
        <w:rPr>
          <w:color w:val="000000"/>
        </w:rPr>
        <w:t>16 </w:t>
      </w:r>
      <w:r w:rsidR="00967334" w:rsidRPr="00D16FA6">
        <w:rPr>
          <w:color w:val="000000"/>
        </w:rPr>
        <w:t xml:space="preserve">straipsnio </w:t>
      </w:r>
      <w:r w:rsidR="00967334">
        <w:rPr>
          <w:color w:val="000000"/>
        </w:rPr>
        <w:t>9</w:t>
      </w:r>
      <w:r w:rsidR="00967334" w:rsidRPr="00D16FA6">
        <w:rPr>
          <w:color w:val="000000"/>
        </w:rPr>
        <w:t xml:space="preserve"> dal</w:t>
      </w:r>
      <w:r w:rsidR="00967334">
        <w:rPr>
          <w:color w:val="000000"/>
        </w:rPr>
        <w:t xml:space="preserve">ies reikalavimus. </w:t>
      </w:r>
    </w:p>
    <w:p w14:paraId="20990852" w14:textId="77777777" w:rsidR="00737DD1" w:rsidRDefault="00967334" w:rsidP="00737DD1">
      <w:pPr>
        <w:ind w:firstLine="709"/>
        <w:jc w:val="both"/>
        <w:rPr>
          <w:color w:val="000000"/>
        </w:rPr>
      </w:pPr>
      <w:r>
        <w:rPr>
          <w:color w:val="000000"/>
          <w:lang w:val="en-US"/>
        </w:rPr>
        <w:t>5</w:t>
      </w:r>
      <w:r w:rsidR="00737DD1">
        <w:rPr>
          <w:color w:val="000000"/>
        </w:rPr>
        <w:t xml:space="preserve">. </w:t>
      </w:r>
      <w:r w:rsidR="00737DD1" w:rsidRPr="00336235">
        <w:rPr>
          <w:color w:val="000000"/>
        </w:rPr>
        <w:t>Lietuvos Respublikos Vyriausybė, Lietuvos Respublikos socialinės apsaugos ir darbo</w:t>
      </w:r>
      <w:r w:rsidR="00737DD1">
        <w:rPr>
          <w:color w:val="000000"/>
        </w:rPr>
        <w:t xml:space="preserve"> </w:t>
      </w:r>
      <w:r w:rsidR="00737DD1" w:rsidRPr="00336235">
        <w:rPr>
          <w:color w:val="000000"/>
        </w:rPr>
        <w:t xml:space="preserve">ministras, savivaldybių tarybos iki </w:t>
      </w:r>
      <w:r w:rsidR="00B34A0E" w:rsidRPr="00336235">
        <w:rPr>
          <w:color w:val="000000"/>
        </w:rPr>
        <w:t>202</w:t>
      </w:r>
      <w:r w:rsidR="00B34A0E">
        <w:rPr>
          <w:color w:val="000000"/>
        </w:rPr>
        <w:t>0</w:t>
      </w:r>
      <w:r w:rsidR="00B34A0E" w:rsidRPr="00336235">
        <w:rPr>
          <w:color w:val="000000"/>
        </w:rPr>
        <w:t xml:space="preserve"> </w:t>
      </w:r>
      <w:r w:rsidR="00737DD1" w:rsidRPr="00336235">
        <w:rPr>
          <w:color w:val="000000"/>
        </w:rPr>
        <w:t xml:space="preserve">m. </w:t>
      </w:r>
      <w:r w:rsidR="005C5038">
        <w:rPr>
          <w:color w:val="000000"/>
        </w:rPr>
        <w:t xml:space="preserve">birželio </w:t>
      </w:r>
      <w:r w:rsidR="00B34A0E">
        <w:rPr>
          <w:color w:val="000000"/>
          <w:lang w:val="en-US"/>
        </w:rPr>
        <w:t>3</w:t>
      </w:r>
      <w:r w:rsidR="005C5038">
        <w:rPr>
          <w:color w:val="000000"/>
        </w:rPr>
        <w:t>0</w:t>
      </w:r>
      <w:r w:rsidR="00737DD1" w:rsidRPr="00336235">
        <w:rPr>
          <w:color w:val="000000"/>
        </w:rPr>
        <w:t xml:space="preserve"> d. priima šio įstatymo įgyvendinamuosius teisės aktus.</w:t>
      </w:r>
    </w:p>
    <w:p w14:paraId="20990853" w14:textId="77777777" w:rsidR="00635B22" w:rsidRDefault="00087247" w:rsidP="00AA4BB0">
      <w:pPr>
        <w:ind w:firstLine="709"/>
        <w:jc w:val="both"/>
        <w:rPr>
          <w:color w:val="000000"/>
        </w:rPr>
      </w:pPr>
      <w:r>
        <w:rPr>
          <w:color w:val="000000"/>
        </w:rPr>
        <w:t>6.</w:t>
      </w:r>
      <w:r w:rsidR="00AA4BB0">
        <w:rPr>
          <w:color w:val="000000"/>
        </w:rPr>
        <w:t xml:space="preserve"> </w:t>
      </w:r>
      <w:r w:rsidR="00635B22">
        <w:rPr>
          <w:color w:val="000000"/>
        </w:rPr>
        <w:t>A</w:t>
      </w:r>
      <w:r w:rsidRPr="00A9276E">
        <w:rPr>
          <w:color w:val="000000"/>
        </w:rPr>
        <w:t>smen</w:t>
      </w:r>
      <w:r w:rsidR="00CB3EEA">
        <w:rPr>
          <w:color w:val="000000"/>
        </w:rPr>
        <w:t xml:space="preserve">ys </w:t>
      </w:r>
      <w:r w:rsidRPr="00A9276E">
        <w:rPr>
          <w:color w:val="000000"/>
        </w:rPr>
        <w:t>ir šeim</w:t>
      </w:r>
      <w:r w:rsidR="00635B22">
        <w:rPr>
          <w:color w:val="000000"/>
        </w:rPr>
        <w:t>os</w:t>
      </w:r>
      <w:r w:rsidR="003D3857">
        <w:rPr>
          <w:color w:val="000000"/>
        </w:rPr>
        <w:t xml:space="preserve">, </w:t>
      </w:r>
      <w:r w:rsidR="00635B22">
        <w:rPr>
          <w:color w:val="000000"/>
        </w:rPr>
        <w:t xml:space="preserve">kuriems nustatyta teisė į </w:t>
      </w:r>
      <w:r w:rsidR="00635B22" w:rsidRPr="00087247">
        <w:rPr>
          <w:color w:val="000000"/>
        </w:rPr>
        <w:t>būsto nuomos mokesčio dalies kompensaciją ar į išperkamosios būsto nuomos mokesčio dalies kompensaciją</w:t>
      </w:r>
      <w:r w:rsidR="00635B22">
        <w:rPr>
          <w:color w:val="000000"/>
        </w:rPr>
        <w:t xml:space="preserve"> </w:t>
      </w:r>
      <w:r w:rsidR="00CB3EEA">
        <w:rPr>
          <w:color w:val="000000"/>
        </w:rPr>
        <w:t xml:space="preserve">ir </w:t>
      </w:r>
      <w:r w:rsidR="00E53E1E">
        <w:rPr>
          <w:color w:val="000000"/>
        </w:rPr>
        <w:t xml:space="preserve">kurie </w:t>
      </w:r>
      <w:r w:rsidR="00CB3EEA">
        <w:rPr>
          <w:color w:val="000000"/>
        </w:rPr>
        <w:t>išsinuomoj</w:t>
      </w:r>
      <w:r w:rsidR="00E53E1E">
        <w:rPr>
          <w:color w:val="000000"/>
        </w:rPr>
        <w:t>o</w:t>
      </w:r>
      <w:r w:rsidR="00CB3EEA">
        <w:rPr>
          <w:color w:val="000000"/>
        </w:rPr>
        <w:t xml:space="preserve"> tinkamą būstą pagal </w:t>
      </w:r>
      <w:r w:rsidR="00635B22">
        <w:rPr>
          <w:color w:val="000000"/>
        </w:rPr>
        <w:t>iki šio įstatymo įsigaliojimo dienos</w:t>
      </w:r>
      <w:r w:rsidR="00CB3EEA">
        <w:rPr>
          <w:color w:val="000000"/>
        </w:rPr>
        <w:t xml:space="preserve"> galiojusias P</w:t>
      </w:r>
      <w:r w:rsidR="00CB3EEA" w:rsidRPr="00D16FA6">
        <w:rPr>
          <w:color w:val="000000"/>
        </w:rPr>
        <w:t>aramos būstui įsigyti ar išsinuomoti įstatymo</w:t>
      </w:r>
      <w:r w:rsidR="00CB3EEA">
        <w:rPr>
          <w:color w:val="000000"/>
        </w:rPr>
        <w:t xml:space="preserve"> nuostatas, </w:t>
      </w:r>
      <w:r w:rsidR="00B67267">
        <w:rPr>
          <w:color w:val="000000"/>
        </w:rPr>
        <w:t xml:space="preserve">šiam įstatymui įsigaliojus, </w:t>
      </w:r>
      <w:r w:rsidR="00CB3EEA">
        <w:rPr>
          <w:color w:val="000000"/>
        </w:rPr>
        <w:t xml:space="preserve">minėtos teisės dėl to, kad </w:t>
      </w:r>
      <w:r w:rsidR="003D3857" w:rsidRPr="008C7A2C">
        <w:rPr>
          <w:color w:val="000000"/>
        </w:rPr>
        <w:t>vienam asmeniui ar šeimos nari</w:t>
      </w:r>
      <w:r w:rsidR="003D3857">
        <w:rPr>
          <w:color w:val="000000"/>
        </w:rPr>
        <w:t xml:space="preserve">ui tenkantis </w:t>
      </w:r>
      <w:r w:rsidR="00CB3EEA">
        <w:rPr>
          <w:color w:val="000000"/>
        </w:rPr>
        <w:t xml:space="preserve">išsinuomoto būsto </w:t>
      </w:r>
      <w:r w:rsidR="003D3857">
        <w:rPr>
          <w:color w:val="000000"/>
        </w:rPr>
        <w:t xml:space="preserve">naudingasis plotas yra </w:t>
      </w:r>
      <w:r w:rsidR="003D3857" w:rsidRPr="008C7A2C">
        <w:rPr>
          <w:color w:val="000000"/>
        </w:rPr>
        <w:t>mažesnis kaip 10</w:t>
      </w:r>
      <w:r w:rsidR="003D3857">
        <w:rPr>
          <w:color w:val="000000"/>
        </w:rPr>
        <w:t> </w:t>
      </w:r>
      <w:r w:rsidR="003D3857" w:rsidRPr="008C7A2C">
        <w:rPr>
          <w:color w:val="000000"/>
        </w:rPr>
        <w:t>kvadratinių metrų</w:t>
      </w:r>
      <w:r w:rsidR="00113C59">
        <w:rPr>
          <w:color w:val="000000"/>
        </w:rPr>
        <w:t>,</w:t>
      </w:r>
      <w:r w:rsidR="003D3857">
        <w:rPr>
          <w:color w:val="000000"/>
        </w:rPr>
        <w:t xml:space="preserve"> </w:t>
      </w:r>
      <w:r w:rsidR="00635B22">
        <w:rPr>
          <w:color w:val="000000"/>
        </w:rPr>
        <w:t>nepraranda.</w:t>
      </w:r>
    </w:p>
    <w:p w14:paraId="20990854" w14:textId="77777777" w:rsidR="007B2138" w:rsidRDefault="007B2138" w:rsidP="00BF00E2">
      <w:pPr>
        <w:ind w:firstLine="720"/>
        <w:jc w:val="both"/>
        <w:rPr>
          <w:i/>
          <w:lang w:eastAsia="en-US"/>
        </w:rPr>
      </w:pPr>
      <w:bookmarkStart w:id="1" w:name="part_3396fd71773f4eb6ba3d0b70fa1a2b9f"/>
      <w:bookmarkStart w:id="2" w:name="part_d835cc9df5ef4d4b893124d2afb47805"/>
      <w:bookmarkEnd w:id="1"/>
      <w:bookmarkEnd w:id="2"/>
    </w:p>
    <w:p w14:paraId="20990855" w14:textId="77777777" w:rsidR="007B2138" w:rsidRDefault="007B2138" w:rsidP="00BF00E2">
      <w:pPr>
        <w:ind w:firstLine="720"/>
        <w:jc w:val="both"/>
        <w:rPr>
          <w:i/>
          <w:lang w:eastAsia="en-US"/>
        </w:rPr>
      </w:pPr>
    </w:p>
    <w:p w14:paraId="20990856" w14:textId="77777777" w:rsidR="00336235" w:rsidRPr="00336235" w:rsidRDefault="00336235" w:rsidP="00BF00E2">
      <w:pPr>
        <w:ind w:firstLine="720"/>
        <w:jc w:val="both"/>
        <w:rPr>
          <w:i/>
          <w:lang w:eastAsia="en-US"/>
        </w:rPr>
      </w:pPr>
      <w:r w:rsidRPr="00336235">
        <w:rPr>
          <w:i/>
          <w:lang w:eastAsia="en-US"/>
        </w:rPr>
        <w:t>Skelbiu šį Lietuvos Respublikos Seimo priimtą įstatymą.</w:t>
      </w:r>
    </w:p>
    <w:p w14:paraId="20990857" w14:textId="77777777" w:rsidR="00336235" w:rsidRPr="00336235" w:rsidRDefault="00336235" w:rsidP="00BF00E2">
      <w:pPr>
        <w:jc w:val="both"/>
        <w:rPr>
          <w:i/>
          <w:lang w:eastAsia="en-US"/>
        </w:rPr>
      </w:pPr>
    </w:p>
    <w:p w14:paraId="20990858" w14:textId="77777777" w:rsidR="00336235" w:rsidRPr="00336235" w:rsidRDefault="00336235" w:rsidP="00BF00E2">
      <w:pPr>
        <w:jc w:val="both"/>
        <w:rPr>
          <w:i/>
          <w:lang w:eastAsia="en-US"/>
        </w:rPr>
      </w:pPr>
    </w:p>
    <w:p w14:paraId="20990859" w14:textId="77777777" w:rsidR="00291BA8" w:rsidRPr="00A9559B" w:rsidRDefault="00336235" w:rsidP="00BF00E2">
      <w:pPr>
        <w:jc w:val="both"/>
      </w:pPr>
      <w:r w:rsidRPr="00336235">
        <w:rPr>
          <w:szCs w:val="20"/>
          <w:lang w:eastAsia="en-US"/>
        </w:rPr>
        <w:t>Respublikos Prezidentas</w:t>
      </w:r>
      <w:bookmarkStart w:id="3" w:name="part_31533505cd7b4812821c338e5ddca95a"/>
      <w:bookmarkStart w:id="4" w:name="part_461811974dd54b4d87e312f315f90b24"/>
      <w:bookmarkStart w:id="5" w:name="part_8f4fc941d49940f6897297851f0ef1da"/>
      <w:bookmarkStart w:id="6" w:name="part_9ca0b19c09ad4e0598f486417b094be5"/>
      <w:bookmarkEnd w:id="3"/>
      <w:bookmarkEnd w:id="4"/>
      <w:bookmarkEnd w:id="5"/>
      <w:bookmarkEnd w:id="6"/>
    </w:p>
    <w:sectPr w:rsidR="00291BA8" w:rsidRPr="00A9559B" w:rsidSect="007B2138">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9085C" w14:textId="77777777" w:rsidR="004C0808" w:rsidRDefault="004C0808" w:rsidP="007B2138">
      <w:r>
        <w:separator/>
      </w:r>
    </w:p>
  </w:endnote>
  <w:endnote w:type="continuationSeparator" w:id="0">
    <w:p w14:paraId="2099085D" w14:textId="77777777" w:rsidR="004C0808" w:rsidRDefault="004C0808" w:rsidP="007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9085A" w14:textId="77777777" w:rsidR="004C0808" w:rsidRDefault="004C0808" w:rsidP="007B2138">
      <w:r>
        <w:separator/>
      </w:r>
    </w:p>
  </w:footnote>
  <w:footnote w:type="continuationSeparator" w:id="0">
    <w:p w14:paraId="2099085B" w14:textId="77777777" w:rsidR="004C0808" w:rsidRDefault="004C0808" w:rsidP="007B2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169078"/>
      <w:docPartObj>
        <w:docPartGallery w:val="Page Numbers (Top of Page)"/>
        <w:docPartUnique/>
      </w:docPartObj>
    </w:sdtPr>
    <w:sdtEndPr/>
    <w:sdtContent>
      <w:p w14:paraId="2099085E" w14:textId="77777777" w:rsidR="007B2138" w:rsidRDefault="007B2138">
        <w:pPr>
          <w:pStyle w:val="Antrats"/>
          <w:jc w:val="center"/>
        </w:pPr>
        <w:r>
          <w:fldChar w:fldCharType="begin"/>
        </w:r>
        <w:r>
          <w:instrText>PAGE   \* MERGEFORMAT</w:instrText>
        </w:r>
        <w:r>
          <w:fldChar w:fldCharType="separate"/>
        </w:r>
        <w:r w:rsidR="005E7F9F">
          <w:rPr>
            <w:noProof/>
          </w:rPr>
          <w:t>4</w:t>
        </w:r>
        <w:r>
          <w:fldChar w:fldCharType="end"/>
        </w:r>
      </w:p>
    </w:sdtContent>
  </w:sdt>
  <w:p w14:paraId="2099085F" w14:textId="77777777" w:rsidR="007B2138" w:rsidRDefault="007B21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5875"/>
    <w:multiLevelType w:val="hybridMultilevel"/>
    <w:tmpl w:val="FAE23842"/>
    <w:lvl w:ilvl="0" w:tplc="56741C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146BFF"/>
    <w:multiLevelType w:val="hybridMultilevel"/>
    <w:tmpl w:val="535A2768"/>
    <w:lvl w:ilvl="0" w:tplc="137A9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9318A6"/>
    <w:multiLevelType w:val="hybridMultilevel"/>
    <w:tmpl w:val="BD40DF02"/>
    <w:lvl w:ilvl="0" w:tplc="92624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8C76DA0"/>
    <w:multiLevelType w:val="hybridMultilevel"/>
    <w:tmpl w:val="936C27B4"/>
    <w:lvl w:ilvl="0" w:tplc="03148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9A"/>
    <w:rsid w:val="00000F68"/>
    <w:rsid w:val="000045DC"/>
    <w:rsid w:val="000049E1"/>
    <w:rsid w:val="00016877"/>
    <w:rsid w:val="00027102"/>
    <w:rsid w:val="00033E5D"/>
    <w:rsid w:val="00076CBC"/>
    <w:rsid w:val="00085E70"/>
    <w:rsid w:val="00087247"/>
    <w:rsid w:val="00095FE6"/>
    <w:rsid w:val="000B6D9F"/>
    <w:rsid w:val="000C40C9"/>
    <w:rsid w:val="000C540F"/>
    <w:rsid w:val="000C738D"/>
    <w:rsid w:val="000D42A5"/>
    <w:rsid w:val="000D6989"/>
    <w:rsid w:val="000F2E09"/>
    <w:rsid w:val="000F7F4A"/>
    <w:rsid w:val="00104A7F"/>
    <w:rsid w:val="001122AC"/>
    <w:rsid w:val="00113C59"/>
    <w:rsid w:val="00127631"/>
    <w:rsid w:val="00140BAA"/>
    <w:rsid w:val="00140E54"/>
    <w:rsid w:val="0015042C"/>
    <w:rsid w:val="0015241B"/>
    <w:rsid w:val="001537B7"/>
    <w:rsid w:val="00157082"/>
    <w:rsid w:val="00160017"/>
    <w:rsid w:val="001631C9"/>
    <w:rsid w:val="00167E2C"/>
    <w:rsid w:val="001728EE"/>
    <w:rsid w:val="00175F62"/>
    <w:rsid w:val="00185766"/>
    <w:rsid w:val="001972D6"/>
    <w:rsid w:val="001A3618"/>
    <w:rsid w:val="001B213A"/>
    <w:rsid w:val="001C7E59"/>
    <w:rsid w:val="0020728E"/>
    <w:rsid w:val="00221C74"/>
    <w:rsid w:val="00231B06"/>
    <w:rsid w:val="002418AE"/>
    <w:rsid w:val="00247474"/>
    <w:rsid w:val="002525D5"/>
    <w:rsid w:val="00262D59"/>
    <w:rsid w:val="00274432"/>
    <w:rsid w:val="0027493A"/>
    <w:rsid w:val="00291BA8"/>
    <w:rsid w:val="0029223B"/>
    <w:rsid w:val="00297426"/>
    <w:rsid w:val="002B4AE5"/>
    <w:rsid w:val="002B6CBD"/>
    <w:rsid w:val="002D3A55"/>
    <w:rsid w:val="00304952"/>
    <w:rsid w:val="00310EC3"/>
    <w:rsid w:val="00321E73"/>
    <w:rsid w:val="003307D2"/>
    <w:rsid w:val="00336235"/>
    <w:rsid w:val="00340F6B"/>
    <w:rsid w:val="00371D9B"/>
    <w:rsid w:val="00373EF1"/>
    <w:rsid w:val="00376CBF"/>
    <w:rsid w:val="00386142"/>
    <w:rsid w:val="003863CB"/>
    <w:rsid w:val="003875F9"/>
    <w:rsid w:val="00391B25"/>
    <w:rsid w:val="003A4D51"/>
    <w:rsid w:val="003D3857"/>
    <w:rsid w:val="003D4259"/>
    <w:rsid w:val="003E7088"/>
    <w:rsid w:val="00430F65"/>
    <w:rsid w:val="00436B90"/>
    <w:rsid w:val="00440580"/>
    <w:rsid w:val="00452CB0"/>
    <w:rsid w:val="00456B2A"/>
    <w:rsid w:val="00460FA2"/>
    <w:rsid w:val="004616F3"/>
    <w:rsid w:val="00466FF3"/>
    <w:rsid w:val="00475B84"/>
    <w:rsid w:val="00480E02"/>
    <w:rsid w:val="00481CB7"/>
    <w:rsid w:val="004831BC"/>
    <w:rsid w:val="004836CA"/>
    <w:rsid w:val="004837EF"/>
    <w:rsid w:val="00490F56"/>
    <w:rsid w:val="00495117"/>
    <w:rsid w:val="00497D06"/>
    <w:rsid w:val="004B4A8A"/>
    <w:rsid w:val="004C0808"/>
    <w:rsid w:val="004C459D"/>
    <w:rsid w:val="004C6662"/>
    <w:rsid w:val="004C7467"/>
    <w:rsid w:val="004E394A"/>
    <w:rsid w:val="004F3DB3"/>
    <w:rsid w:val="004F5748"/>
    <w:rsid w:val="00500702"/>
    <w:rsid w:val="00503A9A"/>
    <w:rsid w:val="00504F19"/>
    <w:rsid w:val="00513CF4"/>
    <w:rsid w:val="005262AE"/>
    <w:rsid w:val="005369F3"/>
    <w:rsid w:val="00536F72"/>
    <w:rsid w:val="00543E92"/>
    <w:rsid w:val="00547AF9"/>
    <w:rsid w:val="00551CB1"/>
    <w:rsid w:val="005558F4"/>
    <w:rsid w:val="00557D87"/>
    <w:rsid w:val="00560D9F"/>
    <w:rsid w:val="00560E9C"/>
    <w:rsid w:val="005671E3"/>
    <w:rsid w:val="00572B2D"/>
    <w:rsid w:val="005731B9"/>
    <w:rsid w:val="0058605F"/>
    <w:rsid w:val="00594F08"/>
    <w:rsid w:val="005A7470"/>
    <w:rsid w:val="005C5038"/>
    <w:rsid w:val="005D6D2B"/>
    <w:rsid w:val="005E7F9F"/>
    <w:rsid w:val="00602BBE"/>
    <w:rsid w:val="00635B22"/>
    <w:rsid w:val="006418BE"/>
    <w:rsid w:val="006437CE"/>
    <w:rsid w:val="00655EAE"/>
    <w:rsid w:val="00657781"/>
    <w:rsid w:val="0066235E"/>
    <w:rsid w:val="006721C4"/>
    <w:rsid w:val="00672DF5"/>
    <w:rsid w:val="00673E0D"/>
    <w:rsid w:val="00680424"/>
    <w:rsid w:val="00681538"/>
    <w:rsid w:val="0068660B"/>
    <w:rsid w:val="00696C69"/>
    <w:rsid w:val="006A11D1"/>
    <w:rsid w:val="006A71F0"/>
    <w:rsid w:val="006C15F3"/>
    <w:rsid w:val="006C5396"/>
    <w:rsid w:val="006E3D24"/>
    <w:rsid w:val="0070458D"/>
    <w:rsid w:val="00713D4C"/>
    <w:rsid w:val="00725DA8"/>
    <w:rsid w:val="00732CDF"/>
    <w:rsid w:val="00737DD1"/>
    <w:rsid w:val="00741EB1"/>
    <w:rsid w:val="00767BF8"/>
    <w:rsid w:val="00785B51"/>
    <w:rsid w:val="00792955"/>
    <w:rsid w:val="007A2336"/>
    <w:rsid w:val="007B1D44"/>
    <w:rsid w:val="007B2138"/>
    <w:rsid w:val="007C3C83"/>
    <w:rsid w:val="007D4123"/>
    <w:rsid w:val="007E2AEF"/>
    <w:rsid w:val="007F76E8"/>
    <w:rsid w:val="0084249A"/>
    <w:rsid w:val="00860FB8"/>
    <w:rsid w:val="00876C07"/>
    <w:rsid w:val="00887239"/>
    <w:rsid w:val="00887BC1"/>
    <w:rsid w:val="00894D5E"/>
    <w:rsid w:val="00895C7C"/>
    <w:rsid w:val="008A37B1"/>
    <w:rsid w:val="008A4347"/>
    <w:rsid w:val="008B2355"/>
    <w:rsid w:val="008C17DA"/>
    <w:rsid w:val="008C7A2C"/>
    <w:rsid w:val="008D1290"/>
    <w:rsid w:val="008D5AD8"/>
    <w:rsid w:val="008E2DF6"/>
    <w:rsid w:val="008E3475"/>
    <w:rsid w:val="008E6103"/>
    <w:rsid w:val="008F0894"/>
    <w:rsid w:val="008F193A"/>
    <w:rsid w:val="00905456"/>
    <w:rsid w:val="00915BAA"/>
    <w:rsid w:val="009164F0"/>
    <w:rsid w:val="00922327"/>
    <w:rsid w:val="00935523"/>
    <w:rsid w:val="00937D12"/>
    <w:rsid w:val="00943511"/>
    <w:rsid w:val="00956091"/>
    <w:rsid w:val="00967334"/>
    <w:rsid w:val="00974DC4"/>
    <w:rsid w:val="009838B0"/>
    <w:rsid w:val="00985270"/>
    <w:rsid w:val="009B237A"/>
    <w:rsid w:val="009B7E44"/>
    <w:rsid w:val="009C2712"/>
    <w:rsid w:val="009D2FE7"/>
    <w:rsid w:val="009E2340"/>
    <w:rsid w:val="009E37A4"/>
    <w:rsid w:val="009F3A43"/>
    <w:rsid w:val="009F6C02"/>
    <w:rsid w:val="00A01E58"/>
    <w:rsid w:val="00A07CDB"/>
    <w:rsid w:val="00A167F2"/>
    <w:rsid w:val="00A2372B"/>
    <w:rsid w:val="00A23A5D"/>
    <w:rsid w:val="00A47D32"/>
    <w:rsid w:val="00A9001F"/>
    <w:rsid w:val="00A91B3E"/>
    <w:rsid w:val="00A920FC"/>
    <w:rsid w:val="00A9276E"/>
    <w:rsid w:val="00A9559B"/>
    <w:rsid w:val="00AA1DC6"/>
    <w:rsid w:val="00AA4BB0"/>
    <w:rsid w:val="00AA4DC4"/>
    <w:rsid w:val="00AE482E"/>
    <w:rsid w:val="00B04B60"/>
    <w:rsid w:val="00B23767"/>
    <w:rsid w:val="00B2389E"/>
    <w:rsid w:val="00B34A0E"/>
    <w:rsid w:val="00B67267"/>
    <w:rsid w:val="00B73795"/>
    <w:rsid w:val="00B7547E"/>
    <w:rsid w:val="00B81D3A"/>
    <w:rsid w:val="00B82BEC"/>
    <w:rsid w:val="00B90019"/>
    <w:rsid w:val="00B97FA8"/>
    <w:rsid w:val="00BA33D8"/>
    <w:rsid w:val="00BA6D1B"/>
    <w:rsid w:val="00BA7322"/>
    <w:rsid w:val="00BB57E0"/>
    <w:rsid w:val="00BB6E5B"/>
    <w:rsid w:val="00BE077F"/>
    <w:rsid w:val="00BF00E2"/>
    <w:rsid w:val="00C1010C"/>
    <w:rsid w:val="00C177C5"/>
    <w:rsid w:val="00C20E5D"/>
    <w:rsid w:val="00C25611"/>
    <w:rsid w:val="00C30F8C"/>
    <w:rsid w:val="00C366D9"/>
    <w:rsid w:val="00C368A1"/>
    <w:rsid w:val="00C50A73"/>
    <w:rsid w:val="00C737D5"/>
    <w:rsid w:val="00C773E3"/>
    <w:rsid w:val="00C80EC8"/>
    <w:rsid w:val="00C82D77"/>
    <w:rsid w:val="00C9648D"/>
    <w:rsid w:val="00CA3788"/>
    <w:rsid w:val="00CB3EEA"/>
    <w:rsid w:val="00CB3F06"/>
    <w:rsid w:val="00CB73B3"/>
    <w:rsid w:val="00CB7B72"/>
    <w:rsid w:val="00CC24EC"/>
    <w:rsid w:val="00CC630D"/>
    <w:rsid w:val="00CD4CE0"/>
    <w:rsid w:val="00CE3B24"/>
    <w:rsid w:val="00CE7D6A"/>
    <w:rsid w:val="00D16FA6"/>
    <w:rsid w:val="00D26A62"/>
    <w:rsid w:val="00D67895"/>
    <w:rsid w:val="00D85A5E"/>
    <w:rsid w:val="00DA38A8"/>
    <w:rsid w:val="00DC6991"/>
    <w:rsid w:val="00DC7489"/>
    <w:rsid w:val="00DD77D6"/>
    <w:rsid w:val="00DE4DDA"/>
    <w:rsid w:val="00DF50CF"/>
    <w:rsid w:val="00E1054B"/>
    <w:rsid w:val="00E1250A"/>
    <w:rsid w:val="00E17DE7"/>
    <w:rsid w:val="00E22C9D"/>
    <w:rsid w:val="00E265BB"/>
    <w:rsid w:val="00E34571"/>
    <w:rsid w:val="00E350DD"/>
    <w:rsid w:val="00E37910"/>
    <w:rsid w:val="00E416FA"/>
    <w:rsid w:val="00E43520"/>
    <w:rsid w:val="00E517A3"/>
    <w:rsid w:val="00E53E1E"/>
    <w:rsid w:val="00E672B6"/>
    <w:rsid w:val="00E71B29"/>
    <w:rsid w:val="00E73867"/>
    <w:rsid w:val="00E80737"/>
    <w:rsid w:val="00E81376"/>
    <w:rsid w:val="00EA0CEE"/>
    <w:rsid w:val="00EA3EFA"/>
    <w:rsid w:val="00EA56B4"/>
    <w:rsid w:val="00EB5795"/>
    <w:rsid w:val="00EB7245"/>
    <w:rsid w:val="00EF2B9C"/>
    <w:rsid w:val="00F00DFB"/>
    <w:rsid w:val="00F21ACC"/>
    <w:rsid w:val="00F33BB4"/>
    <w:rsid w:val="00F513B5"/>
    <w:rsid w:val="00F57740"/>
    <w:rsid w:val="00F76800"/>
    <w:rsid w:val="00F865D2"/>
    <w:rsid w:val="00FA0BE4"/>
    <w:rsid w:val="00FA5D2C"/>
    <w:rsid w:val="00FB7AD0"/>
    <w:rsid w:val="00FE4693"/>
    <w:rsid w:val="00FE6511"/>
    <w:rsid w:val="00FF4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0806"/>
  <w15:docId w15:val="{2C815444-FDB2-468B-96F9-4EF60159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122A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preformatted1"/>
    <w:basedOn w:val="prastasis"/>
    <w:rsid w:val="0084249A"/>
    <w:pPr>
      <w:spacing w:before="100" w:beforeAutospacing="1" w:after="100" w:afterAutospacing="1"/>
    </w:pPr>
  </w:style>
  <w:style w:type="character" w:customStyle="1" w:styleId="LLCTekstas">
    <w:name w:val="LLCTekstas"/>
    <w:basedOn w:val="Numatytasispastraiposriftas"/>
    <w:rsid w:val="0084249A"/>
  </w:style>
  <w:style w:type="paragraph" w:styleId="Debesliotekstas">
    <w:name w:val="Balloon Text"/>
    <w:basedOn w:val="prastasis"/>
    <w:link w:val="DebesliotekstasDiagrama"/>
    <w:uiPriority w:val="99"/>
    <w:semiHidden/>
    <w:unhideWhenUsed/>
    <w:rsid w:val="007E2A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2AEF"/>
    <w:rPr>
      <w:rFonts w:ascii="Tahoma" w:eastAsia="Times New Roman" w:hAnsi="Tahoma" w:cs="Tahoma"/>
      <w:sz w:val="16"/>
      <w:szCs w:val="16"/>
      <w:lang w:eastAsia="lt-LT"/>
    </w:rPr>
  </w:style>
  <w:style w:type="paragraph" w:styleId="prastasiniatinklio">
    <w:name w:val="Normal (Web)"/>
    <w:basedOn w:val="prastasis"/>
    <w:uiPriority w:val="99"/>
    <w:unhideWhenUsed/>
    <w:rsid w:val="003D4259"/>
    <w:pPr>
      <w:spacing w:before="100" w:beforeAutospacing="1" w:after="100" w:afterAutospacing="1"/>
    </w:pPr>
  </w:style>
  <w:style w:type="paragraph" w:styleId="Sraopastraipa">
    <w:name w:val="List Paragraph"/>
    <w:basedOn w:val="prastasis"/>
    <w:uiPriority w:val="34"/>
    <w:qFormat/>
    <w:rsid w:val="001C7E59"/>
    <w:pPr>
      <w:ind w:left="720"/>
      <w:contextualSpacing/>
    </w:pPr>
  </w:style>
  <w:style w:type="character" w:styleId="Komentaronuoroda">
    <w:name w:val="annotation reference"/>
    <w:basedOn w:val="Numatytasispastraiposriftas"/>
    <w:uiPriority w:val="99"/>
    <w:semiHidden/>
    <w:unhideWhenUsed/>
    <w:rsid w:val="00602BBE"/>
    <w:rPr>
      <w:sz w:val="16"/>
      <w:szCs w:val="16"/>
    </w:rPr>
  </w:style>
  <w:style w:type="paragraph" w:styleId="Komentarotekstas">
    <w:name w:val="annotation text"/>
    <w:basedOn w:val="prastasis"/>
    <w:link w:val="KomentarotekstasDiagrama"/>
    <w:uiPriority w:val="99"/>
    <w:semiHidden/>
    <w:unhideWhenUsed/>
    <w:rsid w:val="00602BBE"/>
    <w:rPr>
      <w:sz w:val="20"/>
      <w:szCs w:val="20"/>
    </w:rPr>
  </w:style>
  <w:style w:type="character" w:customStyle="1" w:styleId="KomentarotekstasDiagrama">
    <w:name w:val="Komentaro tekstas Diagrama"/>
    <w:basedOn w:val="Numatytasispastraiposriftas"/>
    <w:link w:val="Komentarotekstas"/>
    <w:uiPriority w:val="99"/>
    <w:semiHidden/>
    <w:rsid w:val="00602BB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02BBE"/>
    <w:rPr>
      <w:b/>
      <w:bCs/>
    </w:rPr>
  </w:style>
  <w:style w:type="character" w:customStyle="1" w:styleId="KomentarotemaDiagrama">
    <w:name w:val="Komentaro tema Diagrama"/>
    <w:basedOn w:val="KomentarotekstasDiagrama"/>
    <w:link w:val="Komentarotema"/>
    <w:uiPriority w:val="99"/>
    <w:semiHidden/>
    <w:rsid w:val="00602BBE"/>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7B2138"/>
    <w:pPr>
      <w:tabs>
        <w:tab w:val="center" w:pos="4819"/>
        <w:tab w:val="right" w:pos="9638"/>
      </w:tabs>
    </w:pPr>
  </w:style>
  <w:style w:type="character" w:customStyle="1" w:styleId="AntratsDiagrama">
    <w:name w:val="Antraštės Diagrama"/>
    <w:basedOn w:val="Numatytasispastraiposriftas"/>
    <w:link w:val="Antrats"/>
    <w:uiPriority w:val="99"/>
    <w:rsid w:val="007B21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B2138"/>
    <w:pPr>
      <w:tabs>
        <w:tab w:val="center" w:pos="4819"/>
        <w:tab w:val="right" w:pos="9638"/>
      </w:tabs>
    </w:pPr>
  </w:style>
  <w:style w:type="character" w:customStyle="1" w:styleId="PoratDiagrama">
    <w:name w:val="Poraštė Diagrama"/>
    <w:basedOn w:val="Numatytasispastraiposriftas"/>
    <w:link w:val="Porat"/>
    <w:uiPriority w:val="99"/>
    <w:rsid w:val="007B2138"/>
    <w:rPr>
      <w:rFonts w:ascii="Times New Roman" w:eastAsia="Times New Roman" w:hAnsi="Times New Roman" w:cs="Times New Roman"/>
      <w:sz w:val="24"/>
      <w:szCs w:val="24"/>
      <w:lang w:eastAsia="lt-LT"/>
    </w:rPr>
  </w:style>
  <w:style w:type="paragraph" w:styleId="Pataisymai">
    <w:name w:val="Revision"/>
    <w:hidden/>
    <w:uiPriority w:val="99"/>
    <w:semiHidden/>
    <w:rsid w:val="00E350DD"/>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CB73B3"/>
    <w:rPr>
      <w:color w:val="0000FF" w:themeColor="hyperlink"/>
      <w:u w:val="single"/>
    </w:rPr>
  </w:style>
  <w:style w:type="character" w:styleId="Vietosrezervavimoenklotekstas">
    <w:name w:val="Placeholder Text"/>
    <w:basedOn w:val="Numatytasispastraiposriftas"/>
    <w:uiPriority w:val="99"/>
    <w:semiHidden/>
    <w:rsid w:val="00CB73B3"/>
    <w:rPr>
      <w:color w:val="808080"/>
    </w:rPr>
  </w:style>
  <w:style w:type="paragraph" w:customStyle="1" w:styleId="tajtip">
    <w:name w:val="tajtip"/>
    <w:basedOn w:val="prastasis"/>
    <w:rsid w:val="002B4A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1886">
      <w:bodyDiv w:val="1"/>
      <w:marLeft w:val="0"/>
      <w:marRight w:val="0"/>
      <w:marTop w:val="0"/>
      <w:marBottom w:val="0"/>
      <w:divBdr>
        <w:top w:val="none" w:sz="0" w:space="0" w:color="auto"/>
        <w:left w:val="none" w:sz="0" w:space="0" w:color="auto"/>
        <w:bottom w:val="none" w:sz="0" w:space="0" w:color="auto"/>
        <w:right w:val="none" w:sz="0" w:space="0" w:color="auto"/>
      </w:divBdr>
      <w:divsChild>
        <w:div w:id="1044676211">
          <w:marLeft w:val="0"/>
          <w:marRight w:val="0"/>
          <w:marTop w:val="0"/>
          <w:marBottom w:val="0"/>
          <w:divBdr>
            <w:top w:val="none" w:sz="0" w:space="0" w:color="auto"/>
            <w:left w:val="none" w:sz="0" w:space="0" w:color="auto"/>
            <w:bottom w:val="none" w:sz="0" w:space="0" w:color="auto"/>
            <w:right w:val="none" w:sz="0" w:space="0" w:color="auto"/>
          </w:divBdr>
          <w:divsChild>
            <w:div w:id="263533975">
              <w:marLeft w:val="0"/>
              <w:marRight w:val="0"/>
              <w:marTop w:val="0"/>
              <w:marBottom w:val="0"/>
              <w:divBdr>
                <w:top w:val="none" w:sz="0" w:space="0" w:color="auto"/>
                <w:left w:val="none" w:sz="0" w:space="0" w:color="auto"/>
                <w:bottom w:val="none" w:sz="0" w:space="0" w:color="auto"/>
                <w:right w:val="none" w:sz="0" w:space="0" w:color="auto"/>
              </w:divBdr>
            </w:div>
            <w:div w:id="2074042726">
              <w:marLeft w:val="0"/>
              <w:marRight w:val="0"/>
              <w:marTop w:val="0"/>
              <w:marBottom w:val="0"/>
              <w:divBdr>
                <w:top w:val="none" w:sz="0" w:space="0" w:color="auto"/>
                <w:left w:val="none" w:sz="0" w:space="0" w:color="auto"/>
                <w:bottom w:val="none" w:sz="0" w:space="0" w:color="auto"/>
                <w:right w:val="none" w:sz="0" w:space="0" w:color="auto"/>
              </w:divBdr>
            </w:div>
            <w:div w:id="587277022">
              <w:marLeft w:val="0"/>
              <w:marRight w:val="0"/>
              <w:marTop w:val="0"/>
              <w:marBottom w:val="0"/>
              <w:divBdr>
                <w:top w:val="none" w:sz="0" w:space="0" w:color="auto"/>
                <w:left w:val="none" w:sz="0" w:space="0" w:color="auto"/>
                <w:bottom w:val="none" w:sz="0" w:space="0" w:color="auto"/>
                <w:right w:val="none" w:sz="0" w:space="0" w:color="auto"/>
              </w:divBdr>
            </w:div>
          </w:divsChild>
        </w:div>
        <w:div w:id="1071463402">
          <w:marLeft w:val="0"/>
          <w:marRight w:val="0"/>
          <w:marTop w:val="0"/>
          <w:marBottom w:val="0"/>
          <w:divBdr>
            <w:top w:val="none" w:sz="0" w:space="0" w:color="auto"/>
            <w:left w:val="none" w:sz="0" w:space="0" w:color="auto"/>
            <w:bottom w:val="none" w:sz="0" w:space="0" w:color="auto"/>
            <w:right w:val="none" w:sz="0" w:space="0" w:color="auto"/>
          </w:divBdr>
        </w:div>
      </w:divsChild>
    </w:div>
    <w:div w:id="235558724">
      <w:bodyDiv w:val="1"/>
      <w:marLeft w:val="0"/>
      <w:marRight w:val="0"/>
      <w:marTop w:val="0"/>
      <w:marBottom w:val="0"/>
      <w:divBdr>
        <w:top w:val="none" w:sz="0" w:space="0" w:color="auto"/>
        <w:left w:val="none" w:sz="0" w:space="0" w:color="auto"/>
        <w:bottom w:val="none" w:sz="0" w:space="0" w:color="auto"/>
        <w:right w:val="none" w:sz="0" w:space="0" w:color="auto"/>
      </w:divBdr>
      <w:divsChild>
        <w:div w:id="1225261643">
          <w:marLeft w:val="0"/>
          <w:marRight w:val="0"/>
          <w:marTop w:val="0"/>
          <w:marBottom w:val="0"/>
          <w:divBdr>
            <w:top w:val="none" w:sz="0" w:space="0" w:color="auto"/>
            <w:left w:val="none" w:sz="0" w:space="0" w:color="auto"/>
            <w:bottom w:val="none" w:sz="0" w:space="0" w:color="auto"/>
            <w:right w:val="none" w:sz="0" w:space="0" w:color="auto"/>
          </w:divBdr>
          <w:divsChild>
            <w:div w:id="451292672">
              <w:marLeft w:val="0"/>
              <w:marRight w:val="0"/>
              <w:marTop w:val="0"/>
              <w:marBottom w:val="0"/>
              <w:divBdr>
                <w:top w:val="none" w:sz="0" w:space="0" w:color="auto"/>
                <w:left w:val="none" w:sz="0" w:space="0" w:color="auto"/>
                <w:bottom w:val="none" w:sz="0" w:space="0" w:color="auto"/>
                <w:right w:val="none" w:sz="0" w:space="0" w:color="auto"/>
              </w:divBdr>
              <w:divsChild>
                <w:div w:id="852036154">
                  <w:marLeft w:val="0"/>
                  <w:marRight w:val="0"/>
                  <w:marTop w:val="0"/>
                  <w:marBottom w:val="0"/>
                  <w:divBdr>
                    <w:top w:val="none" w:sz="0" w:space="0" w:color="auto"/>
                    <w:left w:val="none" w:sz="0" w:space="0" w:color="auto"/>
                    <w:bottom w:val="none" w:sz="0" w:space="0" w:color="auto"/>
                    <w:right w:val="none" w:sz="0" w:space="0" w:color="auto"/>
                  </w:divBdr>
                </w:div>
                <w:div w:id="1285424378">
                  <w:marLeft w:val="0"/>
                  <w:marRight w:val="0"/>
                  <w:marTop w:val="0"/>
                  <w:marBottom w:val="0"/>
                  <w:divBdr>
                    <w:top w:val="none" w:sz="0" w:space="0" w:color="auto"/>
                    <w:left w:val="none" w:sz="0" w:space="0" w:color="auto"/>
                    <w:bottom w:val="none" w:sz="0" w:space="0" w:color="auto"/>
                    <w:right w:val="none" w:sz="0" w:space="0" w:color="auto"/>
                  </w:divBdr>
                </w:div>
                <w:div w:id="252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2191">
      <w:bodyDiv w:val="1"/>
      <w:marLeft w:val="0"/>
      <w:marRight w:val="0"/>
      <w:marTop w:val="0"/>
      <w:marBottom w:val="0"/>
      <w:divBdr>
        <w:top w:val="none" w:sz="0" w:space="0" w:color="auto"/>
        <w:left w:val="none" w:sz="0" w:space="0" w:color="auto"/>
        <w:bottom w:val="none" w:sz="0" w:space="0" w:color="auto"/>
        <w:right w:val="none" w:sz="0" w:space="0" w:color="auto"/>
      </w:divBdr>
    </w:div>
    <w:div w:id="1303463370">
      <w:bodyDiv w:val="1"/>
      <w:marLeft w:val="0"/>
      <w:marRight w:val="0"/>
      <w:marTop w:val="0"/>
      <w:marBottom w:val="0"/>
      <w:divBdr>
        <w:top w:val="none" w:sz="0" w:space="0" w:color="auto"/>
        <w:left w:val="none" w:sz="0" w:space="0" w:color="auto"/>
        <w:bottom w:val="none" w:sz="0" w:space="0" w:color="auto"/>
        <w:right w:val="none" w:sz="0" w:space="0" w:color="auto"/>
      </w:divBdr>
      <w:divsChild>
        <w:div w:id="1757944038">
          <w:marLeft w:val="0"/>
          <w:marRight w:val="0"/>
          <w:marTop w:val="0"/>
          <w:marBottom w:val="0"/>
          <w:divBdr>
            <w:top w:val="none" w:sz="0" w:space="0" w:color="auto"/>
            <w:left w:val="none" w:sz="0" w:space="0" w:color="auto"/>
            <w:bottom w:val="none" w:sz="0" w:space="0" w:color="auto"/>
            <w:right w:val="none" w:sz="0" w:space="0" w:color="auto"/>
          </w:divBdr>
          <w:divsChild>
            <w:div w:id="2100444554">
              <w:marLeft w:val="0"/>
              <w:marRight w:val="0"/>
              <w:marTop w:val="0"/>
              <w:marBottom w:val="0"/>
              <w:divBdr>
                <w:top w:val="none" w:sz="0" w:space="0" w:color="auto"/>
                <w:left w:val="none" w:sz="0" w:space="0" w:color="auto"/>
                <w:bottom w:val="none" w:sz="0" w:space="0" w:color="auto"/>
                <w:right w:val="none" w:sz="0" w:space="0" w:color="auto"/>
              </w:divBdr>
              <w:divsChild>
                <w:div w:id="14247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61603">
      <w:bodyDiv w:val="1"/>
      <w:marLeft w:val="0"/>
      <w:marRight w:val="0"/>
      <w:marTop w:val="0"/>
      <w:marBottom w:val="0"/>
      <w:divBdr>
        <w:top w:val="none" w:sz="0" w:space="0" w:color="auto"/>
        <w:left w:val="none" w:sz="0" w:space="0" w:color="auto"/>
        <w:bottom w:val="none" w:sz="0" w:space="0" w:color="auto"/>
        <w:right w:val="none" w:sz="0" w:space="0" w:color="auto"/>
      </w:divBdr>
      <w:divsChild>
        <w:div w:id="694233914">
          <w:marLeft w:val="0"/>
          <w:marRight w:val="0"/>
          <w:marTop w:val="0"/>
          <w:marBottom w:val="0"/>
          <w:divBdr>
            <w:top w:val="none" w:sz="0" w:space="0" w:color="auto"/>
            <w:left w:val="none" w:sz="0" w:space="0" w:color="auto"/>
            <w:bottom w:val="none" w:sz="0" w:space="0" w:color="auto"/>
            <w:right w:val="none" w:sz="0" w:space="0" w:color="auto"/>
          </w:divBdr>
          <w:divsChild>
            <w:div w:id="1692563822">
              <w:marLeft w:val="0"/>
              <w:marRight w:val="0"/>
              <w:marTop w:val="0"/>
              <w:marBottom w:val="0"/>
              <w:divBdr>
                <w:top w:val="none" w:sz="0" w:space="0" w:color="auto"/>
                <w:left w:val="none" w:sz="0" w:space="0" w:color="auto"/>
                <w:bottom w:val="none" w:sz="0" w:space="0" w:color="auto"/>
                <w:right w:val="none" w:sz="0" w:space="0" w:color="auto"/>
              </w:divBdr>
              <w:divsChild>
                <w:div w:id="1119252457">
                  <w:marLeft w:val="0"/>
                  <w:marRight w:val="0"/>
                  <w:marTop w:val="0"/>
                  <w:marBottom w:val="0"/>
                  <w:divBdr>
                    <w:top w:val="none" w:sz="0" w:space="0" w:color="auto"/>
                    <w:left w:val="none" w:sz="0" w:space="0" w:color="auto"/>
                    <w:bottom w:val="none" w:sz="0" w:space="0" w:color="auto"/>
                    <w:right w:val="none" w:sz="0" w:space="0" w:color="auto"/>
                  </w:divBdr>
                  <w:divsChild>
                    <w:div w:id="1405296223">
                      <w:marLeft w:val="0"/>
                      <w:marRight w:val="0"/>
                      <w:marTop w:val="0"/>
                      <w:marBottom w:val="0"/>
                      <w:divBdr>
                        <w:top w:val="none" w:sz="0" w:space="0" w:color="auto"/>
                        <w:left w:val="none" w:sz="0" w:space="0" w:color="auto"/>
                        <w:bottom w:val="none" w:sz="0" w:space="0" w:color="auto"/>
                        <w:right w:val="none" w:sz="0" w:space="0" w:color="auto"/>
                      </w:divBdr>
                      <w:divsChild>
                        <w:div w:id="3228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4315F-1F64-4F45-9E8C-E3AA3910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8163</Words>
  <Characters>4653</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Aloyzas Stapulionis</dc:creator>
  <cp:lastModifiedBy>Nijolė Makštelienė</cp:lastModifiedBy>
  <cp:revision>2</cp:revision>
  <dcterms:created xsi:type="dcterms:W3CDTF">2020-04-30T08:15:00Z</dcterms:created>
  <dcterms:modified xsi:type="dcterms:W3CDTF">2020-04-30T08:15:00Z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1727884830</vt:i4>
  </property>
  <property fmtid="{D5CDD505-2E9C-101B-9397-08002B2CF9AE}" pid="3" name="_NewReviewCycle">
    <vt:lpwstr/>
  </property>
  <property fmtid="{D5CDD505-2E9C-101B-9397-08002B2CF9AE}" pid="4" name="_EmailSubject">
    <vt:lpwstr>istatymu projektai</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1995208174</vt:i4>
  </property>
  <property fmtid="{D5CDD505-2E9C-101B-9397-08002B2CF9AE}" pid="8" name="_ReviewingToolsShownOnce">
    <vt:lpwstr/>
  </property>
</Properties>
</file>