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58AF2" w14:textId="77777777" w:rsidR="00EB4868" w:rsidRPr="000833AD" w:rsidRDefault="00EB4868" w:rsidP="00EB4868">
      <w:pPr>
        <w:ind w:left="7088"/>
        <w:rPr>
          <w:b/>
          <w:noProof/>
          <w:color w:val="000000"/>
          <w:szCs w:val="24"/>
          <w:lang w:eastAsia="lt-LT"/>
        </w:rPr>
      </w:pPr>
      <w:bookmarkStart w:id="0" w:name="_GoBack"/>
      <w:bookmarkEnd w:id="0"/>
      <w:r w:rsidRPr="000833AD">
        <w:rPr>
          <w:b/>
          <w:caps/>
          <w:noProof/>
          <w:color w:val="000000"/>
          <w:szCs w:val="24"/>
          <w:lang w:eastAsia="lt-LT"/>
        </w:rPr>
        <w:t>P</w:t>
      </w:r>
      <w:r w:rsidRPr="000833AD">
        <w:rPr>
          <w:b/>
          <w:noProof/>
          <w:color w:val="000000"/>
          <w:szCs w:val="24"/>
          <w:lang w:eastAsia="lt-LT"/>
        </w:rPr>
        <w:t>rojekto</w:t>
      </w:r>
    </w:p>
    <w:p w14:paraId="0AB04287" w14:textId="77777777" w:rsidR="00EB4868" w:rsidRPr="000833AD" w:rsidRDefault="00EB4868" w:rsidP="00EB4868">
      <w:pPr>
        <w:ind w:left="7088"/>
        <w:rPr>
          <w:b/>
          <w:noProof/>
          <w:color w:val="000000"/>
          <w:szCs w:val="24"/>
          <w:lang w:eastAsia="lt-LT"/>
        </w:rPr>
      </w:pPr>
      <w:r w:rsidRPr="000833AD">
        <w:rPr>
          <w:b/>
          <w:noProof/>
          <w:color w:val="000000"/>
          <w:szCs w:val="24"/>
          <w:lang w:eastAsia="lt-LT"/>
        </w:rPr>
        <w:t>lyginamasis variantas</w:t>
      </w:r>
    </w:p>
    <w:p w14:paraId="28FC43CB" w14:textId="77777777" w:rsidR="005D5CBB" w:rsidRPr="000833AD" w:rsidRDefault="005D5CBB">
      <w:pPr>
        <w:widowControl w:val="0"/>
        <w:suppressAutoHyphens/>
        <w:jc w:val="center"/>
        <w:rPr>
          <w:rFonts w:eastAsia="Lucida Sans Unicode"/>
          <w:b/>
          <w:color w:val="000000"/>
          <w:szCs w:val="24"/>
          <w:lang w:eastAsia="lt-LT"/>
        </w:rPr>
      </w:pPr>
    </w:p>
    <w:p w14:paraId="70C1844E" w14:textId="77777777" w:rsidR="005D5CBB" w:rsidRPr="000833AD" w:rsidRDefault="000D18E4">
      <w:pPr>
        <w:widowControl w:val="0"/>
        <w:suppressAutoHyphens/>
        <w:jc w:val="center"/>
        <w:rPr>
          <w:rFonts w:eastAsia="Lucida Sans Unicode"/>
          <w:b/>
          <w:color w:val="000000"/>
          <w:szCs w:val="24"/>
          <w:lang w:eastAsia="lt-LT"/>
        </w:rPr>
      </w:pPr>
      <w:r w:rsidRPr="000833AD">
        <w:rPr>
          <w:rFonts w:eastAsia="Lucida Sans Unicode"/>
          <w:b/>
          <w:color w:val="000000"/>
          <w:szCs w:val="24"/>
          <w:lang w:eastAsia="lt-LT"/>
        </w:rPr>
        <w:t xml:space="preserve">LIETUVOS RESPUBLIKOS </w:t>
      </w:r>
    </w:p>
    <w:p w14:paraId="4AFDA211" w14:textId="753D786F" w:rsidR="005D5CBB" w:rsidRPr="000833AD" w:rsidRDefault="000D18E4">
      <w:pPr>
        <w:widowControl w:val="0"/>
        <w:suppressAutoHyphens/>
        <w:jc w:val="center"/>
        <w:rPr>
          <w:rFonts w:eastAsia="Lucida Sans Unicode"/>
          <w:b/>
          <w:bCs/>
          <w:color w:val="000000"/>
          <w:szCs w:val="24"/>
          <w:lang w:eastAsia="lt-LT"/>
        </w:rPr>
      </w:pPr>
      <w:r w:rsidRPr="000833AD">
        <w:rPr>
          <w:rFonts w:eastAsia="Lucida Sans Unicode"/>
          <w:b/>
          <w:bCs/>
          <w:color w:val="000000"/>
          <w:szCs w:val="24"/>
          <w:lang w:eastAsia="lt-LT"/>
        </w:rPr>
        <w:t xml:space="preserve">ATLIEKŲ TVARKYMO ĮSTATYMO NR. VIII-787 </w:t>
      </w:r>
      <w:r w:rsidR="004706B5" w:rsidRPr="000833AD">
        <w:rPr>
          <w:rFonts w:eastAsia="Lucida Sans Unicode"/>
          <w:b/>
          <w:bCs/>
          <w:color w:val="000000"/>
          <w:szCs w:val="24"/>
          <w:lang w:eastAsia="lt-LT"/>
        </w:rPr>
        <w:t xml:space="preserve">10 IR </w:t>
      </w:r>
      <w:r w:rsidR="001C52C0" w:rsidRPr="000833AD">
        <w:rPr>
          <w:rFonts w:eastAsia="Lucida Sans Unicode"/>
          <w:b/>
          <w:bCs/>
          <w:color w:val="000000"/>
          <w:szCs w:val="24"/>
          <w:lang w:eastAsia="lt-LT"/>
        </w:rPr>
        <w:t xml:space="preserve">11 </w:t>
      </w:r>
      <w:r w:rsidRPr="000833AD">
        <w:rPr>
          <w:rFonts w:eastAsia="Lucida Sans Unicode"/>
          <w:b/>
          <w:bCs/>
          <w:color w:val="000000"/>
          <w:szCs w:val="24"/>
          <w:lang w:eastAsia="lt-LT"/>
        </w:rPr>
        <w:t>STRAIPSNI</w:t>
      </w:r>
      <w:r w:rsidR="004706B5" w:rsidRPr="000833AD">
        <w:rPr>
          <w:rFonts w:eastAsia="Lucida Sans Unicode"/>
          <w:b/>
          <w:bCs/>
          <w:color w:val="000000"/>
          <w:szCs w:val="24"/>
          <w:lang w:eastAsia="lt-LT"/>
        </w:rPr>
        <w:t>Ų</w:t>
      </w:r>
      <w:r w:rsidRPr="000833AD">
        <w:rPr>
          <w:rFonts w:eastAsia="Lucida Sans Unicode"/>
          <w:b/>
          <w:bCs/>
          <w:color w:val="000000"/>
          <w:szCs w:val="24"/>
          <w:lang w:eastAsia="lt-LT"/>
        </w:rPr>
        <w:t xml:space="preserve"> PAKEITIMO ĮSTATYMAS</w:t>
      </w:r>
    </w:p>
    <w:p w14:paraId="7F3F3838" w14:textId="77777777" w:rsidR="005D5CBB" w:rsidRPr="000833AD" w:rsidRDefault="005D5CBB">
      <w:pPr>
        <w:widowControl w:val="0"/>
        <w:suppressAutoHyphens/>
        <w:jc w:val="center"/>
        <w:rPr>
          <w:rFonts w:eastAsia="Lucida Sans Unicode"/>
          <w:b/>
          <w:bCs/>
          <w:color w:val="000000"/>
          <w:szCs w:val="24"/>
          <w:lang w:eastAsia="lt-LT"/>
        </w:rPr>
      </w:pPr>
    </w:p>
    <w:p w14:paraId="375CB893" w14:textId="265C9325" w:rsidR="005D5CBB" w:rsidRPr="000833AD" w:rsidRDefault="00096F15">
      <w:pPr>
        <w:widowControl w:val="0"/>
        <w:suppressAutoHyphens/>
        <w:jc w:val="center"/>
        <w:rPr>
          <w:rFonts w:eastAsia="Lucida Sans Unicode"/>
          <w:color w:val="000000"/>
          <w:szCs w:val="24"/>
          <w:lang w:eastAsia="lt-LT"/>
        </w:rPr>
      </w:pPr>
      <w:r w:rsidRPr="000833AD">
        <w:rPr>
          <w:rFonts w:eastAsia="Lucida Sans Unicode"/>
          <w:color w:val="000000"/>
          <w:szCs w:val="24"/>
          <w:lang w:eastAsia="lt-LT"/>
        </w:rPr>
        <w:t xml:space="preserve">2020 </w:t>
      </w:r>
      <w:r w:rsidR="000D18E4" w:rsidRPr="000833AD">
        <w:rPr>
          <w:rFonts w:eastAsia="Lucida Sans Unicode"/>
          <w:color w:val="000000"/>
          <w:szCs w:val="24"/>
          <w:lang w:eastAsia="lt-LT"/>
        </w:rPr>
        <w:t>m.                           d. Nr.</w:t>
      </w:r>
    </w:p>
    <w:p w14:paraId="7B21BF88" w14:textId="77777777" w:rsidR="005D5CBB" w:rsidRPr="000833AD" w:rsidRDefault="000D18E4">
      <w:pPr>
        <w:widowControl w:val="0"/>
        <w:suppressAutoHyphens/>
        <w:jc w:val="center"/>
        <w:rPr>
          <w:rFonts w:eastAsia="Lucida Sans Unicode"/>
          <w:color w:val="000000"/>
          <w:szCs w:val="24"/>
          <w:lang w:eastAsia="lt-LT"/>
        </w:rPr>
      </w:pPr>
      <w:r w:rsidRPr="000833AD">
        <w:rPr>
          <w:rFonts w:eastAsia="Lucida Sans Unicode"/>
          <w:color w:val="000000"/>
          <w:szCs w:val="24"/>
          <w:lang w:eastAsia="lt-LT"/>
        </w:rPr>
        <w:t>Vilnius</w:t>
      </w:r>
    </w:p>
    <w:p w14:paraId="58BDC655" w14:textId="77777777" w:rsidR="005D5CBB" w:rsidRPr="000833AD" w:rsidRDefault="005D5CBB">
      <w:pPr>
        <w:widowControl w:val="0"/>
        <w:suppressAutoHyphens/>
        <w:jc w:val="center"/>
        <w:rPr>
          <w:rFonts w:eastAsia="Lucida Sans Unicode"/>
          <w:color w:val="000000"/>
          <w:szCs w:val="24"/>
          <w:lang w:eastAsia="lt-LT"/>
        </w:rPr>
      </w:pPr>
    </w:p>
    <w:p w14:paraId="036E8386" w14:textId="77777777" w:rsidR="005D5CBB" w:rsidRPr="000833AD" w:rsidRDefault="005D5CBB">
      <w:pPr>
        <w:widowControl w:val="0"/>
        <w:suppressAutoHyphens/>
        <w:ind w:firstLine="567"/>
        <w:rPr>
          <w:rFonts w:eastAsia="Lucida Sans Unicode"/>
          <w:b/>
          <w:color w:val="000000"/>
          <w:szCs w:val="24"/>
          <w:lang w:eastAsia="lt-LT"/>
        </w:rPr>
      </w:pPr>
    </w:p>
    <w:p w14:paraId="287197C3" w14:textId="3A03D3C1" w:rsidR="00547C5E" w:rsidRPr="000833AD" w:rsidRDefault="00AD70EC" w:rsidP="00547C5E">
      <w:pPr>
        <w:spacing w:line="360" w:lineRule="atLeast"/>
        <w:ind w:firstLine="720"/>
        <w:jc w:val="both"/>
        <w:textAlignment w:val="baseline"/>
        <w:rPr>
          <w:b/>
          <w:bCs/>
          <w:color w:val="000000"/>
          <w:szCs w:val="24"/>
          <w:lang w:eastAsia="lt-LT"/>
        </w:rPr>
      </w:pPr>
      <w:r w:rsidRPr="000833AD">
        <w:rPr>
          <w:b/>
          <w:bCs/>
          <w:color w:val="000000"/>
          <w:szCs w:val="24"/>
          <w:lang w:eastAsia="lt-LT"/>
        </w:rPr>
        <w:t>1 </w:t>
      </w:r>
      <w:r w:rsidR="00547C5E" w:rsidRPr="000833AD">
        <w:rPr>
          <w:b/>
          <w:bCs/>
          <w:color w:val="000000"/>
          <w:szCs w:val="24"/>
          <w:lang w:eastAsia="lt-LT"/>
        </w:rPr>
        <w:t>straipsnis. 10 straipsnio pakeitimas</w:t>
      </w:r>
    </w:p>
    <w:p w14:paraId="28D7E98F" w14:textId="2CBE8195" w:rsidR="00547C5E" w:rsidRPr="000833AD" w:rsidRDefault="00547C5E" w:rsidP="00547C5E">
      <w:pPr>
        <w:spacing w:line="360" w:lineRule="atLeast"/>
        <w:ind w:firstLine="720"/>
        <w:jc w:val="both"/>
        <w:textAlignment w:val="baseline"/>
        <w:rPr>
          <w:color w:val="000000"/>
          <w:szCs w:val="24"/>
          <w:lang w:eastAsia="lt-LT"/>
        </w:rPr>
      </w:pPr>
      <w:bookmarkStart w:id="1" w:name="part_03627e7420d8499a9be87555885ad26e"/>
      <w:bookmarkStart w:id="2" w:name="part_1b3ec1cf560f4d1dad1c45ee89a48c40"/>
      <w:bookmarkEnd w:id="1"/>
      <w:bookmarkEnd w:id="2"/>
      <w:r w:rsidRPr="000833AD">
        <w:rPr>
          <w:color w:val="000000"/>
          <w:szCs w:val="24"/>
          <w:lang w:eastAsia="lt-LT"/>
        </w:rPr>
        <w:t xml:space="preserve">Pakeisti 10 straipsnio 1 dalį ir ją išdėstyti taip: </w:t>
      </w:r>
    </w:p>
    <w:p w14:paraId="6F8E91EA" w14:textId="3252E91F" w:rsidR="00547C5E" w:rsidRPr="000833AD" w:rsidRDefault="00547C5E" w:rsidP="00AD70EC">
      <w:pPr>
        <w:spacing w:line="360" w:lineRule="atLeast"/>
        <w:ind w:firstLine="720"/>
        <w:jc w:val="both"/>
        <w:textAlignment w:val="baseline"/>
        <w:rPr>
          <w:color w:val="000000"/>
          <w:szCs w:val="24"/>
          <w:lang w:eastAsia="lt-LT"/>
        </w:rPr>
      </w:pPr>
      <w:r w:rsidRPr="000833AD">
        <w:rPr>
          <w:color w:val="000000"/>
          <w:szCs w:val="24"/>
          <w:lang w:eastAsia="lt-LT"/>
        </w:rPr>
        <w:t xml:space="preserve">„1. Atliekas naudojanti ar šalinanti įmonė turi turėti atliekų naudojimo ar šalinimo techninį reglamentą, kuris smulkiai apibrėžtų visas atliekų priėmimo, laikymo, naudojimo, šalinimo, aplinkos </w:t>
      </w:r>
      <w:proofErr w:type="spellStart"/>
      <w:r w:rsidRPr="000833AD">
        <w:rPr>
          <w:color w:val="000000"/>
          <w:szCs w:val="24"/>
          <w:lang w:eastAsia="lt-LT"/>
        </w:rPr>
        <w:t>stebėsenos</w:t>
      </w:r>
      <w:proofErr w:type="spellEnd"/>
      <w:r w:rsidRPr="000833AD">
        <w:rPr>
          <w:color w:val="000000"/>
          <w:szCs w:val="24"/>
          <w:lang w:eastAsia="lt-LT"/>
        </w:rPr>
        <w:t xml:space="preserve"> (monitoringo) ir kontrolės operacijas</w:t>
      </w:r>
      <w:r w:rsidR="006C3393">
        <w:rPr>
          <w:color w:val="000000"/>
          <w:szCs w:val="24"/>
          <w:lang w:eastAsia="lt-LT"/>
        </w:rPr>
        <w:t>,</w:t>
      </w:r>
      <w:r w:rsidRPr="000833AD">
        <w:rPr>
          <w:color w:val="000000"/>
          <w:szCs w:val="24"/>
          <w:lang w:eastAsia="lt-LT"/>
        </w:rPr>
        <w:t xml:space="preserve"> </w:t>
      </w:r>
      <w:r w:rsidR="00226CF1" w:rsidRPr="000833AD">
        <w:rPr>
          <w:b/>
          <w:color w:val="000000"/>
          <w:szCs w:val="24"/>
          <w:lang w:eastAsia="lt-LT"/>
        </w:rPr>
        <w:t>atliek</w:t>
      </w:r>
      <w:r w:rsidR="00EB633F" w:rsidRPr="000833AD">
        <w:rPr>
          <w:b/>
          <w:color w:val="000000"/>
          <w:szCs w:val="24"/>
          <w:lang w:eastAsia="lt-LT"/>
        </w:rPr>
        <w:t>ų naudojimo ar šalinimo veiklos nutraukimo planą</w:t>
      </w:r>
      <w:r w:rsidR="00226CF1" w:rsidRPr="000833AD">
        <w:rPr>
          <w:b/>
          <w:color w:val="000000"/>
          <w:szCs w:val="24"/>
          <w:lang w:eastAsia="lt-LT"/>
        </w:rPr>
        <w:t xml:space="preserve">, </w:t>
      </w:r>
      <w:r w:rsidR="008035B0">
        <w:rPr>
          <w:b/>
          <w:color w:val="000000"/>
          <w:szCs w:val="24"/>
          <w:lang w:eastAsia="lt-LT"/>
        </w:rPr>
        <w:t xml:space="preserve">kuriame aprašytas </w:t>
      </w:r>
      <w:r w:rsidR="00A66F29" w:rsidRPr="000833AD">
        <w:rPr>
          <w:b/>
          <w:bCs/>
          <w:color w:val="000000"/>
          <w:szCs w:val="24"/>
          <w:lang w:eastAsia="lt-LT"/>
        </w:rPr>
        <w:t>atliekų sutvarkymo, atliekų naudojimo ar šalinimo įrenginių uždarymo ir sutvarkymo, jų priežiūros po uždarymo</w:t>
      </w:r>
      <w:r w:rsidR="005A21CA" w:rsidRPr="000833AD">
        <w:rPr>
          <w:b/>
          <w:bCs/>
          <w:color w:val="000000"/>
          <w:szCs w:val="24"/>
          <w:lang w:eastAsia="lt-LT"/>
        </w:rPr>
        <w:t>, užteršto grunto ir dirvožemio išvalymo</w:t>
      </w:r>
      <w:r w:rsidR="008035B0">
        <w:rPr>
          <w:b/>
          <w:bCs/>
          <w:color w:val="000000"/>
          <w:szCs w:val="24"/>
          <w:lang w:eastAsia="lt-LT"/>
        </w:rPr>
        <w:t>,</w:t>
      </w:r>
      <w:r w:rsidR="00A66F29" w:rsidRPr="000833AD">
        <w:rPr>
          <w:b/>
          <w:bCs/>
          <w:color w:val="000000"/>
          <w:szCs w:val="24"/>
          <w:lang w:eastAsia="lt-LT"/>
        </w:rPr>
        <w:t xml:space="preserve"> </w:t>
      </w:r>
      <w:r w:rsidR="00226CF1" w:rsidRPr="000833AD">
        <w:rPr>
          <w:b/>
          <w:bCs/>
          <w:color w:val="000000"/>
          <w:szCs w:val="24"/>
          <w:lang w:eastAsia="lt-LT"/>
        </w:rPr>
        <w:t xml:space="preserve">kitos </w:t>
      </w:r>
      <w:r w:rsidR="00002B36" w:rsidRPr="000833AD">
        <w:rPr>
          <w:b/>
          <w:bCs/>
          <w:color w:val="000000"/>
          <w:szCs w:val="24"/>
          <w:lang w:eastAsia="lt-LT"/>
        </w:rPr>
        <w:t xml:space="preserve">veiklos nutraukimo </w:t>
      </w:r>
      <w:r w:rsidR="008035B0" w:rsidRPr="000833AD">
        <w:rPr>
          <w:b/>
          <w:bCs/>
          <w:color w:val="000000"/>
          <w:szCs w:val="24"/>
          <w:lang w:eastAsia="lt-LT"/>
        </w:rPr>
        <w:t>priemon</w:t>
      </w:r>
      <w:r w:rsidR="008035B0">
        <w:rPr>
          <w:b/>
          <w:bCs/>
          <w:color w:val="000000"/>
          <w:szCs w:val="24"/>
          <w:lang w:eastAsia="lt-LT"/>
        </w:rPr>
        <w:t>ė</w:t>
      </w:r>
      <w:r w:rsidR="008035B0" w:rsidRPr="000833AD">
        <w:rPr>
          <w:b/>
          <w:bCs/>
          <w:color w:val="000000"/>
          <w:szCs w:val="24"/>
          <w:lang w:eastAsia="lt-LT"/>
        </w:rPr>
        <w:t>s</w:t>
      </w:r>
      <w:r w:rsidR="00B44E7F" w:rsidRPr="000833AD">
        <w:rPr>
          <w:b/>
          <w:bCs/>
          <w:color w:val="000000"/>
          <w:szCs w:val="24"/>
          <w:lang w:eastAsia="lt-LT"/>
        </w:rPr>
        <w:t xml:space="preserve">, </w:t>
      </w:r>
      <w:r w:rsidRPr="008035B0">
        <w:rPr>
          <w:strike/>
          <w:color w:val="000000"/>
          <w:szCs w:val="24"/>
          <w:lang w:eastAsia="lt-LT"/>
        </w:rPr>
        <w:t xml:space="preserve">užtikrinančias </w:t>
      </w:r>
      <w:r w:rsidR="008035B0" w:rsidRPr="008035B0">
        <w:rPr>
          <w:b/>
          <w:color w:val="000000"/>
          <w:szCs w:val="24"/>
          <w:lang w:eastAsia="lt-LT"/>
        </w:rPr>
        <w:t>užtikrinančios</w:t>
      </w:r>
      <w:r w:rsidR="008035B0" w:rsidRPr="000833AD">
        <w:rPr>
          <w:color w:val="000000"/>
          <w:szCs w:val="24"/>
          <w:lang w:eastAsia="lt-LT"/>
        </w:rPr>
        <w:t xml:space="preserve"> </w:t>
      </w:r>
      <w:r w:rsidRPr="000833AD">
        <w:rPr>
          <w:color w:val="000000"/>
          <w:szCs w:val="24"/>
          <w:lang w:eastAsia="lt-LT"/>
        </w:rPr>
        <w:t>aplinkos apsaugą ir visuomenės sveikatos saugą.</w:t>
      </w:r>
      <w:r w:rsidR="00512CE4" w:rsidRPr="000833AD">
        <w:rPr>
          <w:color w:val="000000"/>
          <w:szCs w:val="24"/>
          <w:lang w:eastAsia="lt-LT"/>
        </w:rPr>
        <w:t>“</w:t>
      </w:r>
      <w:r w:rsidR="00BF5EC6" w:rsidRPr="000833AD">
        <w:rPr>
          <w:color w:val="000000"/>
          <w:szCs w:val="24"/>
          <w:lang w:eastAsia="lt-LT"/>
        </w:rPr>
        <w:t xml:space="preserve"> </w:t>
      </w:r>
    </w:p>
    <w:p w14:paraId="6F0A04E5" w14:textId="77777777" w:rsidR="00036D51" w:rsidRPr="000833AD" w:rsidRDefault="00036D51" w:rsidP="00AD70EC">
      <w:pPr>
        <w:spacing w:line="360" w:lineRule="atLeast"/>
        <w:ind w:firstLine="720"/>
        <w:jc w:val="both"/>
        <w:textAlignment w:val="baseline"/>
        <w:rPr>
          <w:b/>
          <w:bCs/>
          <w:color w:val="000000"/>
          <w:szCs w:val="24"/>
          <w:lang w:eastAsia="lt-LT"/>
        </w:rPr>
      </w:pPr>
    </w:p>
    <w:p w14:paraId="41B85A96" w14:textId="528FF626" w:rsidR="00AD70EC" w:rsidRPr="000833AD" w:rsidRDefault="00547C5E" w:rsidP="00AD70EC">
      <w:pPr>
        <w:spacing w:line="360" w:lineRule="atLeast"/>
        <w:ind w:firstLine="720"/>
        <w:jc w:val="both"/>
        <w:textAlignment w:val="baseline"/>
        <w:rPr>
          <w:color w:val="000000"/>
          <w:szCs w:val="24"/>
          <w:lang w:eastAsia="lt-LT"/>
        </w:rPr>
      </w:pPr>
      <w:r w:rsidRPr="000833AD">
        <w:rPr>
          <w:b/>
          <w:bCs/>
          <w:color w:val="000000"/>
          <w:szCs w:val="24"/>
          <w:lang w:eastAsia="lt-LT"/>
        </w:rPr>
        <w:t xml:space="preserve">2 </w:t>
      </w:r>
      <w:r w:rsidR="00AD70EC" w:rsidRPr="000833AD">
        <w:rPr>
          <w:b/>
          <w:bCs/>
          <w:color w:val="000000"/>
          <w:szCs w:val="24"/>
          <w:lang w:eastAsia="lt-LT"/>
        </w:rPr>
        <w:t>straipsnis. 11 straipsnio pakeitimas</w:t>
      </w:r>
    </w:p>
    <w:p w14:paraId="5877FB17" w14:textId="77777777" w:rsidR="00AD70EC" w:rsidRPr="000833AD" w:rsidRDefault="00AD70EC" w:rsidP="00AD70EC">
      <w:pPr>
        <w:spacing w:line="360" w:lineRule="atLeast"/>
        <w:ind w:firstLine="720"/>
        <w:jc w:val="both"/>
        <w:textAlignment w:val="baseline"/>
        <w:rPr>
          <w:color w:val="000000"/>
          <w:szCs w:val="24"/>
          <w:lang w:eastAsia="lt-LT"/>
        </w:rPr>
      </w:pPr>
      <w:bookmarkStart w:id="3" w:name="part_52b2b30a32fd492cbe192abe04a654b5"/>
      <w:bookmarkEnd w:id="3"/>
      <w:r w:rsidRPr="000833AD">
        <w:rPr>
          <w:color w:val="000000"/>
          <w:szCs w:val="24"/>
          <w:lang w:eastAsia="lt-LT"/>
        </w:rPr>
        <w:t>Pakeisti 11 straipsnį ir jį išdėstyti taip:</w:t>
      </w:r>
    </w:p>
    <w:p w14:paraId="0DE88FF4" w14:textId="0012BB0F" w:rsidR="00AD70EC" w:rsidRPr="000833AD" w:rsidRDefault="00AD70EC" w:rsidP="00A8199E">
      <w:pPr>
        <w:spacing w:line="360" w:lineRule="atLeast"/>
        <w:ind w:left="709"/>
        <w:jc w:val="both"/>
        <w:textAlignment w:val="baseline"/>
        <w:rPr>
          <w:color w:val="000000"/>
          <w:szCs w:val="24"/>
          <w:lang w:eastAsia="lt-LT"/>
        </w:rPr>
      </w:pPr>
      <w:bookmarkStart w:id="4" w:name="part_b1ee191f110b4d3fb5a38fa70b967d96"/>
      <w:bookmarkStart w:id="5" w:name="part_e63acbd24676471a87fccfeb73618bb6"/>
      <w:bookmarkEnd w:id="4"/>
      <w:bookmarkEnd w:id="5"/>
      <w:r w:rsidRPr="000833AD">
        <w:rPr>
          <w:color w:val="000000"/>
          <w:szCs w:val="24"/>
          <w:lang w:eastAsia="lt-LT"/>
        </w:rPr>
        <w:t>„</w:t>
      </w:r>
      <w:r w:rsidRPr="000833AD">
        <w:rPr>
          <w:b/>
          <w:bCs/>
          <w:color w:val="000000"/>
          <w:szCs w:val="24"/>
          <w:lang w:eastAsia="lt-LT"/>
        </w:rPr>
        <w:t>11 straipsnis. </w:t>
      </w:r>
      <w:r w:rsidRPr="000833AD">
        <w:rPr>
          <w:b/>
          <w:bCs/>
          <w:strike/>
          <w:color w:val="000000"/>
          <w:szCs w:val="24"/>
          <w:lang w:eastAsia="lt-LT"/>
        </w:rPr>
        <w:t>Atliekų naudojimo ar šalinimo veiklos nutraukimo sąlygos</w:t>
      </w:r>
      <w:r w:rsidR="00023ECA" w:rsidRPr="000833AD">
        <w:rPr>
          <w:b/>
          <w:bCs/>
          <w:color w:val="000000"/>
        </w:rPr>
        <w:t xml:space="preserve"> </w:t>
      </w:r>
      <w:r w:rsidR="00023ECA" w:rsidRPr="000833AD">
        <w:rPr>
          <w:b/>
          <w:bCs/>
          <w:color w:val="000000"/>
          <w:szCs w:val="24"/>
          <w:lang w:eastAsia="lt-LT"/>
        </w:rPr>
        <w:t>Atliekas naudojančių ar šalinančių įmonių prievolių įvykdymo užtikrinimas</w:t>
      </w:r>
    </w:p>
    <w:p w14:paraId="739D5189" w14:textId="3518C496" w:rsidR="00AD70EC" w:rsidRPr="000833AD" w:rsidRDefault="00AD70EC" w:rsidP="00361367">
      <w:pPr>
        <w:pStyle w:val="ListParagraph"/>
        <w:numPr>
          <w:ilvl w:val="0"/>
          <w:numId w:val="1"/>
        </w:numPr>
        <w:tabs>
          <w:tab w:val="left" w:pos="993"/>
        </w:tabs>
        <w:spacing w:line="360" w:lineRule="atLeast"/>
        <w:ind w:left="0" w:firstLine="709"/>
        <w:jc w:val="both"/>
        <w:textAlignment w:val="baseline"/>
        <w:rPr>
          <w:color w:val="000000"/>
          <w:szCs w:val="24"/>
          <w:lang w:eastAsia="lt-LT"/>
        </w:rPr>
      </w:pPr>
      <w:bookmarkStart w:id="6" w:name="part_59ccb86b6af146cca306394fec95226d"/>
      <w:bookmarkStart w:id="7" w:name="_Hlk18661495"/>
      <w:bookmarkEnd w:id="6"/>
      <w:r w:rsidRPr="000833AD">
        <w:rPr>
          <w:color w:val="000000"/>
          <w:szCs w:val="24"/>
          <w:lang w:eastAsia="lt-LT"/>
        </w:rPr>
        <w:t xml:space="preserve">Atliekas naudojanti ar šalinanti įmonė </w:t>
      </w:r>
      <w:bookmarkEnd w:id="7"/>
      <w:r w:rsidRPr="000833AD">
        <w:rPr>
          <w:color w:val="000000"/>
          <w:szCs w:val="24"/>
          <w:lang w:eastAsia="lt-LT"/>
        </w:rPr>
        <w:t xml:space="preserve">privalo nutraukti atliekų naudojimo ar šalinimo veiklą taip, kad jos nutraukimo metu ir </w:t>
      </w:r>
      <w:r w:rsidRPr="008035B0">
        <w:rPr>
          <w:strike/>
          <w:color w:val="000000"/>
          <w:szCs w:val="24"/>
          <w:lang w:eastAsia="lt-LT"/>
        </w:rPr>
        <w:t>po jos nutraukimo</w:t>
      </w:r>
      <w:r w:rsidRPr="000833AD">
        <w:rPr>
          <w:color w:val="000000"/>
          <w:szCs w:val="24"/>
          <w:lang w:eastAsia="lt-LT"/>
        </w:rPr>
        <w:t xml:space="preserve"> </w:t>
      </w:r>
      <w:r w:rsidR="008035B0" w:rsidRPr="008035B0">
        <w:rPr>
          <w:b/>
          <w:color w:val="000000"/>
          <w:szCs w:val="24"/>
          <w:lang w:eastAsia="lt-LT"/>
        </w:rPr>
        <w:t>vėliau</w:t>
      </w:r>
      <w:r w:rsidR="008035B0">
        <w:rPr>
          <w:color w:val="000000"/>
          <w:szCs w:val="24"/>
          <w:lang w:eastAsia="lt-LT"/>
        </w:rPr>
        <w:t xml:space="preserve"> </w:t>
      </w:r>
      <w:r w:rsidRPr="000833AD">
        <w:rPr>
          <w:color w:val="000000"/>
          <w:szCs w:val="24"/>
          <w:lang w:eastAsia="lt-LT"/>
        </w:rPr>
        <w:t>neatsirastų neigiamas poveikis žmonių sveikatai ir aplinkai.</w:t>
      </w:r>
      <w:r w:rsidR="00150343" w:rsidRPr="000833AD">
        <w:rPr>
          <w:color w:val="000000"/>
          <w:szCs w:val="24"/>
          <w:lang w:eastAsia="lt-LT"/>
        </w:rPr>
        <w:t xml:space="preserve"> </w:t>
      </w:r>
      <w:r w:rsidR="00150343" w:rsidRPr="000833AD">
        <w:rPr>
          <w:b/>
          <w:bCs/>
          <w:color w:val="000000"/>
          <w:szCs w:val="24"/>
          <w:lang w:eastAsia="lt-LT"/>
        </w:rPr>
        <w:t>Įmonės bankroto ar kitu atveju, kai įmonė nori ar privalo nutraukti atliekų naudojimo ar šalinimo veiklą, įmonė</w:t>
      </w:r>
      <w:r w:rsidRPr="000833AD">
        <w:rPr>
          <w:color w:val="000000"/>
          <w:szCs w:val="24"/>
          <w:lang w:eastAsia="lt-LT"/>
        </w:rPr>
        <w:t xml:space="preserve"> </w:t>
      </w:r>
      <w:r w:rsidR="005C1ABF" w:rsidRPr="000833AD">
        <w:rPr>
          <w:b/>
          <w:bCs/>
          <w:color w:val="000000"/>
          <w:szCs w:val="24"/>
          <w:lang w:eastAsia="lt-LT"/>
        </w:rPr>
        <w:t>privalo</w:t>
      </w:r>
      <w:r w:rsidR="005C1ABF" w:rsidRPr="000833AD">
        <w:rPr>
          <w:color w:val="000000"/>
          <w:szCs w:val="24"/>
          <w:lang w:eastAsia="lt-LT"/>
        </w:rPr>
        <w:t xml:space="preserve"> </w:t>
      </w:r>
      <w:r w:rsidR="004B7286" w:rsidRPr="000833AD">
        <w:rPr>
          <w:b/>
          <w:bCs/>
          <w:color w:val="000000"/>
          <w:szCs w:val="24"/>
          <w:lang w:eastAsia="lt-LT"/>
        </w:rPr>
        <w:t>sutvarkyti</w:t>
      </w:r>
      <w:r w:rsidR="00150343" w:rsidRPr="000833AD">
        <w:rPr>
          <w:b/>
          <w:bCs/>
          <w:color w:val="000000"/>
          <w:szCs w:val="24"/>
          <w:lang w:eastAsia="lt-LT"/>
        </w:rPr>
        <w:t xml:space="preserve"> atliek</w:t>
      </w:r>
      <w:r w:rsidR="004B7286" w:rsidRPr="000833AD">
        <w:rPr>
          <w:b/>
          <w:bCs/>
          <w:color w:val="000000"/>
          <w:szCs w:val="24"/>
          <w:lang w:eastAsia="lt-LT"/>
        </w:rPr>
        <w:t>as</w:t>
      </w:r>
      <w:r w:rsidR="00150343" w:rsidRPr="000833AD">
        <w:rPr>
          <w:b/>
          <w:bCs/>
          <w:color w:val="000000"/>
          <w:szCs w:val="24"/>
          <w:lang w:eastAsia="lt-LT"/>
        </w:rPr>
        <w:t xml:space="preserve">, </w:t>
      </w:r>
      <w:r w:rsidR="004B7286" w:rsidRPr="000833AD">
        <w:rPr>
          <w:b/>
          <w:bCs/>
          <w:color w:val="000000"/>
          <w:szCs w:val="24"/>
          <w:lang w:eastAsia="lt-LT"/>
        </w:rPr>
        <w:t xml:space="preserve">uždaryti ir sutvarkyti </w:t>
      </w:r>
      <w:r w:rsidR="00150343" w:rsidRPr="000833AD">
        <w:rPr>
          <w:b/>
          <w:bCs/>
          <w:color w:val="000000"/>
          <w:szCs w:val="24"/>
          <w:lang w:eastAsia="lt-LT"/>
        </w:rPr>
        <w:t>atliekų naudojimo ar šalinimo įrengini</w:t>
      </w:r>
      <w:r w:rsidR="004B7286" w:rsidRPr="000833AD">
        <w:rPr>
          <w:b/>
          <w:bCs/>
          <w:color w:val="000000"/>
          <w:szCs w:val="24"/>
          <w:lang w:eastAsia="lt-LT"/>
        </w:rPr>
        <w:t>us</w:t>
      </w:r>
      <w:r w:rsidR="00150343" w:rsidRPr="000833AD">
        <w:rPr>
          <w:b/>
          <w:bCs/>
          <w:color w:val="000000"/>
          <w:szCs w:val="24"/>
          <w:lang w:eastAsia="lt-LT"/>
        </w:rPr>
        <w:t>,</w:t>
      </w:r>
      <w:r w:rsidR="005C1ABF" w:rsidRPr="000833AD">
        <w:rPr>
          <w:b/>
          <w:bCs/>
          <w:color w:val="000000"/>
          <w:szCs w:val="24"/>
          <w:lang w:eastAsia="lt-LT"/>
        </w:rPr>
        <w:t xml:space="preserve"> </w:t>
      </w:r>
      <w:r w:rsidR="008035B0">
        <w:rPr>
          <w:b/>
          <w:bCs/>
          <w:color w:val="000000"/>
          <w:szCs w:val="24"/>
          <w:lang w:eastAsia="lt-LT"/>
        </w:rPr>
        <w:t>prižiūrėti</w:t>
      </w:r>
      <w:r w:rsidR="00150343" w:rsidRPr="000833AD">
        <w:rPr>
          <w:b/>
          <w:bCs/>
          <w:color w:val="000000"/>
          <w:szCs w:val="24"/>
          <w:lang w:eastAsia="lt-LT"/>
        </w:rPr>
        <w:t xml:space="preserve"> po uždarymo</w:t>
      </w:r>
      <w:r w:rsidR="00495300" w:rsidRPr="000833AD">
        <w:rPr>
          <w:b/>
          <w:bCs/>
          <w:color w:val="000000"/>
          <w:szCs w:val="24"/>
          <w:lang w:eastAsia="lt-LT"/>
        </w:rPr>
        <w:t>,</w:t>
      </w:r>
      <w:r w:rsidR="00B44E7F" w:rsidRPr="000833AD">
        <w:rPr>
          <w:b/>
          <w:bCs/>
          <w:color w:val="000000"/>
          <w:szCs w:val="24"/>
          <w:lang w:eastAsia="lt-LT"/>
        </w:rPr>
        <w:t xml:space="preserve"> </w:t>
      </w:r>
      <w:r w:rsidR="001F6B25" w:rsidRPr="000833AD">
        <w:rPr>
          <w:b/>
          <w:bCs/>
          <w:color w:val="000000"/>
          <w:szCs w:val="24"/>
          <w:lang w:eastAsia="lt-LT"/>
        </w:rPr>
        <w:t xml:space="preserve">išvalyti užterštą gruntą </w:t>
      </w:r>
      <w:r w:rsidR="00495300" w:rsidRPr="000833AD">
        <w:rPr>
          <w:b/>
          <w:bCs/>
          <w:color w:val="000000"/>
          <w:szCs w:val="24"/>
          <w:lang w:eastAsia="lt-LT"/>
        </w:rPr>
        <w:t xml:space="preserve">ir </w:t>
      </w:r>
      <w:r w:rsidR="001F6B25" w:rsidRPr="000833AD">
        <w:rPr>
          <w:b/>
          <w:bCs/>
          <w:color w:val="000000"/>
          <w:szCs w:val="24"/>
          <w:lang w:eastAsia="lt-LT"/>
        </w:rPr>
        <w:t>dirvožemį</w:t>
      </w:r>
      <w:r w:rsidR="00F8783C">
        <w:rPr>
          <w:b/>
          <w:bCs/>
          <w:color w:val="000000"/>
          <w:szCs w:val="24"/>
          <w:lang w:eastAsia="lt-LT"/>
        </w:rPr>
        <w:t>,</w:t>
      </w:r>
      <w:r w:rsidR="001F6B25" w:rsidRPr="000833AD">
        <w:rPr>
          <w:b/>
          <w:bCs/>
          <w:color w:val="000000"/>
          <w:szCs w:val="24"/>
          <w:lang w:eastAsia="lt-LT"/>
        </w:rPr>
        <w:t xml:space="preserve"> </w:t>
      </w:r>
      <w:r w:rsidR="00B44E7F" w:rsidRPr="000833AD">
        <w:rPr>
          <w:b/>
          <w:bCs/>
          <w:color w:val="000000"/>
          <w:szCs w:val="24"/>
          <w:lang w:eastAsia="lt-LT"/>
        </w:rPr>
        <w:t xml:space="preserve">įgyvendinti kitas </w:t>
      </w:r>
      <w:r w:rsidR="00002B36" w:rsidRPr="000833AD">
        <w:rPr>
          <w:b/>
          <w:bCs/>
          <w:color w:val="000000"/>
          <w:szCs w:val="24"/>
          <w:lang w:eastAsia="lt-LT"/>
        </w:rPr>
        <w:t xml:space="preserve">veiklos nutraukimo </w:t>
      </w:r>
      <w:r w:rsidR="00B44E7F" w:rsidRPr="000833AD">
        <w:rPr>
          <w:b/>
          <w:bCs/>
          <w:color w:val="000000"/>
          <w:szCs w:val="24"/>
          <w:lang w:eastAsia="lt-LT"/>
        </w:rPr>
        <w:t xml:space="preserve">priemones, </w:t>
      </w:r>
      <w:r w:rsidR="002C73DE" w:rsidRPr="000833AD">
        <w:rPr>
          <w:b/>
          <w:bCs/>
          <w:color w:val="000000"/>
          <w:szCs w:val="24"/>
          <w:lang w:eastAsia="lt-LT"/>
        </w:rPr>
        <w:t>užtikrinančias aplinkos apsaugą ir visuomenės sveikatos saugą</w:t>
      </w:r>
      <w:r w:rsidR="005C1ABF" w:rsidRPr="000833AD">
        <w:rPr>
          <w:b/>
          <w:bCs/>
          <w:color w:val="000000"/>
          <w:szCs w:val="24"/>
          <w:lang w:eastAsia="lt-LT"/>
        </w:rPr>
        <w:t>.</w:t>
      </w:r>
    </w:p>
    <w:p w14:paraId="3D9493A2" w14:textId="1E1BEED0" w:rsidR="007755DC" w:rsidRPr="000833AD" w:rsidRDefault="00985585" w:rsidP="00CD26C1">
      <w:pPr>
        <w:pStyle w:val="ListParagraph"/>
        <w:numPr>
          <w:ilvl w:val="0"/>
          <w:numId w:val="1"/>
        </w:numPr>
        <w:tabs>
          <w:tab w:val="left" w:pos="993"/>
        </w:tabs>
        <w:spacing w:line="360" w:lineRule="atLeast"/>
        <w:ind w:left="0" w:firstLine="709"/>
        <w:jc w:val="both"/>
        <w:textAlignment w:val="baseline"/>
        <w:rPr>
          <w:b/>
          <w:bCs/>
          <w:color w:val="000000"/>
          <w:szCs w:val="24"/>
          <w:lang w:eastAsia="lt-LT"/>
        </w:rPr>
      </w:pPr>
      <w:r w:rsidRPr="000833AD">
        <w:rPr>
          <w:strike/>
          <w:color w:val="000000"/>
          <w:szCs w:val="24"/>
          <w:lang w:eastAsia="lt-LT"/>
        </w:rPr>
        <w:t>Įmonė</w:t>
      </w:r>
      <w:r w:rsidRPr="000833AD">
        <w:rPr>
          <w:b/>
          <w:bCs/>
          <w:color w:val="000000"/>
          <w:szCs w:val="24"/>
          <w:lang w:eastAsia="lt-LT"/>
        </w:rPr>
        <w:t xml:space="preserve"> </w:t>
      </w:r>
      <w:r w:rsidR="001F6B25" w:rsidRPr="000833AD">
        <w:rPr>
          <w:b/>
          <w:bCs/>
          <w:color w:val="000000"/>
          <w:szCs w:val="24"/>
          <w:lang w:eastAsia="lt-LT"/>
        </w:rPr>
        <w:t>Į</w:t>
      </w:r>
      <w:r w:rsidR="00361367" w:rsidRPr="000833AD">
        <w:rPr>
          <w:b/>
          <w:bCs/>
          <w:color w:val="000000"/>
          <w:szCs w:val="24"/>
          <w:lang w:eastAsia="lt-LT"/>
        </w:rPr>
        <w:t>monė</w:t>
      </w:r>
      <w:r w:rsidR="00150343" w:rsidRPr="000833AD">
        <w:rPr>
          <w:b/>
          <w:bCs/>
          <w:color w:val="000000"/>
          <w:szCs w:val="24"/>
          <w:lang w:eastAsia="lt-LT"/>
        </w:rPr>
        <w:t>s</w:t>
      </w:r>
      <w:r w:rsidR="00361367" w:rsidRPr="000833AD">
        <w:rPr>
          <w:color w:val="000000"/>
          <w:szCs w:val="24"/>
          <w:lang w:eastAsia="lt-LT"/>
        </w:rPr>
        <w:t>,</w:t>
      </w:r>
      <w:r w:rsidR="00361367" w:rsidRPr="000833AD">
        <w:rPr>
          <w:b/>
          <w:bCs/>
          <w:color w:val="000000"/>
          <w:szCs w:val="24"/>
          <w:lang w:eastAsia="lt-LT"/>
        </w:rPr>
        <w:t xml:space="preserve"> </w:t>
      </w:r>
      <w:r w:rsidR="00361367" w:rsidRPr="000833AD">
        <w:rPr>
          <w:color w:val="000000"/>
          <w:szCs w:val="24"/>
          <w:lang w:eastAsia="lt-LT"/>
        </w:rPr>
        <w:t>kuri privalo turėti leidimą pagal šio Įstatymo 6 straipsnyje nustatytus reikalavimus,</w:t>
      </w:r>
      <w:r w:rsidR="00150343" w:rsidRPr="000833AD">
        <w:rPr>
          <w:b/>
          <w:bCs/>
          <w:color w:val="000000"/>
          <w:szCs w:val="24"/>
          <w:lang w:eastAsia="lt-LT"/>
        </w:rPr>
        <w:t xml:space="preserve"> </w:t>
      </w:r>
      <w:r w:rsidR="00DF1DD9" w:rsidRPr="000833AD">
        <w:rPr>
          <w:strike/>
          <w:color w:val="000000"/>
          <w:szCs w:val="24"/>
          <w:lang w:eastAsia="lt-LT"/>
        </w:rPr>
        <w:t>atliekų naudojimo ar šalinimo veiklą gali pradėti vykdyti tik turėdama aplinkos ministro nustatyta tvarka parengtą ir su Aplinkos ministerijos įgaliota institucija suderintą atliekų naudojimo ar šalinimo veiklos nutraukimo planą ir sudarytą šio straipsnio 5 dalyje nustatytus reikalavimus atitinkančią</w:t>
      </w:r>
      <w:r w:rsidR="00DF1DD9" w:rsidRPr="000833AD">
        <w:rPr>
          <w:rFonts w:eastAsia="SimSun"/>
          <w:kern w:val="3"/>
          <w:szCs w:val="24"/>
          <w:lang w:eastAsia="lt-LT" w:bidi="hi-IN"/>
        </w:rPr>
        <w:t xml:space="preserve"> </w:t>
      </w:r>
      <w:r w:rsidR="00DF1DD9" w:rsidRPr="000833AD">
        <w:rPr>
          <w:strike/>
          <w:color w:val="000000"/>
          <w:szCs w:val="24"/>
          <w:lang w:eastAsia="lt-LT"/>
        </w:rPr>
        <w:t>laidavimo draudimo sutartį ar banko garantiją</w:t>
      </w:r>
      <w:r w:rsidR="00DF1DD9" w:rsidRPr="000833AD">
        <w:rPr>
          <w:b/>
          <w:bCs/>
          <w:color w:val="000000"/>
          <w:szCs w:val="24"/>
          <w:lang w:eastAsia="lt-LT"/>
        </w:rPr>
        <w:t xml:space="preserve"> </w:t>
      </w:r>
      <w:r w:rsidR="00BE4B9F" w:rsidRPr="00BE4B9F">
        <w:rPr>
          <w:b/>
          <w:bCs/>
          <w:color w:val="000000"/>
          <w:szCs w:val="24"/>
          <w:lang w:eastAsia="lt-LT"/>
        </w:rPr>
        <w:t xml:space="preserve">šio straipsnio 1 dalyje nustatytų </w:t>
      </w:r>
      <w:r w:rsidR="00150343" w:rsidRPr="000833AD">
        <w:rPr>
          <w:b/>
          <w:bCs/>
          <w:color w:val="000000"/>
          <w:szCs w:val="24"/>
          <w:lang w:eastAsia="lt-LT"/>
        </w:rPr>
        <w:t>prievol</w:t>
      </w:r>
      <w:r w:rsidR="00D638E9" w:rsidRPr="000833AD">
        <w:rPr>
          <w:b/>
          <w:bCs/>
          <w:color w:val="000000"/>
          <w:szCs w:val="24"/>
          <w:lang w:eastAsia="lt-LT"/>
        </w:rPr>
        <w:t>ių</w:t>
      </w:r>
      <w:r w:rsidR="00BE4B9F">
        <w:rPr>
          <w:b/>
          <w:bCs/>
          <w:color w:val="000000"/>
          <w:szCs w:val="24"/>
          <w:lang w:eastAsia="lt-LT"/>
        </w:rPr>
        <w:t xml:space="preserve"> </w:t>
      </w:r>
      <w:r w:rsidR="00150343" w:rsidRPr="000833AD">
        <w:rPr>
          <w:b/>
          <w:bCs/>
          <w:color w:val="000000"/>
          <w:szCs w:val="24"/>
          <w:lang w:eastAsia="lt-LT"/>
        </w:rPr>
        <w:t>įvykdymas užtikrinamas galiojanči</w:t>
      </w:r>
      <w:r w:rsidR="00D8161F" w:rsidRPr="000833AD">
        <w:rPr>
          <w:b/>
          <w:bCs/>
          <w:color w:val="000000"/>
          <w:szCs w:val="24"/>
          <w:lang w:eastAsia="lt-LT"/>
        </w:rPr>
        <w:t>a</w:t>
      </w:r>
      <w:r w:rsidR="00D638E9" w:rsidRPr="000833AD">
        <w:rPr>
          <w:b/>
          <w:bCs/>
          <w:color w:val="000000"/>
          <w:szCs w:val="24"/>
          <w:lang w:eastAsia="lt-LT"/>
        </w:rPr>
        <w:t xml:space="preserve"> laidavimo draudimo sutart</w:t>
      </w:r>
      <w:r w:rsidR="00D8161F" w:rsidRPr="000833AD">
        <w:rPr>
          <w:b/>
          <w:bCs/>
          <w:color w:val="000000"/>
          <w:szCs w:val="24"/>
          <w:lang w:eastAsia="lt-LT"/>
        </w:rPr>
        <w:t xml:space="preserve">imi </w:t>
      </w:r>
      <w:r w:rsidR="005653C1" w:rsidRPr="000833AD">
        <w:rPr>
          <w:b/>
          <w:bCs/>
          <w:color w:val="000000"/>
          <w:szCs w:val="24"/>
          <w:lang w:eastAsia="lt-LT"/>
        </w:rPr>
        <w:t>ir (</w:t>
      </w:r>
      <w:r w:rsidR="00D638E9" w:rsidRPr="000833AD">
        <w:rPr>
          <w:b/>
          <w:bCs/>
          <w:color w:val="000000"/>
          <w:szCs w:val="24"/>
          <w:lang w:eastAsia="lt-LT"/>
        </w:rPr>
        <w:t>ar</w:t>
      </w:r>
      <w:r w:rsidR="005653C1" w:rsidRPr="000833AD">
        <w:rPr>
          <w:b/>
          <w:bCs/>
          <w:color w:val="000000"/>
          <w:szCs w:val="24"/>
          <w:lang w:eastAsia="lt-LT"/>
        </w:rPr>
        <w:t>ba)</w:t>
      </w:r>
      <w:r w:rsidR="00D638E9" w:rsidRPr="000833AD">
        <w:rPr>
          <w:b/>
          <w:bCs/>
          <w:color w:val="000000"/>
          <w:szCs w:val="24"/>
          <w:lang w:eastAsia="lt-LT"/>
        </w:rPr>
        <w:t xml:space="preserve"> banko garantij</w:t>
      </w:r>
      <w:r w:rsidR="007755DC" w:rsidRPr="000833AD">
        <w:rPr>
          <w:b/>
          <w:bCs/>
          <w:color w:val="000000"/>
          <w:szCs w:val="24"/>
          <w:lang w:eastAsia="lt-LT"/>
        </w:rPr>
        <w:t>a</w:t>
      </w:r>
      <w:r w:rsidR="00D8161F" w:rsidRPr="000833AD">
        <w:rPr>
          <w:b/>
          <w:bCs/>
          <w:color w:val="000000"/>
          <w:szCs w:val="24"/>
          <w:lang w:eastAsia="lt-LT"/>
        </w:rPr>
        <w:t xml:space="preserve"> </w:t>
      </w:r>
      <w:r w:rsidR="00002E86" w:rsidRPr="000833AD">
        <w:rPr>
          <w:b/>
          <w:bCs/>
          <w:color w:val="000000"/>
          <w:szCs w:val="24"/>
          <w:lang w:eastAsia="lt-LT"/>
        </w:rPr>
        <w:t xml:space="preserve">ir (arba) maksimaliąja hipoteka </w:t>
      </w:r>
      <w:r w:rsidR="00385465" w:rsidRPr="000833AD">
        <w:rPr>
          <w:b/>
          <w:bCs/>
          <w:color w:val="000000"/>
          <w:szCs w:val="24"/>
          <w:lang w:eastAsia="lt-LT"/>
        </w:rPr>
        <w:t xml:space="preserve">(toliau – </w:t>
      </w:r>
      <w:r w:rsidR="00A52EF1" w:rsidRPr="000833AD">
        <w:rPr>
          <w:b/>
          <w:bCs/>
          <w:color w:val="000000"/>
          <w:szCs w:val="24"/>
          <w:lang w:eastAsia="lt-LT"/>
        </w:rPr>
        <w:t xml:space="preserve"> užtikrinimas</w:t>
      </w:r>
      <w:r w:rsidR="00385465" w:rsidRPr="000833AD">
        <w:rPr>
          <w:b/>
          <w:bCs/>
          <w:color w:val="000000"/>
          <w:szCs w:val="24"/>
          <w:lang w:eastAsia="lt-LT"/>
        </w:rPr>
        <w:t>)</w:t>
      </w:r>
      <w:r w:rsidR="0040309A" w:rsidRPr="000833AD">
        <w:rPr>
          <w:b/>
          <w:bCs/>
          <w:color w:val="000000"/>
          <w:szCs w:val="24"/>
          <w:lang w:eastAsia="lt-LT"/>
        </w:rPr>
        <w:t>.</w:t>
      </w:r>
      <w:r w:rsidR="00002E86" w:rsidRPr="000833AD">
        <w:rPr>
          <w:b/>
          <w:bCs/>
          <w:color w:val="000000"/>
          <w:szCs w:val="24"/>
          <w:lang w:eastAsia="lt-LT"/>
        </w:rPr>
        <w:t xml:space="preserve"> </w:t>
      </w:r>
    </w:p>
    <w:p w14:paraId="54429FC9" w14:textId="08A75321" w:rsidR="00D6662E" w:rsidRPr="000833AD" w:rsidRDefault="00D6662E" w:rsidP="007560B0">
      <w:pPr>
        <w:pStyle w:val="ListParagraph"/>
        <w:numPr>
          <w:ilvl w:val="0"/>
          <w:numId w:val="1"/>
        </w:numPr>
        <w:tabs>
          <w:tab w:val="left" w:pos="993"/>
        </w:tabs>
        <w:spacing w:line="360" w:lineRule="atLeast"/>
        <w:jc w:val="both"/>
        <w:textAlignment w:val="baseline"/>
        <w:rPr>
          <w:strike/>
          <w:color w:val="000000"/>
          <w:szCs w:val="24"/>
          <w:lang w:eastAsia="lt-LT"/>
        </w:rPr>
      </w:pPr>
      <w:r w:rsidRPr="000833AD">
        <w:rPr>
          <w:strike/>
          <w:color w:val="000000"/>
          <w:szCs w:val="24"/>
          <w:lang w:eastAsia="lt-LT"/>
        </w:rPr>
        <w:t>Atliekų naudojimo ar šalinimo veiklos nutraukimo plane turi būti numatyta:</w:t>
      </w:r>
    </w:p>
    <w:p w14:paraId="1AF8B62B"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t>1) didžiausias leidžiamas įmonėje laikyti atliekų (įskaitant atliekų tvarkymo metu susidariusias atliekas) kiekis, jų sutvarkymo priemonės ir išlaidos;</w:t>
      </w:r>
    </w:p>
    <w:p w14:paraId="5271426C"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t>2) atliekų naudojimo ar šalinimo įrenginių uždarymo ir sutvarkymo priemonės ir išlaidos;</w:t>
      </w:r>
    </w:p>
    <w:p w14:paraId="5E0E08EB" w14:textId="77777777" w:rsidR="00D6662E" w:rsidRPr="000833AD" w:rsidRDefault="00D6662E" w:rsidP="007560B0">
      <w:pPr>
        <w:pStyle w:val="ListParagraph"/>
        <w:tabs>
          <w:tab w:val="left" w:pos="993"/>
        </w:tabs>
        <w:spacing w:line="360" w:lineRule="atLeast"/>
        <w:ind w:left="0" w:firstLine="709"/>
        <w:jc w:val="both"/>
        <w:textAlignment w:val="baseline"/>
        <w:rPr>
          <w:strike/>
          <w:color w:val="000000"/>
          <w:szCs w:val="24"/>
          <w:lang w:eastAsia="lt-LT"/>
        </w:rPr>
      </w:pPr>
      <w:r w:rsidRPr="000833AD">
        <w:rPr>
          <w:strike/>
          <w:color w:val="000000"/>
          <w:szCs w:val="24"/>
          <w:lang w:eastAsia="lt-LT"/>
        </w:rPr>
        <w:lastRenderedPageBreak/>
        <w:t>3) atliekų naudojimo ar šalinimo įrenginių priežiūros po uždarymo priemonės, trukmė ir išlaidos.</w:t>
      </w:r>
    </w:p>
    <w:p w14:paraId="32E0275B" w14:textId="09129650" w:rsidR="00F03C04" w:rsidRPr="000833AD" w:rsidRDefault="0038528E" w:rsidP="00FB43DF">
      <w:pPr>
        <w:pStyle w:val="ListParagraph"/>
        <w:spacing w:line="360" w:lineRule="atLeast"/>
        <w:ind w:left="0" w:firstLine="709"/>
        <w:jc w:val="both"/>
        <w:textAlignment w:val="baseline"/>
        <w:rPr>
          <w:rFonts w:eastAsia="Calibri"/>
          <w:strike/>
          <w:kern w:val="3"/>
          <w:szCs w:val="24"/>
          <w:lang w:eastAsia="zh-CN" w:bidi="hi-IN"/>
        </w:rPr>
      </w:pPr>
      <w:r w:rsidRPr="000833AD">
        <w:rPr>
          <w:b/>
          <w:color w:val="000000"/>
          <w:szCs w:val="24"/>
          <w:lang w:eastAsia="lt-LT"/>
        </w:rPr>
        <w:t xml:space="preserve">Šio straipsnio 2 dalyje nurodyta </w:t>
      </w:r>
      <w:r w:rsidR="0068394D" w:rsidRPr="000833AD">
        <w:rPr>
          <w:b/>
          <w:color w:val="000000"/>
          <w:szCs w:val="24"/>
          <w:lang w:eastAsia="lt-LT"/>
        </w:rPr>
        <w:t>įmonė</w:t>
      </w:r>
      <w:r w:rsidRPr="000833AD">
        <w:rPr>
          <w:b/>
          <w:color w:val="000000"/>
          <w:szCs w:val="24"/>
          <w:lang w:eastAsia="lt-LT"/>
        </w:rPr>
        <w:t xml:space="preserve"> </w:t>
      </w:r>
      <w:r w:rsidR="000945F5" w:rsidRPr="000833AD">
        <w:rPr>
          <w:b/>
          <w:color w:val="000000"/>
          <w:szCs w:val="24"/>
          <w:lang w:eastAsia="lt-LT"/>
        </w:rPr>
        <w:t xml:space="preserve">privalo pateikti </w:t>
      </w:r>
      <w:r w:rsidR="00385465" w:rsidRPr="000833AD">
        <w:rPr>
          <w:b/>
          <w:color w:val="000000"/>
          <w:szCs w:val="24"/>
          <w:lang w:eastAsia="lt-LT"/>
        </w:rPr>
        <w:t xml:space="preserve">Aplinkos ministerijos </w:t>
      </w:r>
      <w:r w:rsidR="000945F5" w:rsidRPr="000833AD">
        <w:rPr>
          <w:b/>
          <w:color w:val="000000"/>
          <w:szCs w:val="24"/>
          <w:lang w:eastAsia="lt-LT"/>
        </w:rPr>
        <w:t xml:space="preserve">įgaliotai institucijai </w:t>
      </w:r>
      <w:r w:rsidR="00A52EF1" w:rsidRPr="000833AD">
        <w:rPr>
          <w:b/>
          <w:color w:val="000000"/>
          <w:szCs w:val="24"/>
          <w:lang w:eastAsia="lt-LT"/>
        </w:rPr>
        <w:t xml:space="preserve">užtikrinimą </w:t>
      </w:r>
      <w:r w:rsidR="00BE4B9F" w:rsidRPr="000833AD">
        <w:rPr>
          <w:b/>
          <w:color w:val="000000"/>
          <w:szCs w:val="24"/>
          <w:lang w:eastAsia="lt-LT"/>
        </w:rPr>
        <w:t>vadovau</w:t>
      </w:r>
      <w:r w:rsidR="00BE4B9F">
        <w:rPr>
          <w:b/>
          <w:color w:val="000000"/>
          <w:szCs w:val="24"/>
          <w:lang w:eastAsia="lt-LT"/>
        </w:rPr>
        <w:t>damasi</w:t>
      </w:r>
      <w:r w:rsidR="00BE4B9F" w:rsidRPr="000833AD">
        <w:rPr>
          <w:b/>
          <w:color w:val="000000"/>
          <w:szCs w:val="24"/>
          <w:lang w:eastAsia="lt-LT"/>
        </w:rPr>
        <w:t xml:space="preserve"> </w:t>
      </w:r>
      <w:r w:rsidR="00A66F29" w:rsidRPr="000833AD">
        <w:rPr>
          <w:b/>
          <w:color w:val="000000"/>
          <w:szCs w:val="24"/>
          <w:lang w:eastAsia="lt-LT"/>
        </w:rPr>
        <w:t>šio straipsnio 5 dalyje nurodyta tvarka</w:t>
      </w:r>
      <w:r w:rsidR="003C5F98" w:rsidRPr="000833AD">
        <w:rPr>
          <w:b/>
          <w:color w:val="000000"/>
          <w:szCs w:val="24"/>
          <w:lang w:eastAsia="lt-LT"/>
        </w:rPr>
        <w:t>.</w:t>
      </w:r>
      <w:r w:rsidR="003C253C" w:rsidRPr="000833AD">
        <w:rPr>
          <w:b/>
          <w:color w:val="000000"/>
          <w:szCs w:val="24"/>
          <w:lang w:eastAsia="lt-LT"/>
        </w:rPr>
        <w:t xml:space="preserve"> </w:t>
      </w:r>
      <w:r w:rsidR="00A52EF1" w:rsidRPr="000833AD">
        <w:rPr>
          <w:b/>
          <w:color w:val="000000"/>
          <w:szCs w:val="24"/>
          <w:lang w:eastAsia="lt-LT"/>
        </w:rPr>
        <w:t>Užtikrinimas</w:t>
      </w:r>
      <w:r w:rsidR="000B6C63" w:rsidRPr="000833AD">
        <w:rPr>
          <w:b/>
          <w:color w:val="000000"/>
          <w:szCs w:val="24"/>
          <w:lang w:eastAsia="lt-LT"/>
        </w:rPr>
        <w:t xml:space="preserve"> </w:t>
      </w:r>
      <w:r w:rsidR="002E54BA" w:rsidRPr="000833AD">
        <w:rPr>
          <w:b/>
          <w:color w:val="000000"/>
          <w:szCs w:val="24"/>
          <w:lang w:eastAsia="lt-LT"/>
        </w:rPr>
        <w:t>turi būti taikoma</w:t>
      </w:r>
      <w:r w:rsidR="00BE1AFF" w:rsidRPr="000833AD">
        <w:rPr>
          <w:b/>
          <w:color w:val="000000"/>
          <w:szCs w:val="24"/>
          <w:lang w:eastAsia="lt-LT"/>
        </w:rPr>
        <w:t>s</w:t>
      </w:r>
      <w:r w:rsidR="002E54BA" w:rsidRPr="000833AD">
        <w:rPr>
          <w:b/>
          <w:color w:val="000000"/>
          <w:szCs w:val="24"/>
          <w:lang w:eastAsia="lt-LT"/>
        </w:rPr>
        <w:t xml:space="preserve"> </w:t>
      </w:r>
      <w:r w:rsidR="000B6C63" w:rsidRPr="000833AD">
        <w:rPr>
          <w:b/>
          <w:color w:val="000000"/>
          <w:szCs w:val="24"/>
          <w:lang w:eastAsia="lt-LT"/>
        </w:rPr>
        <w:t xml:space="preserve">nuo atliekų </w:t>
      </w:r>
      <w:r w:rsidR="00EC1FD3" w:rsidRPr="000833AD">
        <w:rPr>
          <w:b/>
          <w:color w:val="000000"/>
          <w:szCs w:val="24"/>
          <w:lang w:eastAsia="lt-LT"/>
        </w:rPr>
        <w:t>tvarkymo</w:t>
      </w:r>
      <w:r w:rsidR="000B6C63" w:rsidRPr="000833AD">
        <w:rPr>
          <w:b/>
          <w:color w:val="000000"/>
          <w:szCs w:val="24"/>
          <w:lang w:eastAsia="lt-LT"/>
        </w:rPr>
        <w:t xml:space="preserve"> veiklos pradžios iki šio Įstatymo</w:t>
      </w:r>
      <w:r w:rsidR="00495300" w:rsidRPr="000833AD">
        <w:rPr>
          <w:b/>
          <w:color w:val="000000"/>
          <w:szCs w:val="24"/>
          <w:lang w:eastAsia="lt-LT"/>
        </w:rPr>
        <w:t xml:space="preserve"> </w:t>
      </w:r>
      <w:r w:rsidR="000B6C63" w:rsidRPr="000833AD">
        <w:rPr>
          <w:b/>
          <w:color w:val="000000"/>
          <w:szCs w:val="24"/>
          <w:lang w:eastAsia="lt-LT"/>
        </w:rPr>
        <w:t xml:space="preserve">6 straipsnyje nurodyto leidimo galiojimo </w:t>
      </w:r>
      <w:r w:rsidR="009D6B15" w:rsidRPr="000833AD">
        <w:rPr>
          <w:b/>
          <w:color w:val="000000"/>
          <w:szCs w:val="24"/>
          <w:lang w:eastAsia="lt-LT"/>
        </w:rPr>
        <w:t>panaikinimo</w:t>
      </w:r>
      <w:r w:rsidR="000B6C63" w:rsidRPr="000833AD">
        <w:rPr>
          <w:b/>
          <w:color w:val="000000"/>
          <w:szCs w:val="24"/>
          <w:lang w:eastAsia="lt-LT"/>
        </w:rPr>
        <w:t xml:space="preserve">. </w:t>
      </w:r>
      <w:r w:rsidR="00BE4B9F" w:rsidRPr="00BE4B9F">
        <w:rPr>
          <w:b/>
          <w:bCs/>
          <w:color w:val="000000"/>
          <w:szCs w:val="24"/>
          <w:lang w:eastAsia="lt-LT"/>
        </w:rPr>
        <w:t xml:space="preserve">Nepateikus galiojančio užtikrinimo, įmonė, jos vadovai ar kiti atsakingi asmenys </w:t>
      </w:r>
      <w:r w:rsidR="00FB43DF" w:rsidRPr="000833AD">
        <w:rPr>
          <w:b/>
          <w:color w:val="000000"/>
          <w:szCs w:val="24"/>
          <w:lang w:eastAsia="lt-LT"/>
        </w:rPr>
        <w:t xml:space="preserve">atsako pagal Lietuvos Respublikos aplinkos apsaugos įstatymo ir Lietuvos Respublikos administracinių nusižengimų kodekso nuostatas. </w:t>
      </w:r>
      <w:r w:rsidR="00EC05DC" w:rsidRPr="000833AD">
        <w:rPr>
          <w:rFonts w:eastAsia="SimSun"/>
          <w:strike/>
          <w:kern w:val="3"/>
          <w:szCs w:val="24"/>
          <w:lang w:eastAsia="lt-LT" w:bidi="hi-IN"/>
        </w:rPr>
        <w:t>Atliekų naudojimo ar šalinimo veiklos nutraukimo planas nederinamas, jeigu jis neatitinka šio straipsnio 3 dalies nuostatų ir (ar) parengtas nesilaikant</w:t>
      </w:r>
      <w:r w:rsidR="00EC05DC" w:rsidRPr="000833AD">
        <w:rPr>
          <w:rFonts w:eastAsia="Calibri"/>
          <w:strike/>
          <w:kern w:val="3"/>
          <w:szCs w:val="24"/>
          <w:lang w:eastAsia="zh-CN" w:bidi="hi-IN"/>
        </w:rPr>
        <w:t xml:space="preserve"> aplinkos ministro nustatytos tvarkos, </w:t>
      </w:r>
      <w:r w:rsidR="00EC05DC" w:rsidRPr="000833AD">
        <w:rPr>
          <w:rFonts w:eastAsia="SimSun"/>
          <w:strike/>
          <w:kern w:val="3"/>
          <w:szCs w:val="24"/>
          <w:lang w:eastAsia="lt-LT" w:bidi="hi-IN"/>
        </w:rPr>
        <w:t>ir (ar) ne</w:t>
      </w:r>
      <w:r w:rsidR="00EC05DC" w:rsidRPr="000833AD">
        <w:rPr>
          <w:rFonts w:eastAsia="Calibri"/>
          <w:strike/>
          <w:kern w:val="3"/>
          <w:szCs w:val="24"/>
          <w:lang w:eastAsia="zh-CN" w:bidi="hi-IN"/>
        </w:rPr>
        <w:t xml:space="preserve">pateikti visi aplinkos ministro patvirtintame apraše nurodyti dokumentai. </w:t>
      </w:r>
      <w:r w:rsidR="009B4DD4" w:rsidRPr="000833AD">
        <w:rPr>
          <w:rFonts w:eastAsia="Calibri"/>
          <w:strike/>
          <w:kern w:val="3"/>
          <w:szCs w:val="24"/>
          <w:lang w:eastAsia="zh-CN" w:bidi="hi-IN"/>
        </w:rPr>
        <w:t xml:space="preserve"> </w:t>
      </w:r>
    </w:p>
    <w:p w14:paraId="3FF0B5D0" w14:textId="38CF5645" w:rsidR="00193CEB" w:rsidRPr="000833AD" w:rsidRDefault="003C253C" w:rsidP="00F03C04">
      <w:pPr>
        <w:pStyle w:val="ListParagraph"/>
        <w:numPr>
          <w:ilvl w:val="0"/>
          <w:numId w:val="1"/>
        </w:numPr>
        <w:tabs>
          <w:tab w:val="left" w:pos="993"/>
        </w:tabs>
        <w:spacing w:line="360" w:lineRule="atLeast"/>
        <w:ind w:left="0" w:firstLine="709"/>
        <w:jc w:val="both"/>
        <w:textAlignment w:val="baseline"/>
        <w:rPr>
          <w:b/>
          <w:bCs/>
          <w:color w:val="000000"/>
          <w:szCs w:val="24"/>
          <w:lang w:eastAsia="lt-LT"/>
        </w:rPr>
      </w:pPr>
      <w:r w:rsidRPr="000833AD">
        <w:rPr>
          <w:b/>
          <w:bCs/>
          <w:color w:val="000000"/>
          <w:szCs w:val="24"/>
          <w:lang w:eastAsia="lt-LT"/>
        </w:rPr>
        <w:t xml:space="preserve">Įmonei neįvykdžius bent vienos šio straipsnio 1 dalyje nurodytos prievolės </w:t>
      </w:r>
      <w:r w:rsidR="00A52EF1" w:rsidRPr="000833AD">
        <w:rPr>
          <w:b/>
          <w:bCs/>
          <w:color w:val="000000"/>
          <w:szCs w:val="24"/>
          <w:lang w:eastAsia="lt-LT"/>
        </w:rPr>
        <w:t xml:space="preserve">užtikrinimo </w:t>
      </w:r>
      <w:r w:rsidRPr="000833AD">
        <w:rPr>
          <w:b/>
          <w:bCs/>
          <w:color w:val="000000"/>
          <w:szCs w:val="24"/>
          <w:lang w:eastAsia="lt-LT"/>
        </w:rPr>
        <w:t>galiojimo laikotarpiu, Aplinkos ministerijos įgaliota institucija, veikianti kaip naudos gavėja, turi teisę</w:t>
      </w:r>
      <w:r w:rsidR="00247FE0" w:rsidRPr="000833AD">
        <w:rPr>
          <w:b/>
          <w:bCs/>
          <w:color w:val="000000"/>
          <w:szCs w:val="24"/>
          <w:lang w:eastAsia="lt-LT"/>
        </w:rPr>
        <w:t xml:space="preserve"> pagal šio straipsnio 2 dalyje nurodytą užtikrinimą</w:t>
      </w:r>
      <w:r w:rsidR="008C1443" w:rsidRPr="000833AD">
        <w:rPr>
          <w:b/>
          <w:bCs/>
          <w:color w:val="000000"/>
          <w:szCs w:val="24"/>
          <w:lang w:eastAsia="lt-LT"/>
        </w:rPr>
        <w:t xml:space="preserve"> </w:t>
      </w:r>
      <w:r w:rsidRPr="000833AD">
        <w:rPr>
          <w:b/>
          <w:bCs/>
          <w:color w:val="000000"/>
          <w:szCs w:val="24"/>
          <w:lang w:eastAsia="lt-LT"/>
        </w:rPr>
        <w:t>gauti</w:t>
      </w:r>
      <w:r w:rsidR="009D6B15" w:rsidRPr="000833AD">
        <w:rPr>
          <w:color w:val="000000"/>
        </w:rPr>
        <w:t xml:space="preserve"> </w:t>
      </w:r>
      <w:r w:rsidRPr="000833AD">
        <w:rPr>
          <w:b/>
          <w:bCs/>
          <w:color w:val="000000"/>
          <w:szCs w:val="24"/>
          <w:lang w:eastAsia="lt-LT"/>
        </w:rPr>
        <w:t>prievolių įvykdymo užtikrinimo sumą, kuri padengtų išlaidas</w:t>
      </w:r>
      <w:r w:rsidR="00EE5A1E" w:rsidRPr="000833AD">
        <w:rPr>
          <w:b/>
          <w:bCs/>
          <w:color w:val="000000"/>
          <w:szCs w:val="24"/>
          <w:lang w:eastAsia="lt-LT"/>
        </w:rPr>
        <w:t>,</w:t>
      </w:r>
      <w:r w:rsidRPr="000833AD">
        <w:rPr>
          <w:b/>
          <w:bCs/>
          <w:color w:val="000000"/>
          <w:szCs w:val="24"/>
          <w:lang w:eastAsia="lt-LT"/>
        </w:rPr>
        <w:t xml:space="preserve"> būtinas atliekų sutvarkymo, atliekų </w:t>
      </w:r>
      <w:r w:rsidR="00DA6BB3" w:rsidRPr="000833AD">
        <w:rPr>
          <w:b/>
          <w:bCs/>
          <w:color w:val="000000"/>
          <w:szCs w:val="24"/>
          <w:lang w:eastAsia="lt-LT"/>
        </w:rPr>
        <w:t>tvarkymo</w:t>
      </w:r>
      <w:r w:rsidRPr="000833AD">
        <w:rPr>
          <w:b/>
          <w:bCs/>
          <w:color w:val="000000"/>
          <w:szCs w:val="24"/>
          <w:lang w:eastAsia="lt-LT"/>
        </w:rPr>
        <w:t xml:space="preserve"> įrenginių uždarymo ir sutvarkymo, jų priežiūros po uždarymo</w:t>
      </w:r>
      <w:r w:rsidR="00570B3E" w:rsidRPr="000833AD">
        <w:rPr>
          <w:b/>
          <w:bCs/>
          <w:color w:val="000000"/>
          <w:szCs w:val="24"/>
          <w:lang w:eastAsia="lt-LT"/>
        </w:rPr>
        <w:t>, užteršto grunto ir dirvožemio išvalymo</w:t>
      </w:r>
      <w:r w:rsidR="00F8783C">
        <w:rPr>
          <w:b/>
          <w:bCs/>
          <w:color w:val="000000"/>
          <w:szCs w:val="24"/>
          <w:lang w:eastAsia="lt-LT"/>
        </w:rPr>
        <w:t>,</w:t>
      </w:r>
      <w:r w:rsidRPr="000833AD">
        <w:rPr>
          <w:b/>
          <w:bCs/>
          <w:color w:val="000000"/>
          <w:szCs w:val="24"/>
          <w:lang w:eastAsia="lt-LT"/>
        </w:rPr>
        <w:t xml:space="preserve"> </w:t>
      </w:r>
      <w:r w:rsidR="003E6D6A" w:rsidRPr="000833AD">
        <w:rPr>
          <w:b/>
          <w:bCs/>
          <w:color w:val="000000"/>
          <w:szCs w:val="24"/>
          <w:lang w:eastAsia="lt-LT"/>
        </w:rPr>
        <w:t xml:space="preserve">kitoms </w:t>
      </w:r>
      <w:r w:rsidR="00002B36" w:rsidRPr="000833AD">
        <w:rPr>
          <w:b/>
          <w:bCs/>
          <w:color w:val="000000"/>
          <w:szCs w:val="24"/>
          <w:lang w:eastAsia="lt-LT"/>
        </w:rPr>
        <w:t xml:space="preserve">veiklos nutraukimo </w:t>
      </w:r>
      <w:r w:rsidR="003E6D6A" w:rsidRPr="000833AD">
        <w:rPr>
          <w:b/>
          <w:bCs/>
          <w:color w:val="000000"/>
          <w:szCs w:val="24"/>
          <w:lang w:eastAsia="lt-LT"/>
        </w:rPr>
        <w:t>priemonėms, užtikrinančioms aplinkos apsaugą ir visuomenės sveikatos saugą</w:t>
      </w:r>
      <w:r w:rsidR="00EE5A1E" w:rsidRPr="000833AD">
        <w:rPr>
          <w:b/>
          <w:bCs/>
          <w:color w:val="000000"/>
          <w:szCs w:val="24"/>
          <w:lang w:eastAsia="lt-LT"/>
        </w:rPr>
        <w:t>,</w:t>
      </w:r>
      <w:r w:rsidR="003E6D6A" w:rsidRPr="000833AD">
        <w:rPr>
          <w:b/>
          <w:bCs/>
          <w:color w:val="000000"/>
          <w:szCs w:val="24"/>
          <w:lang w:eastAsia="lt-LT"/>
        </w:rPr>
        <w:t xml:space="preserve"> </w:t>
      </w:r>
      <w:r w:rsidR="00A03484" w:rsidRPr="000833AD">
        <w:rPr>
          <w:b/>
          <w:bCs/>
          <w:color w:val="000000"/>
          <w:szCs w:val="24"/>
          <w:lang w:eastAsia="lt-LT"/>
        </w:rPr>
        <w:t>organizuo</w:t>
      </w:r>
      <w:r w:rsidR="00456590" w:rsidRPr="000833AD">
        <w:rPr>
          <w:b/>
          <w:bCs/>
          <w:color w:val="000000"/>
          <w:szCs w:val="24"/>
          <w:lang w:eastAsia="lt-LT"/>
        </w:rPr>
        <w:t>ti</w:t>
      </w:r>
      <w:r w:rsidR="00A03484" w:rsidRPr="000833AD">
        <w:rPr>
          <w:b/>
          <w:bCs/>
          <w:color w:val="000000"/>
          <w:szCs w:val="24"/>
          <w:lang w:eastAsia="lt-LT"/>
        </w:rPr>
        <w:t xml:space="preserve"> </w:t>
      </w:r>
      <w:r w:rsidR="0017034C" w:rsidRPr="000833AD">
        <w:rPr>
          <w:b/>
          <w:bCs/>
          <w:color w:val="000000"/>
          <w:szCs w:val="24"/>
          <w:lang w:eastAsia="lt-LT"/>
        </w:rPr>
        <w:t>priemonių, nurodytų šio straipsnio</w:t>
      </w:r>
      <w:r w:rsidR="00247FE0" w:rsidRPr="000833AD">
        <w:rPr>
          <w:b/>
          <w:bCs/>
          <w:color w:val="000000"/>
          <w:szCs w:val="24"/>
          <w:lang w:eastAsia="lt-LT"/>
        </w:rPr>
        <w:t xml:space="preserve"> </w:t>
      </w:r>
      <w:r w:rsidR="0017034C" w:rsidRPr="000833AD">
        <w:rPr>
          <w:b/>
          <w:bCs/>
          <w:color w:val="000000"/>
          <w:szCs w:val="24"/>
          <w:lang w:eastAsia="lt-LT"/>
        </w:rPr>
        <w:t>1 dalyje, įgyvendinimą</w:t>
      </w:r>
      <w:r w:rsidR="00EF22ED" w:rsidRPr="000833AD">
        <w:rPr>
          <w:b/>
          <w:bCs/>
          <w:color w:val="000000"/>
          <w:szCs w:val="24"/>
          <w:lang w:eastAsia="lt-LT"/>
        </w:rPr>
        <w:t>.</w:t>
      </w:r>
    </w:p>
    <w:p w14:paraId="670098D1" w14:textId="1863C82F" w:rsidR="00EF22ED" w:rsidRPr="000833AD" w:rsidRDefault="00EC05DC" w:rsidP="00EC05DC">
      <w:pPr>
        <w:pStyle w:val="ListParagraph"/>
        <w:numPr>
          <w:ilvl w:val="0"/>
          <w:numId w:val="1"/>
        </w:numPr>
        <w:tabs>
          <w:tab w:val="left" w:pos="993"/>
        </w:tabs>
        <w:spacing w:line="360" w:lineRule="atLeast"/>
        <w:ind w:left="0" w:firstLine="709"/>
        <w:jc w:val="both"/>
        <w:textAlignment w:val="baseline"/>
        <w:rPr>
          <w:b/>
          <w:color w:val="000000"/>
          <w:szCs w:val="24"/>
          <w:lang w:eastAsia="lt-LT"/>
        </w:rPr>
      </w:pPr>
      <w:r w:rsidRPr="000833AD">
        <w:rPr>
          <w:strike/>
          <w:color w:val="000000"/>
          <w:szCs w:val="24"/>
          <w:lang w:eastAsia="lt-LT"/>
        </w:rPr>
        <w:t>Laidavimo draudimo sutarties ar banko garantijos suma turi padengti išlaidas įmonės bankroto ar kitu atveju, kai įmonė nori ar privalo nutraukti atliekų naudojimo ar šalinimo veiklą, būtinas atliekų naudojimo ar šalinimo veiklos nutraukimo plane numatytoms atliekų sutvarkymo, atliekų naudojimo ar šalinimo įrenginių uždarymo ir sutvarkymo, jų priežiūros po uždarymo priemonėms įgyvendinti. Vyriausybė ar jos įgaliota institucija nustato laidavimo draudimo sutarties ar banko garantijos sumos apskaičiavimo, atsižvelgiant į nurodytas išlaidų rūšis, tvarką.“</w:t>
      </w:r>
      <w:r w:rsidR="009B4DD4" w:rsidRPr="000833AD">
        <w:rPr>
          <w:b/>
          <w:bCs/>
          <w:color w:val="000000"/>
          <w:szCs w:val="24"/>
          <w:lang w:eastAsia="lt-LT"/>
        </w:rPr>
        <w:t xml:space="preserve"> </w:t>
      </w:r>
      <w:r w:rsidR="00CA4BA4" w:rsidRPr="000833AD">
        <w:rPr>
          <w:b/>
          <w:bCs/>
          <w:color w:val="000000"/>
          <w:szCs w:val="24"/>
          <w:lang w:eastAsia="lt-LT"/>
        </w:rPr>
        <w:t xml:space="preserve">Aplinkos </w:t>
      </w:r>
      <w:r w:rsidR="00A52EF1" w:rsidRPr="000833AD">
        <w:rPr>
          <w:b/>
          <w:bCs/>
          <w:color w:val="000000"/>
          <w:szCs w:val="24"/>
          <w:lang w:eastAsia="lt-LT"/>
        </w:rPr>
        <w:t xml:space="preserve">ministras </w:t>
      </w:r>
      <w:r w:rsidR="009B4DD4" w:rsidRPr="000833AD">
        <w:rPr>
          <w:b/>
          <w:bCs/>
          <w:color w:val="000000"/>
          <w:szCs w:val="24"/>
          <w:lang w:eastAsia="lt-LT"/>
        </w:rPr>
        <w:t>nustato atliekas naudojančios ar šalinančios įmonės prievolių įvykdymo užtikrinimo tvarką ir prievolių įvykdymo užtikrinimo sumos dydį</w:t>
      </w:r>
      <w:r w:rsidR="00BE4B9F" w:rsidRPr="00BE4B9F">
        <w:rPr>
          <w:bCs/>
          <w:color w:val="000000"/>
          <w:szCs w:val="24"/>
          <w:lang w:eastAsia="lt-LT"/>
        </w:rPr>
        <w:t xml:space="preserve"> </w:t>
      </w:r>
      <w:r w:rsidR="00BE4B9F" w:rsidRPr="00BE4B9F">
        <w:rPr>
          <w:b/>
          <w:bCs/>
          <w:color w:val="000000"/>
          <w:szCs w:val="24"/>
          <w:lang w:eastAsia="lt-LT"/>
        </w:rPr>
        <w:t>pavojingos</w:t>
      </w:r>
      <w:r w:rsidR="00BE4B9F">
        <w:rPr>
          <w:b/>
          <w:bCs/>
          <w:color w:val="000000"/>
          <w:szCs w:val="24"/>
          <w:lang w:eastAsia="lt-LT"/>
        </w:rPr>
        <w:t>ioms</w:t>
      </w:r>
      <w:r w:rsidR="00BE4B9F" w:rsidRPr="00BE4B9F">
        <w:rPr>
          <w:b/>
          <w:bCs/>
          <w:color w:val="000000"/>
          <w:szCs w:val="24"/>
          <w:lang w:eastAsia="lt-LT"/>
        </w:rPr>
        <w:t xml:space="preserve"> ir nepavojingos</w:t>
      </w:r>
      <w:r w:rsidR="00BE4B9F">
        <w:rPr>
          <w:b/>
          <w:bCs/>
          <w:color w:val="000000"/>
          <w:szCs w:val="24"/>
          <w:lang w:eastAsia="lt-LT"/>
        </w:rPr>
        <w:t>ioms</w:t>
      </w:r>
      <w:r w:rsidR="00BE4B9F" w:rsidRPr="00BE4B9F">
        <w:rPr>
          <w:b/>
          <w:bCs/>
          <w:color w:val="000000"/>
          <w:szCs w:val="24"/>
          <w:lang w:eastAsia="lt-LT"/>
        </w:rPr>
        <w:t xml:space="preserve"> atliekoms, atsižvelgdamas į  numatomą laikyti, naudoti ar šalinti atliekų kiekį</w:t>
      </w:r>
      <w:r w:rsidR="003E6D6A" w:rsidRPr="000833AD">
        <w:rPr>
          <w:b/>
          <w:bCs/>
          <w:color w:val="000000"/>
          <w:szCs w:val="24"/>
          <w:lang w:eastAsia="lt-LT"/>
        </w:rPr>
        <w:t>.</w:t>
      </w:r>
    </w:p>
    <w:p w14:paraId="328EA31E" w14:textId="7F7B0E02" w:rsidR="00EF22ED" w:rsidRPr="000833AD" w:rsidRDefault="00EF22ED" w:rsidP="00EF22ED">
      <w:pPr>
        <w:tabs>
          <w:tab w:val="left" w:pos="709"/>
        </w:tabs>
        <w:spacing w:line="360" w:lineRule="atLeast"/>
        <w:jc w:val="both"/>
        <w:textAlignment w:val="baseline"/>
        <w:rPr>
          <w:b/>
          <w:bCs/>
          <w:color w:val="000000"/>
          <w:szCs w:val="24"/>
          <w:lang w:eastAsia="lt-LT"/>
        </w:rPr>
      </w:pPr>
      <w:r w:rsidRPr="000833AD">
        <w:rPr>
          <w:b/>
          <w:bCs/>
          <w:color w:val="000000"/>
          <w:szCs w:val="24"/>
          <w:lang w:eastAsia="lt-LT"/>
        </w:rPr>
        <w:tab/>
      </w:r>
      <w:r w:rsidR="00BC4CAE" w:rsidRPr="000833AD">
        <w:rPr>
          <w:b/>
          <w:bCs/>
          <w:color w:val="000000"/>
          <w:szCs w:val="24"/>
          <w:lang w:eastAsia="lt-LT"/>
        </w:rPr>
        <w:t xml:space="preserve"> </w:t>
      </w:r>
      <w:r w:rsidRPr="000833AD">
        <w:rPr>
          <w:b/>
          <w:bCs/>
          <w:color w:val="000000"/>
          <w:szCs w:val="24"/>
          <w:lang w:eastAsia="lt-LT"/>
        </w:rPr>
        <w:t xml:space="preserve">6. Aplinkos ministras nustato maksimaliosios hipotekos dydį. Nustatyta maksimalioji hipoteka turi apimti prievolių, nustatytų šio straipsnio 1 dalyje, įvykdymo </w:t>
      </w:r>
      <w:r w:rsidR="00BE4B9F" w:rsidRPr="000833AD">
        <w:rPr>
          <w:b/>
          <w:bCs/>
          <w:color w:val="000000"/>
          <w:szCs w:val="24"/>
          <w:lang w:eastAsia="lt-LT"/>
        </w:rPr>
        <w:t>užtikrin</w:t>
      </w:r>
      <w:r w:rsidR="00BE4B9F">
        <w:rPr>
          <w:b/>
          <w:bCs/>
          <w:color w:val="000000"/>
          <w:szCs w:val="24"/>
          <w:lang w:eastAsia="lt-LT"/>
        </w:rPr>
        <w:t>i</w:t>
      </w:r>
      <w:r w:rsidR="00BE4B9F" w:rsidRPr="000833AD">
        <w:rPr>
          <w:b/>
          <w:bCs/>
          <w:color w:val="000000"/>
          <w:szCs w:val="24"/>
          <w:lang w:eastAsia="lt-LT"/>
        </w:rPr>
        <w:t xml:space="preserve">mą </w:t>
      </w:r>
      <w:r w:rsidRPr="000833AD">
        <w:rPr>
          <w:b/>
          <w:bCs/>
          <w:color w:val="000000"/>
          <w:szCs w:val="24"/>
          <w:lang w:eastAsia="lt-LT"/>
        </w:rPr>
        <w:t xml:space="preserve">ir Aplinkos ministerijos įgaliotos institucijos nuostolius dėl to, kad šio straipsnio 2 dalyje nurodyta įmonė nevykdo </w:t>
      </w:r>
      <w:r w:rsidR="00BE4B9F" w:rsidRPr="00BE4B9F">
        <w:rPr>
          <w:b/>
          <w:bCs/>
          <w:color w:val="000000"/>
          <w:szCs w:val="24"/>
          <w:lang w:eastAsia="lt-LT"/>
        </w:rPr>
        <w:t xml:space="preserve">šio straipsnio 1 dalyje nustatytų </w:t>
      </w:r>
      <w:r w:rsidRPr="000833AD">
        <w:rPr>
          <w:b/>
          <w:bCs/>
          <w:color w:val="000000"/>
          <w:szCs w:val="24"/>
          <w:lang w:eastAsia="lt-LT"/>
        </w:rPr>
        <w:t>prievolių.“</w:t>
      </w:r>
    </w:p>
    <w:p w14:paraId="26522F0E" w14:textId="77777777" w:rsidR="000E6545" w:rsidRPr="000833AD" w:rsidRDefault="000E6545" w:rsidP="000E6545">
      <w:pPr>
        <w:pStyle w:val="ListParagraph"/>
        <w:tabs>
          <w:tab w:val="left" w:pos="993"/>
          <w:tab w:val="left" w:pos="1134"/>
        </w:tabs>
        <w:spacing w:line="360" w:lineRule="atLeast"/>
        <w:ind w:left="709"/>
        <w:jc w:val="both"/>
        <w:textAlignment w:val="baseline"/>
        <w:rPr>
          <w:b/>
          <w:color w:val="000000"/>
          <w:szCs w:val="24"/>
          <w:lang w:eastAsia="lt-LT"/>
        </w:rPr>
      </w:pPr>
    </w:p>
    <w:p w14:paraId="3D75295B" w14:textId="1129DD97" w:rsidR="00F163EE" w:rsidRPr="000833AD" w:rsidRDefault="004706B5" w:rsidP="00F163EE">
      <w:pPr>
        <w:spacing w:line="360" w:lineRule="atLeast"/>
        <w:ind w:firstLine="720"/>
        <w:jc w:val="both"/>
        <w:textAlignment w:val="baseline"/>
        <w:rPr>
          <w:color w:val="000000"/>
          <w:szCs w:val="24"/>
          <w:lang w:eastAsia="lt-LT"/>
        </w:rPr>
      </w:pPr>
      <w:r w:rsidRPr="000833AD">
        <w:rPr>
          <w:b/>
          <w:bCs/>
          <w:color w:val="000000"/>
          <w:szCs w:val="24"/>
          <w:lang w:eastAsia="lt-LT"/>
        </w:rPr>
        <w:t>3</w:t>
      </w:r>
      <w:r w:rsidR="00F163EE" w:rsidRPr="000833AD">
        <w:rPr>
          <w:b/>
          <w:bCs/>
          <w:color w:val="000000"/>
          <w:szCs w:val="24"/>
          <w:lang w:eastAsia="lt-LT"/>
        </w:rPr>
        <w:t xml:space="preserve"> straipsnis. Įstatymo įsigaliojimas ir įgyvendinimas</w:t>
      </w:r>
    </w:p>
    <w:p w14:paraId="52C06352" w14:textId="086058A9" w:rsidR="00F163EE" w:rsidRPr="000833AD" w:rsidRDefault="00F163EE" w:rsidP="00F163EE">
      <w:pPr>
        <w:spacing w:line="360" w:lineRule="atLeast"/>
        <w:ind w:firstLine="720"/>
        <w:jc w:val="both"/>
        <w:textAlignment w:val="baseline"/>
        <w:rPr>
          <w:color w:val="000000"/>
          <w:szCs w:val="24"/>
          <w:lang w:eastAsia="lt-LT"/>
        </w:rPr>
      </w:pPr>
      <w:bookmarkStart w:id="8" w:name="part_e514d3ccdf4f41ab92f0b091ab220cd5"/>
      <w:bookmarkEnd w:id="8"/>
      <w:r w:rsidRPr="000833AD">
        <w:rPr>
          <w:color w:val="000000"/>
          <w:szCs w:val="24"/>
          <w:lang w:eastAsia="lt-LT"/>
        </w:rPr>
        <w:t>1. Šis įstatymas</w:t>
      </w:r>
      <w:r w:rsidR="004E4A59" w:rsidRPr="000833AD">
        <w:rPr>
          <w:color w:val="000000"/>
          <w:szCs w:val="24"/>
          <w:lang w:eastAsia="lt-LT"/>
        </w:rPr>
        <w:t xml:space="preserve">, išskyrus šio </w:t>
      </w:r>
      <w:r w:rsidR="000B128D" w:rsidRPr="000833AD">
        <w:rPr>
          <w:color w:val="000000"/>
          <w:szCs w:val="24"/>
          <w:lang w:eastAsia="lt-LT"/>
        </w:rPr>
        <w:t>straipsnio 2</w:t>
      </w:r>
      <w:r w:rsidR="004E4A59" w:rsidRPr="000833AD">
        <w:rPr>
          <w:color w:val="000000"/>
          <w:szCs w:val="24"/>
          <w:lang w:eastAsia="lt-LT"/>
        </w:rPr>
        <w:t xml:space="preserve"> dalį,</w:t>
      </w:r>
      <w:r w:rsidR="00EC05DC" w:rsidRPr="000833AD">
        <w:rPr>
          <w:color w:val="000000"/>
          <w:szCs w:val="24"/>
          <w:lang w:eastAsia="lt-LT"/>
        </w:rPr>
        <w:t xml:space="preserve"> </w:t>
      </w:r>
      <w:r w:rsidRPr="000833AD">
        <w:rPr>
          <w:color w:val="000000"/>
          <w:szCs w:val="24"/>
          <w:lang w:eastAsia="lt-LT"/>
        </w:rPr>
        <w:t xml:space="preserve">įsigalioja </w:t>
      </w:r>
      <w:r w:rsidR="002D12D4" w:rsidRPr="000833AD">
        <w:rPr>
          <w:color w:val="000000"/>
          <w:szCs w:val="24"/>
          <w:lang w:eastAsia="lt-LT"/>
        </w:rPr>
        <w:t xml:space="preserve">2021 </w:t>
      </w:r>
      <w:r w:rsidRPr="000833AD">
        <w:rPr>
          <w:color w:val="000000"/>
          <w:szCs w:val="24"/>
          <w:lang w:eastAsia="lt-LT"/>
        </w:rPr>
        <w:t xml:space="preserve">m. </w:t>
      </w:r>
      <w:r w:rsidR="002D12D4" w:rsidRPr="000833AD">
        <w:rPr>
          <w:color w:val="000000"/>
          <w:szCs w:val="24"/>
          <w:lang w:eastAsia="lt-LT"/>
        </w:rPr>
        <w:t xml:space="preserve">gegužės </w:t>
      </w:r>
      <w:r w:rsidRPr="000833AD">
        <w:rPr>
          <w:color w:val="000000"/>
          <w:szCs w:val="24"/>
          <w:lang w:eastAsia="lt-LT"/>
        </w:rPr>
        <w:t>1 d.</w:t>
      </w:r>
    </w:p>
    <w:p w14:paraId="39AF23C5" w14:textId="6D9B76B0" w:rsidR="00F163EE" w:rsidRPr="000833AD" w:rsidRDefault="00F163EE" w:rsidP="00F163EE">
      <w:pPr>
        <w:spacing w:line="360" w:lineRule="atLeast"/>
        <w:ind w:firstLine="720"/>
        <w:jc w:val="both"/>
        <w:textAlignment w:val="baseline"/>
        <w:rPr>
          <w:color w:val="000000"/>
          <w:szCs w:val="24"/>
          <w:lang w:eastAsia="lt-LT"/>
        </w:rPr>
      </w:pPr>
      <w:bookmarkStart w:id="9" w:name="part_7764f41ba1f547c4b12561d524f311f0"/>
      <w:bookmarkEnd w:id="9"/>
      <w:r w:rsidRPr="000833AD">
        <w:rPr>
          <w:color w:val="000000"/>
          <w:szCs w:val="24"/>
          <w:lang w:eastAsia="lt-LT"/>
        </w:rPr>
        <w:t xml:space="preserve">2. </w:t>
      </w:r>
      <w:r w:rsidR="00E92343" w:rsidRPr="000833AD">
        <w:rPr>
          <w:color w:val="000000"/>
          <w:szCs w:val="24"/>
          <w:lang w:eastAsia="lt-LT"/>
        </w:rPr>
        <w:t>Aplinkos ministerija</w:t>
      </w:r>
      <w:r w:rsidRPr="000833AD">
        <w:rPr>
          <w:color w:val="000000"/>
          <w:szCs w:val="24"/>
          <w:lang w:eastAsia="lt-LT"/>
        </w:rPr>
        <w:t xml:space="preserve"> iki </w:t>
      </w:r>
      <w:r w:rsidR="00BC3EE0" w:rsidRPr="000833AD">
        <w:rPr>
          <w:color w:val="000000"/>
          <w:szCs w:val="24"/>
          <w:lang w:eastAsia="lt-LT"/>
        </w:rPr>
        <w:t>202</w:t>
      </w:r>
      <w:r w:rsidR="00BC3EE0">
        <w:rPr>
          <w:color w:val="000000"/>
          <w:szCs w:val="24"/>
          <w:lang w:eastAsia="lt-LT"/>
        </w:rPr>
        <w:t>1</w:t>
      </w:r>
      <w:r w:rsidR="00BC3EE0" w:rsidRPr="000833AD">
        <w:rPr>
          <w:color w:val="000000"/>
          <w:szCs w:val="24"/>
          <w:lang w:eastAsia="lt-LT"/>
        </w:rPr>
        <w:t xml:space="preserve"> </w:t>
      </w:r>
      <w:r w:rsidRPr="000833AD">
        <w:rPr>
          <w:color w:val="000000"/>
          <w:szCs w:val="24"/>
          <w:lang w:eastAsia="lt-LT"/>
        </w:rPr>
        <w:t xml:space="preserve">m. </w:t>
      </w:r>
      <w:r w:rsidR="00461D52">
        <w:rPr>
          <w:color w:val="000000"/>
          <w:szCs w:val="24"/>
          <w:lang w:eastAsia="lt-LT"/>
        </w:rPr>
        <w:t>vasario</w:t>
      </w:r>
      <w:r w:rsidR="00461D52" w:rsidRPr="000833AD">
        <w:rPr>
          <w:color w:val="000000"/>
          <w:szCs w:val="24"/>
          <w:lang w:eastAsia="lt-LT"/>
        </w:rPr>
        <w:t xml:space="preserve"> </w:t>
      </w:r>
      <w:r w:rsidRPr="000833AD">
        <w:rPr>
          <w:color w:val="000000"/>
          <w:szCs w:val="24"/>
          <w:lang w:eastAsia="lt-LT"/>
        </w:rPr>
        <w:t>1 d. priima šio įstatymo įgyvendinamuosius teisės aktus.</w:t>
      </w:r>
    </w:p>
    <w:p w14:paraId="7B8B65AA" w14:textId="6BF9597C" w:rsidR="002C047D" w:rsidRPr="000833AD" w:rsidRDefault="00A52EF1" w:rsidP="00EF22ED">
      <w:pPr>
        <w:keepNext/>
        <w:widowControl w:val="0"/>
        <w:spacing w:line="360" w:lineRule="atLeast"/>
        <w:ind w:firstLine="720"/>
        <w:jc w:val="both"/>
        <w:textAlignment w:val="baseline"/>
        <w:rPr>
          <w:rFonts w:eastAsia="Lucida Sans Unicode"/>
          <w:i/>
          <w:color w:val="000000"/>
          <w:szCs w:val="24"/>
          <w:lang w:eastAsia="lt-LT" w:bidi="en-US"/>
        </w:rPr>
      </w:pPr>
      <w:r w:rsidRPr="000833AD">
        <w:rPr>
          <w:bCs/>
          <w:color w:val="000000"/>
          <w:szCs w:val="24"/>
          <w:lang w:eastAsia="lt-LT"/>
        </w:rPr>
        <w:t>3</w:t>
      </w:r>
      <w:r w:rsidRPr="000833AD">
        <w:rPr>
          <w:b/>
          <w:bCs/>
          <w:color w:val="000000"/>
          <w:szCs w:val="24"/>
          <w:lang w:eastAsia="lt-LT"/>
        </w:rPr>
        <w:t xml:space="preserve">. </w:t>
      </w:r>
      <w:r w:rsidR="00663637" w:rsidRPr="000833AD">
        <w:rPr>
          <w:bCs/>
          <w:color w:val="000000"/>
          <w:szCs w:val="24"/>
          <w:lang w:eastAsia="lt-LT"/>
        </w:rPr>
        <w:t>Užtikrinimas</w:t>
      </w:r>
      <w:r w:rsidRPr="000833AD">
        <w:rPr>
          <w:bCs/>
          <w:color w:val="000000"/>
          <w:szCs w:val="24"/>
          <w:lang w:eastAsia="lt-LT"/>
        </w:rPr>
        <w:t>, pateikta</w:t>
      </w:r>
      <w:r w:rsidR="00663637" w:rsidRPr="000833AD">
        <w:rPr>
          <w:bCs/>
          <w:color w:val="000000"/>
          <w:szCs w:val="24"/>
          <w:lang w:eastAsia="lt-LT"/>
        </w:rPr>
        <w:t>s</w:t>
      </w:r>
      <w:r w:rsidRPr="000833AD">
        <w:rPr>
          <w:bCs/>
          <w:color w:val="000000"/>
          <w:szCs w:val="24"/>
          <w:lang w:eastAsia="lt-LT"/>
        </w:rPr>
        <w:t xml:space="preserve"> Aplinkos ministerijos įgaliotai institucijai iki šio Įstatymo</w:t>
      </w:r>
      <w:r w:rsidR="0040309A" w:rsidRPr="000833AD">
        <w:rPr>
          <w:bCs/>
          <w:color w:val="000000"/>
          <w:szCs w:val="24"/>
          <w:lang w:eastAsia="lt-LT"/>
        </w:rPr>
        <w:t xml:space="preserve"> </w:t>
      </w:r>
      <w:r w:rsidR="001F6B25" w:rsidRPr="000833AD">
        <w:rPr>
          <w:bCs/>
          <w:color w:val="000000"/>
          <w:szCs w:val="24"/>
          <w:lang w:eastAsia="lt-LT"/>
        </w:rPr>
        <w:t xml:space="preserve">             </w:t>
      </w:r>
      <w:r w:rsidR="0040309A" w:rsidRPr="000833AD">
        <w:rPr>
          <w:bCs/>
          <w:color w:val="000000"/>
          <w:szCs w:val="24"/>
          <w:lang w:eastAsia="lt-LT"/>
        </w:rPr>
        <w:t>2 straipsnyje išdėstyto Atliekų tvarkymo įstatymo</w:t>
      </w:r>
      <w:r w:rsidRPr="000833AD">
        <w:rPr>
          <w:bCs/>
          <w:color w:val="000000"/>
          <w:szCs w:val="24"/>
          <w:lang w:eastAsia="lt-LT"/>
        </w:rPr>
        <w:t xml:space="preserve"> įsigaliojimo datos, galioja iki </w:t>
      </w:r>
      <w:r w:rsidR="007E28BD" w:rsidRPr="000833AD">
        <w:rPr>
          <w:bCs/>
          <w:color w:val="000000"/>
          <w:szCs w:val="24"/>
          <w:lang w:eastAsia="lt-LT"/>
        </w:rPr>
        <w:t xml:space="preserve">užtikrinime </w:t>
      </w:r>
      <w:r w:rsidRPr="000833AD">
        <w:rPr>
          <w:bCs/>
          <w:color w:val="000000"/>
          <w:szCs w:val="24"/>
          <w:lang w:eastAsia="lt-LT"/>
        </w:rPr>
        <w:t>nurodyto termino pabaigos</w:t>
      </w:r>
      <w:r w:rsidR="00663637" w:rsidRPr="000833AD">
        <w:rPr>
          <w:bCs/>
          <w:color w:val="000000"/>
          <w:szCs w:val="24"/>
          <w:lang w:eastAsia="lt-LT"/>
        </w:rPr>
        <w:t xml:space="preserve">. </w:t>
      </w:r>
      <w:r w:rsidR="00F8783C">
        <w:rPr>
          <w:bCs/>
          <w:color w:val="000000"/>
          <w:szCs w:val="24"/>
          <w:lang w:eastAsia="lt-LT"/>
        </w:rPr>
        <w:t>J</w:t>
      </w:r>
      <w:r w:rsidR="00F8783C" w:rsidRPr="000833AD">
        <w:rPr>
          <w:bCs/>
          <w:color w:val="000000"/>
          <w:szCs w:val="24"/>
          <w:lang w:eastAsia="lt-LT"/>
        </w:rPr>
        <w:t xml:space="preserve">ei </w:t>
      </w:r>
      <w:r w:rsidR="00663637" w:rsidRPr="000833AD">
        <w:rPr>
          <w:bCs/>
          <w:color w:val="000000"/>
          <w:szCs w:val="24"/>
          <w:lang w:eastAsia="lt-LT"/>
        </w:rPr>
        <w:t>užtikrinimas galioja</w:t>
      </w:r>
      <w:r w:rsidRPr="000833AD">
        <w:rPr>
          <w:bCs/>
          <w:color w:val="000000"/>
          <w:szCs w:val="24"/>
          <w:lang w:eastAsia="lt-LT"/>
        </w:rPr>
        <w:t> ilgiau kaip dvejus metus nuo šio Įstatymo</w:t>
      </w:r>
      <w:r w:rsidR="00B96940" w:rsidRPr="000833AD">
        <w:rPr>
          <w:bCs/>
          <w:color w:val="000000"/>
          <w:szCs w:val="24"/>
          <w:lang w:eastAsia="lt-LT"/>
        </w:rPr>
        <w:t xml:space="preserve"> </w:t>
      </w:r>
      <w:r w:rsidR="0040309A" w:rsidRPr="000833AD">
        <w:rPr>
          <w:bCs/>
          <w:color w:val="000000"/>
          <w:szCs w:val="24"/>
          <w:lang w:eastAsia="lt-LT"/>
        </w:rPr>
        <w:t xml:space="preserve">2 </w:t>
      </w:r>
      <w:r w:rsidR="0040309A" w:rsidRPr="000833AD">
        <w:rPr>
          <w:bCs/>
          <w:color w:val="000000"/>
          <w:szCs w:val="24"/>
          <w:lang w:eastAsia="lt-LT"/>
        </w:rPr>
        <w:lastRenderedPageBreak/>
        <w:t>straipsnyje išdėstyto Atliekų tvarkymo įstatymo</w:t>
      </w:r>
      <w:r w:rsidRPr="000833AD">
        <w:rPr>
          <w:bCs/>
          <w:color w:val="000000"/>
          <w:szCs w:val="24"/>
          <w:lang w:eastAsia="lt-LT"/>
        </w:rPr>
        <w:t xml:space="preserve"> įsigaliojimo datos</w:t>
      </w:r>
      <w:r w:rsidR="00663637" w:rsidRPr="000833AD">
        <w:rPr>
          <w:bCs/>
          <w:color w:val="000000"/>
          <w:szCs w:val="24"/>
          <w:lang w:eastAsia="lt-LT"/>
        </w:rPr>
        <w:t>,</w:t>
      </w:r>
      <w:r w:rsidR="00663637" w:rsidRPr="000833AD">
        <w:rPr>
          <w:b/>
          <w:bCs/>
          <w:color w:val="000000"/>
          <w:szCs w:val="24"/>
          <w:lang w:eastAsia="lt-LT"/>
        </w:rPr>
        <w:t xml:space="preserve"> </w:t>
      </w:r>
      <w:r w:rsidR="00663637" w:rsidRPr="000833AD">
        <w:rPr>
          <w:bCs/>
          <w:color w:val="000000"/>
          <w:szCs w:val="24"/>
          <w:lang w:eastAsia="lt-LT"/>
        </w:rPr>
        <w:t xml:space="preserve">užtikrinimo sumos dydis </w:t>
      </w:r>
      <w:r w:rsidR="00BA1649" w:rsidRPr="000833AD">
        <w:rPr>
          <w:bCs/>
          <w:color w:val="000000"/>
          <w:szCs w:val="24"/>
          <w:lang w:eastAsia="lt-LT"/>
        </w:rPr>
        <w:t xml:space="preserve">iki 2023 m. gegužės 1 d. </w:t>
      </w:r>
      <w:r w:rsidR="00663637" w:rsidRPr="000833AD">
        <w:rPr>
          <w:bCs/>
          <w:color w:val="000000"/>
          <w:szCs w:val="24"/>
          <w:lang w:eastAsia="lt-LT"/>
        </w:rPr>
        <w:t xml:space="preserve">turi būti </w:t>
      </w:r>
      <w:r w:rsidR="00D35922" w:rsidRPr="000833AD">
        <w:rPr>
          <w:bCs/>
          <w:color w:val="000000"/>
          <w:szCs w:val="24"/>
          <w:lang w:eastAsia="lt-LT"/>
        </w:rPr>
        <w:t xml:space="preserve">perskaičiuotas </w:t>
      </w:r>
      <w:r w:rsidR="009F772C" w:rsidRPr="000833AD">
        <w:rPr>
          <w:bCs/>
          <w:color w:val="000000"/>
          <w:szCs w:val="24"/>
          <w:lang w:eastAsia="lt-LT"/>
        </w:rPr>
        <w:t>atsižvelgiant į</w:t>
      </w:r>
      <w:r w:rsidR="00EC09A9" w:rsidRPr="000833AD">
        <w:rPr>
          <w:bCs/>
          <w:color w:val="000000"/>
          <w:szCs w:val="24"/>
          <w:lang w:eastAsia="lt-LT"/>
        </w:rPr>
        <w:t xml:space="preserve"> aplinkos ministro nustatyt</w:t>
      </w:r>
      <w:r w:rsidR="009F772C" w:rsidRPr="000833AD">
        <w:rPr>
          <w:bCs/>
          <w:color w:val="000000"/>
          <w:szCs w:val="24"/>
          <w:lang w:eastAsia="lt-LT"/>
        </w:rPr>
        <w:t>ą</w:t>
      </w:r>
      <w:r w:rsidR="00EC09A9" w:rsidRPr="000833AD">
        <w:rPr>
          <w:bCs/>
          <w:color w:val="000000"/>
          <w:szCs w:val="24"/>
          <w:lang w:eastAsia="lt-LT"/>
        </w:rPr>
        <w:t xml:space="preserve"> prievolių įvykdymo užtikrinimo sumos dyd</w:t>
      </w:r>
      <w:r w:rsidR="009F772C" w:rsidRPr="000833AD">
        <w:rPr>
          <w:bCs/>
          <w:color w:val="000000"/>
          <w:szCs w:val="24"/>
          <w:lang w:eastAsia="lt-LT"/>
        </w:rPr>
        <w:t>į</w:t>
      </w:r>
      <w:r w:rsidR="00EC09A9" w:rsidRPr="000833AD">
        <w:rPr>
          <w:bCs/>
          <w:color w:val="000000"/>
          <w:szCs w:val="24"/>
          <w:lang w:eastAsia="lt-LT"/>
        </w:rPr>
        <w:t xml:space="preserve">, </w:t>
      </w:r>
      <w:r w:rsidR="00D35922" w:rsidRPr="000833AD">
        <w:rPr>
          <w:bCs/>
          <w:color w:val="000000"/>
          <w:szCs w:val="24"/>
          <w:lang w:eastAsia="lt-LT"/>
        </w:rPr>
        <w:t>patvirtintą</w:t>
      </w:r>
      <w:r w:rsidR="00EC09A9" w:rsidRPr="000833AD">
        <w:rPr>
          <w:bCs/>
          <w:color w:val="000000"/>
          <w:szCs w:val="24"/>
          <w:lang w:eastAsia="lt-LT"/>
        </w:rPr>
        <w:t xml:space="preserve"> vadovaujantis šio Įstatymo </w:t>
      </w:r>
      <w:r w:rsidR="00B96940" w:rsidRPr="000833AD">
        <w:rPr>
          <w:bCs/>
          <w:color w:val="000000"/>
          <w:szCs w:val="24"/>
          <w:lang w:eastAsia="lt-LT"/>
        </w:rPr>
        <w:t xml:space="preserve">2 straipsnyje išdėstyto Atliekų tvarkymo įstatymo </w:t>
      </w:r>
      <w:r w:rsidR="00EC09A9" w:rsidRPr="000833AD">
        <w:rPr>
          <w:bCs/>
          <w:color w:val="000000"/>
          <w:szCs w:val="24"/>
          <w:lang w:eastAsia="lt-LT"/>
        </w:rPr>
        <w:t>11 straipsnio 5 dalies nuostatomis</w:t>
      </w:r>
      <w:r w:rsidR="00D35922" w:rsidRPr="000833AD">
        <w:rPr>
          <w:bCs/>
          <w:color w:val="000000"/>
          <w:szCs w:val="24"/>
          <w:lang w:eastAsia="lt-LT"/>
        </w:rPr>
        <w:t>.</w:t>
      </w:r>
    </w:p>
    <w:p w14:paraId="74D41DB6" w14:textId="77777777" w:rsidR="002C047D" w:rsidRPr="000833AD" w:rsidRDefault="002C047D" w:rsidP="00EF22ED">
      <w:pPr>
        <w:keepNext/>
        <w:widowControl w:val="0"/>
        <w:suppressAutoHyphens/>
        <w:ind w:firstLine="567"/>
        <w:jc w:val="both"/>
        <w:rPr>
          <w:rFonts w:eastAsia="Lucida Sans Unicode"/>
          <w:i/>
          <w:color w:val="000000"/>
          <w:szCs w:val="24"/>
          <w:lang w:eastAsia="lt-LT" w:bidi="en-US"/>
        </w:rPr>
      </w:pPr>
    </w:p>
    <w:p w14:paraId="35080DE8" w14:textId="1CA3A229" w:rsidR="005D5CBB" w:rsidRPr="000833AD" w:rsidRDefault="000D18E4">
      <w:pPr>
        <w:widowControl w:val="0"/>
        <w:suppressAutoHyphens/>
        <w:ind w:firstLine="567"/>
        <w:jc w:val="both"/>
        <w:rPr>
          <w:rFonts w:eastAsia="Lucida Sans Unicode"/>
          <w:i/>
          <w:color w:val="000000"/>
          <w:szCs w:val="24"/>
          <w:lang w:eastAsia="lt-LT" w:bidi="en-US"/>
        </w:rPr>
      </w:pPr>
      <w:r w:rsidRPr="000833AD">
        <w:rPr>
          <w:rFonts w:eastAsia="Lucida Sans Unicode"/>
          <w:i/>
          <w:color w:val="000000"/>
          <w:szCs w:val="24"/>
          <w:lang w:eastAsia="lt-LT" w:bidi="en-US"/>
        </w:rPr>
        <w:t xml:space="preserve">Skelbiu šį Lietuvos Respublikos Seimo priimtą įstatymą. </w:t>
      </w:r>
    </w:p>
    <w:p w14:paraId="55808923" w14:textId="0884D17F" w:rsidR="005D5CBB" w:rsidRPr="000833AD" w:rsidRDefault="005D5CBB">
      <w:pPr>
        <w:widowControl w:val="0"/>
        <w:suppressAutoHyphens/>
        <w:ind w:firstLine="567"/>
        <w:jc w:val="both"/>
        <w:rPr>
          <w:rFonts w:eastAsia="Lucida Sans Unicode"/>
          <w:color w:val="000000"/>
          <w:szCs w:val="24"/>
          <w:lang w:eastAsia="lt-LT" w:bidi="en-US"/>
        </w:rPr>
      </w:pPr>
    </w:p>
    <w:p w14:paraId="6A65AAB5" w14:textId="77777777" w:rsidR="002C047D" w:rsidRPr="000833AD" w:rsidRDefault="002C047D">
      <w:pPr>
        <w:widowControl w:val="0"/>
        <w:suppressAutoHyphens/>
        <w:ind w:firstLine="567"/>
        <w:jc w:val="both"/>
        <w:rPr>
          <w:rFonts w:eastAsia="Lucida Sans Unicode"/>
          <w:color w:val="000000"/>
          <w:szCs w:val="24"/>
          <w:lang w:eastAsia="lt-LT" w:bidi="en-US"/>
        </w:rPr>
      </w:pPr>
    </w:p>
    <w:p w14:paraId="2782D17D" w14:textId="3C0CC15B" w:rsidR="006D0A56" w:rsidRDefault="000D18E4" w:rsidP="00002B36">
      <w:pPr>
        <w:widowControl w:val="0"/>
        <w:suppressAutoHyphens/>
        <w:jc w:val="both"/>
        <w:rPr>
          <w:rFonts w:eastAsia="Lucida Sans Unicode"/>
          <w:color w:val="000000"/>
          <w:szCs w:val="24"/>
          <w:lang w:eastAsia="lt-LT" w:bidi="en-US"/>
        </w:rPr>
      </w:pPr>
      <w:r w:rsidRPr="000833AD">
        <w:rPr>
          <w:rFonts w:eastAsia="Lucida Sans Unicode"/>
          <w:color w:val="000000"/>
          <w:szCs w:val="24"/>
          <w:lang w:eastAsia="lt-LT" w:bidi="en-US"/>
        </w:rPr>
        <w:t>Respublikos Prezidentas</w:t>
      </w:r>
    </w:p>
    <w:p w14:paraId="79A435C1" w14:textId="77777777" w:rsidR="00115D03" w:rsidRDefault="00115D03" w:rsidP="00002B36">
      <w:pPr>
        <w:widowControl w:val="0"/>
        <w:suppressAutoHyphens/>
        <w:jc w:val="both"/>
        <w:rPr>
          <w:rFonts w:eastAsia="Lucida Sans Unicode"/>
          <w:color w:val="000000"/>
          <w:szCs w:val="24"/>
          <w:lang w:eastAsia="lt-LT" w:bidi="en-US"/>
        </w:rPr>
      </w:pPr>
    </w:p>
    <w:p w14:paraId="2BAF2287" w14:textId="77777777" w:rsidR="00115D03" w:rsidRDefault="00115D03" w:rsidP="00002B36">
      <w:pPr>
        <w:widowControl w:val="0"/>
        <w:suppressAutoHyphens/>
        <w:jc w:val="both"/>
        <w:rPr>
          <w:rFonts w:eastAsia="Lucida Sans Unicode"/>
          <w:color w:val="000000"/>
          <w:szCs w:val="24"/>
          <w:lang w:eastAsia="lt-LT" w:bidi="en-US"/>
        </w:rPr>
      </w:pPr>
    </w:p>
    <w:p w14:paraId="78CC60CB" w14:textId="77777777" w:rsidR="00115D03" w:rsidRDefault="00115D03" w:rsidP="00002B36">
      <w:pPr>
        <w:widowControl w:val="0"/>
        <w:suppressAutoHyphens/>
        <w:jc w:val="both"/>
        <w:rPr>
          <w:rFonts w:eastAsia="Lucida Sans Unicode"/>
          <w:color w:val="000000"/>
          <w:szCs w:val="24"/>
          <w:lang w:eastAsia="lt-LT" w:bidi="en-US"/>
        </w:rPr>
      </w:pPr>
    </w:p>
    <w:p w14:paraId="53AA3E16" w14:textId="7FC357A4" w:rsidR="00115D03" w:rsidRDefault="00115D03" w:rsidP="00FB43DF">
      <w:pPr>
        <w:widowControl w:val="0"/>
        <w:suppressAutoHyphens/>
        <w:jc w:val="both"/>
        <w:rPr>
          <w:rFonts w:eastAsia="Lucida Sans Unicode"/>
          <w:color w:val="000000"/>
          <w:szCs w:val="24"/>
          <w:lang w:eastAsia="lt-LT" w:bidi="en-US"/>
        </w:rPr>
      </w:pPr>
    </w:p>
    <w:sectPr w:rsidR="00115D03" w:rsidSect="00795BE8">
      <w:headerReference w:type="even" r:id="rId9"/>
      <w:headerReference w:type="default" r:id="rId10"/>
      <w:footerReference w:type="even" r:id="rId11"/>
      <w:footerReference w:type="default" r:id="rId12"/>
      <w:headerReference w:type="first" r:id="rId13"/>
      <w:footerReference w:type="first" r:id="rId14"/>
      <w:pgSz w:w="11905" w:h="16837"/>
      <w:pgMar w:top="1418" w:right="567" w:bottom="28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BE70" w14:textId="77777777" w:rsidR="005D5CBB" w:rsidRDefault="000D18E4">
      <w:pPr>
        <w:widowControl w:val="0"/>
        <w:suppressAutoHyphens/>
        <w:rPr>
          <w:rFonts w:eastAsia="Lucida Sans Unicode"/>
          <w:szCs w:val="24"/>
          <w:lang w:eastAsia="lt-LT"/>
        </w:rPr>
      </w:pPr>
      <w:r>
        <w:rPr>
          <w:rFonts w:eastAsia="Lucida Sans Unicode"/>
          <w:szCs w:val="24"/>
          <w:lang w:eastAsia="lt-LT"/>
        </w:rPr>
        <w:separator/>
      </w:r>
    </w:p>
  </w:endnote>
  <w:endnote w:type="continuationSeparator" w:id="0">
    <w:p w14:paraId="52F0E80E" w14:textId="77777777" w:rsidR="005D5CBB" w:rsidRDefault="000D18E4">
      <w:pPr>
        <w:widowControl w:val="0"/>
        <w:suppressAutoHyphens/>
        <w:rPr>
          <w:rFonts w:eastAsia="Lucida Sans Unicode"/>
          <w:szCs w:val="24"/>
          <w:lang w:eastAsia="lt-LT"/>
        </w:rPr>
      </w:pPr>
      <w:r>
        <w:rPr>
          <w:rFonts w:eastAsia="Lucida Sans Unicode"/>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4CF35" w14:textId="77777777" w:rsidR="005D5CBB" w:rsidRDefault="005D5CBB">
    <w:pPr>
      <w:widowControl w:val="0"/>
      <w:tabs>
        <w:tab w:val="center" w:pos="4819"/>
        <w:tab w:val="right" w:pos="9638"/>
      </w:tabs>
      <w:suppressAutoHyphens/>
      <w:rPr>
        <w:rFonts w:eastAsia="Lucida Sans Unicode"/>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07C4" w14:textId="77777777" w:rsidR="005D5CBB" w:rsidRDefault="005D5CBB">
    <w:pPr>
      <w:widowControl w:val="0"/>
      <w:tabs>
        <w:tab w:val="center" w:pos="4819"/>
        <w:tab w:val="right" w:pos="9638"/>
      </w:tabs>
      <w:suppressAutoHyphens/>
      <w:rPr>
        <w:rFonts w:eastAsia="Lucida Sans Unicode"/>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FDAD" w14:textId="77777777" w:rsidR="005D5CBB" w:rsidRDefault="005D5CBB">
    <w:pPr>
      <w:widowControl w:val="0"/>
      <w:tabs>
        <w:tab w:val="center" w:pos="4819"/>
        <w:tab w:val="right" w:pos="9638"/>
      </w:tabs>
      <w:suppressAutoHyphens/>
      <w:rPr>
        <w:rFonts w:eastAsia="Lucida Sans Unicode"/>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7DF9F" w14:textId="77777777" w:rsidR="005D5CBB" w:rsidRDefault="000D18E4">
      <w:pPr>
        <w:widowControl w:val="0"/>
        <w:suppressAutoHyphens/>
        <w:rPr>
          <w:rFonts w:eastAsia="Lucida Sans Unicode"/>
          <w:szCs w:val="24"/>
          <w:lang w:eastAsia="lt-LT"/>
        </w:rPr>
      </w:pPr>
      <w:r>
        <w:rPr>
          <w:rFonts w:eastAsia="Lucida Sans Unicode"/>
          <w:szCs w:val="24"/>
          <w:lang w:eastAsia="lt-LT"/>
        </w:rPr>
        <w:separator/>
      </w:r>
    </w:p>
  </w:footnote>
  <w:footnote w:type="continuationSeparator" w:id="0">
    <w:p w14:paraId="0B92734C" w14:textId="77777777" w:rsidR="005D5CBB" w:rsidRDefault="000D18E4">
      <w:pPr>
        <w:widowControl w:val="0"/>
        <w:suppressAutoHyphens/>
        <w:rPr>
          <w:rFonts w:eastAsia="Lucida Sans Unicode"/>
          <w:szCs w:val="24"/>
          <w:lang w:eastAsia="lt-LT"/>
        </w:rPr>
      </w:pPr>
      <w:r>
        <w:rPr>
          <w:rFonts w:eastAsia="Lucida Sans Unicode"/>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E9DBD" w14:textId="77777777" w:rsidR="005D5CBB" w:rsidRDefault="005D5CBB">
    <w:pPr>
      <w:widowControl w:val="0"/>
      <w:tabs>
        <w:tab w:val="center" w:pos="4819"/>
        <w:tab w:val="right" w:pos="9638"/>
      </w:tabs>
      <w:suppressAutoHyphens/>
      <w:rPr>
        <w:rFonts w:eastAsia="Lucida Sans Unicode"/>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3C00" w14:textId="77777777" w:rsidR="005D5CBB" w:rsidRDefault="000D18E4">
    <w:pPr>
      <w:widowControl w:val="0"/>
      <w:tabs>
        <w:tab w:val="center" w:pos="4819"/>
        <w:tab w:val="right" w:pos="9638"/>
      </w:tabs>
      <w:suppressAutoHyphens/>
      <w:jc w:val="center"/>
      <w:rPr>
        <w:rFonts w:eastAsia="Lucida Sans Unicode"/>
        <w:szCs w:val="24"/>
        <w:lang w:eastAsia="lt-LT"/>
      </w:rPr>
    </w:pPr>
    <w:r>
      <w:rPr>
        <w:rFonts w:eastAsia="Lucida Sans Unicode"/>
        <w:szCs w:val="24"/>
        <w:lang w:eastAsia="lt-LT"/>
      </w:rPr>
      <w:fldChar w:fldCharType="begin"/>
    </w:r>
    <w:r>
      <w:rPr>
        <w:rFonts w:eastAsia="Lucida Sans Unicode"/>
        <w:szCs w:val="24"/>
        <w:lang w:eastAsia="lt-LT"/>
      </w:rPr>
      <w:instrText xml:space="preserve"> PAGE   \* MERGEFORMAT </w:instrText>
    </w:r>
    <w:r>
      <w:rPr>
        <w:rFonts w:eastAsia="Lucida Sans Unicode"/>
        <w:szCs w:val="24"/>
        <w:lang w:eastAsia="lt-LT"/>
      </w:rPr>
      <w:fldChar w:fldCharType="separate"/>
    </w:r>
    <w:r w:rsidR="00E35E90">
      <w:rPr>
        <w:rFonts w:eastAsia="Lucida Sans Unicode"/>
        <w:noProof/>
        <w:szCs w:val="24"/>
        <w:lang w:eastAsia="lt-LT"/>
      </w:rPr>
      <w:t>3</w:t>
    </w:r>
    <w:r>
      <w:rPr>
        <w:rFonts w:eastAsia="Lucida Sans Unicode"/>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BF223" w14:textId="77777777" w:rsidR="005D5CBB" w:rsidRDefault="005D5CBB">
    <w:pPr>
      <w:widowControl w:val="0"/>
      <w:tabs>
        <w:tab w:val="center" w:pos="4819"/>
        <w:tab w:val="right" w:pos="9638"/>
      </w:tabs>
      <w:suppressAutoHyphens/>
      <w:rPr>
        <w:rFonts w:eastAsia="Lucida Sans Unicode"/>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626E"/>
    <w:multiLevelType w:val="hybridMultilevel"/>
    <w:tmpl w:val="D6948FAE"/>
    <w:lvl w:ilvl="0" w:tplc="AFDAB18E">
      <w:start w:val="1"/>
      <w:numFmt w:val="decimal"/>
      <w:lvlText w:val="%1."/>
      <w:lvlJc w:val="left"/>
      <w:pPr>
        <w:ind w:left="1080" w:hanging="360"/>
      </w:pPr>
      <w:rPr>
        <w:rFonts w:hint="default"/>
        <w:b w:val="0"/>
        <w:bCs w:val="0"/>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C245FA3"/>
    <w:multiLevelType w:val="hybridMultilevel"/>
    <w:tmpl w:val="D2DE1A04"/>
    <w:lvl w:ilvl="0" w:tplc="7C6A9012">
      <w:start w:val="1"/>
      <w:numFmt w:val="decimal"/>
      <w:lvlText w:val="%1."/>
      <w:lvlJc w:val="left"/>
      <w:pPr>
        <w:ind w:left="1211"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oNotHyphenateCaps/>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167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96"/>
    <w:rsid w:val="00002B36"/>
    <w:rsid w:val="00002E86"/>
    <w:rsid w:val="00023ECA"/>
    <w:rsid w:val="00032629"/>
    <w:rsid w:val="00036D51"/>
    <w:rsid w:val="00043581"/>
    <w:rsid w:val="000626B4"/>
    <w:rsid w:val="000833AD"/>
    <w:rsid w:val="0009016E"/>
    <w:rsid w:val="0009113D"/>
    <w:rsid w:val="000945F5"/>
    <w:rsid w:val="00096F15"/>
    <w:rsid w:val="000B128D"/>
    <w:rsid w:val="000B3C8E"/>
    <w:rsid w:val="000B6C63"/>
    <w:rsid w:val="000D18E4"/>
    <w:rsid w:val="000D7C25"/>
    <w:rsid w:val="000E58B7"/>
    <w:rsid w:val="000E6545"/>
    <w:rsid w:val="00112DCD"/>
    <w:rsid w:val="00115D03"/>
    <w:rsid w:val="00150343"/>
    <w:rsid w:val="0017034C"/>
    <w:rsid w:val="00177BAF"/>
    <w:rsid w:val="00186D2A"/>
    <w:rsid w:val="00192013"/>
    <w:rsid w:val="00193CEB"/>
    <w:rsid w:val="001A0ACA"/>
    <w:rsid w:val="001A4577"/>
    <w:rsid w:val="001A7120"/>
    <w:rsid w:val="001C52C0"/>
    <w:rsid w:val="001E2E8C"/>
    <w:rsid w:val="001F03FB"/>
    <w:rsid w:val="001F6B25"/>
    <w:rsid w:val="00213A71"/>
    <w:rsid w:val="0021560B"/>
    <w:rsid w:val="00221F87"/>
    <w:rsid w:val="00225B91"/>
    <w:rsid w:val="00226CF1"/>
    <w:rsid w:val="002334E9"/>
    <w:rsid w:val="00247FE0"/>
    <w:rsid w:val="002B00B9"/>
    <w:rsid w:val="002C047D"/>
    <w:rsid w:val="002C73DE"/>
    <w:rsid w:val="002D12D4"/>
    <w:rsid w:val="002D2340"/>
    <w:rsid w:val="002D4FE1"/>
    <w:rsid w:val="002D61F5"/>
    <w:rsid w:val="002E4378"/>
    <w:rsid w:val="002E54BA"/>
    <w:rsid w:val="002E7F93"/>
    <w:rsid w:val="0033360D"/>
    <w:rsid w:val="00337C40"/>
    <w:rsid w:val="00361367"/>
    <w:rsid w:val="003755EB"/>
    <w:rsid w:val="0038528E"/>
    <w:rsid w:val="00385465"/>
    <w:rsid w:val="003A37B8"/>
    <w:rsid w:val="003A739F"/>
    <w:rsid w:val="003C253C"/>
    <w:rsid w:val="003C591B"/>
    <w:rsid w:val="003C5B74"/>
    <w:rsid w:val="003C5F98"/>
    <w:rsid w:val="003D0D8B"/>
    <w:rsid w:val="003E0244"/>
    <w:rsid w:val="003E6D6A"/>
    <w:rsid w:val="003F7533"/>
    <w:rsid w:val="0040309A"/>
    <w:rsid w:val="00445729"/>
    <w:rsid w:val="00456590"/>
    <w:rsid w:val="00461D52"/>
    <w:rsid w:val="004706B5"/>
    <w:rsid w:val="0047578D"/>
    <w:rsid w:val="00482B5A"/>
    <w:rsid w:val="00495300"/>
    <w:rsid w:val="004A1F4B"/>
    <w:rsid w:val="004A4D45"/>
    <w:rsid w:val="004B7286"/>
    <w:rsid w:val="004E4A59"/>
    <w:rsid w:val="004E6F86"/>
    <w:rsid w:val="004F2DD8"/>
    <w:rsid w:val="004F718E"/>
    <w:rsid w:val="00502836"/>
    <w:rsid w:val="00512CE4"/>
    <w:rsid w:val="00540C83"/>
    <w:rsid w:val="00547C5E"/>
    <w:rsid w:val="00552241"/>
    <w:rsid w:val="00554417"/>
    <w:rsid w:val="005653C1"/>
    <w:rsid w:val="00570B3E"/>
    <w:rsid w:val="0057363D"/>
    <w:rsid w:val="00581CE5"/>
    <w:rsid w:val="00590495"/>
    <w:rsid w:val="00596021"/>
    <w:rsid w:val="00596CF7"/>
    <w:rsid w:val="005A21CA"/>
    <w:rsid w:val="005C1ABF"/>
    <w:rsid w:val="005C368C"/>
    <w:rsid w:val="005C36A7"/>
    <w:rsid w:val="005D4525"/>
    <w:rsid w:val="005D5CBB"/>
    <w:rsid w:val="00622558"/>
    <w:rsid w:val="006246EB"/>
    <w:rsid w:val="00635499"/>
    <w:rsid w:val="00663637"/>
    <w:rsid w:val="0068394D"/>
    <w:rsid w:val="00687C39"/>
    <w:rsid w:val="006C3393"/>
    <w:rsid w:val="006D0A56"/>
    <w:rsid w:val="006E09AD"/>
    <w:rsid w:val="006E0D4B"/>
    <w:rsid w:val="006E14DD"/>
    <w:rsid w:val="006F1C31"/>
    <w:rsid w:val="006F6264"/>
    <w:rsid w:val="007560B0"/>
    <w:rsid w:val="007755DC"/>
    <w:rsid w:val="00783A80"/>
    <w:rsid w:val="00795BE8"/>
    <w:rsid w:val="007A631A"/>
    <w:rsid w:val="007E28BD"/>
    <w:rsid w:val="008035B0"/>
    <w:rsid w:val="008120B2"/>
    <w:rsid w:val="00826DC5"/>
    <w:rsid w:val="008423F5"/>
    <w:rsid w:val="00867C7E"/>
    <w:rsid w:val="00884181"/>
    <w:rsid w:val="008948D6"/>
    <w:rsid w:val="008B0BDB"/>
    <w:rsid w:val="008B5A9B"/>
    <w:rsid w:val="008C1443"/>
    <w:rsid w:val="008D5F9C"/>
    <w:rsid w:val="008E4E14"/>
    <w:rsid w:val="00910FF2"/>
    <w:rsid w:val="00942F3F"/>
    <w:rsid w:val="00946A16"/>
    <w:rsid w:val="00960678"/>
    <w:rsid w:val="0097581D"/>
    <w:rsid w:val="00985585"/>
    <w:rsid w:val="009A2CE6"/>
    <w:rsid w:val="009B4DD4"/>
    <w:rsid w:val="009D6B15"/>
    <w:rsid w:val="009E39F9"/>
    <w:rsid w:val="009F44BA"/>
    <w:rsid w:val="009F772C"/>
    <w:rsid w:val="00A03484"/>
    <w:rsid w:val="00A162B2"/>
    <w:rsid w:val="00A16AD9"/>
    <w:rsid w:val="00A31397"/>
    <w:rsid w:val="00A46173"/>
    <w:rsid w:val="00A47996"/>
    <w:rsid w:val="00A47D0B"/>
    <w:rsid w:val="00A52EF1"/>
    <w:rsid w:val="00A66F29"/>
    <w:rsid w:val="00A8199E"/>
    <w:rsid w:val="00AA1EF7"/>
    <w:rsid w:val="00AA5D61"/>
    <w:rsid w:val="00AC57B2"/>
    <w:rsid w:val="00AD70EC"/>
    <w:rsid w:val="00B05381"/>
    <w:rsid w:val="00B34CB0"/>
    <w:rsid w:val="00B44195"/>
    <w:rsid w:val="00B44E7F"/>
    <w:rsid w:val="00B53893"/>
    <w:rsid w:val="00B550BD"/>
    <w:rsid w:val="00B61F15"/>
    <w:rsid w:val="00B63E58"/>
    <w:rsid w:val="00B9240E"/>
    <w:rsid w:val="00B92DE9"/>
    <w:rsid w:val="00B96940"/>
    <w:rsid w:val="00BA1649"/>
    <w:rsid w:val="00BB2DE3"/>
    <w:rsid w:val="00BC3EE0"/>
    <w:rsid w:val="00BC4C6C"/>
    <w:rsid w:val="00BC4CAE"/>
    <w:rsid w:val="00BE1AFF"/>
    <w:rsid w:val="00BE47E7"/>
    <w:rsid w:val="00BE4B9F"/>
    <w:rsid w:val="00BF20BB"/>
    <w:rsid w:val="00BF5EC6"/>
    <w:rsid w:val="00C00409"/>
    <w:rsid w:val="00C047A2"/>
    <w:rsid w:val="00C30393"/>
    <w:rsid w:val="00C32EFF"/>
    <w:rsid w:val="00C34A87"/>
    <w:rsid w:val="00C51985"/>
    <w:rsid w:val="00C827EF"/>
    <w:rsid w:val="00C83639"/>
    <w:rsid w:val="00CA1792"/>
    <w:rsid w:val="00CA4BA4"/>
    <w:rsid w:val="00CB4D35"/>
    <w:rsid w:val="00CC6D5C"/>
    <w:rsid w:val="00CD26C1"/>
    <w:rsid w:val="00CE0A5B"/>
    <w:rsid w:val="00CF2BFA"/>
    <w:rsid w:val="00D04C72"/>
    <w:rsid w:val="00D135F5"/>
    <w:rsid w:val="00D35922"/>
    <w:rsid w:val="00D43D27"/>
    <w:rsid w:val="00D5304E"/>
    <w:rsid w:val="00D56D81"/>
    <w:rsid w:val="00D638E9"/>
    <w:rsid w:val="00D6662E"/>
    <w:rsid w:val="00D75A69"/>
    <w:rsid w:val="00D8161F"/>
    <w:rsid w:val="00D831A0"/>
    <w:rsid w:val="00D90B17"/>
    <w:rsid w:val="00D951A9"/>
    <w:rsid w:val="00DA3928"/>
    <w:rsid w:val="00DA6BB3"/>
    <w:rsid w:val="00DA7193"/>
    <w:rsid w:val="00DC013F"/>
    <w:rsid w:val="00DF1DD9"/>
    <w:rsid w:val="00E11BB7"/>
    <w:rsid w:val="00E35E90"/>
    <w:rsid w:val="00E551BE"/>
    <w:rsid w:val="00E61176"/>
    <w:rsid w:val="00E92343"/>
    <w:rsid w:val="00EA2982"/>
    <w:rsid w:val="00EA505A"/>
    <w:rsid w:val="00EB4868"/>
    <w:rsid w:val="00EB633F"/>
    <w:rsid w:val="00EC05DC"/>
    <w:rsid w:val="00EC09A9"/>
    <w:rsid w:val="00EC0D0E"/>
    <w:rsid w:val="00EC1FD3"/>
    <w:rsid w:val="00EC608C"/>
    <w:rsid w:val="00ED4D84"/>
    <w:rsid w:val="00EE5A1E"/>
    <w:rsid w:val="00EE6770"/>
    <w:rsid w:val="00EF22ED"/>
    <w:rsid w:val="00EF6835"/>
    <w:rsid w:val="00F03826"/>
    <w:rsid w:val="00F03C04"/>
    <w:rsid w:val="00F163EE"/>
    <w:rsid w:val="00F170CB"/>
    <w:rsid w:val="00F24158"/>
    <w:rsid w:val="00F324B3"/>
    <w:rsid w:val="00F35F8E"/>
    <w:rsid w:val="00F534A7"/>
    <w:rsid w:val="00F576E7"/>
    <w:rsid w:val="00F841B7"/>
    <w:rsid w:val="00F85110"/>
    <w:rsid w:val="00F8783C"/>
    <w:rsid w:val="00F9358C"/>
    <w:rsid w:val="00FB4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oNotEmbedSmartTags/>
  <w:decimalSymbol w:val=","/>
  <w:listSeparator w:val=";"/>
  <w14:docId w14:val="718D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EC0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367"/>
    <w:pPr>
      <w:ind w:left="720"/>
      <w:contextualSpacing/>
    </w:pPr>
  </w:style>
  <w:style w:type="paragraph" w:styleId="BalloonText">
    <w:name w:val="Balloon Text"/>
    <w:basedOn w:val="Normal"/>
    <w:link w:val="BalloonTextChar"/>
    <w:semiHidden/>
    <w:unhideWhenUsed/>
    <w:rsid w:val="006F6264"/>
    <w:rPr>
      <w:rFonts w:ascii="Tahoma" w:hAnsi="Tahoma" w:cs="Tahoma"/>
      <w:sz w:val="16"/>
      <w:szCs w:val="16"/>
    </w:rPr>
  </w:style>
  <w:style w:type="character" w:customStyle="1" w:styleId="BalloonTextChar">
    <w:name w:val="Balloon Text Char"/>
    <w:basedOn w:val="DefaultParagraphFont"/>
    <w:link w:val="BalloonText"/>
    <w:semiHidden/>
    <w:rsid w:val="006F6264"/>
    <w:rPr>
      <w:rFonts w:ascii="Tahoma" w:hAnsi="Tahoma" w:cs="Tahoma"/>
      <w:sz w:val="16"/>
      <w:szCs w:val="16"/>
    </w:rPr>
  </w:style>
  <w:style w:type="character" w:styleId="CommentReference">
    <w:name w:val="annotation reference"/>
    <w:basedOn w:val="DefaultParagraphFont"/>
    <w:semiHidden/>
    <w:unhideWhenUsed/>
    <w:rsid w:val="0009016E"/>
    <w:rPr>
      <w:sz w:val="16"/>
      <w:szCs w:val="16"/>
    </w:rPr>
  </w:style>
  <w:style w:type="paragraph" w:styleId="CommentText">
    <w:name w:val="annotation text"/>
    <w:basedOn w:val="Normal"/>
    <w:link w:val="CommentTextChar"/>
    <w:semiHidden/>
    <w:unhideWhenUsed/>
    <w:rsid w:val="0009016E"/>
    <w:rPr>
      <w:sz w:val="20"/>
    </w:rPr>
  </w:style>
  <w:style w:type="character" w:customStyle="1" w:styleId="CommentTextChar">
    <w:name w:val="Comment Text Char"/>
    <w:basedOn w:val="DefaultParagraphFont"/>
    <w:link w:val="CommentText"/>
    <w:semiHidden/>
    <w:rsid w:val="0009016E"/>
    <w:rPr>
      <w:sz w:val="20"/>
    </w:rPr>
  </w:style>
  <w:style w:type="paragraph" w:styleId="CommentSubject">
    <w:name w:val="annotation subject"/>
    <w:basedOn w:val="CommentText"/>
    <w:next w:val="CommentText"/>
    <w:link w:val="CommentSubjectChar"/>
    <w:semiHidden/>
    <w:unhideWhenUsed/>
    <w:rsid w:val="0009016E"/>
    <w:rPr>
      <w:b/>
      <w:bCs/>
    </w:rPr>
  </w:style>
  <w:style w:type="character" w:customStyle="1" w:styleId="CommentSubjectChar">
    <w:name w:val="Comment Subject Char"/>
    <w:basedOn w:val="CommentTextChar"/>
    <w:link w:val="CommentSubject"/>
    <w:semiHidden/>
    <w:rsid w:val="0009016E"/>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atentStyles>
  <w:style w:type="paragraph" w:default="1" w:styleId="Normal">
    <w:name w:val="Normal"/>
    <w:qFormat/>
    <w:rsid w:val="00EC0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367"/>
    <w:pPr>
      <w:ind w:left="720"/>
      <w:contextualSpacing/>
    </w:pPr>
  </w:style>
  <w:style w:type="paragraph" w:styleId="BalloonText">
    <w:name w:val="Balloon Text"/>
    <w:basedOn w:val="Normal"/>
    <w:link w:val="BalloonTextChar"/>
    <w:semiHidden/>
    <w:unhideWhenUsed/>
    <w:rsid w:val="006F6264"/>
    <w:rPr>
      <w:rFonts w:ascii="Tahoma" w:hAnsi="Tahoma" w:cs="Tahoma"/>
      <w:sz w:val="16"/>
      <w:szCs w:val="16"/>
    </w:rPr>
  </w:style>
  <w:style w:type="character" w:customStyle="1" w:styleId="BalloonTextChar">
    <w:name w:val="Balloon Text Char"/>
    <w:basedOn w:val="DefaultParagraphFont"/>
    <w:link w:val="BalloonText"/>
    <w:semiHidden/>
    <w:rsid w:val="006F6264"/>
    <w:rPr>
      <w:rFonts w:ascii="Tahoma" w:hAnsi="Tahoma" w:cs="Tahoma"/>
      <w:sz w:val="16"/>
      <w:szCs w:val="16"/>
    </w:rPr>
  </w:style>
  <w:style w:type="character" w:styleId="CommentReference">
    <w:name w:val="annotation reference"/>
    <w:basedOn w:val="DefaultParagraphFont"/>
    <w:semiHidden/>
    <w:unhideWhenUsed/>
    <w:rsid w:val="0009016E"/>
    <w:rPr>
      <w:sz w:val="16"/>
      <w:szCs w:val="16"/>
    </w:rPr>
  </w:style>
  <w:style w:type="paragraph" w:styleId="CommentText">
    <w:name w:val="annotation text"/>
    <w:basedOn w:val="Normal"/>
    <w:link w:val="CommentTextChar"/>
    <w:semiHidden/>
    <w:unhideWhenUsed/>
    <w:rsid w:val="0009016E"/>
    <w:rPr>
      <w:sz w:val="20"/>
    </w:rPr>
  </w:style>
  <w:style w:type="character" w:customStyle="1" w:styleId="CommentTextChar">
    <w:name w:val="Comment Text Char"/>
    <w:basedOn w:val="DefaultParagraphFont"/>
    <w:link w:val="CommentText"/>
    <w:semiHidden/>
    <w:rsid w:val="0009016E"/>
    <w:rPr>
      <w:sz w:val="20"/>
    </w:rPr>
  </w:style>
  <w:style w:type="paragraph" w:styleId="CommentSubject">
    <w:name w:val="annotation subject"/>
    <w:basedOn w:val="CommentText"/>
    <w:next w:val="CommentText"/>
    <w:link w:val="CommentSubjectChar"/>
    <w:semiHidden/>
    <w:unhideWhenUsed/>
    <w:rsid w:val="0009016E"/>
    <w:rPr>
      <w:b/>
      <w:bCs/>
    </w:rPr>
  </w:style>
  <w:style w:type="character" w:customStyle="1" w:styleId="CommentSubjectChar">
    <w:name w:val="Comment Subject Char"/>
    <w:basedOn w:val="CommentTextChar"/>
    <w:link w:val="CommentSubject"/>
    <w:semiHidden/>
    <w:rsid w:val="000901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136">
      <w:bodyDiv w:val="1"/>
      <w:marLeft w:val="0"/>
      <w:marRight w:val="0"/>
      <w:marTop w:val="0"/>
      <w:marBottom w:val="0"/>
      <w:divBdr>
        <w:top w:val="none" w:sz="0" w:space="0" w:color="auto"/>
        <w:left w:val="none" w:sz="0" w:space="0" w:color="auto"/>
        <w:bottom w:val="none" w:sz="0" w:space="0" w:color="auto"/>
        <w:right w:val="none" w:sz="0" w:space="0" w:color="auto"/>
      </w:divBdr>
      <w:divsChild>
        <w:div w:id="908686217">
          <w:marLeft w:val="0"/>
          <w:marRight w:val="0"/>
          <w:marTop w:val="0"/>
          <w:marBottom w:val="0"/>
          <w:divBdr>
            <w:top w:val="none" w:sz="0" w:space="0" w:color="auto"/>
            <w:left w:val="none" w:sz="0" w:space="0" w:color="auto"/>
            <w:bottom w:val="none" w:sz="0" w:space="0" w:color="auto"/>
            <w:right w:val="none" w:sz="0" w:space="0" w:color="auto"/>
          </w:divBdr>
        </w:div>
        <w:div w:id="2136361546">
          <w:marLeft w:val="0"/>
          <w:marRight w:val="0"/>
          <w:marTop w:val="0"/>
          <w:marBottom w:val="0"/>
          <w:divBdr>
            <w:top w:val="none" w:sz="0" w:space="0" w:color="auto"/>
            <w:left w:val="none" w:sz="0" w:space="0" w:color="auto"/>
            <w:bottom w:val="none" w:sz="0" w:space="0" w:color="auto"/>
            <w:right w:val="none" w:sz="0" w:space="0" w:color="auto"/>
          </w:divBdr>
        </w:div>
      </w:divsChild>
    </w:div>
    <w:div w:id="87625558">
      <w:bodyDiv w:val="1"/>
      <w:marLeft w:val="0"/>
      <w:marRight w:val="0"/>
      <w:marTop w:val="0"/>
      <w:marBottom w:val="0"/>
      <w:divBdr>
        <w:top w:val="none" w:sz="0" w:space="0" w:color="auto"/>
        <w:left w:val="none" w:sz="0" w:space="0" w:color="auto"/>
        <w:bottom w:val="none" w:sz="0" w:space="0" w:color="auto"/>
        <w:right w:val="none" w:sz="0" w:space="0" w:color="auto"/>
      </w:divBdr>
      <w:divsChild>
        <w:div w:id="39208493">
          <w:marLeft w:val="0"/>
          <w:marRight w:val="0"/>
          <w:marTop w:val="0"/>
          <w:marBottom w:val="0"/>
          <w:divBdr>
            <w:top w:val="none" w:sz="0" w:space="0" w:color="auto"/>
            <w:left w:val="none" w:sz="0" w:space="0" w:color="auto"/>
            <w:bottom w:val="none" w:sz="0" w:space="0" w:color="auto"/>
            <w:right w:val="none" w:sz="0" w:space="0" w:color="auto"/>
          </w:divBdr>
        </w:div>
        <w:div w:id="220750926">
          <w:marLeft w:val="0"/>
          <w:marRight w:val="0"/>
          <w:marTop w:val="0"/>
          <w:marBottom w:val="0"/>
          <w:divBdr>
            <w:top w:val="none" w:sz="0" w:space="0" w:color="auto"/>
            <w:left w:val="none" w:sz="0" w:space="0" w:color="auto"/>
            <w:bottom w:val="none" w:sz="0" w:space="0" w:color="auto"/>
            <w:right w:val="none" w:sz="0" w:space="0" w:color="auto"/>
          </w:divBdr>
        </w:div>
        <w:div w:id="341515796">
          <w:marLeft w:val="0"/>
          <w:marRight w:val="0"/>
          <w:marTop w:val="0"/>
          <w:marBottom w:val="0"/>
          <w:divBdr>
            <w:top w:val="none" w:sz="0" w:space="0" w:color="auto"/>
            <w:left w:val="none" w:sz="0" w:space="0" w:color="auto"/>
            <w:bottom w:val="none" w:sz="0" w:space="0" w:color="auto"/>
            <w:right w:val="none" w:sz="0" w:space="0" w:color="auto"/>
          </w:divBdr>
        </w:div>
        <w:div w:id="408424454">
          <w:marLeft w:val="0"/>
          <w:marRight w:val="0"/>
          <w:marTop w:val="0"/>
          <w:marBottom w:val="0"/>
          <w:divBdr>
            <w:top w:val="none" w:sz="0" w:space="0" w:color="auto"/>
            <w:left w:val="none" w:sz="0" w:space="0" w:color="auto"/>
            <w:bottom w:val="none" w:sz="0" w:space="0" w:color="auto"/>
            <w:right w:val="none" w:sz="0" w:space="0" w:color="auto"/>
          </w:divBdr>
        </w:div>
        <w:div w:id="435755523">
          <w:marLeft w:val="0"/>
          <w:marRight w:val="0"/>
          <w:marTop w:val="0"/>
          <w:marBottom w:val="0"/>
          <w:divBdr>
            <w:top w:val="none" w:sz="0" w:space="0" w:color="auto"/>
            <w:left w:val="none" w:sz="0" w:space="0" w:color="auto"/>
            <w:bottom w:val="none" w:sz="0" w:space="0" w:color="auto"/>
            <w:right w:val="none" w:sz="0" w:space="0" w:color="auto"/>
          </w:divBdr>
          <w:divsChild>
            <w:div w:id="375130788">
              <w:marLeft w:val="0"/>
              <w:marRight w:val="0"/>
              <w:marTop w:val="0"/>
              <w:marBottom w:val="0"/>
              <w:divBdr>
                <w:top w:val="none" w:sz="0" w:space="0" w:color="auto"/>
                <w:left w:val="none" w:sz="0" w:space="0" w:color="auto"/>
                <w:bottom w:val="none" w:sz="0" w:space="0" w:color="auto"/>
                <w:right w:val="none" w:sz="0" w:space="0" w:color="auto"/>
              </w:divBdr>
            </w:div>
            <w:div w:id="908153389">
              <w:marLeft w:val="0"/>
              <w:marRight w:val="0"/>
              <w:marTop w:val="0"/>
              <w:marBottom w:val="0"/>
              <w:divBdr>
                <w:top w:val="none" w:sz="0" w:space="0" w:color="auto"/>
                <w:left w:val="none" w:sz="0" w:space="0" w:color="auto"/>
                <w:bottom w:val="none" w:sz="0" w:space="0" w:color="auto"/>
                <w:right w:val="none" w:sz="0" w:space="0" w:color="auto"/>
              </w:divBdr>
            </w:div>
            <w:div w:id="1280645655">
              <w:marLeft w:val="0"/>
              <w:marRight w:val="0"/>
              <w:marTop w:val="0"/>
              <w:marBottom w:val="0"/>
              <w:divBdr>
                <w:top w:val="none" w:sz="0" w:space="0" w:color="auto"/>
                <w:left w:val="none" w:sz="0" w:space="0" w:color="auto"/>
                <w:bottom w:val="none" w:sz="0" w:space="0" w:color="auto"/>
                <w:right w:val="none" w:sz="0" w:space="0" w:color="auto"/>
              </w:divBdr>
            </w:div>
            <w:div w:id="2085445923">
              <w:marLeft w:val="0"/>
              <w:marRight w:val="0"/>
              <w:marTop w:val="0"/>
              <w:marBottom w:val="0"/>
              <w:divBdr>
                <w:top w:val="none" w:sz="0" w:space="0" w:color="auto"/>
                <w:left w:val="none" w:sz="0" w:space="0" w:color="auto"/>
                <w:bottom w:val="none" w:sz="0" w:space="0" w:color="auto"/>
                <w:right w:val="none" w:sz="0" w:space="0" w:color="auto"/>
              </w:divBdr>
            </w:div>
          </w:divsChild>
        </w:div>
        <w:div w:id="491146491">
          <w:marLeft w:val="0"/>
          <w:marRight w:val="0"/>
          <w:marTop w:val="0"/>
          <w:marBottom w:val="0"/>
          <w:divBdr>
            <w:top w:val="none" w:sz="0" w:space="0" w:color="auto"/>
            <w:left w:val="none" w:sz="0" w:space="0" w:color="auto"/>
            <w:bottom w:val="none" w:sz="0" w:space="0" w:color="auto"/>
            <w:right w:val="none" w:sz="0" w:space="0" w:color="auto"/>
          </w:divBdr>
          <w:divsChild>
            <w:div w:id="1391885890">
              <w:marLeft w:val="0"/>
              <w:marRight w:val="0"/>
              <w:marTop w:val="0"/>
              <w:marBottom w:val="0"/>
              <w:divBdr>
                <w:top w:val="none" w:sz="0" w:space="0" w:color="auto"/>
                <w:left w:val="none" w:sz="0" w:space="0" w:color="auto"/>
                <w:bottom w:val="none" w:sz="0" w:space="0" w:color="auto"/>
                <w:right w:val="none" w:sz="0" w:space="0" w:color="auto"/>
              </w:divBdr>
            </w:div>
            <w:div w:id="1777629473">
              <w:marLeft w:val="0"/>
              <w:marRight w:val="0"/>
              <w:marTop w:val="0"/>
              <w:marBottom w:val="0"/>
              <w:divBdr>
                <w:top w:val="none" w:sz="0" w:space="0" w:color="auto"/>
                <w:left w:val="none" w:sz="0" w:space="0" w:color="auto"/>
                <w:bottom w:val="none" w:sz="0" w:space="0" w:color="auto"/>
                <w:right w:val="none" w:sz="0" w:space="0" w:color="auto"/>
              </w:divBdr>
            </w:div>
          </w:divsChild>
        </w:div>
        <w:div w:id="558438106">
          <w:marLeft w:val="0"/>
          <w:marRight w:val="0"/>
          <w:marTop w:val="0"/>
          <w:marBottom w:val="0"/>
          <w:divBdr>
            <w:top w:val="none" w:sz="0" w:space="0" w:color="auto"/>
            <w:left w:val="none" w:sz="0" w:space="0" w:color="auto"/>
            <w:bottom w:val="none" w:sz="0" w:space="0" w:color="auto"/>
            <w:right w:val="none" w:sz="0" w:space="0" w:color="auto"/>
          </w:divBdr>
        </w:div>
        <w:div w:id="572206663">
          <w:marLeft w:val="0"/>
          <w:marRight w:val="0"/>
          <w:marTop w:val="0"/>
          <w:marBottom w:val="0"/>
          <w:divBdr>
            <w:top w:val="none" w:sz="0" w:space="0" w:color="auto"/>
            <w:left w:val="none" w:sz="0" w:space="0" w:color="auto"/>
            <w:bottom w:val="none" w:sz="0" w:space="0" w:color="auto"/>
            <w:right w:val="none" w:sz="0" w:space="0" w:color="auto"/>
          </w:divBdr>
        </w:div>
        <w:div w:id="788429239">
          <w:marLeft w:val="0"/>
          <w:marRight w:val="0"/>
          <w:marTop w:val="0"/>
          <w:marBottom w:val="0"/>
          <w:divBdr>
            <w:top w:val="none" w:sz="0" w:space="0" w:color="auto"/>
            <w:left w:val="none" w:sz="0" w:space="0" w:color="auto"/>
            <w:bottom w:val="none" w:sz="0" w:space="0" w:color="auto"/>
            <w:right w:val="none" w:sz="0" w:space="0" w:color="auto"/>
          </w:divBdr>
        </w:div>
        <w:div w:id="952588569">
          <w:marLeft w:val="0"/>
          <w:marRight w:val="0"/>
          <w:marTop w:val="0"/>
          <w:marBottom w:val="0"/>
          <w:divBdr>
            <w:top w:val="none" w:sz="0" w:space="0" w:color="auto"/>
            <w:left w:val="none" w:sz="0" w:space="0" w:color="auto"/>
            <w:bottom w:val="none" w:sz="0" w:space="0" w:color="auto"/>
            <w:right w:val="none" w:sz="0" w:space="0" w:color="auto"/>
          </w:divBdr>
        </w:div>
        <w:div w:id="1201938393">
          <w:marLeft w:val="0"/>
          <w:marRight w:val="0"/>
          <w:marTop w:val="0"/>
          <w:marBottom w:val="0"/>
          <w:divBdr>
            <w:top w:val="none" w:sz="0" w:space="0" w:color="auto"/>
            <w:left w:val="none" w:sz="0" w:space="0" w:color="auto"/>
            <w:bottom w:val="none" w:sz="0" w:space="0" w:color="auto"/>
            <w:right w:val="none" w:sz="0" w:space="0" w:color="auto"/>
          </w:divBdr>
        </w:div>
        <w:div w:id="1277441198">
          <w:marLeft w:val="0"/>
          <w:marRight w:val="0"/>
          <w:marTop w:val="0"/>
          <w:marBottom w:val="0"/>
          <w:divBdr>
            <w:top w:val="none" w:sz="0" w:space="0" w:color="auto"/>
            <w:left w:val="none" w:sz="0" w:space="0" w:color="auto"/>
            <w:bottom w:val="none" w:sz="0" w:space="0" w:color="auto"/>
            <w:right w:val="none" w:sz="0" w:space="0" w:color="auto"/>
          </w:divBdr>
        </w:div>
        <w:div w:id="1343316494">
          <w:marLeft w:val="0"/>
          <w:marRight w:val="0"/>
          <w:marTop w:val="0"/>
          <w:marBottom w:val="0"/>
          <w:divBdr>
            <w:top w:val="none" w:sz="0" w:space="0" w:color="auto"/>
            <w:left w:val="none" w:sz="0" w:space="0" w:color="auto"/>
            <w:bottom w:val="none" w:sz="0" w:space="0" w:color="auto"/>
            <w:right w:val="none" w:sz="0" w:space="0" w:color="auto"/>
          </w:divBdr>
        </w:div>
        <w:div w:id="1359623003">
          <w:marLeft w:val="0"/>
          <w:marRight w:val="0"/>
          <w:marTop w:val="0"/>
          <w:marBottom w:val="0"/>
          <w:divBdr>
            <w:top w:val="none" w:sz="0" w:space="0" w:color="auto"/>
            <w:left w:val="none" w:sz="0" w:space="0" w:color="auto"/>
            <w:bottom w:val="none" w:sz="0" w:space="0" w:color="auto"/>
            <w:right w:val="none" w:sz="0" w:space="0" w:color="auto"/>
          </w:divBdr>
        </w:div>
        <w:div w:id="1461343192">
          <w:marLeft w:val="0"/>
          <w:marRight w:val="0"/>
          <w:marTop w:val="0"/>
          <w:marBottom w:val="0"/>
          <w:divBdr>
            <w:top w:val="none" w:sz="0" w:space="0" w:color="auto"/>
            <w:left w:val="none" w:sz="0" w:space="0" w:color="auto"/>
            <w:bottom w:val="none" w:sz="0" w:space="0" w:color="auto"/>
            <w:right w:val="none" w:sz="0" w:space="0" w:color="auto"/>
          </w:divBdr>
        </w:div>
        <w:div w:id="1464882302">
          <w:marLeft w:val="0"/>
          <w:marRight w:val="0"/>
          <w:marTop w:val="0"/>
          <w:marBottom w:val="0"/>
          <w:divBdr>
            <w:top w:val="none" w:sz="0" w:space="0" w:color="auto"/>
            <w:left w:val="none" w:sz="0" w:space="0" w:color="auto"/>
            <w:bottom w:val="none" w:sz="0" w:space="0" w:color="auto"/>
            <w:right w:val="none" w:sz="0" w:space="0" w:color="auto"/>
          </w:divBdr>
        </w:div>
        <w:div w:id="2002344825">
          <w:marLeft w:val="0"/>
          <w:marRight w:val="0"/>
          <w:marTop w:val="0"/>
          <w:marBottom w:val="0"/>
          <w:divBdr>
            <w:top w:val="none" w:sz="0" w:space="0" w:color="auto"/>
            <w:left w:val="none" w:sz="0" w:space="0" w:color="auto"/>
            <w:bottom w:val="none" w:sz="0" w:space="0" w:color="auto"/>
            <w:right w:val="none" w:sz="0" w:space="0" w:color="auto"/>
          </w:divBdr>
        </w:div>
        <w:div w:id="2016028539">
          <w:marLeft w:val="0"/>
          <w:marRight w:val="0"/>
          <w:marTop w:val="0"/>
          <w:marBottom w:val="0"/>
          <w:divBdr>
            <w:top w:val="none" w:sz="0" w:space="0" w:color="auto"/>
            <w:left w:val="none" w:sz="0" w:space="0" w:color="auto"/>
            <w:bottom w:val="none" w:sz="0" w:space="0" w:color="auto"/>
            <w:right w:val="none" w:sz="0" w:space="0" w:color="auto"/>
          </w:divBdr>
        </w:div>
        <w:div w:id="2081441696">
          <w:marLeft w:val="0"/>
          <w:marRight w:val="0"/>
          <w:marTop w:val="0"/>
          <w:marBottom w:val="0"/>
          <w:divBdr>
            <w:top w:val="none" w:sz="0" w:space="0" w:color="auto"/>
            <w:left w:val="none" w:sz="0" w:space="0" w:color="auto"/>
            <w:bottom w:val="none" w:sz="0" w:space="0" w:color="auto"/>
            <w:right w:val="none" w:sz="0" w:space="0" w:color="auto"/>
          </w:divBdr>
          <w:divsChild>
            <w:div w:id="602305484">
              <w:marLeft w:val="0"/>
              <w:marRight w:val="0"/>
              <w:marTop w:val="0"/>
              <w:marBottom w:val="0"/>
              <w:divBdr>
                <w:top w:val="none" w:sz="0" w:space="0" w:color="auto"/>
                <w:left w:val="none" w:sz="0" w:space="0" w:color="auto"/>
                <w:bottom w:val="none" w:sz="0" w:space="0" w:color="auto"/>
                <w:right w:val="none" w:sz="0" w:space="0" w:color="auto"/>
              </w:divBdr>
            </w:div>
            <w:div w:id="936913400">
              <w:marLeft w:val="0"/>
              <w:marRight w:val="0"/>
              <w:marTop w:val="0"/>
              <w:marBottom w:val="0"/>
              <w:divBdr>
                <w:top w:val="none" w:sz="0" w:space="0" w:color="auto"/>
                <w:left w:val="none" w:sz="0" w:space="0" w:color="auto"/>
                <w:bottom w:val="none" w:sz="0" w:space="0" w:color="auto"/>
                <w:right w:val="none" w:sz="0" w:space="0" w:color="auto"/>
              </w:divBdr>
            </w:div>
            <w:div w:id="1105492175">
              <w:marLeft w:val="0"/>
              <w:marRight w:val="0"/>
              <w:marTop w:val="0"/>
              <w:marBottom w:val="0"/>
              <w:divBdr>
                <w:top w:val="none" w:sz="0" w:space="0" w:color="auto"/>
                <w:left w:val="none" w:sz="0" w:space="0" w:color="auto"/>
                <w:bottom w:val="none" w:sz="0" w:space="0" w:color="auto"/>
                <w:right w:val="none" w:sz="0" w:space="0" w:color="auto"/>
              </w:divBdr>
            </w:div>
            <w:div w:id="15839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9828">
      <w:bodyDiv w:val="1"/>
      <w:marLeft w:val="0"/>
      <w:marRight w:val="0"/>
      <w:marTop w:val="0"/>
      <w:marBottom w:val="0"/>
      <w:divBdr>
        <w:top w:val="none" w:sz="0" w:space="0" w:color="auto"/>
        <w:left w:val="none" w:sz="0" w:space="0" w:color="auto"/>
        <w:bottom w:val="none" w:sz="0" w:space="0" w:color="auto"/>
        <w:right w:val="none" w:sz="0" w:space="0" w:color="auto"/>
      </w:divBdr>
    </w:div>
    <w:div w:id="127013043">
      <w:bodyDiv w:val="1"/>
      <w:marLeft w:val="0"/>
      <w:marRight w:val="0"/>
      <w:marTop w:val="0"/>
      <w:marBottom w:val="0"/>
      <w:divBdr>
        <w:top w:val="none" w:sz="0" w:space="0" w:color="auto"/>
        <w:left w:val="none" w:sz="0" w:space="0" w:color="auto"/>
        <w:bottom w:val="none" w:sz="0" w:space="0" w:color="auto"/>
        <w:right w:val="none" w:sz="0" w:space="0" w:color="auto"/>
      </w:divBdr>
    </w:div>
    <w:div w:id="230506865">
      <w:bodyDiv w:val="1"/>
      <w:marLeft w:val="0"/>
      <w:marRight w:val="0"/>
      <w:marTop w:val="0"/>
      <w:marBottom w:val="0"/>
      <w:divBdr>
        <w:top w:val="none" w:sz="0" w:space="0" w:color="auto"/>
        <w:left w:val="none" w:sz="0" w:space="0" w:color="auto"/>
        <w:bottom w:val="none" w:sz="0" w:space="0" w:color="auto"/>
        <w:right w:val="none" w:sz="0" w:space="0" w:color="auto"/>
      </w:divBdr>
      <w:divsChild>
        <w:div w:id="31542232">
          <w:marLeft w:val="0"/>
          <w:marRight w:val="0"/>
          <w:marTop w:val="0"/>
          <w:marBottom w:val="0"/>
          <w:divBdr>
            <w:top w:val="none" w:sz="0" w:space="0" w:color="auto"/>
            <w:left w:val="none" w:sz="0" w:space="0" w:color="auto"/>
            <w:bottom w:val="none" w:sz="0" w:space="0" w:color="auto"/>
            <w:right w:val="none" w:sz="0" w:space="0" w:color="auto"/>
          </w:divBdr>
        </w:div>
        <w:div w:id="453792684">
          <w:marLeft w:val="0"/>
          <w:marRight w:val="0"/>
          <w:marTop w:val="0"/>
          <w:marBottom w:val="0"/>
          <w:divBdr>
            <w:top w:val="none" w:sz="0" w:space="0" w:color="auto"/>
            <w:left w:val="none" w:sz="0" w:space="0" w:color="auto"/>
            <w:bottom w:val="none" w:sz="0" w:space="0" w:color="auto"/>
            <w:right w:val="none" w:sz="0" w:space="0" w:color="auto"/>
          </w:divBdr>
        </w:div>
        <w:div w:id="1020006473">
          <w:marLeft w:val="0"/>
          <w:marRight w:val="0"/>
          <w:marTop w:val="0"/>
          <w:marBottom w:val="0"/>
          <w:divBdr>
            <w:top w:val="none" w:sz="0" w:space="0" w:color="auto"/>
            <w:left w:val="none" w:sz="0" w:space="0" w:color="auto"/>
            <w:bottom w:val="none" w:sz="0" w:space="0" w:color="auto"/>
            <w:right w:val="none" w:sz="0" w:space="0" w:color="auto"/>
          </w:divBdr>
          <w:divsChild>
            <w:div w:id="58601537">
              <w:marLeft w:val="0"/>
              <w:marRight w:val="0"/>
              <w:marTop w:val="0"/>
              <w:marBottom w:val="0"/>
              <w:divBdr>
                <w:top w:val="none" w:sz="0" w:space="0" w:color="auto"/>
                <w:left w:val="none" w:sz="0" w:space="0" w:color="auto"/>
                <w:bottom w:val="none" w:sz="0" w:space="0" w:color="auto"/>
                <w:right w:val="none" w:sz="0" w:space="0" w:color="auto"/>
              </w:divBdr>
            </w:div>
            <w:div w:id="602886609">
              <w:marLeft w:val="0"/>
              <w:marRight w:val="0"/>
              <w:marTop w:val="0"/>
              <w:marBottom w:val="0"/>
              <w:divBdr>
                <w:top w:val="none" w:sz="0" w:space="0" w:color="auto"/>
                <w:left w:val="none" w:sz="0" w:space="0" w:color="auto"/>
                <w:bottom w:val="none" w:sz="0" w:space="0" w:color="auto"/>
                <w:right w:val="none" w:sz="0" w:space="0" w:color="auto"/>
              </w:divBdr>
            </w:div>
            <w:div w:id="662855769">
              <w:marLeft w:val="0"/>
              <w:marRight w:val="0"/>
              <w:marTop w:val="0"/>
              <w:marBottom w:val="0"/>
              <w:divBdr>
                <w:top w:val="none" w:sz="0" w:space="0" w:color="auto"/>
                <w:left w:val="none" w:sz="0" w:space="0" w:color="auto"/>
                <w:bottom w:val="none" w:sz="0" w:space="0" w:color="auto"/>
                <w:right w:val="none" w:sz="0" w:space="0" w:color="auto"/>
              </w:divBdr>
            </w:div>
            <w:div w:id="1284968125">
              <w:marLeft w:val="0"/>
              <w:marRight w:val="0"/>
              <w:marTop w:val="0"/>
              <w:marBottom w:val="0"/>
              <w:divBdr>
                <w:top w:val="none" w:sz="0" w:space="0" w:color="auto"/>
                <w:left w:val="none" w:sz="0" w:space="0" w:color="auto"/>
                <w:bottom w:val="none" w:sz="0" w:space="0" w:color="auto"/>
                <w:right w:val="none" w:sz="0" w:space="0" w:color="auto"/>
              </w:divBdr>
            </w:div>
            <w:div w:id="1631590608">
              <w:marLeft w:val="0"/>
              <w:marRight w:val="0"/>
              <w:marTop w:val="0"/>
              <w:marBottom w:val="0"/>
              <w:divBdr>
                <w:top w:val="none" w:sz="0" w:space="0" w:color="auto"/>
                <w:left w:val="none" w:sz="0" w:space="0" w:color="auto"/>
                <w:bottom w:val="none" w:sz="0" w:space="0" w:color="auto"/>
                <w:right w:val="none" w:sz="0" w:space="0" w:color="auto"/>
              </w:divBdr>
            </w:div>
            <w:div w:id="1731462322">
              <w:marLeft w:val="0"/>
              <w:marRight w:val="0"/>
              <w:marTop w:val="0"/>
              <w:marBottom w:val="0"/>
              <w:divBdr>
                <w:top w:val="none" w:sz="0" w:space="0" w:color="auto"/>
                <w:left w:val="none" w:sz="0" w:space="0" w:color="auto"/>
                <w:bottom w:val="none" w:sz="0" w:space="0" w:color="auto"/>
                <w:right w:val="none" w:sz="0" w:space="0" w:color="auto"/>
              </w:divBdr>
            </w:div>
          </w:divsChild>
        </w:div>
        <w:div w:id="1155220842">
          <w:marLeft w:val="0"/>
          <w:marRight w:val="0"/>
          <w:marTop w:val="0"/>
          <w:marBottom w:val="0"/>
          <w:divBdr>
            <w:top w:val="none" w:sz="0" w:space="0" w:color="auto"/>
            <w:left w:val="none" w:sz="0" w:space="0" w:color="auto"/>
            <w:bottom w:val="none" w:sz="0" w:space="0" w:color="auto"/>
            <w:right w:val="none" w:sz="0" w:space="0" w:color="auto"/>
          </w:divBdr>
        </w:div>
        <w:div w:id="1473206429">
          <w:marLeft w:val="0"/>
          <w:marRight w:val="0"/>
          <w:marTop w:val="0"/>
          <w:marBottom w:val="0"/>
          <w:divBdr>
            <w:top w:val="none" w:sz="0" w:space="0" w:color="auto"/>
            <w:left w:val="none" w:sz="0" w:space="0" w:color="auto"/>
            <w:bottom w:val="none" w:sz="0" w:space="0" w:color="auto"/>
            <w:right w:val="none" w:sz="0" w:space="0" w:color="auto"/>
          </w:divBdr>
        </w:div>
        <w:div w:id="1549881572">
          <w:marLeft w:val="0"/>
          <w:marRight w:val="0"/>
          <w:marTop w:val="0"/>
          <w:marBottom w:val="0"/>
          <w:divBdr>
            <w:top w:val="none" w:sz="0" w:space="0" w:color="auto"/>
            <w:left w:val="none" w:sz="0" w:space="0" w:color="auto"/>
            <w:bottom w:val="none" w:sz="0" w:space="0" w:color="auto"/>
            <w:right w:val="none" w:sz="0" w:space="0" w:color="auto"/>
          </w:divBdr>
        </w:div>
        <w:div w:id="1592469401">
          <w:marLeft w:val="0"/>
          <w:marRight w:val="0"/>
          <w:marTop w:val="0"/>
          <w:marBottom w:val="0"/>
          <w:divBdr>
            <w:top w:val="none" w:sz="0" w:space="0" w:color="auto"/>
            <w:left w:val="none" w:sz="0" w:space="0" w:color="auto"/>
            <w:bottom w:val="none" w:sz="0" w:space="0" w:color="auto"/>
            <w:right w:val="none" w:sz="0" w:space="0" w:color="auto"/>
          </w:divBdr>
          <w:divsChild>
            <w:div w:id="345718606">
              <w:marLeft w:val="0"/>
              <w:marRight w:val="0"/>
              <w:marTop w:val="0"/>
              <w:marBottom w:val="0"/>
              <w:divBdr>
                <w:top w:val="none" w:sz="0" w:space="0" w:color="auto"/>
                <w:left w:val="none" w:sz="0" w:space="0" w:color="auto"/>
                <w:bottom w:val="none" w:sz="0" w:space="0" w:color="auto"/>
                <w:right w:val="none" w:sz="0" w:space="0" w:color="auto"/>
              </w:divBdr>
            </w:div>
            <w:div w:id="682905286">
              <w:marLeft w:val="0"/>
              <w:marRight w:val="0"/>
              <w:marTop w:val="0"/>
              <w:marBottom w:val="0"/>
              <w:divBdr>
                <w:top w:val="none" w:sz="0" w:space="0" w:color="auto"/>
                <w:left w:val="none" w:sz="0" w:space="0" w:color="auto"/>
                <w:bottom w:val="none" w:sz="0" w:space="0" w:color="auto"/>
                <w:right w:val="none" w:sz="0" w:space="0" w:color="auto"/>
              </w:divBdr>
            </w:div>
            <w:div w:id="817189414">
              <w:marLeft w:val="0"/>
              <w:marRight w:val="0"/>
              <w:marTop w:val="0"/>
              <w:marBottom w:val="0"/>
              <w:divBdr>
                <w:top w:val="none" w:sz="0" w:space="0" w:color="auto"/>
                <w:left w:val="none" w:sz="0" w:space="0" w:color="auto"/>
                <w:bottom w:val="none" w:sz="0" w:space="0" w:color="auto"/>
                <w:right w:val="none" w:sz="0" w:space="0" w:color="auto"/>
              </w:divBdr>
            </w:div>
            <w:div w:id="909465612">
              <w:marLeft w:val="0"/>
              <w:marRight w:val="0"/>
              <w:marTop w:val="0"/>
              <w:marBottom w:val="0"/>
              <w:divBdr>
                <w:top w:val="none" w:sz="0" w:space="0" w:color="auto"/>
                <w:left w:val="none" w:sz="0" w:space="0" w:color="auto"/>
                <w:bottom w:val="none" w:sz="0" w:space="0" w:color="auto"/>
                <w:right w:val="none" w:sz="0" w:space="0" w:color="auto"/>
              </w:divBdr>
            </w:div>
            <w:div w:id="1050422904">
              <w:marLeft w:val="0"/>
              <w:marRight w:val="0"/>
              <w:marTop w:val="0"/>
              <w:marBottom w:val="0"/>
              <w:divBdr>
                <w:top w:val="none" w:sz="0" w:space="0" w:color="auto"/>
                <w:left w:val="none" w:sz="0" w:space="0" w:color="auto"/>
                <w:bottom w:val="none" w:sz="0" w:space="0" w:color="auto"/>
                <w:right w:val="none" w:sz="0" w:space="0" w:color="auto"/>
              </w:divBdr>
            </w:div>
            <w:div w:id="1112824249">
              <w:marLeft w:val="0"/>
              <w:marRight w:val="0"/>
              <w:marTop w:val="0"/>
              <w:marBottom w:val="0"/>
              <w:divBdr>
                <w:top w:val="none" w:sz="0" w:space="0" w:color="auto"/>
                <w:left w:val="none" w:sz="0" w:space="0" w:color="auto"/>
                <w:bottom w:val="none" w:sz="0" w:space="0" w:color="auto"/>
                <w:right w:val="none" w:sz="0" w:space="0" w:color="auto"/>
              </w:divBdr>
            </w:div>
            <w:div w:id="1483504269">
              <w:marLeft w:val="0"/>
              <w:marRight w:val="0"/>
              <w:marTop w:val="0"/>
              <w:marBottom w:val="0"/>
              <w:divBdr>
                <w:top w:val="none" w:sz="0" w:space="0" w:color="auto"/>
                <w:left w:val="none" w:sz="0" w:space="0" w:color="auto"/>
                <w:bottom w:val="none" w:sz="0" w:space="0" w:color="auto"/>
                <w:right w:val="none" w:sz="0" w:space="0" w:color="auto"/>
              </w:divBdr>
            </w:div>
            <w:div w:id="14848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865">
      <w:bodyDiv w:val="1"/>
      <w:marLeft w:val="225"/>
      <w:marRight w:val="225"/>
      <w:marTop w:val="0"/>
      <w:marBottom w:val="0"/>
      <w:divBdr>
        <w:top w:val="none" w:sz="0" w:space="0" w:color="auto"/>
        <w:left w:val="none" w:sz="0" w:space="0" w:color="auto"/>
        <w:bottom w:val="none" w:sz="0" w:space="0" w:color="auto"/>
        <w:right w:val="none" w:sz="0" w:space="0" w:color="auto"/>
      </w:divBdr>
      <w:divsChild>
        <w:div w:id="31196164">
          <w:marLeft w:val="0"/>
          <w:marRight w:val="0"/>
          <w:marTop w:val="0"/>
          <w:marBottom w:val="0"/>
          <w:divBdr>
            <w:top w:val="none" w:sz="0" w:space="0" w:color="auto"/>
            <w:left w:val="none" w:sz="0" w:space="0" w:color="auto"/>
            <w:bottom w:val="none" w:sz="0" w:space="0" w:color="auto"/>
            <w:right w:val="none" w:sz="0" w:space="0" w:color="auto"/>
          </w:divBdr>
        </w:div>
      </w:divsChild>
    </w:div>
    <w:div w:id="340937792">
      <w:bodyDiv w:val="1"/>
      <w:marLeft w:val="0"/>
      <w:marRight w:val="0"/>
      <w:marTop w:val="0"/>
      <w:marBottom w:val="0"/>
      <w:divBdr>
        <w:top w:val="none" w:sz="0" w:space="0" w:color="auto"/>
        <w:left w:val="none" w:sz="0" w:space="0" w:color="auto"/>
        <w:bottom w:val="none" w:sz="0" w:space="0" w:color="auto"/>
        <w:right w:val="none" w:sz="0" w:space="0" w:color="auto"/>
      </w:divBdr>
      <w:divsChild>
        <w:div w:id="38748841">
          <w:marLeft w:val="0"/>
          <w:marRight w:val="0"/>
          <w:marTop w:val="0"/>
          <w:marBottom w:val="0"/>
          <w:divBdr>
            <w:top w:val="none" w:sz="0" w:space="0" w:color="auto"/>
            <w:left w:val="none" w:sz="0" w:space="0" w:color="auto"/>
            <w:bottom w:val="none" w:sz="0" w:space="0" w:color="auto"/>
            <w:right w:val="none" w:sz="0" w:space="0" w:color="auto"/>
          </w:divBdr>
          <w:divsChild>
            <w:div w:id="182979704">
              <w:marLeft w:val="0"/>
              <w:marRight w:val="0"/>
              <w:marTop w:val="0"/>
              <w:marBottom w:val="0"/>
              <w:divBdr>
                <w:top w:val="none" w:sz="0" w:space="0" w:color="auto"/>
                <w:left w:val="none" w:sz="0" w:space="0" w:color="auto"/>
                <w:bottom w:val="none" w:sz="0" w:space="0" w:color="auto"/>
                <w:right w:val="none" w:sz="0" w:space="0" w:color="auto"/>
              </w:divBdr>
            </w:div>
            <w:div w:id="1153837346">
              <w:marLeft w:val="0"/>
              <w:marRight w:val="0"/>
              <w:marTop w:val="0"/>
              <w:marBottom w:val="0"/>
              <w:divBdr>
                <w:top w:val="none" w:sz="0" w:space="0" w:color="auto"/>
                <w:left w:val="none" w:sz="0" w:space="0" w:color="auto"/>
                <w:bottom w:val="none" w:sz="0" w:space="0" w:color="auto"/>
                <w:right w:val="none" w:sz="0" w:space="0" w:color="auto"/>
              </w:divBdr>
            </w:div>
            <w:div w:id="1535926689">
              <w:marLeft w:val="0"/>
              <w:marRight w:val="0"/>
              <w:marTop w:val="0"/>
              <w:marBottom w:val="0"/>
              <w:divBdr>
                <w:top w:val="none" w:sz="0" w:space="0" w:color="auto"/>
                <w:left w:val="none" w:sz="0" w:space="0" w:color="auto"/>
                <w:bottom w:val="none" w:sz="0" w:space="0" w:color="auto"/>
                <w:right w:val="none" w:sz="0" w:space="0" w:color="auto"/>
              </w:divBdr>
            </w:div>
            <w:div w:id="1911689386">
              <w:marLeft w:val="0"/>
              <w:marRight w:val="0"/>
              <w:marTop w:val="0"/>
              <w:marBottom w:val="0"/>
              <w:divBdr>
                <w:top w:val="none" w:sz="0" w:space="0" w:color="auto"/>
                <w:left w:val="none" w:sz="0" w:space="0" w:color="auto"/>
                <w:bottom w:val="none" w:sz="0" w:space="0" w:color="auto"/>
                <w:right w:val="none" w:sz="0" w:space="0" w:color="auto"/>
              </w:divBdr>
            </w:div>
          </w:divsChild>
        </w:div>
        <w:div w:id="100536036">
          <w:marLeft w:val="0"/>
          <w:marRight w:val="0"/>
          <w:marTop w:val="0"/>
          <w:marBottom w:val="0"/>
          <w:divBdr>
            <w:top w:val="none" w:sz="0" w:space="0" w:color="auto"/>
            <w:left w:val="none" w:sz="0" w:space="0" w:color="auto"/>
            <w:bottom w:val="none" w:sz="0" w:space="0" w:color="auto"/>
            <w:right w:val="none" w:sz="0" w:space="0" w:color="auto"/>
          </w:divBdr>
        </w:div>
        <w:div w:id="113721183">
          <w:marLeft w:val="0"/>
          <w:marRight w:val="0"/>
          <w:marTop w:val="0"/>
          <w:marBottom w:val="0"/>
          <w:divBdr>
            <w:top w:val="none" w:sz="0" w:space="0" w:color="auto"/>
            <w:left w:val="none" w:sz="0" w:space="0" w:color="auto"/>
            <w:bottom w:val="none" w:sz="0" w:space="0" w:color="auto"/>
            <w:right w:val="none" w:sz="0" w:space="0" w:color="auto"/>
          </w:divBdr>
        </w:div>
        <w:div w:id="133256674">
          <w:marLeft w:val="0"/>
          <w:marRight w:val="0"/>
          <w:marTop w:val="0"/>
          <w:marBottom w:val="0"/>
          <w:divBdr>
            <w:top w:val="none" w:sz="0" w:space="0" w:color="auto"/>
            <w:left w:val="none" w:sz="0" w:space="0" w:color="auto"/>
            <w:bottom w:val="none" w:sz="0" w:space="0" w:color="auto"/>
            <w:right w:val="none" w:sz="0" w:space="0" w:color="auto"/>
          </w:divBdr>
        </w:div>
        <w:div w:id="242422570">
          <w:marLeft w:val="0"/>
          <w:marRight w:val="0"/>
          <w:marTop w:val="0"/>
          <w:marBottom w:val="0"/>
          <w:divBdr>
            <w:top w:val="none" w:sz="0" w:space="0" w:color="auto"/>
            <w:left w:val="none" w:sz="0" w:space="0" w:color="auto"/>
            <w:bottom w:val="none" w:sz="0" w:space="0" w:color="auto"/>
            <w:right w:val="none" w:sz="0" w:space="0" w:color="auto"/>
          </w:divBdr>
        </w:div>
        <w:div w:id="311951967">
          <w:marLeft w:val="0"/>
          <w:marRight w:val="0"/>
          <w:marTop w:val="0"/>
          <w:marBottom w:val="0"/>
          <w:divBdr>
            <w:top w:val="none" w:sz="0" w:space="0" w:color="auto"/>
            <w:left w:val="none" w:sz="0" w:space="0" w:color="auto"/>
            <w:bottom w:val="none" w:sz="0" w:space="0" w:color="auto"/>
            <w:right w:val="none" w:sz="0" w:space="0" w:color="auto"/>
          </w:divBdr>
        </w:div>
        <w:div w:id="422990688">
          <w:marLeft w:val="0"/>
          <w:marRight w:val="0"/>
          <w:marTop w:val="0"/>
          <w:marBottom w:val="0"/>
          <w:divBdr>
            <w:top w:val="none" w:sz="0" w:space="0" w:color="auto"/>
            <w:left w:val="none" w:sz="0" w:space="0" w:color="auto"/>
            <w:bottom w:val="none" w:sz="0" w:space="0" w:color="auto"/>
            <w:right w:val="none" w:sz="0" w:space="0" w:color="auto"/>
          </w:divBdr>
          <w:divsChild>
            <w:div w:id="936672211">
              <w:marLeft w:val="0"/>
              <w:marRight w:val="0"/>
              <w:marTop w:val="0"/>
              <w:marBottom w:val="0"/>
              <w:divBdr>
                <w:top w:val="none" w:sz="0" w:space="0" w:color="auto"/>
                <w:left w:val="none" w:sz="0" w:space="0" w:color="auto"/>
                <w:bottom w:val="none" w:sz="0" w:space="0" w:color="auto"/>
                <w:right w:val="none" w:sz="0" w:space="0" w:color="auto"/>
              </w:divBdr>
            </w:div>
            <w:div w:id="1009677919">
              <w:marLeft w:val="0"/>
              <w:marRight w:val="0"/>
              <w:marTop w:val="0"/>
              <w:marBottom w:val="0"/>
              <w:divBdr>
                <w:top w:val="none" w:sz="0" w:space="0" w:color="auto"/>
                <w:left w:val="none" w:sz="0" w:space="0" w:color="auto"/>
                <w:bottom w:val="none" w:sz="0" w:space="0" w:color="auto"/>
                <w:right w:val="none" w:sz="0" w:space="0" w:color="auto"/>
              </w:divBdr>
            </w:div>
            <w:div w:id="1390225382">
              <w:marLeft w:val="0"/>
              <w:marRight w:val="0"/>
              <w:marTop w:val="0"/>
              <w:marBottom w:val="0"/>
              <w:divBdr>
                <w:top w:val="none" w:sz="0" w:space="0" w:color="auto"/>
                <w:left w:val="none" w:sz="0" w:space="0" w:color="auto"/>
                <w:bottom w:val="none" w:sz="0" w:space="0" w:color="auto"/>
                <w:right w:val="none" w:sz="0" w:space="0" w:color="auto"/>
              </w:divBdr>
            </w:div>
            <w:div w:id="1877154929">
              <w:marLeft w:val="0"/>
              <w:marRight w:val="0"/>
              <w:marTop w:val="0"/>
              <w:marBottom w:val="0"/>
              <w:divBdr>
                <w:top w:val="none" w:sz="0" w:space="0" w:color="auto"/>
                <w:left w:val="none" w:sz="0" w:space="0" w:color="auto"/>
                <w:bottom w:val="none" w:sz="0" w:space="0" w:color="auto"/>
                <w:right w:val="none" w:sz="0" w:space="0" w:color="auto"/>
              </w:divBdr>
            </w:div>
          </w:divsChild>
        </w:div>
        <w:div w:id="530843992">
          <w:marLeft w:val="0"/>
          <w:marRight w:val="0"/>
          <w:marTop w:val="0"/>
          <w:marBottom w:val="0"/>
          <w:divBdr>
            <w:top w:val="none" w:sz="0" w:space="0" w:color="auto"/>
            <w:left w:val="none" w:sz="0" w:space="0" w:color="auto"/>
            <w:bottom w:val="none" w:sz="0" w:space="0" w:color="auto"/>
            <w:right w:val="none" w:sz="0" w:space="0" w:color="auto"/>
          </w:divBdr>
        </w:div>
        <w:div w:id="678002388">
          <w:marLeft w:val="0"/>
          <w:marRight w:val="0"/>
          <w:marTop w:val="0"/>
          <w:marBottom w:val="0"/>
          <w:divBdr>
            <w:top w:val="none" w:sz="0" w:space="0" w:color="auto"/>
            <w:left w:val="none" w:sz="0" w:space="0" w:color="auto"/>
            <w:bottom w:val="none" w:sz="0" w:space="0" w:color="auto"/>
            <w:right w:val="none" w:sz="0" w:space="0" w:color="auto"/>
          </w:divBdr>
        </w:div>
        <w:div w:id="713890244">
          <w:marLeft w:val="0"/>
          <w:marRight w:val="0"/>
          <w:marTop w:val="0"/>
          <w:marBottom w:val="0"/>
          <w:divBdr>
            <w:top w:val="none" w:sz="0" w:space="0" w:color="auto"/>
            <w:left w:val="none" w:sz="0" w:space="0" w:color="auto"/>
            <w:bottom w:val="none" w:sz="0" w:space="0" w:color="auto"/>
            <w:right w:val="none" w:sz="0" w:space="0" w:color="auto"/>
          </w:divBdr>
        </w:div>
        <w:div w:id="1041128852">
          <w:marLeft w:val="0"/>
          <w:marRight w:val="0"/>
          <w:marTop w:val="0"/>
          <w:marBottom w:val="0"/>
          <w:divBdr>
            <w:top w:val="none" w:sz="0" w:space="0" w:color="auto"/>
            <w:left w:val="none" w:sz="0" w:space="0" w:color="auto"/>
            <w:bottom w:val="none" w:sz="0" w:space="0" w:color="auto"/>
            <w:right w:val="none" w:sz="0" w:space="0" w:color="auto"/>
          </w:divBdr>
        </w:div>
        <w:div w:id="1117141676">
          <w:marLeft w:val="0"/>
          <w:marRight w:val="0"/>
          <w:marTop w:val="0"/>
          <w:marBottom w:val="0"/>
          <w:divBdr>
            <w:top w:val="none" w:sz="0" w:space="0" w:color="auto"/>
            <w:left w:val="none" w:sz="0" w:space="0" w:color="auto"/>
            <w:bottom w:val="none" w:sz="0" w:space="0" w:color="auto"/>
            <w:right w:val="none" w:sz="0" w:space="0" w:color="auto"/>
          </w:divBdr>
        </w:div>
        <w:div w:id="1130827480">
          <w:marLeft w:val="0"/>
          <w:marRight w:val="0"/>
          <w:marTop w:val="0"/>
          <w:marBottom w:val="0"/>
          <w:divBdr>
            <w:top w:val="none" w:sz="0" w:space="0" w:color="auto"/>
            <w:left w:val="none" w:sz="0" w:space="0" w:color="auto"/>
            <w:bottom w:val="none" w:sz="0" w:space="0" w:color="auto"/>
            <w:right w:val="none" w:sz="0" w:space="0" w:color="auto"/>
          </w:divBdr>
        </w:div>
        <w:div w:id="1193224924">
          <w:marLeft w:val="0"/>
          <w:marRight w:val="0"/>
          <w:marTop w:val="0"/>
          <w:marBottom w:val="0"/>
          <w:divBdr>
            <w:top w:val="none" w:sz="0" w:space="0" w:color="auto"/>
            <w:left w:val="none" w:sz="0" w:space="0" w:color="auto"/>
            <w:bottom w:val="none" w:sz="0" w:space="0" w:color="auto"/>
            <w:right w:val="none" w:sz="0" w:space="0" w:color="auto"/>
          </w:divBdr>
          <w:divsChild>
            <w:div w:id="725033334">
              <w:marLeft w:val="0"/>
              <w:marRight w:val="0"/>
              <w:marTop w:val="0"/>
              <w:marBottom w:val="0"/>
              <w:divBdr>
                <w:top w:val="none" w:sz="0" w:space="0" w:color="auto"/>
                <w:left w:val="none" w:sz="0" w:space="0" w:color="auto"/>
                <w:bottom w:val="none" w:sz="0" w:space="0" w:color="auto"/>
                <w:right w:val="none" w:sz="0" w:space="0" w:color="auto"/>
              </w:divBdr>
            </w:div>
            <w:div w:id="971859649">
              <w:marLeft w:val="0"/>
              <w:marRight w:val="0"/>
              <w:marTop w:val="0"/>
              <w:marBottom w:val="0"/>
              <w:divBdr>
                <w:top w:val="none" w:sz="0" w:space="0" w:color="auto"/>
                <w:left w:val="none" w:sz="0" w:space="0" w:color="auto"/>
                <w:bottom w:val="none" w:sz="0" w:space="0" w:color="auto"/>
                <w:right w:val="none" w:sz="0" w:space="0" w:color="auto"/>
              </w:divBdr>
            </w:div>
          </w:divsChild>
        </w:div>
        <w:div w:id="1227256748">
          <w:marLeft w:val="0"/>
          <w:marRight w:val="0"/>
          <w:marTop w:val="0"/>
          <w:marBottom w:val="0"/>
          <w:divBdr>
            <w:top w:val="none" w:sz="0" w:space="0" w:color="auto"/>
            <w:left w:val="none" w:sz="0" w:space="0" w:color="auto"/>
            <w:bottom w:val="none" w:sz="0" w:space="0" w:color="auto"/>
            <w:right w:val="none" w:sz="0" w:space="0" w:color="auto"/>
          </w:divBdr>
        </w:div>
        <w:div w:id="1255670788">
          <w:marLeft w:val="0"/>
          <w:marRight w:val="0"/>
          <w:marTop w:val="0"/>
          <w:marBottom w:val="0"/>
          <w:divBdr>
            <w:top w:val="none" w:sz="0" w:space="0" w:color="auto"/>
            <w:left w:val="none" w:sz="0" w:space="0" w:color="auto"/>
            <w:bottom w:val="none" w:sz="0" w:space="0" w:color="auto"/>
            <w:right w:val="none" w:sz="0" w:space="0" w:color="auto"/>
          </w:divBdr>
        </w:div>
        <w:div w:id="1470198920">
          <w:marLeft w:val="0"/>
          <w:marRight w:val="0"/>
          <w:marTop w:val="0"/>
          <w:marBottom w:val="0"/>
          <w:divBdr>
            <w:top w:val="none" w:sz="0" w:space="0" w:color="auto"/>
            <w:left w:val="none" w:sz="0" w:space="0" w:color="auto"/>
            <w:bottom w:val="none" w:sz="0" w:space="0" w:color="auto"/>
            <w:right w:val="none" w:sz="0" w:space="0" w:color="auto"/>
          </w:divBdr>
        </w:div>
        <w:div w:id="1783843112">
          <w:marLeft w:val="0"/>
          <w:marRight w:val="0"/>
          <w:marTop w:val="0"/>
          <w:marBottom w:val="0"/>
          <w:divBdr>
            <w:top w:val="none" w:sz="0" w:space="0" w:color="auto"/>
            <w:left w:val="none" w:sz="0" w:space="0" w:color="auto"/>
            <w:bottom w:val="none" w:sz="0" w:space="0" w:color="auto"/>
            <w:right w:val="none" w:sz="0" w:space="0" w:color="auto"/>
          </w:divBdr>
        </w:div>
        <w:div w:id="1902785073">
          <w:marLeft w:val="0"/>
          <w:marRight w:val="0"/>
          <w:marTop w:val="0"/>
          <w:marBottom w:val="0"/>
          <w:divBdr>
            <w:top w:val="none" w:sz="0" w:space="0" w:color="auto"/>
            <w:left w:val="none" w:sz="0" w:space="0" w:color="auto"/>
            <w:bottom w:val="none" w:sz="0" w:space="0" w:color="auto"/>
            <w:right w:val="none" w:sz="0" w:space="0" w:color="auto"/>
          </w:divBdr>
        </w:div>
        <w:div w:id="2006475832">
          <w:marLeft w:val="0"/>
          <w:marRight w:val="0"/>
          <w:marTop w:val="0"/>
          <w:marBottom w:val="0"/>
          <w:divBdr>
            <w:top w:val="none" w:sz="0" w:space="0" w:color="auto"/>
            <w:left w:val="none" w:sz="0" w:space="0" w:color="auto"/>
            <w:bottom w:val="none" w:sz="0" w:space="0" w:color="auto"/>
            <w:right w:val="none" w:sz="0" w:space="0" w:color="auto"/>
          </w:divBdr>
        </w:div>
        <w:div w:id="2064987196">
          <w:marLeft w:val="0"/>
          <w:marRight w:val="0"/>
          <w:marTop w:val="0"/>
          <w:marBottom w:val="0"/>
          <w:divBdr>
            <w:top w:val="none" w:sz="0" w:space="0" w:color="auto"/>
            <w:left w:val="none" w:sz="0" w:space="0" w:color="auto"/>
            <w:bottom w:val="none" w:sz="0" w:space="0" w:color="auto"/>
            <w:right w:val="none" w:sz="0" w:space="0" w:color="auto"/>
          </w:divBdr>
        </w:div>
      </w:divsChild>
    </w:div>
    <w:div w:id="380178066">
      <w:bodyDiv w:val="1"/>
      <w:marLeft w:val="0"/>
      <w:marRight w:val="0"/>
      <w:marTop w:val="0"/>
      <w:marBottom w:val="0"/>
      <w:divBdr>
        <w:top w:val="none" w:sz="0" w:space="0" w:color="auto"/>
        <w:left w:val="none" w:sz="0" w:space="0" w:color="auto"/>
        <w:bottom w:val="none" w:sz="0" w:space="0" w:color="auto"/>
        <w:right w:val="none" w:sz="0" w:space="0" w:color="auto"/>
      </w:divBdr>
      <w:divsChild>
        <w:div w:id="1694915951">
          <w:marLeft w:val="0"/>
          <w:marRight w:val="0"/>
          <w:marTop w:val="0"/>
          <w:marBottom w:val="0"/>
          <w:divBdr>
            <w:top w:val="none" w:sz="0" w:space="0" w:color="auto"/>
            <w:left w:val="none" w:sz="0" w:space="0" w:color="auto"/>
            <w:bottom w:val="none" w:sz="0" w:space="0" w:color="auto"/>
            <w:right w:val="none" w:sz="0" w:space="0" w:color="auto"/>
          </w:divBdr>
        </w:div>
        <w:div w:id="106319141">
          <w:marLeft w:val="0"/>
          <w:marRight w:val="0"/>
          <w:marTop w:val="0"/>
          <w:marBottom w:val="0"/>
          <w:divBdr>
            <w:top w:val="none" w:sz="0" w:space="0" w:color="auto"/>
            <w:left w:val="none" w:sz="0" w:space="0" w:color="auto"/>
            <w:bottom w:val="none" w:sz="0" w:space="0" w:color="auto"/>
            <w:right w:val="none" w:sz="0" w:space="0" w:color="auto"/>
          </w:divBdr>
        </w:div>
      </w:divsChild>
    </w:div>
    <w:div w:id="458841237">
      <w:bodyDiv w:val="1"/>
      <w:marLeft w:val="225"/>
      <w:marRight w:val="225"/>
      <w:marTop w:val="0"/>
      <w:marBottom w:val="0"/>
      <w:divBdr>
        <w:top w:val="none" w:sz="0" w:space="0" w:color="auto"/>
        <w:left w:val="none" w:sz="0" w:space="0" w:color="auto"/>
        <w:bottom w:val="none" w:sz="0" w:space="0" w:color="auto"/>
        <w:right w:val="none" w:sz="0" w:space="0" w:color="auto"/>
      </w:divBdr>
      <w:divsChild>
        <w:div w:id="1574504262">
          <w:marLeft w:val="0"/>
          <w:marRight w:val="0"/>
          <w:marTop w:val="0"/>
          <w:marBottom w:val="0"/>
          <w:divBdr>
            <w:top w:val="none" w:sz="0" w:space="0" w:color="auto"/>
            <w:left w:val="none" w:sz="0" w:space="0" w:color="auto"/>
            <w:bottom w:val="none" w:sz="0" w:space="0" w:color="auto"/>
            <w:right w:val="none" w:sz="0" w:space="0" w:color="auto"/>
          </w:divBdr>
        </w:div>
      </w:divsChild>
    </w:div>
    <w:div w:id="595674994">
      <w:bodyDiv w:val="1"/>
      <w:marLeft w:val="0"/>
      <w:marRight w:val="0"/>
      <w:marTop w:val="0"/>
      <w:marBottom w:val="0"/>
      <w:divBdr>
        <w:top w:val="none" w:sz="0" w:space="0" w:color="auto"/>
        <w:left w:val="none" w:sz="0" w:space="0" w:color="auto"/>
        <w:bottom w:val="none" w:sz="0" w:space="0" w:color="auto"/>
        <w:right w:val="none" w:sz="0" w:space="0" w:color="auto"/>
      </w:divBdr>
    </w:div>
    <w:div w:id="677657373">
      <w:bodyDiv w:val="1"/>
      <w:marLeft w:val="0"/>
      <w:marRight w:val="0"/>
      <w:marTop w:val="0"/>
      <w:marBottom w:val="0"/>
      <w:divBdr>
        <w:top w:val="none" w:sz="0" w:space="0" w:color="auto"/>
        <w:left w:val="none" w:sz="0" w:space="0" w:color="auto"/>
        <w:bottom w:val="none" w:sz="0" w:space="0" w:color="auto"/>
        <w:right w:val="none" w:sz="0" w:space="0" w:color="auto"/>
      </w:divBdr>
    </w:div>
    <w:div w:id="728110008">
      <w:bodyDiv w:val="1"/>
      <w:marLeft w:val="0"/>
      <w:marRight w:val="0"/>
      <w:marTop w:val="0"/>
      <w:marBottom w:val="0"/>
      <w:divBdr>
        <w:top w:val="none" w:sz="0" w:space="0" w:color="auto"/>
        <w:left w:val="none" w:sz="0" w:space="0" w:color="auto"/>
        <w:bottom w:val="none" w:sz="0" w:space="0" w:color="auto"/>
        <w:right w:val="none" w:sz="0" w:space="0" w:color="auto"/>
      </w:divBdr>
      <w:divsChild>
        <w:div w:id="169612480">
          <w:marLeft w:val="0"/>
          <w:marRight w:val="0"/>
          <w:marTop w:val="0"/>
          <w:marBottom w:val="0"/>
          <w:divBdr>
            <w:top w:val="none" w:sz="0" w:space="0" w:color="auto"/>
            <w:left w:val="none" w:sz="0" w:space="0" w:color="auto"/>
            <w:bottom w:val="none" w:sz="0" w:space="0" w:color="auto"/>
            <w:right w:val="none" w:sz="0" w:space="0" w:color="auto"/>
          </w:divBdr>
        </w:div>
        <w:div w:id="249507278">
          <w:marLeft w:val="0"/>
          <w:marRight w:val="0"/>
          <w:marTop w:val="0"/>
          <w:marBottom w:val="0"/>
          <w:divBdr>
            <w:top w:val="none" w:sz="0" w:space="0" w:color="auto"/>
            <w:left w:val="none" w:sz="0" w:space="0" w:color="auto"/>
            <w:bottom w:val="none" w:sz="0" w:space="0" w:color="auto"/>
            <w:right w:val="none" w:sz="0" w:space="0" w:color="auto"/>
          </w:divBdr>
        </w:div>
        <w:div w:id="468981295">
          <w:marLeft w:val="0"/>
          <w:marRight w:val="0"/>
          <w:marTop w:val="0"/>
          <w:marBottom w:val="0"/>
          <w:divBdr>
            <w:top w:val="none" w:sz="0" w:space="0" w:color="auto"/>
            <w:left w:val="none" w:sz="0" w:space="0" w:color="auto"/>
            <w:bottom w:val="none" w:sz="0" w:space="0" w:color="auto"/>
            <w:right w:val="none" w:sz="0" w:space="0" w:color="auto"/>
          </w:divBdr>
          <w:divsChild>
            <w:div w:id="367221043">
              <w:marLeft w:val="0"/>
              <w:marRight w:val="0"/>
              <w:marTop w:val="0"/>
              <w:marBottom w:val="0"/>
              <w:divBdr>
                <w:top w:val="none" w:sz="0" w:space="0" w:color="auto"/>
                <w:left w:val="none" w:sz="0" w:space="0" w:color="auto"/>
                <w:bottom w:val="none" w:sz="0" w:space="0" w:color="auto"/>
                <w:right w:val="none" w:sz="0" w:space="0" w:color="auto"/>
              </w:divBdr>
            </w:div>
            <w:div w:id="383412210">
              <w:marLeft w:val="0"/>
              <w:marRight w:val="0"/>
              <w:marTop w:val="0"/>
              <w:marBottom w:val="0"/>
              <w:divBdr>
                <w:top w:val="none" w:sz="0" w:space="0" w:color="auto"/>
                <w:left w:val="none" w:sz="0" w:space="0" w:color="auto"/>
                <w:bottom w:val="none" w:sz="0" w:space="0" w:color="auto"/>
                <w:right w:val="none" w:sz="0" w:space="0" w:color="auto"/>
              </w:divBdr>
            </w:div>
            <w:div w:id="651446215">
              <w:marLeft w:val="0"/>
              <w:marRight w:val="0"/>
              <w:marTop w:val="0"/>
              <w:marBottom w:val="0"/>
              <w:divBdr>
                <w:top w:val="none" w:sz="0" w:space="0" w:color="auto"/>
                <w:left w:val="none" w:sz="0" w:space="0" w:color="auto"/>
                <w:bottom w:val="none" w:sz="0" w:space="0" w:color="auto"/>
                <w:right w:val="none" w:sz="0" w:space="0" w:color="auto"/>
              </w:divBdr>
            </w:div>
            <w:div w:id="690255172">
              <w:marLeft w:val="0"/>
              <w:marRight w:val="0"/>
              <w:marTop w:val="0"/>
              <w:marBottom w:val="0"/>
              <w:divBdr>
                <w:top w:val="none" w:sz="0" w:space="0" w:color="auto"/>
                <w:left w:val="none" w:sz="0" w:space="0" w:color="auto"/>
                <w:bottom w:val="none" w:sz="0" w:space="0" w:color="auto"/>
                <w:right w:val="none" w:sz="0" w:space="0" w:color="auto"/>
              </w:divBdr>
            </w:div>
            <w:div w:id="1418359847">
              <w:marLeft w:val="0"/>
              <w:marRight w:val="0"/>
              <w:marTop w:val="0"/>
              <w:marBottom w:val="0"/>
              <w:divBdr>
                <w:top w:val="none" w:sz="0" w:space="0" w:color="auto"/>
                <w:left w:val="none" w:sz="0" w:space="0" w:color="auto"/>
                <w:bottom w:val="none" w:sz="0" w:space="0" w:color="auto"/>
                <w:right w:val="none" w:sz="0" w:space="0" w:color="auto"/>
              </w:divBdr>
            </w:div>
            <w:div w:id="1423187727">
              <w:marLeft w:val="0"/>
              <w:marRight w:val="0"/>
              <w:marTop w:val="0"/>
              <w:marBottom w:val="0"/>
              <w:divBdr>
                <w:top w:val="none" w:sz="0" w:space="0" w:color="auto"/>
                <w:left w:val="none" w:sz="0" w:space="0" w:color="auto"/>
                <w:bottom w:val="none" w:sz="0" w:space="0" w:color="auto"/>
                <w:right w:val="none" w:sz="0" w:space="0" w:color="auto"/>
              </w:divBdr>
            </w:div>
          </w:divsChild>
        </w:div>
        <w:div w:id="622535697">
          <w:marLeft w:val="0"/>
          <w:marRight w:val="0"/>
          <w:marTop w:val="0"/>
          <w:marBottom w:val="0"/>
          <w:divBdr>
            <w:top w:val="none" w:sz="0" w:space="0" w:color="auto"/>
            <w:left w:val="none" w:sz="0" w:space="0" w:color="auto"/>
            <w:bottom w:val="none" w:sz="0" w:space="0" w:color="auto"/>
            <w:right w:val="none" w:sz="0" w:space="0" w:color="auto"/>
          </w:divBdr>
          <w:divsChild>
            <w:div w:id="363675908">
              <w:marLeft w:val="0"/>
              <w:marRight w:val="0"/>
              <w:marTop w:val="0"/>
              <w:marBottom w:val="0"/>
              <w:divBdr>
                <w:top w:val="none" w:sz="0" w:space="0" w:color="auto"/>
                <w:left w:val="none" w:sz="0" w:space="0" w:color="auto"/>
                <w:bottom w:val="none" w:sz="0" w:space="0" w:color="auto"/>
                <w:right w:val="none" w:sz="0" w:space="0" w:color="auto"/>
              </w:divBdr>
            </w:div>
            <w:div w:id="1158764910">
              <w:marLeft w:val="0"/>
              <w:marRight w:val="0"/>
              <w:marTop w:val="0"/>
              <w:marBottom w:val="0"/>
              <w:divBdr>
                <w:top w:val="none" w:sz="0" w:space="0" w:color="auto"/>
                <w:left w:val="none" w:sz="0" w:space="0" w:color="auto"/>
                <w:bottom w:val="none" w:sz="0" w:space="0" w:color="auto"/>
                <w:right w:val="none" w:sz="0" w:space="0" w:color="auto"/>
              </w:divBdr>
            </w:div>
            <w:div w:id="1215702448">
              <w:marLeft w:val="0"/>
              <w:marRight w:val="0"/>
              <w:marTop w:val="0"/>
              <w:marBottom w:val="0"/>
              <w:divBdr>
                <w:top w:val="none" w:sz="0" w:space="0" w:color="auto"/>
                <w:left w:val="none" w:sz="0" w:space="0" w:color="auto"/>
                <w:bottom w:val="none" w:sz="0" w:space="0" w:color="auto"/>
                <w:right w:val="none" w:sz="0" w:space="0" w:color="auto"/>
              </w:divBdr>
            </w:div>
            <w:div w:id="1626959049">
              <w:marLeft w:val="0"/>
              <w:marRight w:val="0"/>
              <w:marTop w:val="0"/>
              <w:marBottom w:val="0"/>
              <w:divBdr>
                <w:top w:val="none" w:sz="0" w:space="0" w:color="auto"/>
                <w:left w:val="none" w:sz="0" w:space="0" w:color="auto"/>
                <w:bottom w:val="none" w:sz="0" w:space="0" w:color="auto"/>
                <w:right w:val="none" w:sz="0" w:space="0" w:color="auto"/>
              </w:divBdr>
            </w:div>
            <w:div w:id="1723407990">
              <w:marLeft w:val="0"/>
              <w:marRight w:val="0"/>
              <w:marTop w:val="0"/>
              <w:marBottom w:val="0"/>
              <w:divBdr>
                <w:top w:val="none" w:sz="0" w:space="0" w:color="auto"/>
                <w:left w:val="none" w:sz="0" w:space="0" w:color="auto"/>
                <w:bottom w:val="none" w:sz="0" w:space="0" w:color="auto"/>
                <w:right w:val="none" w:sz="0" w:space="0" w:color="auto"/>
              </w:divBdr>
            </w:div>
            <w:div w:id="1772626472">
              <w:marLeft w:val="0"/>
              <w:marRight w:val="0"/>
              <w:marTop w:val="0"/>
              <w:marBottom w:val="0"/>
              <w:divBdr>
                <w:top w:val="none" w:sz="0" w:space="0" w:color="auto"/>
                <w:left w:val="none" w:sz="0" w:space="0" w:color="auto"/>
                <w:bottom w:val="none" w:sz="0" w:space="0" w:color="auto"/>
                <w:right w:val="none" w:sz="0" w:space="0" w:color="auto"/>
              </w:divBdr>
            </w:div>
            <w:div w:id="1778329946">
              <w:marLeft w:val="0"/>
              <w:marRight w:val="0"/>
              <w:marTop w:val="0"/>
              <w:marBottom w:val="0"/>
              <w:divBdr>
                <w:top w:val="none" w:sz="0" w:space="0" w:color="auto"/>
                <w:left w:val="none" w:sz="0" w:space="0" w:color="auto"/>
                <w:bottom w:val="none" w:sz="0" w:space="0" w:color="auto"/>
                <w:right w:val="none" w:sz="0" w:space="0" w:color="auto"/>
              </w:divBdr>
            </w:div>
            <w:div w:id="1930962340">
              <w:marLeft w:val="0"/>
              <w:marRight w:val="0"/>
              <w:marTop w:val="0"/>
              <w:marBottom w:val="0"/>
              <w:divBdr>
                <w:top w:val="none" w:sz="0" w:space="0" w:color="auto"/>
                <w:left w:val="none" w:sz="0" w:space="0" w:color="auto"/>
                <w:bottom w:val="none" w:sz="0" w:space="0" w:color="auto"/>
                <w:right w:val="none" w:sz="0" w:space="0" w:color="auto"/>
              </w:divBdr>
            </w:div>
          </w:divsChild>
        </w:div>
        <w:div w:id="1096900696">
          <w:marLeft w:val="0"/>
          <w:marRight w:val="0"/>
          <w:marTop w:val="0"/>
          <w:marBottom w:val="0"/>
          <w:divBdr>
            <w:top w:val="none" w:sz="0" w:space="0" w:color="auto"/>
            <w:left w:val="none" w:sz="0" w:space="0" w:color="auto"/>
            <w:bottom w:val="none" w:sz="0" w:space="0" w:color="auto"/>
            <w:right w:val="none" w:sz="0" w:space="0" w:color="auto"/>
          </w:divBdr>
        </w:div>
        <w:div w:id="1182935215">
          <w:marLeft w:val="0"/>
          <w:marRight w:val="0"/>
          <w:marTop w:val="0"/>
          <w:marBottom w:val="0"/>
          <w:divBdr>
            <w:top w:val="none" w:sz="0" w:space="0" w:color="auto"/>
            <w:left w:val="none" w:sz="0" w:space="0" w:color="auto"/>
            <w:bottom w:val="none" w:sz="0" w:space="0" w:color="auto"/>
            <w:right w:val="none" w:sz="0" w:space="0" w:color="auto"/>
          </w:divBdr>
        </w:div>
        <w:div w:id="1250891542">
          <w:marLeft w:val="0"/>
          <w:marRight w:val="0"/>
          <w:marTop w:val="0"/>
          <w:marBottom w:val="0"/>
          <w:divBdr>
            <w:top w:val="none" w:sz="0" w:space="0" w:color="auto"/>
            <w:left w:val="none" w:sz="0" w:space="0" w:color="auto"/>
            <w:bottom w:val="none" w:sz="0" w:space="0" w:color="auto"/>
            <w:right w:val="none" w:sz="0" w:space="0" w:color="auto"/>
          </w:divBdr>
        </w:div>
      </w:divsChild>
    </w:div>
    <w:div w:id="780682802">
      <w:bodyDiv w:val="1"/>
      <w:marLeft w:val="225"/>
      <w:marRight w:val="225"/>
      <w:marTop w:val="0"/>
      <w:marBottom w:val="0"/>
      <w:divBdr>
        <w:top w:val="none" w:sz="0" w:space="0" w:color="auto"/>
        <w:left w:val="none" w:sz="0" w:space="0" w:color="auto"/>
        <w:bottom w:val="none" w:sz="0" w:space="0" w:color="auto"/>
        <w:right w:val="none" w:sz="0" w:space="0" w:color="auto"/>
      </w:divBdr>
      <w:divsChild>
        <w:div w:id="356740582">
          <w:marLeft w:val="0"/>
          <w:marRight w:val="0"/>
          <w:marTop w:val="0"/>
          <w:marBottom w:val="0"/>
          <w:divBdr>
            <w:top w:val="none" w:sz="0" w:space="0" w:color="auto"/>
            <w:left w:val="none" w:sz="0" w:space="0" w:color="auto"/>
            <w:bottom w:val="none" w:sz="0" w:space="0" w:color="auto"/>
            <w:right w:val="none" w:sz="0" w:space="0" w:color="auto"/>
          </w:divBdr>
        </w:div>
      </w:divsChild>
    </w:div>
    <w:div w:id="842402143">
      <w:bodyDiv w:val="1"/>
      <w:marLeft w:val="0"/>
      <w:marRight w:val="0"/>
      <w:marTop w:val="0"/>
      <w:marBottom w:val="0"/>
      <w:divBdr>
        <w:top w:val="none" w:sz="0" w:space="0" w:color="auto"/>
        <w:left w:val="none" w:sz="0" w:space="0" w:color="auto"/>
        <w:bottom w:val="none" w:sz="0" w:space="0" w:color="auto"/>
        <w:right w:val="none" w:sz="0" w:space="0" w:color="auto"/>
      </w:divBdr>
    </w:div>
    <w:div w:id="973867775">
      <w:bodyDiv w:val="1"/>
      <w:marLeft w:val="0"/>
      <w:marRight w:val="0"/>
      <w:marTop w:val="0"/>
      <w:marBottom w:val="0"/>
      <w:divBdr>
        <w:top w:val="none" w:sz="0" w:space="0" w:color="auto"/>
        <w:left w:val="none" w:sz="0" w:space="0" w:color="auto"/>
        <w:bottom w:val="none" w:sz="0" w:space="0" w:color="auto"/>
        <w:right w:val="none" w:sz="0" w:space="0" w:color="auto"/>
      </w:divBdr>
    </w:div>
    <w:div w:id="1098209276">
      <w:bodyDiv w:val="1"/>
      <w:marLeft w:val="0"/>
      <w:marRight w:val="0"/>
      <w:marTop w:val="0"/>
      <w:marBottom w:val="0"/>
      <w:divBdr>
        <w:top w:val="none" w:sz="0" w:space="0" w:color="auto"/>
        <w:left w:val="none" w:sz="0" w:space="0" w:color="auto"/>
        <w:bottom w:val="none" w:sz="0" w:space="0" w:color="auto"/>
        <w:right w:val="none" w:sz="0" w:space="0" w:color="auto"/>
      </w:divBdr>
    </w:div>
    <w:div w:id="1122267458">
      <w:bodyDiv w:val="1"/>
      <w:marLeft w:val="0"/>
      <w:marRight w:val="0"/>
      <w:marTop w:val="0"/>
      <w:marBottom w:val="0"/>
      <w:divBdr>
        <w:top w:val="none" w:sz="0" w:space="0" w:color="auto"/>
        <w:left w:val="none" w:sz="0" w:space="0" w:color="auto"/>
        <w:bottom w:val="none" w:sz="0" w:space="0" w:color="auto"/>
        <w:right w:val="none" w:sz="0" w:space="0" w:color="auto"/>
      </w:divBdr>
    </w:div>
    <w:div w:id="1224566248">
      <w:bodyDiv w:val="1"/>
      <w:marLeft w:val="0"/>
      <w:marRight w:val="0"/>
      <w:marTop w:val="0"/>
      <w:marBottom w:val="0"/>
      <w:divBdr>
        <w:top w:val="none" w:sz="0" w:space="0" w:color="auto"/>
        <w:left w:val="none" w:sz="0" w:space="0" w:color="auto"/>
        <w:bottom w:val="none" w:sz="0" w:space="0" w:color="auto"/>
        <w:right w:val="none" w:sz="0" w:space="0" w:color="auto"/>
      </w:divBdr>
    </w:div>
    <w:div w:id="1231771800">
      <w:bodyDiv w:val="1"/>
      <w:marLeft w:val="0"/>
      <w:marRight w:val="0"/>
      <w:marTop w:val="0"/>
      <w:marBottom w:val="0"/>
      <w:divBdr>
        <w:top w:val="none" w:sz="0" w:space="0" w:color="auto"/>
        <w:left w:val="none" w:sz="0" w:space="0" w:color="auto"/>
        <w:bottom w:val="none" w:sz="0" w:space="0" w:color="auto"/>
        <w:right w:val="none" w:sz="0" w:space="0" w:color="auto"/>
      </w:divBdr>
    </w:div>
    <w:div w:id="1269968430">
      <w:bodyDiv w:val="1"/>
      <w:marLeft w:val="0"/>
      <w:marRight w:val="0"/>
      <w:marTop w:val="0"/>
      <w:marBottom w:val="0"/>
      <w:divBdr>
        <w:top w:val="none" w:sz="0" w:space="0" w:color="auto"/>
        <w:left w:val="none" w:sz="0" w:space="0" w:color="auto"/>
        <w:bottom w:val="none" w:sz="0" w:space="0" w:color="auto"/>
        <w:right w:val="none" w:sz="0" w:space="0" w:color="auto"/>
      </w:divBdr>
    </w:div>
    <w:div w:id="1367831616">
      <w:bodyDiv w:val="1"/>
      <w:marLeft w:val="0"/>
      <w:marRight w:val="0"/>
      <w:marTop w:val="0"/>
      <w:marBottom w:val="0"/>
      <w:divBdr>
        <w:top w:val="none" w:sz="0" w:space="0" w:color="auto"/>
        <w:left w:val="none" w:sz="0" w:space="0" w:color="auto"/>
        <w:bottom w:val="none" w:sz="0" w:space="0" w:color="auto"/>
        <w:right w:val="none" w:sz="0" w:space="0" w:color="auto"/>
      </w:divBdr>
      <w:divsChild>
        <w:div w:id="403912282">
          <w:marLeft w:val="0"/>
          <w:marRight w:val="0"/>
          <w:marTop w:val="0"/>
          <w:marBottom w:val="0"/>
          <w:divBdr>
            <w:top w:val="none" w:sz="0" w:space="0" w:color="auto"/>
            <w:left w:val="none" w:sz="0" w:space="0" w:color="auto"/>
            <w:bottom w:val="none" w:sz="0" w:space="0" w:color="auto"/>
            <w:right w:val="none" w:sz="0" w:space="0" w:color="auto"/>
          </w:divBdr>
        </w:div>
        <w:div w:id="448550224">
          <w:marLeft w:val="0"/>
          <w:marRight w:val="0"/>
          <w:marTop w:val="0"/>
          <w:marBottom w:val="0"/>
          <w:divBdr>
            <w:top w:val="none" w:sz="0" w:space="0" w:color="auto"/>
            <w:left w:val="none" w:sz="0" w:space="0" w:color="auto"/>
            <w:bottom w:val="none" w:sz="0" w:space="0" w:color="auto"/>
            <w:right w:val="none" w:sz="0" w:space="0" w:color="auto"/>
          </w:divBdr>
          <w:divsChild>
            <w:div w:id="315114052">
              <w:marLeft w:val="0"/>
              <w:marRight w:val="0"/>
              <w:marTop w:val="0"/>
              <w:marBottom w:val="0"/>
              <w:divBdr>
                <w:top w:val="none" w:sz="0" w:space="0" w:color="auto"/>
                <w:left w:val="none" w:sz="0" w:space="0" w:color="auto"/>
                <w:bottom w:val="none" w:sz="0" w:space="0" w:color="auto"/>
                <w:right w:val="none" w:sz="0" w:space="0" w:color="auto"/>
              </w:divBdr>
            </w:div>
            <w:div w:id="1477838899">
              <w:marLeft w:val="0"/>
              <w:marRight w:val="0"/>
              <w:marTop w:val="0"/>
              <w:marBottom w:val="0"/>
              <w:divBdr>
                <w:top w:val="none" w:sz="0" w:space="0" w:color="auto"/>
                <w:left w:val="none" w:sz="0" w:space="0" w:color="auto"/>
                <w:bottom w:val="none" w:sz="0" w:space="0" w:color="auto"/>
                <w:right w:val="none" w:sz="0" w:space="0" w:color="auto"/>
              </w:divBdr>
            </w:div>
          </w:divsChild>
        </w:div>
        <w:div w:id="848102813">
          <w:marLeft w:val="0"/>
          <w:marRight w:val="0"/>
          <w:marTop w:val="0"/>
          <w:marBottom w:val="0"/>
          <w:divBdr>
            <w:top w:val="none" w:sz="0" w:space="0" w:color="auto"/>
            <w:left w:val="none" w:sz="0" w:space="0" w:color="auto"/>
            <w:bottom w:val="none" w:sz="0" w:space="0" w:color="auto"/>
            <w:right w:val="none" w:sz="0" w:space="0" w:color="auto"/>
          </w:divBdr>
        </w:div>
        <w:div w:id="856192748">
          <w:marLeft w:val="0"/>
          <w:marRight w:val="0"/>
          <w:marTop w:val="0"/>
          <w:marBottom w:val="0"/>
          <w:divBdr>
            <w:top w:val="none" w:sz="0" w:space="0" w:color="auto"/>
            <w:left w:val="none" w:sz="0" w:space="0" w:color="auto"/>
            <w:bottom w:val="none" w:sz="0" w:space="0" w:color="auto"/>
            <w:right w:val="none" w:sz="0" w:space="0" w:color="auto"/>
          </w:divBdr>
        </w:div>
        <w:div w:id="887911944">
          <w:marLeft w:val="0"/>
          <w:marRight w:val="0"/>
          <w:marTop w:val="0"/>
          <w:marBottom w:val="0"/>
          <w:divBdr>
            <w:top w:val="none" w:sz="0" w:space="0" w:color="auto"/>
            <w:left w:val="none" w:sz="0" w:space="0" w:color="auto"/>
            <w:bottom w:val="none" w:sz="0" w:space="0" w:color="auto"/>
            <w:right w:val="none" w:sz="0" w:space="0" w:color="auto"/>
          </w:divBdr>
        </w:div>
        <w:div w:id="1065494847">
          <w:marLeft w:val="0"/>
          <w:marRight w:val="0"/>
          <w:marTop w:val="0"/>
          <w:marBottom w:val="0"/>
          <w:divBdr>
            <w:top w:val="none" w:sz="0" w:space="0" w:color="auto"/>
            <w:left w:val="none" w:sz="0" w:space="0" w:color="auto"/>
            <w:bottom w:val="none" w:sz="0" w:space="0" w:color="auto"/>
            <w:right w:val="none" w:sz="0" w:space="0" w:color="auto"/>
          </w:divBdr>
        </w:div>
        <w:div w:id="1172337474">
          <w:marLeft w:val="0"/>
          <w:marRight w:val="0"/>
          <w:marTop w:val="0"/>
          <w:marBottom w:val="0"/>
          <w:divBdr>
            <w:top w:val="none" w:sz="0" w:space="0" w:color="auto"/>
            <w:left w:val="none" w:sz="0" w:space="0" w:color="auto"/>
            <w:bottom w:val="none" w:sz="0" w:space="0" w:color="auto"/>
            <w:right w:val="none" w:sz="0" w:space="0" w:color="auto"/>
          </w:divBdr>
        </w:div>
        <w:div w:id="1285885826">
          <w:marLeft w:val="0"/>
          <w:marRight w:val="0"/>
          <w:marTop w:val="0"/>
          <w:marBottom w:val="0"/>
          <w:divBdr>
            <w:top w:val="none" w:sz="0" w:space="0" w:color="auto"/>
            <w:left w:val="none" w:sz="0" w:space="0" w:color="auto"/>
            <w:bottom w:val="none" w:sz="0" w:space="0" w:color="auto"/>
            <w:right w:val="none" w:sz="0" w:space="0" w:color="auto"/>
          </w:divBdr>
          <w:divsChild>
            <w:div w:id="620840799">
              <w:marLeft w:val="0"/>
              <w:marRight w:val="0"/>
              <w:marTop w:val="0"/>
              <w:marBottom w:val="0"/>
              <w:divBdr>
                <w:top w:val="none" w:sz="0" w:space="0" w:color="auto"/>
                <w:left w:val="none" w:sz="0" w:space="0" w:color="auto"/>
                <w:bottom w:val="none" w:sz="0" w:space="0" w:color="auto"/>
                <w:right w:val="none" w:sz="0" w:space="0" w:color="auto"/>
              </w:divBdr>
            </w:div>
            <w:div w:id="750466937">
              <w:marLeft w:val="0"/>
              <w:marRight w:val="0"/>
              <w:marTop w:val="0"/>
              <w:marBottom w:val="0"/>
              <w:divBdr>
                <w:top w:val="none" w:sz="0" w:space="0" w:color="auto"/>
                <w:left w:val="none" w:sz="0" w:space="0" w:color="auto"/>
                <w:bottom w:val="none" w:sz="0" w:space="0" w:color="auto"/>
                <w:right w:val="none" w:sz="0" w:space="0" w:color="auto"/>
              </w:divBdr>
            </w:div>
            <w:div w:id="798231667">
              <w:marLeft w:val="0"/>
              <w:marRight w:val="0"/>
              <w:marTop w:val="0"/>
              <w:marBottom w:val="0"/>
              <w:divBdr>
                <w:top w:val="none" w:sz="0" w:space="0" w:color="auto"/>
                <w:left w:val="none" w:sz="0" w:space="0" w:color="auto"/>
                <w:bottom w:val="none" w:sz="0" w:space="0" w:color="auto"/>
                <w:right w:val="none" w:sz="0" w:space="0" w:color="auto"/>
              </w:divBdr>
            </w:div>
            <w:div w:id="851262750">
              <w:marLeft w:val="0"/>
              <w:marRight w:val="0"/>
              <w:marTop w:val="0"/>
              <w:marBottom w:val="0"/>
              <w:divBdr>
                <w:top w:val="none" w:sz="0" w:space="0" w:color="auto"/>
                <w:left w:val="none" w:sz="0" w:space="0" w:color="auto"/>
                <w:bottom w:val="none" w:sz="0" w:space="0" w:color="auto"/>
                <w:right w:val="none" w:sz="0" w:space="0" w:color="auto"/>
              </w:divBdr>
            </w:div>
          </w:divsChild>
        </w:div>
        <w:div w:id="1366101797">
          <w:marLeft w:val="0"/>
          <w:marRight w:val="0"/>
          <w:marTop w:val="0"/>
          <w:marBottom w:val="0"/>
          <w:divBdr>
            <w:top w:val="none" w:sz="0" w:space="0" w:color="auto"/>
            <w:left w:val="none" w:sz="0" w:space="0" w:color="auto"/>
            <w:bottom w:val="none" w:sz="0" w:space="0" w:color="auto"/>
            <w:right w:val="none" w:sz="0" w:space="0" w:color="auto"/>
          </w:divBdr>
          <w:divsChild>
            <w:div w:id="215824548">
              <w:marLeft w:val="0"/>
              <w:marRight w:val="0"/>
              <w:marTop w:val="0"/>
              <w:marBottom w:val="0"/>
              <w:divBdr>
                <w:top w:val="none" w:sz="0" w:space="0" w:color="auto"/>
                <w:left w:val="none" w:sz="0" w:space="0" w:color="auto"/>
                <w:bottom w:val="none" w:sz="0" w:space="0" w:color="auto"/>
                <w:right w:val="none" w:sz="0" w:space="0" w:color="auto"/>
              </w:divBdr>
            </w:div>
            <w:div w:id="356198830">
              <w:marLeft w:val="0"/>
              <w:marRight w:val="0"/>
              <w:marTop w:val="0"/>
              <w:marBottom w:val="0"/>
              <w:divBdr>
                <w:top w:val="none" w:sz="0" w:space="0" w:color="auto"/>
                <w:left w:val="none" w:sz="0" w:space="0" w:color="auto"/>
                <w:bottom w:val="none" w:sz="0" w:space="0" w:color="auto"/>
                <w:right w:val="none" w:sz="0" w:space="0" w:color="auto"/>
              </w:divBdr>
            </w:div>
            <w:div w:id="1515656361">
              <w:marLeft w:val="0"/>
              <w:marRight w:val="0"/>
              <w:marTop w:val="0"/>
              <w:marBottom w:val="0"/>
              <w:divBdr>
                <w:top w:val="none" w:sz="0" w:space="0" w:color="auto"/>
                <w:left w:val="none" w:sz="0" w:space="0" w:color="auto"/>
                <w:bottom w:val="none" w:sz="0" w:space="0" w:color="auto"/>
                <w:right w:val="none" w:sz="0" w:space="0" w:color="auto"/>
              </w:divBdr>
            </w:div>
            <w:div w:id="1907766888">
              <w:marLeft w:val="0"/>
              <w:marRight w:val="0"/>
              <w:marTop w:val="0"/>
              <w:marBottom w:val="0"/>
              <w:divBdr>
                <w:top w:val="none" w:sz="0" w:space="0" w:color="auto"/>
                <w:left w:val="none" w:sz="0" w:space="0" w:color="auto"/>
                <w:bottom w:val="none" w:sz="0" w:space="0" w:color="auto"/>
                <w:right w:val="none" w:sz="0" w:space="0" w:color="auto"/>
              </w:divBdr>
            </w:div>
          </w:divsChild>
        </w:div>
        <w:div w:id="1382827397">
          <w:marLeft w:val="0"/>
          <w:marRight w:val="0"/>
          <w:marTop w:val="0"/>
          <w:marBottom w:val="0"/>
          <w:divBdr>
            <w:top w:val="none" w:sz="0" w:space="0" w:color="auto"/>
            <w:left w:val="none" w:sz="0" w:space="0" w:color="auto"/>
            <w:bottom w:val="none" w:sz="0" w:space="0" w:color="auto"/>
            <w:right w:val="none" w:sz="0" w:space="0" w:color="auto"/>
          </w:divBdr>
        </w:div>
        <w:div w:id="1472987945">
          <w:marLeft w:val="0"/>
          <w:marRight w:val="0"/>
          <w:marTop w:val="0"/>
          <w:marBottom w:val="0"/>
          <w:divBdr>
            <w:top w:val="none" w:sz="0" w:space="0" w:color="auto"/>
            <w:left w:val="none" w:sz="0" w:space="0" w:color="auto"/>
            <w:bottom w:val="none" w:sz="0" w:space="0" w:color="auto"/>
            <w:right w:val="none" w:sz="0" w:space="0" w:color="auto"/>
          </w:divBdr>
        </w:div>
        <w:div w:id="1636330651">
          <w:marLeft w:val="0"/>
          <w:marRight w:val="0"/>
          <w:marTop w:val="0"/>
          <w:marBottom w:val="0"/>
          <w:divBdr>
            <w:top w:val="none" w:sz="0" w:space="0" w:color="auto"/>
            <w:left w:val="none" w:sz="0" w:space="0" w:color="auto"/>
            <w:bottom w:val="none" w:sz="0" w:space="0" w:color="auto"/>
            <w:right w:val="none" w:sz="0" w:space="0" w:color="auto"/>
          </w:divBdr>
        </w:div>
        <w:div w:id="1659574396">
          <w:marLeft w:val="0"/>
          <w:marRight w:val="0"/>
          <w:marTop w:val="0"/>
          <w:marBottom w:val="0"/>
          <w:divBdr>
            <w:top w:val="none" w:sz="0" w:space="0" w:color="auto"/>
            <w:left w:val="none" w:sz="0" w:space="0" w:color="auto"/>
            <w:bottom w:val="none" w:sz="0" w:space="0" w:color="auto"/>
            <w:right w:val="none" w:sz="0" w:space="0" w:color="auto"/>
          </w:divBdr>
        </w:div>
        <w:div w:id="1709256506">
          <w:marLeft w:val="0"/>
          <w:marRight w:val="0"/>
          <w:marTop w:val="0"/>
          <w:marBottom w:val="0"/>
          <w:divBdr>
            <w:top w:val="none" w:sz="0" w:space="0" w:color="auto"/>
            <w:left w:val="none" w:sz="0" w:space="0" w:color="auto"/>
            <w:bottom w:val="none" w:sz="0" w:space="0" w:color="auto"/>
            <w:right w:val="none" w:sz="0" w:space="0" w:color="auto"/>
          </w:divBdr>
        </w:div>
        <w:div w:id="1845050856">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
        <w:div w:id="2051342678">
          <w:marLeft w:val="0"/>
          <w:marRight w:val="0"/>
          <w:marTop w:val="0"/>
          <w:marBottom w:val="0"/>
          <w:divBdr>
            <w:top w:val="none" w:sz="0" w:space="0" w:color="auto"/>
            <w:left w:val="none" w:sz="0" w:space="0" w:color="auto"/>
            <w:bottom w:val="none" w:sz="0" w:space="0" w:color="auto"/>
            <w:right w:val="none" w:sz="0" w:space="0" w:color="auto"/>
          </w:divBdr>
        </w:div>
        <w:div w:id="2106531501">
          <w:marLeft w:val="0"/>
          <w:marRight w:val="0"/>
          <w:marTop w:val="0"/>
          <w:marBottom w:val="0"/>
          <w:divBdr>
            <w:top w:val="none" w:sz="0" w:space="0" w:color="auto"/>
            <w:left w:val="none" w:sz="0" w:space="0" w:color="auto"/>
            <w:bottom w:val="none" w:sz="0" w:space="0" w:color="auto"/>
            <w:right w:val="none" w:sz="0" w:space="0" w:color="auto"/>
          </w:divBdr>
        </w:div>
        <w:div w:id="2145999322">
          <w:marLeft w:val="0"/>
          <w:marRight w:val="0"/>
          <w:marTop w:val="0"/>
          <w:marBottom w:val="0"/>
          <w:divBdr>
            <w:top w:val="none" w:sz="0" w:space="0" w:color="auto"/>
            <w:left w:val="none" w:sz="0" w:space="0" w:color="auto"/>
            <w:bottom w:val="none" w:sz="0" w:space="0" w:color="auto"/>
            <w:right w:val="none" w:sz="0" w:space="0" w:color="auto"/>
          </w:divBdr>
        </w:div>
      </w:divsChild>
    </w:div>
    <w:div w:id="1541942282">
      <w:bodyDiv w:val="1"/>
      <w:marLeft w:val="0"/>
      <w:marRight w:val="0"/>
      <w:marTop w:val="0"/>
      <w:marBottom w:val="0"/>
      <w:divBdr>
        <w:top w:val="none" w:sz="0" w:space="0" w:color="auto"/>
        <w:left w:val="none" w:sz="0" w:space="0" w:color="auto"/>
        <w:bottom w:val="none" w:sz="0" w:space="0" w:color="auto"/>
        <w:right w:val="none" w:sz="0" w:space="0" w:color="auto"/>
      </w:divBdr>
    </w:div>
    <w:div w:id="1553618581">
      <w:bodyDiv w:val="1"/>
      <w:marLeft w:val="0"/>
      <w:marRight w:val="0"/>
      <w:marTop w:val="0"/>
      <w:marBottom w:val="0"/>
      <w:divBdr>
        <w:top w:val="none" w:sz="0" w:space="0" w:color="auto"/>
        <w:left w:val="none" w:sz="0" w:space="0" w:color="auto"/>
        <w:bottom w:val="none" w:sz="0" w:space="0" w:color="auto"/>
        <w:right w:val="none" w:sz="0" w:space="0" w:color="auto"/>
      </w:divBdr>
      <w:divsChild>
        <w:div w:id="159784280">
          <w:marLeft w:val="0"/>
          <w:marRight w:val="0"/>
          <w:marTop w:val="0"/>
          <w:marBottom w:val="0"/>
          <w:divBdr>
            <w:top w:val="none" w:sz="0" w:space="0" w:color="auto"/>
            <w:left w:val="none" w:sz="0" w:space="0" w:color="auto"/>
            <w:bottom w:val="none" w:sz="0" w:space="0" w:color="auto"/>
            <w:right w:val="none" w:sz="0" w:space="0" w:color="auto"/>
          </w:divBdr>
          <w:divsChild>
            <w:div w:id="103233740">
              <w:marLeft w:val="0"/>
              <w:marRight w:val="0"/>
              <w:marTop w:val="0"/>
              <w:marBottom w:val="0"/>
              <w:divBdr>
                <w:top w:val="none" w:sz="0" w:space="0" w:color="auto"/>
                <w:left w:val="none" w:sz="0" w:space="0" w:color="auto"/>
                <w:bottom w:val="none" w:sz="0" w:space="0" w:color="auto"/>
                <w:right w:val="none" w:sz="0" w:space="0" w:color="auto"/>
              </w:divBdr>
              <w:divsChild>
                <w:div w:id="1149251644">
                  <w:marLeft w:val="0"/>
                  <w:marRight w:val="0"/>
                  <w:marTop w:val="0"/>
                  <w:marBottom w:val="0"/>
                  <w:divBdr>
                    <w:top w:val="none" w:sz="0" w:space="0" w:color="auto"/>
                    <w:left w:val="none" w:sz="0" w:space="0" w:color="auto"/>
                    <w:bottom w:val="none" w:sz="0" w:space="0" w:color="auto"/>
                    <w:right w:val="none" w:sz="0" w:space="0" w:color="auto"/>
                  </w:divBdr>
                  <w:divsChild>
                    <w:div w:id="1321810181">
                      <w:marLeft w:val="0"/>
                      <w:marRight w:val="0"/>
                      <w:marTop w:val="0"/>
                      <w:marBottom w:val="0"/>
                      <w:divBdr>
                        <w:top w:val="none" w:sz="0" w:space="0" w:color="auto"/>
                        <w:left w:val="none" w:sz="0" w:space="0" w:color="auto"/>
                        <w:bottom w:val="none" w:sz="0" w:space="0" w:color="auto"/>
                        <w:right w:val="none" w:sz="0" w:space="0" w:color="auto"/>
                      </w:divBdr>
                    </w:div>
                    <w:div w:id="132069117">
                      <w:marLeft w:val="0"/>
                      <w:marRight w:val="0"/>
                      <w:marTop w:val="0"/>
                      <w:marBottom w:val="0"/>
                      <w:divBdr>
                        <w:top w:val="none" w:sz="0" w:space="0" w:color="auto"/>
                        <w:left w:val="none" w:sz="0" w:space="0" w:color="auto"/>
                        <w:bottom w:val="none" w:sz="0" w:space="0" w:color="auto"/>
                        <w:right w:val="none" w:sz="0" w:space="0" w:color="auto"/>
                      </w:divBdr>
                    </w:div>
                    <w:div w:id="374738072">
                      <w:marLeft w:val="0"/>
                      <w:marRight w:val="0"/>
                      <w:marTop w:val="0"/>
                      <w:marBottom w:val="0"/>
                      <w:divBdr>
                        <w:top w:val="none" w:sz="0" w:space="0" w:color="auto"/>
                        <w:left w:val="none" w:sz="0" w:space="0" w:color="auto"/>
                        <w:bottom w:val="none" w:sz="0" w:space="0" w:color="auto"/>
                        <w:right w:val="none" w:sz="0" w:space="0" w:color="auto"/>
                      </w:divBdr>
                      <w:divsChild>
                        <w:div w:id="437872361">
                          <w:marLeft w:val="0"/>
                          <w:marRight w:val="0"/>
                          <w:marTop w:val="0"/>
                          <w:marBottom w:val="0"/>
                          <w:divBdr>
                            <w:top w:val="none" w:sz="0" w:space="0" w:color="auto"/>
                            <w:left w:val="none" w:sz="0" w:space="0" w:color="auto"/>
                            <w:bottom w:val="none" w:sz="0" w:space="0" w:color="auto"/>
                            <w:right w:val="none" w:sz="0" w:space="0" w:color="auto"/>
                          </w:divBdr>
                        </w:div>
                        <w:div w:id="453641447">
                          <w:marLeft w:val="0"/>
                          <w:marRight w:val="0"/>
                          <w:marTop w:val="0"/>
                          <w:marBottom w:val="0"/>
                          <w:divBdr>
                            <w:top w:val="none" w:sz="0" w:space="0" w:color="auto"/>
                            <w:left w:val="none" w:sz="0" w:space="0" w:color="auto"/>
                            <w:bottom w:val="none" w:sz="0" w:space="0" w:color="auto"/>
                            <w:right w:val="none" w:sz="0" w:space="0" w:color="auto"/>
                          </w:divBdr>
                        </w:div>
                        <w:div w:id="604507711">
                          <w:marLeft w:val="0"/>
                          <w:marRight w:val="0"/>
                          <w:marTop w:val="0"/>
                          <w:marBottom w:val="0"/>
                          <w:divBdr>
                            <w:top w:val="none" w:sz="0" w:space="0" w:color="auto"/>
                            <w:left w:val="none" w:sz="0" w:space="0" w:color="auto"/>
                            <w:bottom w:val="none" w:sz="0" w:space="0" w:color="auto"/>
                            <w:right w:val="none" w:sz="0" w:space="0" w:color="auto"/>
                          </w:divBdr>
                        </w:div>
                      </w:divsChild>
                    </w:div>
                    <w:div w:id="938872323">
                      <w:marLeft w:val="0"/>
                      <w:marRight w:val="0"/>
                      <w:marTop w:val="0"/>
                      <w:marBottom w:val="0"/>
                      <w:divBdr>
                        <w:top w:val="none" w:sz="0" w:space="0" w:color="auto"/>
                        <w:left w:val="none" w:sz="0" w:space="0" w:color="auto"/>
                        <w:bottom w:val="none" w:sz="0" w:space="0" w:color="auto"/>
                        <w:right w:val="none" w:sz="0" w:space="0" w:color="auto"/>
                      </w:divBdr>
                    </w:div>
                    <w:div w:id="2194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02591">
      <w:bodyDiv w:val="1"/>
      <w:marLeft w:val="225"/>
      <w:marRight w:val="225"/>
      <w:marTop w:val="0"/>
      <w:marBottom w:val="0"/>
      <w:divBdr>
        <w:top w:val="none" w:sz="0" w:space="0" w:color="auto"/>
        <w:left w:val="none" w:sz="0" w:space="0" w:color="auto"/>
        <w:bottom w:val="none" w:sz="0" w:space="0" w:color="auto"/>
        <w:right w:val="none" w:sz="0" w:space="0" w:color="auto"/>
      </w:divBdr>
      <w:divsChild>
        <w:div w:id="67044238">
          <w:marLeft w:val="0"/>
          <w:marRight w:val="0"/>
          <w:marTop w:val="0"/>
          <w:marBottom w:val="0"/>
          <w:divBdr>
            <w:top w:val="none" w:sz="0" w:space="0" w:color="auto"/>
            <w:left w:val="none" w:sz="0" w:space="0" w:color="auto"/>
            <w:bottom w:val="none" w:sz="0" w:space="0" w:color="auto"/>
            <w:right w:val="none" w:sz="0" w:space="0" w:color="auto"/>
          </w:divBdr>
        </w:div>
      </w:divsChild>
    </w:div>
    <w:div w:id="1613852763">
      <w:bodyDiv w:val="1"/>
      <w:marLeft w:val="0"/>
      <w:marRight w:val="0"/>
      <w:marTop w:val="0"/>
      <w:marBottom w:val="0"/>
      <w:divBdr>
        <w:top w:val="none" w:sz="0" w:space="0" w:color="auto"/>
        <w:left w:val="none" w:sz="0" w:space="0" w:color="auto"/>
        <w:bottom w:val="none" w:sz="0" w:space="0" w:color="auto"/>
        <w:right w:val="none" w:sz="0" w:space="0" w:color="auto"/>
      </w:divBdr>
      <w:divsChild>
        <w:div w:id="287010214">
          <w:marLeft w:val="0"/>
          <w:marRight w:val="0"/>
          <w:marTop w:val="0"/>
          <w:marBottom w:val="0"/>
          <w:divBdr>
            <w:top w:val="none" w:sz="0" w:space="0" w:color="auto"/>
            <w:left w:val="none" w:sz="0" w:space="0" w:color="auto"/>
            <w:bottom w:val="none" w:sz="0" w:space="0" w:color="auto"/>
            <w:right w:val="none" w:sz="0" w:space="0" w:color="auto"/>
          </w:divBdr>
        </w:div>
        <w:div w:id="414517151">
          <w:marLeft w:val="0"/>
          <w:marRight w:val="0"/>
          <w:marTop w:val="0"/>
          <w:marBottom w:val="0"/>
          <w:divBdr>
            <w:top w:val="none" w:sz="0" w:space="0" w:color="auto"/>
            <w:left w:val="none" w:sz="0" w:space="0" w:color="auto"/>
            <w:bottom w:val="none" w:sz="0" w:space="0" w:color="auto"/>
            <w:right w:val="none" w:sz="0" w:space="0" w:color="auto"/>
          </w:divBdr>
        </w:div>
        <w:div w:id="418019247">
          <w:marLeft w:val="0"/>
          <w:marRight w:val="0"/>
          <w:marTop w:val="0"/>
          <w:marBottom w:val="0"/>
          <w:divBdr>
            <w:top w:val="none" w:sz="0" w:space="0" w:color="auto"/>
            <w:left w:val="none" w:sz="0" w:space="0" w:color="auto"/>
            <w:bottom w:val="none" w:sz="0" w:space="0" w:color="auto"/>
            <w:right w:val="none" w:sz="0" w:space="0" w:color="auto"/>
          </w:divBdr>
        </w:div>
        <w:div w:id="740713191">
          <w:marLeft w:val="0"/>
          <w:marRight w:val="0"/>
          <w:marTop w:val="0"/>
          <w:marBottom w:val="0"/>
          <w:divBdr>
            <w:top w:val="none" w:sz="0" w:space="0" w:color="auto"/>
            <w:left w:val="none" w:sz="0" w:space="0" w:color="auto"/>
            <w:bottom w:val="none" w:sz="0" w:space="0" w:color="auto"/>
            <w:right w:val="none" w:sz="0" w:space="0" w:color="auto"/>
          </w:divBdr>
        </w:div>
        <w:div w:id="952639303">
          <w:marLeft w:val="0"/>
          <w:marRight w:val="0"/>
          <w:marTop w:val="0"/>
          <w:marBottom w:val="0"/>
          <w:divBdr>
            <w:top w:val="none" w:sz="0" w:space="0" w:color="auto"/>
            <w:left w:val="none" w:sz="0" w:space="0" w:color="auto"/>
            <w:bottom w:val="none" w:sz="0" w:space="0" w:color="auto"/>
            <w:right w:val="none" w:sz="0" w:space="0" w:color="auto"/>
          </w:divBdr>
        </w:div>
        <w:div w:id="1703241554">
          <w:marLeft w:val="0"/>
          <w:marRight w:val="0"/>
          <w:marTop w:val="0"/>
          <w:marBottom w:val="0"/>
          <w:divBdr>
            <w:top w:val="none" w:sz="0" w:space="0" w:color="auto"/>
            <w:left w:val="none" w:sz="0" w:space="0" w:color="auto"/>
            <w:bottom w:val="none" w:sz="0" w:space="0" w:color="auto"/>
            <w:right w:val="none" w:sz="0" w:space="0" w:color="auto"/>
          </w:divBdr>
        </w:div>
        <w:div w:id="1776899731">
          <w:marLeft w:val="0"/>
          <w:marRight w:val="0"/>
          <w:marTop w:val="0"/>
          <w:marBottom w:val="0"/>
          <w:divBdr>
            <w:top w:val="none" w:sz="0" w:space="0" w:color="auto"/>
            <w:left w:val="none" w:sz="0" w:space="0" w:color="auto"/>
            <w:bottom w:val="none" w:sz="0" w:space="0" w:color="auto"/>
            <w:right w:val="none" w:sz="0" w:space="0" w:color="auto"/>
          </w:divBdr>
        </w:div>
        <w:div w:id="1842963550">
          <w:marLeft w:val="0"/>
          <w:marRight w:val="0"/>
          <w:marTop w:val="0"/>
          <w:marBottom w:val="0"/>
          <w:divBdr>
            <w:top w:val="none" w:sz="0" w:space="0" w:color="auto"/>
            <w:left w:val="none" w:sz="0" w:space="0" w:color="auto"/>
            <w:bottom w:val="none" w:sz="0" w:space="0" w:color="auto"/>
            <w:right w:val="none" w:sz="0" w:space="0" w:color="auto"/>
          </w:divBdr>
        </w:div>
        <w:div w:id="2035156400">
          <w:marLeft w:val="0"/>
          <w:marRight w:val="0"/>
          <w:marTop w:val="0"/>
          <w:marBottom w:val="0"/>
          <w:divBdr>
            <w:top w:val="none" w:sz="0" w:space="0" w:color="auto"/>
            <w:left w:val="none" w:sz="0" w:space="0" w:color="auto"/>
            <w:bottom w:val="none" w:sz="0" w:space="0" w:color="auto"/>
            <w:right w:val="none" w:sz="0" w:space="0" w:color="auto"/>
          </w:divBdr>
        </w:div>
      </w:divsChild>
    </w:div>
    <w:div w:id="1657683880">
      <w:bodyDiv w:val="1"/>
      <w:marLeft w:val="0"/>
      <w:marRight w:val="0"/>
      <w:marTop w:val="0"/>
      <w:marBottom w:val="0"/>
      <w:divBdr>
        <w:top w:val="none" w:sz="0" w:space="0" w:color="auto"/>
        <w:left w:val="none" w:sz="0" w:space="0" w:color="auto"/>
        <w:bottom w:val="none" w:sz="0" w:space="0" w:color="auto"/>
        <w:right w:val="none" w:sz="0" w:space="0" w:color="auto"/>
      </w:divBdr>
    </w:div>
    <w:div w:id="1774518366">
      <w:bodyDiv w:val="1"/>
      <w:marLeft w:val="225"/>
      <w:marRight w:val="225"/>
      <w:marTop w:val="0"/>
      <w:marBottom w:val="0"/>
      <w:divBdr>
        <w:top w:val="none" w:sz="0" w:space="0" w:color="auto"/>
        <w:left w:val="none" w:sz="0" w:space="0" w:color="auto"/>
        <w:bottom w:val="none" w:sz="0" w:space="0" w:color="auto"/>
        <w:right w:val="none" w:sz="0" w:space="0" w:color="auto"/>
      </w:divBdr>
      <w:divsChild>
        <w:div w:id="1737971854">
          <w:marLeft w:val="0"/>
          <w:marRight w:val="0"/>
          <w:marTop w:val="0"/>
          <w:marBottom w:val="0"/>
          <w:divBdr>
            <w:top w:val="none" w:sz="0" w:space="0" w:color="auto"/>
            <w:left w:val="none" w:sz="0" w:space="0" w:color="auto"/>
            <w:bottom w:val="none" w:sz="0" w:space="0" w:color="auto"/>
            <w:right w:val="none" w:sz="0" w:space="0" w:color="auto"/>
          </w:divBdr>
        </w:div>
      </w:divsChild>
    </w:div>
    <w:div w:id="1946107290">
      <w:bodyDiv w:val="1"/>
      <w:marLeft w:val="0"/>
      <w:marRight w:val="0"/>
      <w:marTop w:val="0"/>
      <w:marBottom w:val="0"/>
      <w:divBdr>
        <w:top w:val="none" w:sz="0" w:space="0" w:color="auto"/>
        <w:left w:val="none" w:sz="0" w:space="0" w:color="auto"/>
        <w:bottom w:val="none" w:sz="0" w:space="0" w:color="auto"/>
        <w:right w:val="none" w:sz="0" w:space="0" w:color="auto"/>
      </w:divBdr>
    </w:div>
    <w:div w:id="1966039272">
      <w:bodyDiv w:val="1"/>
      <w:marLeft w:val="225"/>
      <w:marRight w:val="225"/>
      <w:marTop w:val="0"/>
      <w:marBottom w:val="0"/>
      <w:divBdr>
        <w:top w:val="none" w:sz="0" w:space="0" w:color="auto"/>
        <w:left w:val="none" w:sz="0" w:space="0" w:color="auto"/>
        <w:bottom w:val="none" w:sz="0" w:space="0" w:color="auto"/>
        <w:right w:val="none" w:sz="0" w:space="0" w:color="auto"/>
      </w:divBdr>
      <w:divsChild>
        <w:div w:id="537163120">
          <w:marLeft w:val="0"/>
          <w:marRight w:val="0"/>
          <w:marTop w:val="0"/>
          <w:marBottom w:val="0"/>
          <w:divBdr>
            <w:top w:val="none" w:sz="0" w:space="0" w:color="auto"/>
            <w:left w:val="none" w:sz="0" w:space="0" w:color="auto"/>
            <w:bottom w:val="none" w:sz="0" w:space="0" w:color="auto"/>
            <w:right w:val="none" w:sz="0" w:space="0" w:color="auto"/>
          </w:divBdr>
        </w:div>
      </w:divsChild>
    </w:div>
    <w:div w:id="20969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2451-6D5C-4136-A965-06E894FD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4018</Words>
  <Characters>2291</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6297</CharactersWithSpaces>
  <SharedDoc>false</SharedDoc>
  <HyperlinkBase/>
  <HLinks>
    <vt:vector size="72" baseType="variant">
      <vt:variant>
        <vt:i4>3080315</vt:i4>
      </vt:variant>
      <vt:variant>
        <vt:i4>33</vt:i4>
      </vt:variant>
      <vt:variant>
        <vt:i4>0</vt:i4>
      </vt:variant>
      <vt:variant>
        <vt:i4>5</vt:i4>
      </vt:variant>
      <vt:variant>
        <vt:lpwstr>https://www.infolex.lt/ta/77554</vt:lpwstr>
      </vt:variant>
      <vt:variant>
        <vt:lpwstr/>
      </vt:variant>
      <vt:variant>
        <vt:i4>7602274</vt:i4>
      </vt:variant>
      <vt:variant>
        <vt:i4>30</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27</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24</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21</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18</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15</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12</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9</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6</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3</vt:i4>
      </vt:variant>
      <vt:variant>
        <vt:i4>0</vt:i4>
      </vt:variant>
      <vt:variant>
        <vt:i4>5</vt:i4>
      </vt:variant>
      <vt:variant>
        <vt:lpwstr>https://mail.am.lt/login/?_task=mail&amp;_action=preview&amp;_uid=38146&amp;_mbox=INBOX&amp;_framed=1&amp;_search=11b5a364e85cb89262e393f1696894df</vt:lpwstr>
      </vt:variant>
      <vt:variant>
        <vt:lpwstr/>
      </vt:variant>
      <vt:variant>
        <vt:i4>7602274</vt:i4>
      </vt:variant>
      <vt:variant>
        <vt:i4>0</vt:i4>
      </vt:variant>
      <vt:variant>
        <vt:i4>0</vt:i4>
      </vt:variant>
      <vt:variant>
        <vt:i4>5</vt:i4>
      </vt:variant>
      <vt:variant>
        <vt:lpwstr>https://mail.am.lt/login/?_task=mail&amp;_action=preview&amp;_uid=38146&amp;_mbox=INBOX&amp;_framed=1&amp;_search=11b5a364e85cb89262e393f1696894df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2020-06-05T14:19:00Z</dcterms:created>
  <dc:creator>a.lozyte</dc:creator>
  <cp:lastModifiedBy>Jovita Surdokienė</cp:lastModifiedBy>
  <cp:lastPrinted>2020-03-10T11:23:00Z</cp:lastPrinted>
  <dcterms:modified xsi:type="dcterms:W3CDTF">2020-06-05T14:19:00Z</dcterms:modified>
  <cp:revision>2</cp:revision>
  <dc:title>Projektas</dc:title>
</cp:coreProperties>
</file>