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3B9E5" w14:textId="1A7ED593" w:rsidR="00BB0531" w:rsidRDefault="007F1F9F" w:rsidP="00BB0531">
      <w:pPr>
        <w:ind w:left="5184" w:firstLine="2046"/>
        <w:rPr>
          <w:b/>
          <w:szCs w:val="24"/>
        </w:rPr>
      </w:pPr>
      <w:r w:rsidRPr="00B825E6">
        <w:rPr>
          <w:b/>
          <w:szCs w:val="24"/>
        </w:rPr>
        <w:t>Projekt</w:t>
      </w:r>
      <w:r w:rsidR="00F50BE1">
        <w:rPr>
          <w:b/>
          <w:szCs w:val="24"/>
        </w:rPr>
        <w:t>o</w:t>
      </w:r>
    </w:p>
    <w:p w14:paraId="1E9DB153" w14:textId="4F2B3FDE" w:rsidR="007F1F9F" w:rsidRPr="00B825E6" w:rsidRDefault="00BB0531" w:rsidP="00D06C1C">
      <w:pPr>
        <w:ind w:left="5184" w:firstLine="2046"/>
        <w:rPr>
          <w:b/>
          <w:szCs w:val="24"/>
        </w:rPr>
      </w:pPr>
      <w:r>
        <w:rPr>
          <w:b/>
          <w:szCs w:val="24"/>
        </w:rPr>
        <w:t>lyginamasis variantas</w:t>
      </w:r>
    </w:p>
    <w:p w14:paraId="1E9DB154" w14:textId="77777777" w:rsidR="007F1F9F" w:rsidRPr="00B825E6" w:rsidRDefault="007F1F9F" w:rsidP="007F1F9F">
      <w:pPr>
        <w:jc w:val="right"/>
        <w:rPr>
          <w:sz w:val="22"/>
        </w:rPr>
      </w:pPr>
    </w:p>
    <w:p w14:paraId="1E9DB155" w14:textId="77777777" w:rsidR="00A41B13" w:rsidRPr="00D06C1C" w:rsidRDefault="00A41B13" w:rsidP="007F1F9F">
      <w:pPr>
        <w:overflowPunct w:val="0"/>
        <w:jc w:val="center"/>
        <w:textAlignment w:val="baseline"/>
        <w:rPr>
          <w:b/>
          <w:szCs w:val="24"/>
        </w:rPr>
      </w:pPr>
    </w:p>
    <w:p w14:paraId="4A43481D" w14:textId="77777777" w:rsidR="008F142E" w:rsidRPr="00D06C1C" w:rsidRDefault="007F1F9F" w:rsidP="007F1F9F">
      <w:pPr>
        <w:overflowPunct w:val="0"/>
        <w:jc w:val="center"/>
        <w:textAlignment w:val="baseline"/>
        <w:rPr>
          <w:b/>
          <w:szCs w:val="24"/>
        </w:rPr>
      </w:pPr>
      <w:r w:rsidRPr="00D06C1C">
        <w:rPr>
          <w:b/>
          <w:szCs w:val="24"/>
        </w:rPr>
        <w:t xml:space="preserve">LIETUVOS RESPUBLIKOS </w:t>
      </w:r>
    </w:p>
    <w:p w14:paraId="337F46FE" w14:textId="47FFCBA2" w:rsidR="008F142E" w:rsidRPr="00D06C1C" w:rsidRDefault="00BD3F25" w:rsidP="007F1F9F">
      <w:pPr>
        <w:overflowPunct w:val="0"/>
        <w:jc w:val="center"/>
        <w:textAlignment w:val="baseline"/>
        <w:rPr>
          <w:b/>
          <w:szCs w:val="24"/>
        </w:rPr>
      </w:pPr>
      <w:r w:rsidRPr="00D06C1C">
        <w:rPr>
          <w:b/>
          <w:szCs w:val="24"/>
        </w:rPr>
        <w:t>ŪKININKO ŪKIO ĮSTATYMO</w:t>
      </w:r>
      <w:r w:rsidR="006F2722" w:rsidRPr="00D06C1C">
        <w:rPr>
          <w:b/>
          <w:szCs w:val="24"/>
        </w:rPr>
        <w:t xml:space="preserve"> NR. VIII-1159</w:t>
      </w:r>
      <w:r w:rsidR="008F142E" w:rsidRPr="00D06C1C">
        <w:rPr>
          <w:b/>
          <w:szCs w:val="24"/>
        </w:rPr>
        <w:t xml:space="preserve"> </w:t>
      </w:r>
      <w:r w:rsidR="007D55D4" w:rsidRPr="00D06C1C">
        <w:rPr>
          <w:b/>
          <w:szCs w:val="24"/>
        </w:rPr>
        <w:t xml:space="preserve"> 8, </w:t>
      </w:r>
      <w:r w:rsidR="0058333E" w:rsidRPr="00D06C1C">
        <w:rPr>
          <w:b/>
          <w:szCs w:val="24"/>
        </w:rPr>
        <w:t>8</w:t>
      </w:r>
      <w:r w:rsidR="0058333E" w:rsidRPr="00D06C1C">
        <w:rPr>
          <w:b/>
          <w:szCs w:val="24"/>
          <w:vertAlign w:val="superscript"/>
        </w:rPr>
        <w:t>1</w:t>
      </w:r>
      <w:r w:rsidR="008F142E" w:rsidRPr="00D06C1C">
        <w:rPr>
          <w:b/>
          <w:szCs w:val="24"/>
        </w:rPr>
        <w:t xml:space="preserve"> STRAIPSNI</w:t>
      </w:r>
      <w:r w:rsidR="0058333E" w:rsidRPr="00D06C1C">
        <w:rPr>
          <w:b/>
          <w:szCs w:val="24"/>
        </w:rPr>
        <w:t>Ų</w:t>
      </w:r>
      <w:r w:rsidR="007F1F9F" w:rsidRPr="00D06C1C">
        <w:rPr>
          <w:b/>
          <w:szCs w:val="24"/>
        </w:rPr>
        <w:t xml:space="preserve"> PAKEITIMO</w:t>
      </w:r>
      <w:r w:rsidR="008F142E" w:rsidRPr="00D06C1C">
        <w:rPr>
          <w:b/>
          <w:szCs w:val="24"/>
        </w:rPr>
        <w:t xml:space="preserve"> </w:t>
      </w:r>
      <w:r w:rsidR="00BD4B4E">
        <w:rPr>
          <w:b/>
          <w:szCs w:val="24"/>
        </w:rPr>
        <w:t xml:space="preserve">IR </w:t>
      </w:r>
      <w:r w:rsidR="00BD4B4E" w:rsidRPr="00D06C1C">
        <w:rPr>
          <w:b/>
          <w:szCs w:val="24"/>
        </w:rPr>
        <w:t>7 STRAIPSNIO PRIPAŽINIMO NETEKUSIU GALIOS</w:t>
      </w:r>
    </w:p>
    <w:p w14:paraId="1E9DB15A" w14:textId="34D34F92" w:rsidR="007F1F9F" w:rsidRPr="00D06C1C" w:rsidRDefault="008F142E" w:rsidP="007F1F9F">
      <w:pPr>
        <w:overflowPunct w:val="0"/>
        <w:jc w:val="center"/>
        <w:textAlignment w:val="baseline"/>
        <w:rPr>
          <w:b/>
          <w:szCs w:val="24"/>
        </w:rPr>
      </w:pPr>
      <w:r w:rsidRPr="00D06C1C">
        <w:rPr>
          <w:b/>
          <w:szCs w:val="24"/>
        </w:rPr>
        <w:t>ĮSTATYMAS</w:t>
      </w:r>
    </w:p>
    <w:p w14:paraId="1E9DB15B" w14:textId="77777777" w:rsidR="007F1F9F" w:rsidRPr="00D06C1C" w:rsidRDefault="007F1F9F" w:rsidP="007F1F9F">
      <w:pPr>
        <w:overflowPunct w:val="0"/>
        <w:jc w:val="center"/>
        <w:textAlignment w:val="baseline"/>
        <w:rPr>
          <w:szCs w:val="24"/>
        </w:rPr>
      </w:pPr>
    </w:p>
    <w:p w14:paraId="1E9DB15C" w14:textId="7B6FF10C" w:rsidR="007F1F9F" w:rsidRPr="00D06C1C" w:rsidRDefault="007F1F9F" w:rsidP="007F1F9F">
      <w:pPr>
        <w:overflowPunct w:val="0"/>
        <w:jc w:val="center"/>
        <w:textAlignment w:val="baseline"/>
        <w:rPr>
          <w:szCs w:val="24"/>
        </w:rPr>
      </w:pPr>
      <w:r w:rsidRPr="00D06C1C">
        <w:rPr>
          <w:szCs w:val="24"/>
          <w:lang w:eastAsia="lt-LT"/>
        </w:rPr>
        <w:t>20</w:t>
      </w:r>
      <w:r w:rsidR="00BD3F25" w:rsidRPr="00D06C1C">
        <w:rPr>
          <w:szCs w:val="24"/>
          <w:lang w:eastAsia="lt-LT"/>
        </w:rPr>
        <w:t>20</w:t>
      </w:r>
      <w:r w:rsidRPr="00D06C1C">
        <w:rPr>
          <w:szCs w:val="24"/>
          <w:lang w:eastAsia="lt-LT"/>
        </w:rPr>
        <w:t xml:space="preserve"> m.                         d. Nr. </w:t>
      </w:r>
    </w:p>
    <w:p w14:paraId="1E9DB15D" w14:textId="77777777" w:rsidR="007F1F9F" w:rsidRPr="00D06C1C" w:rsidRDefault="007F1F9F" w:rsidP="007F1F9F">
      <w:pPr>
        <w:overflowPunct w:val="0"/>
        <w:jc w:val="center"/>
        <w:textAlignment w:val="baseline"/>
        <w:rPr>
          <w:szCs w:val="24"/>
        </w:rPr>
      </w:pPr>
      <w:r w:rsidRPr="00D06C1C">
        <w:rPr>
          <w:szCs w:val="24"/>
          <w:lang w:eastAsia="lt-LT"/>
        </w:rPr>
        <w:t>Vilnius</w:t>
      </w:r>
    </w:p>
    <w:p w14:paraId="1E9DB15E" w14:textId="77777777" w:rsidR="007F1F9F" w:rsidRPr="008D0E4D" w:rsidRDefault="007F1F9F" w:rsidP="007F1F9F">
      <w:pPr>
        <w:overflowPunct w:val="0"/>
        <w:jc w:val="center"/>
        <w:textAlignment w:val="baseline"/>
        <w:rPr>
          <w:sz w:val="23"/>
          <w:szCs w:val="23"/>
        </w:rPr>
      </w:pPr>
    </w:p>
    <w:p w14:paraId="10E75998" w14:textId="510BDD07" w:rsidR="008F142E" w:rsidRPr="00211650" w:rsidRDefault="00211650" w:rsidP="00211650">
      <w:pPr>
        <w:tabs>
          <w:tab w:val="left" w:pos="567"/>
          <w:tab w:val="left" w:pos="1276"/>
        </w:tabs>
        <w:overflowPunct w:val="0"/>
        <w:autoSpaceDE w:val="0"/>
        <w:autoSpaceDN w:val="0"/>
        <w:adjustRightInd w:val="0"/>
        <w:spacing w:line="360" w:lineRule="auto"/>
        <w:ind w:left="567"/>
        <w:rPr>
          <w:b/>
          <w:szCs w:val="24"/>
        </w:rPr>
      </w:pPr>
      <w:r>
        <w:rPr>
          <w:b/>
          <w:szCs w:val="24"/>
        </w:rPr>
        <w:t xml:space="preserve">1 </w:t>
      </w:r>
      <w:r w:rsidR="008F142E" w:rsidRPr="00211650">
        <w:rPr>
          <w:b/>
          <w:szCs w:val="24"/>
        </w:rPr>
        <w:t xml:space="preserve">straipsnis. 7 straipsnio </w:t>
      </w:r>
      <w:r w:rsidR="00497F5D" w:rsidRPr="00211650">
        <w:rPr>
          <w:b/>
          <w:szCs w:val="24"/>
        </w:rPr>
        <w:t xml:space="preserve">pripažinimas </w:t>
      </w:r>
      <w:r w:rsidR="006F2722" w:rsidRPr="00211650">
        <w:rPr>
          <w:b/>
          <w:szCs w:val="24"/>
        </w:rPr>
        <w:t>netekusiu galios</w:t>
      </w:r>
    </w:p>
    <w:p w14:paraId="773F9D60" w14:textId="77777777" w:rsidR="00223B12" w:rsidRPr="007F0E0C" w:rsidRDefault="00223B12" w:rsidP="00D06C1C">
      <w:pPr>
        <w:spacing w:line="360" w:lineRule="auto"/>
        <w:ind w:firstLine="567"/>
        <w:jc w:val="both"/>
        <w:rPr>
          <w:strike/>
          <w:szCs w:val="24"/>
        </w:rPr>
      </w:pPr>
      <w:r w:rsidRPr="007F0E0C">
        <w:rPr>
          <w:b/>
          <w:bCs/>
          <w:strike/>
          <w:color w:val="000000"/>
          <w:szCs w:val="24"/>
        </w:rPr>
        <w:t>7 straipsnis. Ūkio įregistravimo dokumentai</w:t>
      </w:r>
    </w:p>
    <w:p w14:paraId="5E857212" w14:textId="77777777" w:rsidR="00223B12" w:rsidRPr="00D06C1C" w:rsidRDefault="00223B12" w:rsidP="00D06C1C">
      <w:pPr>
        <w:spacing w:line="360" w:lineRule="auto"/>
        <w:ind w:firstLine="567"/>
        <w:jc w:val="both"/>
        <w:rPr>
          <w:strike/>
          <w:szCs w:val="24"/>
        </w:rPr>
      </w:pPr>
      <w:bookmarkStart w:id="0" w:name="part_b5fe67b354524b009adbe358f46b69ae"/>
      <w:bookmarkEnd w:id="0"/>
      <w:r w:rsidRPr="007F0E0C">
        <w:rPr>
          <w:strike/>
          <w:color w:val="000000"/>
          <w:szCs w:val="24"/>
        </w:rPr>
        <w:t>1. Ūkiui įregistruoti Ūkininkų ūkių registre asmuo pateikia šiuos dokumentus:</w:t>
      </w:r>
    </w:p>
    <w:p w14:paraId="407602AB" w14:textId="77777777" w:rsidR="00223B12" w:rsidRPr="00D06C1C" w:rsidRDefault="00223B12" w:rsidP="00D06C1C">
      <w:pPr>
        <w:spacing w:line="360" w:lineRule="auto"/>
        <w:ind w:firstLine="567"/>
        <w:jc w:val="both"/>
        <w:rPr>
          <w:strike/>
          <w:szCs w:val="24"/>
        </w:rPr>
      </w:pPr>
      <w:r w:rsidRPr="00D06C1C">
        <w:rPr>
          <w:strike/>
          <w:color w:val="000000"/>
          <w:szCs w:val="24"/>
        </w:rPr>
        <w:t>1) asmens prašymą įregistruoti ūkį;</w:t>
      </w:r>
    </w:p>
    <w:p w14:paraId="0A5123B4" w14:textId="77777777" w:rsidR="00223B12" w:rsidRPr="00D06C1C" w:rsidRDefault="00223B12" w:rsidP="00D06C1C">
      <w:pPr>
        <w:spacing w:line="360" w:lineRule="auto"/>
        <w:ind w:firstLine="567"/>
        <w:jc w:val="both"/>
        <w:rPr>
          <w:strike/>
          <w:szCs w:val="24"/>
        </w:rPr>
      </w:pPr>
      <w:bookmarkStart w:id="1" w:name="part_d32bea35215f4bf8a3493d1ef9a65ee9"/>
      <w:bookmarkEnd w:id="1"/>
      <w:r w:rsidRPr="00D06C1C">
        <w:rPr>
          <w:strike/>
          <w:color w:val="000000"/>
          <w:szCs w:val="24"/>
        </w:rPr>
        <w:t xml:space="preserve">2) asmens tapatybę patvirtinantį dokumentą; </w:t>
      </w:r>
    </w:p>
    <w:p w14:paraId="65D3721A" w14:textId="77777777" w:rsidR="00223B12" w:rsidRPr="00D06C1C" w:rsidRDefault="00223B12" w:rsidP="00D06C1C">
      <w:pPr>
        <w:spacing w:line="360" w:lineRule="auto"/>
        <w:ind w:firstLine="567"/>
        <w:jc w:val="both"/>
        <w:rPr>
          <w:strike/>
          <w:szCs w:val="24"/>
        </w:rPr>
      </w:pPr>
      <w:r w:rsidRPr="00D06C1C">
        <w:rPr>
          <w:strike/>
          <w:color w:val="000000"/>
          <w:szCs w:val="24"/>
        </w:rPr>
        <w:t xml:space="preserve">3) ūkininku registruojamo asmens žemės nuosavybės ar kitais pagrindais naudojamos žemės valdymo ir naudojimo teisę suteikiančių dokumentų kopijas; </w:t>
      </w:r>
    </w:p>
    <w:p w14:paraId="7BCD34BF" w14:textId="77777777" w:rsidR="00223B12" w:rsidRPr="00D06C1C" w:rsidRDefault="00223B12" w:rsidP="00D06C1C">
      <w:pPr>
        <w:spacing w:line="360" w:lineRule="auto"/>
        <w:ind w:firstLine="567"/>
        <w:jc w:val="both"/>
        <w:rPr>
          <w:strike/>
          <w:szCs w:val="24"/>
        </w:rPr>
      </w:pPr>
      <w:bookmarkStart w:id="2" w:name="part_8d4fdf99f57c4d0780ec05920505488a"/>
      <w:bookmarkEnd w:id="2"/>
      <w:r w:rsidRPr="00D06C1C">
        <w:rPr>
          <w:strike/>
          <w:color w:val="000000"/>
          <w:szCs w:val="24"/>
        </w:rPr>
        <w:t>4) registruojamo asmens</w:t>
      </w:r>
      <w:r w:rsidRPr="00D06C1C">
        <w:rPr>
          <w:b/>
          <w:bCs/>
          <w:strike/>
          <w:color w:val="000000"/>
          <w:szCs w:val="24"/>
        </w:rPr>
        <w:t xml:space="preserve"> </w:t>
      </w:r>
      <w:r w:rsidRPr="00D06C1C">
        <w:rPr>
          <w:strike/>
          <w:color w:val="000000"/>
          <w:szCs w:val="24"/>
        </w:rPr>
        <w:t>nuosavybės teise turimo ar kitais pagrindais naudojamo žemės sklypo plano arba schemos kopiją;</w:t>
      </w:r>
    </w:p>
    <w:p w14:paraId="0A6D7368" w14:textId="77777777" w:rsidR="00223B12" w:rsidRPr="00D06C1C" w:rsidRDefault="00223B12" w:rsidP="00D06C1C">
      <w:pPr>
        <w:spacing w:line="360" w:lineRule="auto"/>
        <w:ind w:firstLine="567"/>
        <w:jc w:val="both"/>
        <w:rPr>
          <w:strike/>
          <w:szCs w:val="24"/>
        </w:rPr>
      </w:pPr>
      <w:bookmarkStart w:id="3" w:name="part_ccc9665c6cb94a4588b948519fee969a"/>
      <w:bookmarkEnd w:id="3"/>
      <w:r w:rsidRPr="00D06C1C">
        <w:rPr>
          <w:strike/>
          <w:color w:val="000000"/>
          <w:szCs w:val="24"/>
        </w:rPr>
        <w:t>5) dokumento, patvirtinančio asmens profesinį pasirengimą ūkininkauti, kopiją.</w:t>
      </w:r>
    </w:p>
    <w:p w14:paraId="23F1258A" w14:textId="77777777" w:rsidR="00223B12" w:rsidRPr="00D06C1C" w:rsidRDefault="00223B12" w:rsidP="00D06C1C">
      <w:pPr>
        <w:spacing w:line="360" w:lineRule="auto"/>
        <w:ind w:firstLine="567"/>
        <w:jc w:val="both"/>
        <w:rPr>
          <w:strike/>
          <w:szCs w:val="24"/>
        </w:rPr>
      </w:pPr>
      <w:bookmarkStart w:id="4" w:name="part_ee90a3567ea648a898f278f69178750f"/>
      <w:bookmarkEnd w:id="4"/>
      <w:r w:rsidRPr="00D06C1C">
        <w:rPr>
          <w:strike/>
          <w:color w:val="000000"/>
          <w:szCs w:val="24"/>
        </w:rPr>
        <w:t xml:space="preserve">2. Jeigu ūkininkas žemės ūkio veikla verčiasi kartu su kitais asmenimis (partneriais), turi būti papildomai pateikiama: </w:t>
      </w:r>
    </w:p>
    <w:p w14:paraId="7539E0EB" w14:textId="77777777" w:rsidR="00223B12" w:rsidRPr="00D06C1C" w:rsidRDefault="00223B12" w:rsidP="00D06C1C">
      <w:pPr>
        <w:spacing w:line="360" w:lineRule="auto"/>
        <w:ind w:firstLine="567"/>
        <w:jc w:val="both"/>
        <w:rPr>
          <w:strike/>
          <w:szCs w:val="24"/>
        </w:rPr>
      </w:pPr>
      <w:bookmarkStart w:id="5" w:name="part_93d3b979735d4f5fa0cb529af44a1769"/>
      <w:bookmarkEnd w:id="5"/>
      <w:r w:rsidRPr="00D06C1C">
        <w:rPr>
          <w:strike/>
          <w:color w:val="000000"/>
          <w:szCs w:val="24"/>
        </w:rPr>
        <w:t>1) partnerių asmens tapatybę patvirtinančių dokumentų kopijos;</w:t>
      </w:r>
    </w:p>
    <w:p w14:paraId="487683A4" w14:textId="77777777" w:rsidR="00223B12" w:rsidRPr="00D06C1C" w:rsidRDefault="00223B12" w:rsidP="00D06C1C">
      <w:pPr>
        <w:spacing w:line="360" w:lineRule="auto"/>
        <w:ind w:firstLine="567"/>
        <w:jc w:val="both"/>
        <w:rPr>
          <w:strike/>
          <w:szCs w:val="24"/>
        </w:rPr>
      </w:pPr>
      <w:bookmarkStart w:id="6" w:name="part_4a4598f5297546e794c0228b89ef7205"/>
      <w:bookmarkEnd w:id="6"/>
      <w:r w:rsidRPr="00D06C1C">
        <w:rPr>
          <w:strike/>
          <w:color w:val="000000"/>
          <w:szCs w:val="24"/>
        </w:rPr>
        <w:t>2) jungtinės veiklos (partnerystės) sutarties kopija;</w:t>
      </w:r>
    </w:p>
    <w:p w14:paraId="05A5168E" w14:textId="77777777" w:rsidR="00223B12" w:rsidRPr="00D06C1C" w:rsidRDefault="00223B12" w:rsidP="00D06C1C">
      <w:pPr>
        <w:spacing w:line="360" w:lineRule="auto"/>
        <w:ind w:firstLine="567"/>
        <w:jc w:val="both"/>
        <w:rPr>
          <w:strike/>
          <w:szCs w:val="24"/>
        </w:rPr>
      </w:pPr>
      <w:r w:rsidRPr="00D06C1C">
        <w:rPr>
          <w:strike/>
          <w:color w:val="000000"/>
          <w:szCs w:val="24"/>
        </w:rPr>
        <w:t>3) partnerių bendrai veiklai skirtos nuosavybės teise priklausančios žemės nuosavybės teisę patvirtinančių ar kitais pagrindais naudojamos žemės valdymo ir naudojimo teisę suteikiančių dokumentų bei žemės sklypo plano arba schemos kopijos, jei partneriai bendrai veiklai skiria žemę;</w:t>
      </w:r>
    </w:p>
    <w:p w14:paraId="295EEF3F" w14:textId="77777777" w:rsidR="00223B12" w:rsidRPr="00D06C1C" w:rsidRDefault="00223B12" w:rsidP="00D06C1C">
      <w:pPr>
        <w:spacing w:line="360" w:lineRule="auto"/>
        <w:ind w:firstLine="567"/>
        <w:jc w:val="both"/>
        <w:rPr>
          <w:strike/>
          <w:szCs w:val="24"/>
        </w:rPr>
      </w:pPr>
      <w:r w:rsidRPr="00D06C1C">
        <w:rPr>
          <w:strike/>
          <w:color w:val="000000"/>
          <w:szCs w:val="24"/>
        </w:rPr>
        <w:t>4) ūkininko sutuoktinio prašymas įregistruoti jį partneriu šio Įstatymo 4 straipsnio 5 dalyje nurodytu atveju.</w:t>
      </w:r>
    </w:p>
    <w:p w14:paraId="3A0D1D6D" w14:textId="77777777" w:rsidR="00223B12" w:rsidRPr="00D06C1C" w:rsidRDefault="00223B12" w:rsidP="00D06C1C">
      <w:pPr>
        <w:spacing w:line="360" w:lineRule="auto"/>
        <w:ind w:firstLine="567"/>
        <w:jc w:val="both"/>
        <w:rPr>
          <w:strike/>
          <w:szCs w:val="24"/>
        </w:rPr>
      </w:pPr>
      <w:r w:rsidRPr="00D06C1C">
        <w:rPr>
          <w:strike/>
          <w:color w:val="000000"/>
          <w:szCs w:val="24"/>
        </w:rPr>
        <w:t>3. Su šio straipsnio 1 ir 2 dalyse nurodytų dokumentų kopijomis kartu turi būti pateikiami ir jų originalai arba notaro patvirtinti dokumentų nuorašai.</w:t>
      </w:r>
    </w:p>
    <w:p w14:paraId="1A0D53BE" w14:textId="2454CF5F" w:rsidR="0016473D" w:rsidRPr="00D06C1C" w:rsidRDefault="00743220" w:rsidP="00D06C1C">
      <w:pPr>
        <w:tabs>
          <w:tab w:val="left" w:pos="567"/>
        </w:tabs>
        <w:overflowPunct w:val="0"/>
        <w:autoSpaceDE w:val="0"/>
        <w:autoSpaceDN w:val="0"/>
        <w:adjustRightInd w:val="0"/>
        <w:spacing w:line="360" w:lineRule="auto"/>
        <w:ind w:firstLine="567"/>
        <w:jc w:val="both"/>
        <w:rPr>
          <w:b/>
          <w:szCs w:val="24"/>
        </w:rPr>
      </w:pPr>
      <w:r w:rsidRPr="00D06C1C">
        <w:rPr>
          <w:b/>
          <w:szCs w:val="24"/>
        </w:rPr>
        <w:t>2</w:t>
      </w:r>
      <w:r w:rsidR="00223B12" w:rsidRPr="00D06C1C">
        <w:rPr>
          <w:b/>
          <w:szCs w:val="24"/>
        </w:rPr>
        <w:t xml:space="preserve"> </w:t>
      </w:r>
      <w:r w:rsidR="0016473D" w:rsidRPr="00D06C1C">
        <w:rPr>
          <w:b/>
          <w:szCs w:val="24"/>
        </w:rPr>
        <w:t>straipsnis. 8 straipsnio pakeitimas</w:t>
      </w:r>
    </w:p>
    <w:p w14:paraId="5B42BC8E" w14:textId="200A6684" w:rsidR="0016473D" w:rsidRDefault="0016473D" w:rsidP="00D06C1C">
      <w:pPr>
        <w:pStyle w:val="Sraopastraipa"/>
        <w:spacing w:line="360" w:lineRule="auto"/>
        <w:ind w:left="0" w:firstLine="567"/>
        <w:jc w:val="both"/>
        <w:rPr>
          <w:szCs w:val="24"/>
          <w:lang w:eastAsia="lt-LT"/>
        </w:rPr>
      </w:pPr>
      <w:r w:rsidRPr="00D06C1C">
        <w:rPr>
          <w:szCs w:val="24"/>
          <w:lang w:eastAsia="lt-LT"/>
        </w:rPr>
        <w:t>Pakeisti 8 straipsn</w:t>
      </w:r>
      <w:r w:rsidR="00BD4B4E">
        <w:rPr>
          <w:szCs w:val="24"/>
          <w:lang w:eastAsia="lt-LT"/>
        </w:rPr>
        <w:t>į</w:t>
      </w:r>
      <w:r w:rsidRPr="00D06C1C">
        <w:rPr>
          <w:szCs w:val="24"/>
          <w:lang w:eastAsia="lt-LT"/>
        </w:rPr>
        <w:t xml:space="preserve"> ir j</w:t>
      </w:r>
      <w:r w:rsidR="00BD4B4E">
        <w:rPr>
          <w:szCs w:val="24"/>
          <w:lang w:eastAsia="lt-LT"/>
        </w:rPr>
        <w:t>į</w:t>
      </w:r>
      <w:r w:rsidRPr="00D06C1C">
        <w:rPr>
          <w:szCs w:val="24"/>
          <w:lang w:eastAsia="lt-LT"/>
        </w:rPr>
        <w:t xml:space="preserve"> išdėstyti taip:</w:t>
      </w:r>
      <w:bookmarkStart w:id="7" w:name="part_6f5fcca6ac004042a255fda2358f86ac"/>
      <w:bookmarkStart w:id="8" w:name="part_bcdfe4c40b3d461faa3b1d47a57d1d41"/>
      <w:bookmarkEnd w:id="7"/>
      <w:bookmarkEnd w:id="8"/>
    </w:p>
    <w:p w14:paraId="4A0B8981" w14:textId="342EBF8D" w:rsidR="00BD4B4E" w:rsidRPr="00A65540" w:rsidRDefault="00BD4B4E" w:rsidP="00D06C1C">
      <w:pPr>
        <w:pStyle w:val="Sraopastraipa"/>
        <w:spacing w:line="360" w:lineRule="auto"/>
        <w:ind w:left="0" w:firstLine="567"/>
        <w:jc w:val="both"/>
        <w:rPr>
          <w:strike/>
          <w:szCs w:val="24"/>
          <w:lang w:eastAsia="lt-LT"/>
        </w:rPr>
      </w:pPr>
      <w:r w:rsidRPr="00A65540">
        <w:rPr>
          <w:strike/>
          <w:szCs w:val="24"/>
          <w:lang w:eastAsia="lt-LT"/>
        </w:rPr>
        <w:t>1.Ūkis įregistruojamas, jei pageidaujančio įregistruoti ūkį asmens pateikti dokumentai atitinka šio įstatymo 4 straipsnyje nurodytas sąlygas.</w:t>
      </w:r>
    </w:p>
    <w:p w14:paraId="00774F74" w14:textId="3B5D2642" w:rsidR="00BD4B4E" w:rsidRPr="00A65540" w:rsidRDefault="00BD4B4E" w:rsidP="00D06C1C">
      <w:pPr>
        <w:pStyle w:val="Sraopastraipa"/>
        <w:spacing w:line="360" w:lineRule="auto"/>
        <w:ind w:left="0" w:firstLine="567"/>
        <w:jc w:val="both"/>
        <w:rPr>
          <w:strike/>
          <w:szCs w:val="24"/>
          <w:lang w:eastAsia="lt-LT"/>
        </w:rPr>
      </w:pPr>
      <w:r w:rsidRPr="00A65540">
        <w:rPr>
          <w:strike/>
          <w:szCs w:val="24"/>
          <w:lang w:eastAsia="lt-LT"/>
        </w:rPr>
        <w:t>2. Ūkis turi būti įregistruotas ir ūkio įregistravimo pažymėjimas išduotas ne vėliau kaip per 10 darbo dienų nuo dokumentų, nurodytų</w:t>
      </w:r>
      <w:r w:rsidR="00A65540" w:rsidRPr="00A65540">
        <w:rPr>
          <w:strike/>
          <w:szCs w:val="24"/>
          <w:lang w:eastAsia="lt-LT"/>
        </w:rPr>
        <w:t xml:space="preserve"> šio įstatymo 7 straipsnyje, pateikimo dienos. Jeigu ūkį įregistruoti atsisakoma, priežastys nurodomos raštu.</w:t>
      </w:r>
    </w:p>
    <w:p w14:paraId="7B4221F6" w14:textId="2352A56B" w:rsidR="00044D81" w:rsidRPr="00044D81" w:rsidRDefault="00A65540" w:rsidP="00044D81">
      <w:pPr>
        <w:tabs>
          <w:tab w:val="left" w:pos="567"/>
        </w:tabs>
        <w:overflowPunct w:val="0"/>
        <w:autoSpaceDE w:val="0"/>
        <w:autoSpaceDN w:val="0"/>
        <w:adjustRightInd w:val="0"/>
        <w:spacing w:line="360" w:lineRule="auto"/>
        <w:ind w:firstLine="567"/>
        <w:jc w:val="both"/>
        <w:rPr>
          <w:b/>
          <w:bCs/>
          <w:color w:val="000000"/>
          <w:szCs w:val="24"/>
          <w:lang w:eastAsia="lt-LT"/>
        </w:rPr>
      </w:pPr>
      <w:r>
        <w:rPr>
          <w:szCs w:val="24"/>
          <w:lang w:eastAsia="lt-LT"/>
        </w:rPr>
        <w:lastRenderedPageBreak/>
        <w:t>„</w:t>
      </w:r>
      <w:r w:rsidRPr="00044D81">
        <w:rPr>
          <w:b/>
          <w:bCs/>
          <w:szCs w:val="24"/>
          <w:lang w:eastAsia="lt-LT"/>
        </w:rPr>
        <w:t>1.</w:t>
      </w:r>
      <w:r w:rsidR="00044D81" w:rsidRPr="00044D81">
        <w:rPr>
          <w:b/>
          <w:bCs/>
          <w:szCs w:val="24"/>
          <w:lang w:eastAsia="lt-LT"/>
        </w:rPr>
        <w:t xml:space="preserve"> Ūkis įregistruojamas ir</w:t>
      </w:r>
      <w:r w:rsidR="004E0DD8">
        <w:rPr>
          <w:b/>
          <w:bCs/>
          <w:szCs w:val="24"/>
          <w:lang w:eastAsia="lt-LT"/>
        </w:rPr>
        <w:t xml:space="preserve"> </w:t>
      </w:r>
      <w:r w:rsidR="00044D81" w:rsidRPr="00044D81">
        <w:rPr>
          <w:b/>
          <w:bCs/>
          <w:szCs w:val="24"/>
          <w:lang w:eastAsia="lt-LT"/>
        </w:rPr>
        <w:t>ūkio įregistravimo pažymėjimas išduodamas ne vėliau kaip per 10 darbo dienų nuo prašymo pateikimo registro tvarkymo įstaigai dienos, jeigu pageidaujančio įregistruoti ūkį asmens pateikti dokumentai patvirtina atitik</w:t>
      </w:r>
      <w:r w:rsidR="004E0DD8">
        <w:rPr>
          <w:b/>
          <w:bCs/>
          <w:szCs w:val="24"/>
          <w:lang w:eastAsia="lt-LT"/>
        </w:rPr>
        <w:t>tį</w:t>
      </w:r>
      <w:r w:rsidR="00044D81" w:rsidRPr="00044D81">
        <w:rPr>
          <w:b/>
          <w:bCs/>
          <w:szCs w:val="24"/>
          <w:lang w:eastAsia="lt-LT"/>
        </w:rPr>
        <w:t xml:space="preserve"> šio </w:t>
      </w:r>
      <w:r w:rsidR="004E0DD8">
        <w:rPr>
          <w:b/>
          <w:bCs/>
          <w:szCs w:val="24"/>
          <w:lang w:eastAsia="lt-LT"/>
        </w:rPr>
        <w:t>į</w:t>
      </w:r>
      <w:r w:rsidR="00044D81" w:rsidRPr="00044D81">
        <w:rPr>
          <w:b/>
          <w:bCs/>
          <w:szCs w:val="24"/>
          <w:lang w:eastAsia="lt-LT"/>
        </w:rPr>
        <w:t xml:space="preserve">statymo 4 straipsnyje nurodytoms sąlygoms. </w:t>
      </w:r>
      <w:r w:rsidR="00044D81" w:rsidRPr="00044D81">
        <w:rPr>
          <w:b/>
          <w:bCs/>
          <w:color w:val="000000"/>
          <w:szCs w:val="24"/>
          <w:lang w:eastAsia="lt-LT"/>
        </w:rPr>
        <w:t>Jeigu ūkį įregistruoti atsisakoma, priežastys nurodomos raštu.</w:t>
      </w:r>
    </w:p>
    <w:p w14:paraId="331DD83F" w14:textId="7971008D" w:rsidR="00044D81" w:rsidRDefault="007B13EE" w:rsidP="00044D81">
      <w:pPr>
        <w:pStyle w:val="Sraopastraipa"/>
        <w:spacing w:line="360" w:lineRule="auto"/>
        <w:ind w:left="0" w:firstLine="567"/>
        <w:jc w:val="both"/>
        <w:rPr>
          <w:szCs w:val="24"/>
          <w:lang w:eastAsia="lt-LT"/>
        </w:rPr>
      </w:pPr>
      <w:r w:rsidRPr="007B13EE">
        <w:rPr>
          <w:strike/>
          <w:szCs w:val="24"/>
          <w:lang w:eastAsia="lt-LT"/>
        </w:rPr>
        <w:t>3</w:t>
      </w:r>
      <w:r w:rsidR="00044D81">
        <w:rPr>
          <w:szCs w:val="24"/>
          <w:lang w:eastAsia="lt-LT"/>
        </w:rPr>
        <w:t xml:space="preserve"> </w:t>
      </w:r>
      <w:r w:rsidR="00044D81" w:rsidRPr="007B13EE">
        <w:rPr>
          <w:b/>
          <w:bCs/>
          <w:szCs w:val="24"/>
          <w:lang w:eastAsia="lt-LT"/>
        </w:rPr>
        <w:t>2</w:t>
      </w:r>
      <w:r>
        <w:rPr>
          <w:szCs w:val="24"/>
          <w:lang w:eastAsia="lt-LT"/>
        </w:rPr>
        <w:t xml:space="preserve">. </w:t>
      </w:r>
      <w:r w:rsidR="00044D81">
        <w:rPr>
          <w:szCs w:val="24"/>
          <w:lang w:eastAsia="lt-LT"/>
        </w:rPr>
        <w:t>Ūkis neįregistruojamas, jeigu:</w:t>
      </w:r>
    </w:p>
    <w:p w14:paraId="1AFDC8B9" w14:textId="77777777" w:rsidR="00044D81" w:rsidRDefault="00044D81" w:rsidP="00044D81">
      <w:pPr>
        <w:pStyle w:val="Sraopastraipa"/>
        <w:spacing w:line="360" w:lineRule="auto"/>
        <w:ind w:left="0" w:firstLine="567"/>
        <w:jc w:val="both"/>
        <w:rPr>
          <w:szCs w:val="24"/>
          <w:lang w:eastAsia="lt-LT"/>
        </w:rPr>
      </w:pPr>
      <w:r>
        <w:rPr>
          <w:szCs w:val="24"/>
          <w:lang w:eastAsia="lt-LT"/>
        </w:rPr>
        <w:t>1) ūkininko veiklos pagrindai neatitinka šio Įstatymo 4 straipsnyje nurodytų sąlygų;</w:t>
      </w:r>
    </w:p>
    <w:p w14:paraId="150A20E6" w14:textId="77777777" w:rsidR="00044D81" w:rsidRDefault="00044D81" w:rsidP="00044D81">
      <w:pPr>
        <w:pStyle w:val="Sraopastraipa"/>
        <w:spacing w:line="360" w:lineRule="auto"/>
        <w:ind w:left="0" w:firstLine="567"/>
        <w:jc w:val="both"/>
        <w:rPr>
          <w:szCs w:val="24"/>
          <w:lang w:eastAsia="lt-LT"/>
        </w:rPr>
      </w:pPr>
      <w:r>
        <w:rPr>
          <w:szCs w:val="24"/>
          <w:lang w:eastAsia="lt-LT"/>
        </w:rPr>
        <w:t>2) pateikti ne visi ūkininko ūkiui įregistruoti reikiami dokumentai;</w:t>
      </w:r>
    </w:p>
    <w:p w14:paraId="409CDA2B" w14:textId="77777777" w:rsidR="00044D81" w:rsidRDefault="00044D81" w:rsidP="00044D81">
      <w:pPr>
        <w:pStyle w:val="Sraopastraipa"/>
        <w:spacing w:line="360" w:lineRule="auto"/>
        <w:ind w:left="0" w:firstLine="567"/>
        <w:jc w:val="both"/>
        <w:rPr>
          <w:szCs w:val="24"/>
          <w:lang w:eastAsia="lt-LT"/>
        </w:rPr>
      </w:pPr>
      <w:r>
        <w:rPr>
          <w:szCs w:val="24"/>
          <w:lang w:eastAsia="lt-LT"/>
        </w:rPr>
        <w:t>3) pateikti dokumentai neatitinka teisės aktų reikalavimų.</w:t>
      </w:r>
    </w:p>
    <w:p w14:paraId="5C6A6974" w14:textId="6C41B3A3" w:rsidR="00044D81" w:rsidRDefault="007B13EE" w:rsidP="00044D81">
      <w:pPr>
        <w:pStyle w:val="Sraopastraipa"/>
        <w:spacing w:line="360" w:lineRule="auto"/>
        <w:ind w:left="0" w:firstLine="567"/>
        <w:jc w:val="both"/>
        <w:rPr>
          <w:szCs w:val="24"/>
          <w:lang w:eastAsia="lt-LT"/>
        </w:rPr>
      </w:pPr>
      <w:r w:rsidRPr="007B13EE">
        <w:rPr>
          <w:strike/>
          <w:szCs w:val="24"/>
          <w:lang w:eastAsia="lt-LT"/>
        </w:rPr>
        <w:t>5</w:t>
      </w:r>
      <w:r>
        <w:rPr>
          <w:strike/>
          <w:szCs w:val="24"/>
          <w:lang w:eastAsia="lt-LT"/>
        </w:rPr>
        <w:t xml:space="preserve"> </w:t>
      </w:r>
      <w:r w:rsidR="00044D81" w:rsidRPr="007B13EE">
        <w:rPr>
          <w:b/>
          <w:bCs/>
          <w:szCs w:val="24"/>
          <w:lang w:eastAsia="lt-LT"/>
        </w:rPr>
        <w:t>3</w:t>
      </w:r>
      <w:r w:rsidR="00044D81">
        <w:rPr>
          <w:szCs w:val="24"/>
          <w:lang w:eastAsia="lt-LT"/>
        </w:rPr>
        <w:t>. Kiekvienais kalendoriniais metais iki gruodžio 31 dienos ūkininkas privalo Vyriausybės arba jos įgaliotos institucijos nustatyta tvarka atnaujinti ūkio duomenis Ūkininkų ūkių registre. Jeigu ūkio duomenys nepasikeitė, ūkininkas privalo šį faktą patvirtinti.“</w:t>
      </w:r>
    </w:p>
    <w:p w14:paraId="1714EE29" w14:textId="52318A0E" w:rsidR="00497F5D" w:rsidRPr="00D06C1C" w:rsidRDefault="00497F5D" w:rsidP="00D06C1C">
      <w:pPr>
        <w:tabs>
          <w:tab w:val="left" w:pos="567"/>
        </w:tabs>
        <w:overflowPunct w:val="0"/>
        <w:autoSpaceDE w:val="0"/>
        <w:autoSpaceDN w:val="0"/>
        <w:adjustRightInd w:val="0"/>
        <w:spacing w:line="360" w:lineRule="auto"/>
        <w:ind w:firstLine="567"/>
        <w:jc w:val="both"/>
        <w:rPr>
          <w:b/>
          <w:color w:val="000000"/>
          <w:szCs w:val="24"/>
          <w:lang w:eastAsia="lt-LT"/>
        </w:rPr>
      </w:pPr>
      <w:r w:rsidRPr="00D06C1C">
        <w:rPr>
          <w:b/>
          <w:color w:val="000000"/>
          <w:szCs w:val="24"/>
          <w:lang w:eastAsia="lt-LT"/>
        </w:rPr>
        <w:t>3 straipsnis. 8</w:t>
      </w:r>
      <w:r w:rsidRPr="00D06C1C">
        <w:rPr>
          <w:b/>
          <w:color w:val="000000"/>
          <w:szCs w:val="24"/>
          <w:vertAlign w:val="superscript"/>
          <w:lang w:eastAsia="lt-LT"/>
        </w:rPr>
        <w:t xml:space="preserve">1 </w:t>
      </w:r>
      <w:r w:rsidRPr="00D06C1C">
        <w:rPr>
          <w:b/>
          <w:color w:val="000000"/>
          <w:szCs w:val="24"/>
          <w:lang w:eastAsia="lt-LT"/>
        </w:rPr>
        <w:t>straipsnio pakeitimas</w:t>
      </w:r>
    </w:p>
    <w:p w14:paraId="58768D04" w14:textId="3EF49187" w:rsidR="00497F5D" w:rsidRPr="00D06C1C" w:rsidRDefault="00F646C8" w:rsidP="00D06C1C">
      <w:pPr>
        <w:pStyle w:val="Sraopastraipa"/>
        <w:tabs>
          <w:tab w:val="left" w:pos="567"/>
        </w:tabs>
        <w:overflowPunct w:val="0"/>
        <w:autoSpaceDE w:val="0"/>
        <w:autoSpaceDN w:val="0"/>
        <w:adjustRightInd w:val="0"/>
        <w:spacing w:line="360" w:lineRule="auto"/>
        <w:ind w:left="0" w:firstLine="567"/>
        <w:jc w:val="both"/>
        <w:rPr>
          <w:color w:val="000000"/>
          <w:szCs w:val="24"/>
          <w:lang w:eastAsia="lt-LT"/>
        </w:rPr>
      </w:pPr>
      <w:r w:rsidRPr="00D06C1C">
        <w:rPr>
          <w:szCs w:val="24"/>
        </w:rPr>
        <w:t xml:space="preserve"> </w:t>
      </w:r>
      <w:r w:rsidR="00497F5D" w:rsidRPr="00D06C1C">
        <w:rPr>
          <w:szCs w:val="24"/>
        </w:rPr>
        <w:t xml:space="preserve">Pakeisti </w:t>
      </w:r>
      <w:r w:rsidR="00497F5D" w:rsidRPr="00D06C1C">
        <w:rPr>
          <w:color w:val="000000"/>
          <w:szCs w:val="24"/>
          <w:lang w:eastAsia="lt-LT"/>
        </w:rPr>
        <w:t>8</w:t>
      </w:r>
      <w:r w:rsidR="00497F5D" w:rsidRPr="00D06C1C">
        <w:rPr>
          <w:color w:val="000000"/>
          <w:szCs w:val="24"/>
          <w:vertAlign w:val="superscript"/>
          <w:lang w:eastAsia="lt-LT"/>
        </w:rPr>
        <w:t xml:space="preserve">1 </w:t>
      </w:r>
      <w:r w:rsidR="00497F5D" w:rsidRPr="00D06C1C">
        <w:rPr>
          <w:color w:val="000000"/>
          <w:szCs w:val="24"/>
          <w:lang w:eastAsia="lt-LT"/>
        </w:rPr>
        <w:t>straipsnį ir jį išdėstyti taip:</w:t>
      </w:r>
    </w:p>
    <w:p w14:paraId="74203574" w14:textId="76A43DD9" w:rsidR="0016473D" w:rsidRDefault="00497F5D" w:rsidP="00D06C1C">
      <w:pPr>
        <w:pStyle w:val="Sraopastraipa"/>
        <w:tabs>
          <w:tab w:val="left" w:pos="567"/>
        </w:tabs>
        <w:overflowPunct w:val="0"/>
        <w:autoSpaceDE w:val="0"/>
        <w:autoSpaceDN w:val="0"/>
        <w:adjustRightInd w:val="0"/>
        <w:spacing w:line="360" w:lineRule="auto"/>
        <w:ind w:left="0" w:firstLine="567"/>
        <w:jc w:val="both"/>
        <w:rPr>
          <w:szCs w:val="24"/>
        </w:rPr>
      </w:pPr>
      <w:r w:rsidRPr="00D06C1C">
        <w:rPr>
          <w:szCs w:val="24"/>
        </w:rPr>
        <w:t xml:space="preserve">„Ūkininkui mirus, jeigu įpėdinis tęsia ūkio veiklą, registro tvarkymo įstaigai pateikiami ūkio įregistravimo pažymėjimas ir prašymas įregistruoti ūkį įpėdinio vardu kartu su tai patvirtinančiais ir kitais dokumentais, </w:t>
      </w:r>
      <w:r w:rsidRPr="00D06C1C">
        <w:rPr>
          <w:strike/>
          <w:szCs w:val="24"/>
        </w:rPr>
        <w:t>nurodytais</w:t>
      </w:r>
      <w:r w:rsidR="00044D81">
        <w:rPr>
          <w:szCs w:val="24"/>
        </w:rPr>
        <w:t xml:space="preserve"> kad</w:t>
      </w:r>
      <w:r w:rsidR="001614CF" w:rsidRPr="00D06C1C">
        <w:rPr>
          <w:szCs w:val="24"/>
        </w:rPr>
        <w:t xml:space="preserve"> </w:t>
      </w:r>
      <w:r w:rsidRPr="00D06C1C">
        <w:rPr>
          <w:szCs w:val="24"/>
        </w:rPr>
        <w:t xml:space="preserve">šio </w:t>
      </w:r>
      <w:r w:rsidR="004E0DD8">
        <w:rPr>
          <w:szCs w:val="24"/>
        </w:rPr>
        <w:t>į</w:t>
      </w:r>
      <w:bookmarkStart w:id="9" w:name="_GoBack"/>
      <w:bookmarkEnd w:id="9"/>
      <w:r w:rsidRPr="00D06C1C">
        <w:rPr>
          <w:szCs w:val="24"/>
        </w:rPr>
        <w:t xml:space="preserve">statymo </w:t>
      </w:r>
      <w:r w:rsidRPr="00D06C1C">
        <w:rPr>
          <w:strike/>
          <w:szCs w:val="24"/>
        </w:rPr>
        <w:t>7</w:t>
      </w:r>
      <w:r w:rsidRPr="00D06C1C">
        <w:rPr>
          <w:szCs w:val="24"/>
        </w:rPr>
        <w:t xml:space="preserve"> </w:t>
      </w:r>
      <w:r w:rsidR="001614CF" w:rsidRPr="00D06C1C">
        <w:rPr>
          <w:b/>
          <w:szCs w:val="24"/>
        </w:rPr>
        <w:t>4</w:t>
      </w:r>
      <w:r w:rsidR="001614CF" w:rsidRPr="00D06C1C">
        <w:rPr>
          <w:szCs w:val="24"/>
        </w:rPr>
        <w:t xml:space="preserve"> </w:t>
      </w:r>
      <w:r w:rsidRPr="00D06C1C">
        <w:rPr>
          <w:szCs w:val="24"/>
        </w:rPr>
        <w:t>straipsnyje</w:t>
      </w:r>
      <w:r w:rsidR="001614CF" w:rsidRPr="00D06C1C">
        <w:rPr>
          <w:szCs w:val="24"/>
        </w:rPr>
        <w:t xml:space="preserve"> </w:t>
      </w:r>
      <w:r w:rsidR="001614CF" w:rsidRPr="00D06C1C">
        <w:rPr>
          <w:b/>
          <w:szCs w:val="24"/>
        </w:rPr>
        <w:t>nurodyt</w:t>
      </w:r>
      <w:r w:rsidR="00044D81">
        <w:rPr>
          <w:b/>
          <w:szCs w:val="24"/>
        </w:rPr>
        <w:t>o</w:t>
      </w:r>
      <w:r w:rsidR="001614CF" w:rsidRPr="00D06C1C">
        <w:rPr>
          <w:b/>
          <w:szCs w:val="24"/>
        </w:rPr>
        <w:t>s sąlyg</w:t>
      </w:r>
      <w:r w:rsidR="00044D81">
        <w:rPr>
          <w:b/>
          <w:szCs w:val="24"/>
        </w:rPr>
        <w:t>o</w:t>
      </w:r>
      <w:r w:rsidR="001614CF" w:rsidRPr="00D06C1C">
        <w:rPr>
          <w:b/>
          <w:szCs w:val="24"/>
        </w:rPr>
        <w:t>s</w:t>
      </w:r>
      <w:r w:rsidR="00044D81">
        <w:rPr>
          <w:b/>
          <w:szCs w:val="24"/>
        </w:rPr>
        <w:t xml:space="preserve"> įvykdytos</w:t>
      </w:r>
      <w:r w:rsidRPr="00D06C1C">
        <w:rPr>
          <w:szCs w:val="24"/>
        </w:rPr>
        <w:t>.</w:t>
      </w:r>
      <w:r w:rsidR="009F0E60">
        <w:rPr>
          <w:szCs w:val="24"/>
        </w:rPr>
        <w:t>“</w:t>
      </w:r>
    </w:p>
    <w:p w14:paraId="3B9AC745" w14:textId="21C3EBFC" w:rsidR="00044D81" w:rsidRPr="009F0E60" w:rsidRDefault="00044D81" w:rsidP="00D06C1C">
      <w:pPr>
        <w:pStyle w:val="Sraopastraipa"/>
        <w:tabs>
          <w:tab w:val="left" w:pos="567"/>
        </w:tabs>
        <w:overflowPunct w:val="0"/>
        <w:autoSpaceDE w:val="0"/>
        <w:autoSpaceDN w:val="0"/>
        <w:adjustRightInd w:val="0"/>
        <w:spacing w:line="360" w:lineRule="auto"/>
        <w:ind w:left="0" w:firstLine="567"/>
        <w:jc w:val="both"/>
        <w:rPr>
          <w:b/>
          <w:bCs/>
          <w:szCs w:val="24"/>
        </w:rPr>
      </w:pPr>
      <w:r w:rsidRPr="009F0E60">
        <w:rPr>
          <w:b/>
          <w:bCs/>
          <w:szCs w:val="24"/>
        </w:rPr>
        <w:t>4 straipsnis. Įstatymo įsigaliojimas</w:t>
      </w:r>
    </w:p>
    <w:p w14:paraId="7440E7ED" w14:textId="52BBE4BD" w:rsidR="00044D81" w:rsidRPr="009F0E60" w:rsidRDefault="00044D81" w:rsidP="00044D81">
      <w:pPr>
        <w:pStyle w:val="Sraopastraipa"/>
        <w:numPr>
          <w:ilvl w:val="0"/>
          <w:numId w:val="11"/>
        </w:numPr>
        <w:tabs>
          <w:tab w:val="left" w:pos="567"/>
        </w:tabs>
        <w:overflowPunct w:val="0"/>
        <w:autoSpaceDE w:val="0"/>
        <w:autoSpaceDN w:val="0"/>
        <w:adjustRightInd w:val="0"/>
        <w:spacing w:line="360" w:lineRule="auto"/>
        <w:jc w:val="both"/>
        <w:rPr>
          <w:b/>
          <w:bCs/>
          <w:szCs w:val="24"/>
        </w:rPr>
      </w:pPr>
      <w:r w:rsidRPr="009F0E60">
        <w:rPr>
          <w:b/>
          <w:bCs/>
          <w:szCs w:val="24"/>
        </w:rPr>
        <w:t>Šis įsta</w:t>
      </w:r>
      <w:r w:rsidR="009F0E60" w:rsidRPr="009F0E60">
        <w:rPr>
          <w:b/>
          <w:bCs/>
          <w:szCs w:val="24"/>
        </w:rPr>
        <w:t>t</w:t>
      </w:r>
      <w:r w:rsidRPr="009F0E60">
        <w:rPr>
          <w:b/>
          <w:bCs/>
          <w:szCs w:val="24"/>
        </w:rPr>
        <w:t xml:space="preserve">ymas, išskyrus šio straipsnio 2 dalį, įsigalioja 2020 m. </w:t>
      </w:r>
      <w:r w:rsidR="009F0E60" w:rsidRPr="009F0E60">
        <w:rPr>
          <w:b/>
          <w:bCs/>
          <w:szCs w:val="24"/>
        </w:rPr>
        <w:t>spalio 1 dieną.</w:t>
      </w:r>
    </w:p>
    <w:p w14:paraId="4FB48A32" w14:textId="40A5BF9F" w:rsidR="009F0E60" w:rsidRPr="00035904" w:rsidRDefault="00035904" w:rsidP="00035904">
      <w:pPr>
        <w:tabs>
          <w:tab w:val="left" w:pos="567"/>
        </w:tabs>
        <w:overflowPunct w:val="0"/>
        <w:autoSpaceDE w:val="0"/>
        <w:autoSpaceDN w:val="0"/>
        <w:adjustRightInd w:val="0"/>
        <w:spacing w:line="360" w:lineRule="auto"/>
        <w:jc w:val="both"/>
        <w:rPr>
          <w:b/>
          <w:bCs/>
          <w:szCs w:val="24"/>
        </w:rPr>
      </w:pPr>
      <w:r>
        <w:rPr>
          <w:b/>
          <w:bCs/>
          <w:szCs w:val="24"/>
        </w:rPr>
        <w:tab/>
        <w:t>2.</w:t>
      </w:r>
      <w:r w:rsidR="009F0E60" w:rsidRPr="00035904">
        <w:rPr>
          <w:b/>
          <w:bCs/>
          <w:szCs w:val="24"/>
        </w:rPr>
        <w:t>Lietuvos Respublikos Vyriausybė iki 2020 m. rugsėjo 30 d. priima šio įstatymo įgyvendinamuosius teisės aktus.</w:t>
      </w:r>
    </w:p>
    <w:p w14:paraId="29DAE171" w14:textId="77777777" w:rsidR="00044D81" w:rsidRPr="009F0E60" w:rsidRDefault="00044D81" w:rsidP="00D06C1C">
      <w:pPr>
        <w:pStyle w:val="Sraopastraipa"/>
        <w:tabs>
          <w:tab w:val="left" w:pos="567"/>
        </w:tabs>
        <w:overflowPunct w:val="0"/>
        <w:autoSpaceDE w:val="0"/>
        <w:autoSpaceDN w:val="0"/>
        <w:adjustRightInd w:val="0"/>
        <w:spacing w:line="360" w:lineRule="auto"/>
        <w:ind w:left="0" w:firstLine="567"/>
        <w:jc w:val="both"/>
        <w:rPr>
          <w:b/>
          <w:bCs/>
          <w:szCs w:val="24"/>
        </w:rPr>
      </w:pPr>
    </w:p>
    <w:p w14:paraId="091B1D29" w14:textId="77777777" w:rsidR="0039307B" w:rsidRDefault="0039307B" w:rsidP="0039307B">
      <w:pPr>
        <w:pStyle w:val="Sraopastraipa"/>
        <w:spacing w:line="360" w:lineRule="auto"/>
        <w:jc w:val="both"/>
        <w:rPr>
          <w:rFonts w:eastAsia="Calibri"/>
          <w:sz w:val="23"/>
          <w:szCs w:val="23"/>
        </w:rPr>
      </w:pPr>
      <w:bookmarkStart w:id="10" w:name="part_74b95cdf48e149218a26b6b043e7c986"/>
      <w:bookmarkStart w:id="11" w:name="part_6a99d1f35ea745dbb3b5477379995480"/>
      <w:bookmarkStart w:id="12" w:name="part_3b6b29c404f346198a7aaefc6719dbd0"/>
      <w:bookmarkEnd w:id="10"/>
      <w:bookmarkEnd w:id="11"/>
      <w:bookmarkEnd w:id="12"/>
    </w:p>
    <w:p w14:paraId="73B81729" w14:textId="77777777" w:rsidR="00497F5D" w:rsidRDefault="00497F5D" w:rsidP="0039307B">
      <w:pPr>
        <w:pStyle w:val="Sraopastraipa"/>
        <w:spacing w:line="360" w:lineRule="auto"/>
        <w:jc w:val="both"/>
        <w:rPr>
          <w:rFonts w:eastAsia="Calibri"/>
          <w:sz w:val="23"/>
          <w:szCs w:val="23"/>
        </w:rPr>
      </w:pPr>
    </w:p>
    <w:p w14:paraId="3EC2AEF9" w14:textId="77777777" w:rsidR="005A4BFF" w:rsidRPr="008D0E4D" w:rsidRDefault="005A4BFF" w:rsidP="0039307B">
      <w:pPr>
        <w:pStyle w:val="Sraopastraipa"/>
        <w:spacing w:line="360" w:lineRule="auto"/>
        <w:jc w:val="both"/>
        <w:rPr>
          <w:rFonts w:eastAsia="Calibri"/>
          <w:sz w:val="23"/>
          <w:szCs w:val="23"/>
        </w:rPr>
      </w:pPr>
    </w:p>
    <w:p w14:paraId="02C45A9E" w14:textId="33F96EB6" w:rsidR="005E737E" w:rsidRPr="008D0E4D" w:rsidRDefault="005E737E" w:rsidP="006B203A">
      <w:pPr>
        <w:spacing w:line="360" w:lineRule="auto"/>
        <w:jc w:val="both"/>
        <w:rPr>
          <w:rFonts w:eastAsia="Calibri"/>
          <w:sz w:val="23"/>
          <w:szCs w:val="23"/>
        </w:rPr>
      </w:pPr>
      <w:r w:rsidRPr="008D0E4D">
        <w:rPr>
          <w:i/>
          <w:iCs/>
          <w:sz w:val="23"/>
          <w:szCs w:val="23"/>
        </w:rPr>
        <w:t>Skelbiu šį Lietuvos Respublikos Seimo priimtą įstatymą.</w:t>
      </w:r>
    </w:p>
    <w:p w14:paraId="1E9DB181" w14:textId="77D6B400" w:rsidR="005F3226" w:rsidRPr="008D0E4D" w:rsidRDefault="005E737E" w:rsidP="006B203A">
      <w:pPr>
        <w:spacing w:line="360" w:lineRule="auto"/>
        <w:jc w:val="both"/>
        <w:rPr>
          <w:rFonts w:eastAsia="Calibri"/>
          <w:sz w:val="23"/>
          <w:szCs w:val="23"/>
        </w:rPr>
      </w:pPr>
      <w:r w:rsidRPr="008D0E4D">
        <w:rPr>
          <w:rFonts w:eastAsia="Calibri"/>
          <w:sz w:val="23"/>
          <w:szCs w:val="23"/>
        </w:rPr>
        <w:t>Respublikos Prezidentas</w:t>
      </w:r>
    </w:p>
    <w:sectPr w:rsidR="005F3226" w:rsidRPr="008D0E4D" w:rsidSect="008D0E4D">
      <w:headerReference w:type="even" r:id="rId7"/>
      <w:headerReference w:type="default" r:id="rId8"/>
      <w:footerReference w:type="even" r:id="rId9"/>
      <w:footerReference w:type="default" r:id="rId10"/>
      <w:headerReference w:type="first" r:id="rId11"/>
      <w:footerReference w:type="first" r:id="rId12"/>
      <w:pgSz w:w="11907" w:h="16839"/>
      <w:pgMar w:top="284" w:right="567" w:bottom="56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4FC1" w14:textId="77777777" w:rsidR="003F62A0" w:rsidRDefault="003F62A0">
      <w:r>
        <w:separator/>
      </w:r>
    </w:p>
  </w:endnote>
  <w:endnote w:type="continuationSeparator" w:id="0">
    <w:p w14:paraId="7B6B7693" w14:textId="77777777" w:rsidR="003F62A0" w:rsidRDefault="003F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B18A" w14:textId="77777777" w:rsidR="004349EA" w:rsidRDefault="004349E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B18B" w14:textId="77777777" w:rsidR="004349EA" w:rsidRDefault="004349E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B18D" w14:textId="77777777" w:rsidR="004349EA" w:rsidRDefault="004349E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51F9D" w14:textId="77777777" w:rsidR="003F62A0" w:rsidRDefault="003F62A0">
      <w:r>
        <w:separator/>
      </w:r>
    </w:p>
  </w:footnote>
  <w:footnote w:type="continuationSeparator" w:id="0">
    <w:p w14:paraId="750C2F4F" w14:textId="77777777" w:rsidR="003F62A0" w:rsidRDefault="003F6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B186" w14:textId="77777777" w:rsidR="004349EA" w:rsidRDefault="00BE290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8D0E4D">
      <w:rPr>
        <w:noProof/>
        <w:lang w:eastAsia="lt-LT"/>
      </w:rPr>
      <w:t>1</w:t>
    </w:r>
    <w:r>
      <w:rPr>
        <w:lang w:eastAsia="lt-LT"/>
      </w:rPr>
      <w:fldChar w:fldCharType="end"/>
    </w:r>
  </w:p>
  <w:p w14:paraId="1E9DB187" w14:textId="77777777" w:rsidR="004349EA" w:rsidRDefault="004349E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B188" w14:textId="77777777" w:rsidR="004349EA" w:rsidRDefault="00BE290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211650">
      <w:rPr>
        <w:noProof/>
        <w:lang w:eastAsia="lt-LT"/>
      </w:rPr>
      <w:t>2</w:t>
    </w:r>
    <w:r>
      <w:rPr>
        <w:lang w:eastAsia="lt-LT"/>
      </w:rPr>
      <w:fldChar w:fldCharType="end"/>
    </w:r>
  </w:p>
  <w:p w14:paraId="1E9DB189" w14:textId="77777777" w:rsidR="004349EA" w:rsidRDefault="004349E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B18C" w14:textId="77777777" w:rsidR="004349EA" w:rsidRDefault="004349E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3E8"/>
    <w:multiLevelType w:val="hybridMultilevel"/>
    <w:tmpl w:val="25302586"/>
    <w:lvl w:ilvl="0" w:tplc="2BCEC2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AD1F77"/>
    <w:multiLevelType w:val="hybridMultilevel"/>
    <w:tmpl w:val="65340D7E"/>
    <w:lvl w:ilvl="0" w:tplc="7BE8E0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FBF62C4"/>
    <w:multiLevelType w:val="hybridMultilevel"/>
    <w:tmpl w:val="9CA840E4"/>
    <w:lvl w:ilvl="0" w:tplc="C598E8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48022A"/>
    <w:multiLevelType w:val="hybridMultilevel"/>
    <w:tmpl w:val="D8C241AC"/>
    <w:lvl w:ilvl="0" w:tplc="DA7C87B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52734"/>
    <w:multiLevelType w:val="hybridMultilevel"/>
    <w:tmpl w:val="22C092AC"/>
    <w:lvl w:ilvl="0" w:tplc="4BF42D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850585F"/>
    <w:multiLevelType w:val="hybridMultilevel"/>
    <w:tmpl w:val="F47E1516"/>
    <w:lvl w:ilvl="0" w:tplc="37E472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816F4"/>
    <w:multiLevelType w:val="hybridMultilevel"/>
    <w:tmpl w:val="D8E68C32"/>
    <w:lvl w:ilvl="0" w:tplc="1C8477B4">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99189B"/>
    <w:multiLevelType w:val="hybridMultilevel"/>
    <w:tmpl w:val="9CA840E4"/>
    <w:lvl w:ilvl="0" w:tplc="C598E8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3520CA"/>
    <w:multiLevelType w:val="hybridMultilevel"/>
    <w:tmpl w:val="0EC03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827F34"/>
    <w:multiLevelType w:val="hybridMultilevel"/>
    <w:tmpl w:val="ED36D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785963"/>
    <w:multiLevelType w:val="hybridMultilevel"/>
    <w:tmpl w:val="A6442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7"/>
  </w:num>
  <w:num w:numId="5">
    <w:abstractNumId w:val="8"/>
  </w:num>
  <w:num w:numId="6">
    <w:abstractNumId w:val="3"/>
  </w:num>
  <w:num w:numId="7">
    <w:abstractNumId w:val="10"/>
  </w:num>
  <w:num w:numId="8">
    <w:abstractNumId w:val="6"/>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27"/>
    <w:rsid w:val="00006E4D"/>
    <w:rsid w:val="000142E8"/>
    <w:rsid w:val="00035904"/>
    <w:rsid w:val="00044D81"/>
    <w:rsid w:val="00046BE9"/>
    <w:rsid w:val="000864AC"/>
    <w:rsid w:val="000D02AD"/>
    <w:rsid w:val="000D39B1"/>
    <w:rsid w:val="00110397"/>
    <w:rsid w:val="00117C6E"/>
    <w:rsid w:val="00156C79"/>
    <w:rsid w:val="001614CF"/>
    <w:rsid w:val="00162329"/>
    <w:rsid w:val="0016473D"/>
    <w:rsid w:val="001764F2"/>
    <w:rsid w:val="00181F31"/>
    <w:rsid w:val="00185DC9"/>
    <w:rsid w:val="001C3DE4"/>
    <w:rsid w:val="001D6EB0"/>
    <w:rsid w:val="001E1146"/>
    <w:rsid w:val="001F5E82"/>
    <w:rsid w:val="00211650"/>
    <w:rsid w:val="00223B12"/>
    <w:rsid w:val="00296A19"/>
    <w:rsid w:val="00332F77"/>
    <w:rsid w:val="0035406B"/>
    <w:rsid w:val="0039307B"/>
    <w:rsid w:val="003D115A"/>
    <w:rsid w:val="003E7126"/>
    <w:rsid w:val="003F62A0"/>
    <w:rsid w:val="0040733F"/>
    <w:rsid w:val="004349EA"/>
    <w:rsid w:val="004433FE"/>
    <w:rsid w:val="004452CE"/>
    <w:rsid w:val="00477E3F"/>
    <w:rsid w:val="00497F5D"/>
    <w:rsid w:val="004A6BF2"/>
    <w:rsid w:val="004B76CA"/>
    <w:rsid w:val="004C2AFE"/>
    <w:rsid w:val="004E0DD8"/>
    <w:rsid w:val="005004A3"/>
    <w:rsid w:val="00524B70"/>
    <w:rsid w:val="00570127"/>
    <w:rsid w:val="0058333E"/>
    <w:rsid w:val="00586A50"/>
    <w:rsid w:val="005A00DF"/>
    <w:rsid w:val="005A4BFF"/>
    <w:rsid w:val="005A5413"/>
    <w:rsid w:val="005D1523"/>
    <w:rsid w:val="005D15C2"/>
    <w:rsid w:val="005D4B68"/>
    <w:rsid w:val="005E737E"/>
    <w:rsid w:val="005F3226"/>
    <w:rsid w:val="006A01A2"/>
    <w:rsid w:val="006B203A"/>
    <w:rsid w:val="006E70DB"/>
    <w:rsid w:val="006F2722"/>
    <w:rsid w:val="00722709"/>
    <w:rsid w:val="00743220"/>
    <w:rsid w:val="00750FFF"/>
    <w:rsid w:val="007B13EE"/>
    <w:rsid w:val="007C775B"/>
    <w:rsid w:val="007D55D4"/>
    <w:rsid w:val="007E1647"/>
    <w:rsid w:val="007F0E0C"/>
    <w:rsid w:val="007F1F9F"/>
    <w:rsid w:val="00844DA7"/>
    <w:rsid w:val="00861A85"/>
    <w:rsid w:val="00885AF2"/>
    <w:rsid w:val="008B0FF1"/>
    <w:rsid w:val="008D0E4D"/>
    <w:rsid w:val="008E5822"/>
    <w:rsid w:val="008F142E"/>
    <w:rsid w:val="008F4BCC"/>
    <w:rsid w:val="00904554"/>
    <w:rsid w:val="009114AD"/>
    <w:rsid w:val="009216D5"/>
    <w:rsid w:val="00943970"/>
    <w:rsid w:val="0095780E"/>
    <w:rsid w:val="009734E7"/>
    <w:rsid w:val="009D73BF"/>
    <w:rsid w:val="009D7CB4"/>
    <w:rsid w:val="009F0E60"/>
    <w:rsid w:val="00A128B5"/>
    <w:rsid w:val="00A41B13"/>
    <w:rsid w:val="00A65540"/>
    <w:rsid w:val="00A7001A"/>
    <w:rsid w:val="00A9554C"/>
    <w:rsid w:val="00AB69B1"/>
    <w:rsid w:val="00AD4172"/>
    <w:rsid w:val="00AF3093"/>
    <w:rsid w:val="00B42173"/>
    <w:rsid w:val="00BB0531"/>
    <w:rsid w:val="00BC565F"/>
    <w:rsid w:val="00BD3F25"/>
    <w:rsid w:val="00BD4B4E"/>
    <w:rsid w:val="00BE290D"/>
    <w:rsid w:val="00C31F7B"/>
    <w:rsid w:val="00C719B4"/>
    <w:rsid w:val="00CA4774"/>
    <w:rsid w:val="00CF0158"/>
    <w:rsid w:val="00D06C1C"/>
    <w:rsid w:val="00D24793"/>
    <w:rsid w:val="00D707BF"/>
    <w:rsid w:val="00DB42A7"/>
    <w:rsid w:val="00E301AC"/>
    <w:rsid w:val="00E53A43"/>
    <w:rsid w:val="00E55656"/>
    <w:rsid w:val="00E70A9F"/>
    <w:rsid w:val="00E938AB"/>
    <w:rsid w:val="00EC688F"/>
    <w:rsid w:val="00F02D11"/>
    <w:rsid w:val="00F315C0"/>
    <w:rsid w:val="00F50BE1"/>
    <w:rsid w:val="00F646C8"/>
    <w:rsid w:val="00F94214"/>
    <w:rsid w:val="00FD4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B153"/>
  <w15:docId w15:val="{E0F20B04-8513-47F1-833E-F3D67922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qFormat/>
    <w:rsid w:val="00A41B13"/>
    <w:pPr>
      <w:ind w:left="720"/>
      <w:contextualSpacing/>
    </w:pPr>
  </w:style>
  <w:style w:type="paragraph" w:styleId="Debesliotekstas">
    <w:name w:val="Balloon Text"/>
    <w:basedOn w:val="prastasis"/>
    <w:link w:val="DebesliotekstasDiagrama"/>
    <w:semiHidden/>
    <w:unhideWhenUsed/>
    <w:rsid w:val="00EC688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C6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5359">
      <w:bodyDiv w:val="1"/>
      <w:marLeft w:val="0"/>
      <w:marRight w:val="0"/>
      <w:marTop w:val="0"/>
      <w:marBottom w:val="0"/>
      <w:divBdr>
        <w:top w:val="none" w:sz="0" w:space="0" w:color="auto"/>
        <w:left w:val="none" w:sz="0" w:space="0" w:color="auto"/>
        <w:bottom w:val="none" w:sz="0" w:space="0" w:color="auto"/>
        <w:right w:val="none" w:sz="0" w:space="0" w:color="auto"/>
      </w:divBdr>
    </w:div>
    <w:div w:id="79838157">
      <w:bodyDiv w:val="1"/>
      <w:marLeft w:val="0"/>
      <w:marRight w:val="0"/>
      <w:marTop w:val="0"/>
      <w:marBottom w:val="0"/>
      <w:divBdr>
        <w:top w:val="none" w:sz="0" w:space="0" w:color="auto"/>
        <w:left w:val="none" w:sz="0" w:space="0" w:color="auto"/>
        <w:bottom w:val="none" w:sz="0" w:space="0" w:color="auto"/>
        <w:right w:val="none" w:sz="0" w:space="0" w:color="auto"/>
      </w:divBdr>
      <w:divsChild>
        <w:div w:id="639264130">
          <w:marLeft w:val="0"/>
          <w:marRight w:val="0"/>
          <w:marTop w:val="0"/>
          <w:marBottom w:val="0"/>
          <w:divBdr>
            <w:top w:val="none" w:sz="0" w:space="0" w:color="auto"/>
            <w:left w:val="none" w:sz="0" w:space="0" w:color="auto"/>
            <w:bottom w:val="none" w:sz="0" w:space="0" w:color="auto"/>
            <w:right w:val="none" w:sz="0" w:space="0" w:color="auto"/>
          </w:divBdr>
          <w:divsChild>
            <w:div w:id="1915124682">
              <w:marLeft w:val="0"/>
              <w:marRight w:val="0"/>
              <w:marTop w:val="0"/>
              <w:marBottom w:val="0"/>
              <w:divBdr>
                <w:top w:val="none" w:sz="0" w:space="0" w:color="auto"/>
                <w:left w:val="none" w:sz="0" w:space="0" w:color="auto"/>
                <w:bottom w:val="none" w:sz="0" w:space="0" w:color="auto"/>
                <w:right w:val="none" w:sz="0" w:space="0" w:color="auto"/>
              </w:divBdr>
            </w:div>
            <w:div w:id="307128106">
              <w:marLeft w:val="0"/>
              <w:marRight w:val="0"/>
              <w:marTop w:val="0"/>
              <w:marBottom w:val="0"/>
              <w:divBdr>
                <w:top w:val="none" w:sz="0" w:space="0" w:color="auto"/>
                <w:left w:val="none" w:sz="0" w:space="0" w:color="auto"/>
                <w:bottom w:val="none" w:sz="0" w:space="0" w:color="auto"/>
                <w:right w:val="none" w:sz="0" w:space="0" w:color="auto"/>
              </w:divBdr>
            </w:div>
            <w:div w:id="1657999342">
              <w:marLeft w:val="0"/>
              <w:marRight w:val="0"/>
              <w:marTop w:val="0"/>
              <w:marBottom w:val="0"/>
              <w:divBdr>
                <w:top w:val="none" w:sz="0" w:space="0" w:color="auto"/>
                <w:left w:val="none" w:sz="0" w:space="0" w:color="auto"/>
                <w:bottom w:val="none" w:sz="0" w:space="0" w:color="auto"/>
                <w:right w:val="none" w:sz="0" w:space="0" w:color="auto"/>
              </w:divBdr>
            </w:div>
            <w:div w:id="893542694">
              <w:marLeft w:val="0"/>
              <w:marRight w:val="0"/>
              <w:marTop w:val="0"/>
              <w:marBottom w:val="0"/>
              <w:divBdr>
                <w:top w:val="none" w:sz="0" w:space="0" w:color="auto"/>
                <w:left w:val="none" w:sz="0" w:space="0" w:color="auto"/>
                <w:bottom w:val="none" w:sz="0" w:space="0" w:color="auto"/>
                <w:right w:val="none" w:sz="0" w:space="0" w:color="auto"/>
              </w:divBdr>
            </w:div>
            <w:div w:id="166554042">
              <w:marLeft w:val="0"/>
              <w:marRight w:val="0"/>
              <w:marTop w:val="0"/>
              <w:marBottom w:val="0"/>
              <w:divBdr>
                <w:top w:val="none" w:sz="0" w:space="0" w:color="auto"/>
                <w:left w:val="none" w:sz="0" w:space="0" w:color="auto"/>
                <w:bottom w:val="none" w:sz="0" w:space="0" w:color="auto"/>
                <w:right w:val="none" w:sz="0" w:space="0" w:color="auto"/>
              </w:divBdr>
            </w:div>
          </w:divsChild>
        </w:div>
        <w:div w:id="2054424575">
          <w:marLeft w:val="0"/>
          <w:marRight w:val="0"/>
          <w:marTop w:val="0"/>
          <w:marBottom w:val="0"/>
          <w:divBdr>
            <w:top w:val="none" w:sz="0" w:space="0" w:color="auto"/>
            <w:left w:val="none" w:sz="0" w:space="0" w:color="auto"/>
            <w:bottom w:val="none" w:sz="0" w:space="0" w:color="auto"/>
            <w:right w:val="none" w:sz="0" w:space="0" w:color="auto"/>
          </w:divBdr>
          <w:divsChild>
            <w:div w:id="1695378489">
              <w:marLeft w:val="0"/>
              <w:marRight w:val="0"/>
              <w:marTop w:val="0"/>
              <w:marBottom w:val="0"/>
              <w:divBdr>
                <w:top w:val="none" w:sz="0" w:space="0" w:color="auto"/>
                <w:left w:val="none" w:sz="0" w:space="0" w:color="auto"/>
                <w:bottom w:val="none" w:sz="0" w:space="0" w:color="auto"/>
                <w:right w:val="none" w:sz="0" w:space="0" w:color="auto"/>
              </w:divBdr>
            </w:div>
            <w:div w:id="1901789938">
              <w:marLeft w:val="0"/>
              <w:marRight w:val="0"/>
              <w:marTop w:val="0"/>
              <w:marBottom w:val="0"/>
              <w:divBdr>
                <w:top w:val="none" w:sz="0" w:space="0" w:color="auto"/>
                <w:left w:val="none" w:sz="0" w:space="0" w:color="auto"/>
                <w:bottom w:val="none" w:sz="0" w:space="0" w:color="auto"/>
                <w:right w:val="none" w:sz="0" w:space="0" w:color="auto"/>
              </w:divBdr>
            </w:div>
            <w:div w:id="2133206391">
              <w:marLeft w:val="0"/>
              <w:marRight w:val="0"/>
              <w:marTop w:val="0"/>
              <w:marBottom w:val="0"/>
              <w:divBdr>
                <w:top w:val="none" w:sz="0" w:space="0" w:color="auto"/>
                <w:left w:val="none" w:sz="0" w:space="0" w:color="auto"/>
                <w:bottom w:val="none" w:sz="0" w:space="0" w:color="auto"/>
                <w:right w:val="none" w:sz="0" w:space="0" w:color="auto"/>
              </w:divBdr>
            </w:div>
            <w:div w:id="1505902633">
              <w:marLeft w:val="0"/>
              <w:marRight w:val="0"/>
              <w:marTop w:val="0"/>
              <w:marBottom w:val="0"/>
              <w:divBdr>
                <w:top w:val="none" w:sz="0" w:space="0" w:color="auto"/>
                <w:left w:val="none" w:sz="0" w:space="0" w:color="auto"/>
                <w:bottom w:val="none" w:sz="0" w:space="0" w:color="auto"/>
                <w:right w:val="none" w:sz="0" w:space="0" w:color="auto"/>
              </w:divBdr>
            </w:div>
          </w:divsChild>
        </w:div>
        <w:div w:id="1108744964">
          <w:marLeft w:val="0"/>
          <w:marRight w:val="0"/>
          <w:marTop w:val="0"/>
          <w:marBottom w:val="0"/>
          <w:divBdr>
            <w:top w:val="none" w:sz="0" w:space="0" w:color="auto"/>
            <w:left w:val="none" w:sz="0" w:space="0" w:color="auto"/>
            <w:bottom w:val="none" w:sz="0" w:space="0" w:color="auto"/>
            <w:right w:val="none" w:sz="0" w:space="0" w:color="auto"/>
          </w:divBdr>
        </w:div>
      </w:divsChild>
    </w:div>
    <w:div w:id="792481266">
      <w:bodyDiv w:val="1"/>
      <w:marLeft w:val="0"/>
      <w:marRight w:val="0"/>
      <w:marTop w:val="0"/>
      <w:marBottom w:val="0"/>
      <w:divBdr>
        <w:top w:val="none" w:sz="0" w:space="0" w:color="auto"/>
        <w:left w:val="none" w:sz="0" w:space="0" w:color="auto"/>
        <w:bottom w:val="none" w:sz="0" w:space="0" w:color="auto"/>
        <w:right w:val="none" w:sz="0" w:space="0" w:color="auto"/>
      </w:divBdr>
      <w:divsChild>
        <w:div w:id="277567798">
          <w:marLeft w:val="0"/>
          <w:marRight w:val="0"/>
          <w:marTop w:val="0"/>
          <w:marBottom w:val="0"/>
          <w:divBdr>
            <w:top w:val="none" w:sz="0" w:space="0" w:color="auto"/>
            <w:left w:val="none" w:sz="0" w:space="0" w:color="auto"/>
            <w:bottom w:val="none" w:sz="0" w:space="0" w:color="auto"/>
            <w:right w:val="none" w:sz="0" w:space="0" w:color="auto"/>
          </w:divBdr>
          <w:divsChild>
            <w:div w:id="593319859">
              <w:marLeft w:val="0"/>
              <w:marRight w:val="0"/>
              <w:marTop w:val="0"/>
              <w:marBottom w:val="0"/>
              <w:divBdr>
                <w:top w:val="none" w:sz="0" w:space="0" w:color="auto"/>
                <w:left w:val="none" w:sz="0" w:space="0" w:color="auto"/>
                <w:bottom w:val="none" w:sz="0" w:space="0" w:color="auto"/>
                <w:right w:val="none" w:sz="0" w:space="0" w:color="auto"/>
              </w:divBdr>
            </w:div>
            <w:div w:id="225650838">
              <w:marLeft w:val="0"/>
              <w:marRight w:val="0"/>
              <w:marTop w:val="0"/>
              <w:marBottom w:val="0"/>
              <w:divBdr>
                <w:top w:val="none" w:sz="0" w:space="0" w:color="auto"/>
                <w:left w:val="none" w:sz="0" w:space="0" w:color="auto"/>
                <w:bottom w:val="none" w:sz="0" w:space="0" w:color="auto"/>
                <w:right w:val="none" w:sz="0" w:space="0" w:color="auto"/>
              </w:divBdr>
            </w:div>
            <w:div w:id="405690666">
              <w:marLeft w:val="0"/>
              <w:marRight w:val="0"/>
              <w:marTop w:val="0"/>
              <w:marBottom w:val="0"/>
              <w:divBdr>
                <w:top w:val="none" w:sz="0" w:space="0" w:color="auto"/>
                <w:left w:val="none" w:sz="0" w:space="0" w:color="auto"/>
                <w:bottom w:val="none" w:sz="0" w:space="0" w:color="auto"/>
                <w:right w:val="none" w:sz="0" w:space="0" w:color="auto"/>
              </w:divBdr>
            </w:div>
            <w:div w:id="1253469129">
              <w:marLeft w:val="0"/>
              <w:marRight w:val="0"/>
              <w:marTop w:val="0"/>
              <w:marBottom w:val="0"/>
              <w:divBdr>
                <w:top w:val="none" w:sz="0" w:space="0" w:color="auto"/>
                <w:left w:val="none" w:sz="0" w:space="0" w:color="auto"/>
                <w:bottom w:val="none" w:sz="0" w:space="0" w:color="auto"/>
                <w:right w:val="none" w:sz="0" w:space="0" w:color="auto"/>
              </w:divBdr>
            </w:div>
            <w:div w:id="701130116">
              <w:marLeft w:val="0"/>
              <w:marRight w:val="0"/>
              <w:marTop w:val="0"/>
              <w:marBottom w:val="0"/>
              <w:divBdr>
                <w:top w:val="none" w:sz="0" w:space="0" w:color="auto"/>
                <w:left w:val="none" w:sz="0" w:space="0" w:color="auto"/>
                <w:bottom w:val="none" w:sz="0" w:space="0" w:color="auto"/>
                <w:right w:val="none" w:sz="0" w:space="0" w:color="auto"/>
              </w:divBdr>
            </w:div>
          </w:divsChild>
        </w:div>
        <w:div w:id="382482963">
          <w:marLeft w:val="0"/>
          <w:marRight w:val="0"/>
          <w:marTop w:val="0"/>
          <w:marBottom w:val="0"/>
          <w:divBdr>
            <w:top w:val="none" w:sz="0" w:space="0" w:color="auto"/>
            <w:left w:val="none" w:sz="0" w:space="0" w:color="auto"/>
            <w:bottom w:val="none" w:sz="0" w:space="0" w:color="auto"/>
            <w:right w:val="none" w:sz="0" w:space="0" w:color="auto"/>
          </w:divBdr>
          <w:divsChild>
            <w:div w:id="9646469">
              <w:marLeft w:val="0"/>
              <w:marRight w:val="0"/>
              <w:marTop w:val="0"/>
              <w:marBottom w:val="0"/>
              <w:divBdr>
                <w:top w:val="none" w:sz="0" w:space="0" w:color="auto"/>
                <w:left w:val="none" w:sz="0" w:space="0" w:color="auto"/>
                <w:bottom w:val="none" w:sz="0" w:space="0" w:color="auto"/>
                <w:right w:val="none" w:sz="0" w:space="0" w:color="auto"/>
              </w:divBdr>
            </w:div>
            <w:div w:id="1588922878">
              <w:marLeft w:val="0"/>
              <w:marRight w:val="0"/>
              <w:marTop w:val="0"/>
              <w:marBottom w:val="0"/>
              <w:divBdr>
                <w:top w:val="none" w:sz="0" w:space="0" w:color="auto"/>
                <w:left w:val="none" w:sz="0" w:space="0" w:color="auto"/>
                <w:bottom w:val="none" w:sz="0" w:space="0" w:color="auto"/>
                <w:right w:val="none" w:sz="0" w:space="0" w:color="auto"/>
              </w:divBdr>
            </w:div>
            <w:div w:id="1517495853">
              <w:marLeft w:val="0"/>
              <w:marRight w:val="0"/>
              <w:marTop w:val="0"/>
              <w:marBottom w:val="0"/>
              <w:divBdr>
                <w:top w:val="none" w:sz="0" w:space="0" w:color="auto"/>
                <w:left w:val="none" w:sz="0" w:space="0" w:color="auto"/>
                <w:bottom w:val="none" w:sz="0" w:space="0" w:color="auto"/>
                <w:right w:val="none" w:sz="0" w:space="0" w:color="auto"/>
              </w:divBdr>
            </w:div>
            <w:div w:id="494493490">
              <w:marLeft w:val="0"/>
              <w:marRight w:val="0"/>
              <w:marTop w:val="0"/>
              <w:marBottom w:val="0"/>
              <w:divBdr>
                <w:top w:val="none" w:sz="0" w:space="0" w:color="auto"/>
                <w:left w:val="none" w:sz="0" w:space="0" w:color="auto"/>
                <w:bottom w:val="none" w:sz="0" w:space="0" w:color="auto"/>
                <w:right w:val="none" w:sz="0" w:space="0" w:color="auto"/>
              </w:divBdr>
            </w:div>
          </w:divsChild>
        </w:div>
        <w:div w:id="275141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2320</Words>
  <Characters>1323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2020-02-05T09:09:00Z</dcterms:created>
  <dc:creator>marina.buivid@gmail.com</dc:creator>
  <cp:lastModifiedBy>Violeta Stulpinienė</cp:lastModifiedBy>
  <dcterms:modified xsi:type="dcterms:W3CDTF">2020-03-19T06:38:00Z</dcterms:modified>
  <cp:revision>13</cp:revision>
</cp:coreProperties>
</file>