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r w:rsidR="009443D4">
        <w:rPr>
          <w:bCs/>
        </w:rPr>
        <w:t xml:space="preserve">UAB </w:t>
      </w:r>
      <w:r w:rsidR="00E6504D">
        <w:t>„</w:t>
      </w:r>
      <w:proofErr w:type="spellStart"/>
      <w:r w:rsidR="00E6504D">
        <w:t>Linde</w:t>
      </w:r>
      <w:proofErr w:type="spellEnd"/>
      <w:r w:rsidR="00E6504D">
        <w:t xml:space="preserve"> </w:t>
      </w:r>
      <w:proofErr w:type="spellStart"/>
      <w:r w:rsidR="00E6504D">
        <w:t>Gas</w:t>
      </w:r>
      <w:proofErr w:type="spellEnd"/>
      <w:r w:rsidR="009443D4">
        <w:rPr>
          <w:bCs/>
        </w:rPr>
        <w:t>“</w:t>
      </w:r>
      <w:r w:rsidR="0009649F">
        <w:rPr>
          <w:bCs/>
        </w:rPr>
        <w:t xml:space="preserve"> </w:t>
      </w:r>
      <w:r w:rsidR="00392B24">
        <w:rPr>
          <w:bCs/>
        </w:rPr>
        <w:t xml:space="preserve">– </w:t>
      </w:r>
      <w:r w:rsidR="00F951E7">
        <w:rPr>
          <w:bCs/>
        </w:rPr>
        <w:t xml:space="preserve">3 </w:t>
      </w:r>
      <w:r w:rsidR="00AF7B4D">
        <w:rPr>
          <w:bCs/>
        </w:rPr>
        <w:t>asmenims</w:t>
      </w:r>
      <w:r w:rsidR="00392B24">
        <w:rPr>
          <w:bCs/>
        </w:rPr>
        <w:t xml:space="preserve">, </w:t>
      </w:r>
      <w:r w:rsidR="00F951E7" w:rsidRPr="0008229C">
        <w:rPr>
          <w:bCs/>
          <w:color w:val="000000"/>
        </w:rPr>
        <w:t>UAB</w:t>
      </w:r>
      <w:r w:rsidR="008744AD">
        <w:rPr>
          <w:bCs/>
          <w:color w:val="000000"/>
        </w:rPr>
        <w:t> </w:t>
      </w:r>
      <w:r w:rsidR="00F951E7" w:rsidRPr="0008229C">
        <w:rPr>
          <w:bCs/>
          <w:color w:val="000000"/>
        </w:rPr>
        <w:t>„</w:t>
      </w:r>
      <w:proofErr w:type="spellStart"/>
      <w:r w:rsidR="00E6504D">
        <w:t>Yara</w:t>
      </w:r>
      <w:proofErr w:type="spellEnd"/>
      <w:r w:rsidR="00E6504D">
        <w:t xml:space="preserve"> Lietuva</w:t>
      </w:r>
      <w:r w:rsidR="00F951E7" w:rsidRPr="0008229C">
        <w:rPr>
          <w:bCs/>
          <w:color w:val="000000"/>
        </w:rPr>
        <w:t>“</w:t>
      </w:r>
      <w:r w:rsidR="00E6504D">
        <w:rPr>
          <w:bCs/>
          <w:color w:val="000000"/>
        </w:rPr>
        <w:t xml:space="preserve"> – </w:t>
      </w:r>
      <w:r w:rsidR="008755A6">
        <w:rPr>
          <w:bCs/>
          <w:color w:val="000000"/>
        </w:rPr>
        <w:t xml:space="preserve">1 </w:t>
      </w:r>
      <w:r w:rsidR="00AF7B4D">
        <w:rPr>
          <w:bCs/>
          <w:color w:val="000000"/>
        </w:rPr>
        <w:t>asmeniui</w:t>
      </w:r>
      <w:r w:rsidR="00F951E7">
        <w:rPr>
          <w:bCs/>
          <w:color w:val="000000"/>
        </w:rPr>
        <w:t xml:space="preserve">, </w:t>
      </w:r>
      <w:r w:rsidR="00F951E7" w:rsidRPr="006B01C0">
        <w:rPr>
          <w:color w:val="000000"/>
        </w:rPr>
        <w:t xml:space="preserve">UAB </w:t>
      </w:r>
      <w:r w:rsidR="008744AD">
        <w:rPr>
          <w:color w:val="000000"/>
        </w:rPr>
        <w:t>„</w:t>
      </w:r>
      <w:r w:rsidR="00E6504D">
        <w:rPr>
          <w:bCs/>
          <w:color w:val="000000"/>
        </w:rPr>
        <w:t>Vilniaus baldai</w:t>
      </w:r>
      <w:r w:rsidR="008744AD">
        <w:rPr>
          <w:color w:val="000000"/>
        </w:rPr>
        <w:t xml:space="preserve">“ </w:t>
      </w:r>
      <w:r w:rsidR="00F951E7">
        <w:rPr>
          <w:color w:val="000000"/>
        </w:rPr>
        <w:t xml:space="preserve">– </w:t>
      </w:r>
      <w:r w:rsidR="00F01DC2">
        <w:rPr>
          <w:color w:val="000000"/>
        </w:rPr>
        <w:t>11</w:t>
      </w:r>
      <w:r w:rsidR="00F951E7">
        <w:rPr>
          <w:color w:val="000000"/>
        </w:rPr>
        <w:t xml:space="preserve"> </w:t>
      </w:r>
      <w:r w:rsidR="00F01DC2">
        <w:rPr>
          <w:color w:val="000000"/>
        </w:rPr>
        <w:t>asmenų</w:t>
      </w:r>
      <w:r w:rsidR="00F951E7">
        <w:rPr>
          <w:color w:val="000000"/>
        </w:rPr>
        <w:t xml:space="preserve">, </w:t>
      </w:r>
      <w:bookmarkStart w:id="1" w:name="_Hlk38378024"/>
      <w:r w:rsidR="00E6504D">
        <w:rPr>
          <w:bCs/>
          <w:color w:val="000000"/>
        </w:rPr>
        <w:t>AB „</w:t>
      </w:r>
      <w:r w:rsidR="00E6504D" w:rsidRPr="00C43FD5">
        <w:rPr>
          <w:bCs/>
          <w:color w:val="000000"/>
        </w:rPr>
        <w:t>Panevėžio statybos trestas</w:t>
      </w:r>
      <w:r w:rsidR="008755A6">
        <w:rPr>
          <w:bCs/>
          <w:color w:val="000000"/>
        </w:rPr>
        <w:t>“</w:t>
      </w:r>
      <w:r w:rsidR="00E6504D">
        <w:rPr>
          <w:bCs/>
          <w:color w:val="000000"/>
        </w:rPr>
        <w:t xml:space="preserve"> – 12 asmenų, </w:t>
      </w:r>
      <w:r w:rsidR="00440485">
        <w:rPr>
          <w:bCs/>
          <w:color w:val="000000"/>
        </w:rPr>
        <w:t>UAB </w:t>
      </w:r>
      <w:r w:rsidR="00E6504D">
        <w:rPr>
          <w:bCs/>
          <w:color w:val="000000"/>
        </w:rPr>
        <w:t xml:space="preserve">„LIETPAK“ – </w:t>
      </w:r>
      <w:r w:rsidR="00F01DC2">
        <w:rPr>
          <w:bCs/>
          <w:color w:val="000000"/>
        </w:rPr>
        <w:t xml:space="preserve">4 </w:t>
      </w:r>
      <w:r w:rsidR="00DF0597">
        <w:rPr>
          <w:bCs/>
          <w:color w:val="000000"/>
        </w:rPr>
        <w:t>asmenims, UAB „</w:t>
      </w:r>
      <w:proofErr w:type="spellStart"/>
      <w:r w:rsidR="00DF0597">
        <w:rPr>
          <w:bCs/>
          <w:color w:val="000000"/>
        </w:rPr>
        <w:t>Larenta</w:t>
      </w:r>
      <w:proofErr w:type="spellEnd"/>
      <w:r w:rsidR="00DF0597">
        <w:rPr>
          <w:bCs/>
          <w:color w:val="000000"/>
        </w:rPr>
        <w:t>“ – 1</w:t>
      </w:r>
      <w:r w:rsidR="00F01DC2">
        <w:rPr>
          <w:bCs/>
          <w:color w:val="000000"/>
        </w:rPr>
        <w:t xml:space="preserve"> asmeniui.</w:t>
      </w:r>
    </w:p>
    <w:bookmarkEnd w:id="1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FF2" w:rsidRDefault="00624FF2">
      <w:r>
        <w:separator/>
      </w:r>
    </w:p>
  </w:endnote>
  <w:endnote w:type="continuationSeparator" w:id="0">
    <w:p w:rsidR="00624FF2" w:rsidRDefault="0062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FF2" w:rsidRDefault="00624FF2">
      <w:r>
        <w:separator/>
      </w:r>
    </w:p>
  </w:footnote>
  <w:footnote w:type="continuationSeparator" w:id="0">
    <w:p w:rsidR="00624FF2" w:rsidRDefault="00624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2500B1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4509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079F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4FF2"/>
    <w:rsid w:val="00625925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C444B"/>
    <w:rsid w:val="006D38C0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3B"/>
    <w:rsid w:val="00CD40FE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0597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2020-05-04T10:12:00Z</dcterms:created>
  <dcterms:modified xsi:type="dcterms:W3CDTF">2020-05-04T10:12:00Z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