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36C" w:rsidRPr="00AB03D8" w:rsidRDefault="00DE136C">
      <w:pPr>
        <w:tabs>
          <w:tab w:val="center" w:pos="4819"/>
          <w:tab w:val="right" w:pos="9638"/>
        </w:tabs>
        <w:rPr>
          <w:i/>
        </w:rPr>
      </w:pPr>
    </w:p>
    <w:p w:rsidR="00DE136C" w:rsidRDefault="00861090" w:rsidP="0016008B">
      <w:pPr>
        <w:ind w:left="3888" w:firstLine="1296"/>
        <w:jc w:val="center"/>
        <w:rPr>
          <w:b/>
          <w:szCs w:val="24"/>
        </w:rPr>
      </w:pPr>
      <w:r>
        <w:rPr>
          <w:b/>
          <w:szCs w:val="24"/>
        </w:rPr>
        <w:t xml:space="preserve">        </w:t>
      </w:r>
      <w:r w:rsidR="003C1D4C">
        <w:rPr>
          <w:b/>
          <w:szCs w:val="24"/>
        </w:rPr>
        <w:t>Projekto</w:t>
      </w:r>
    </w:p>
    <w:p w:rsidR="003C1D4C" w:rsidRDefault="003C1D4C" w:rsidP="00A85B46">
      <w:pPr>
        <w:ind w:left="5184" w:firstLine="1296"/>
        <w:jc w:val="right"/>
        <w:rPr>
          <w:b/>
          <w:szCs w:val="24"/>
        </w:rPr>
      </w:pPr>
      <w:r>
        <w:rPr>
          <w:b/>
          <w:szCs w:val="24"/>
        </w:rPr>
        <w:t>lyginamasis variantas</w:t>
      </w:r>
    </w:p>
    <w:p w:rsidR="00DE136C" w:rsidRDefault="00DE136C">
      <w:pPr>
        <w:tabs>
          <w:tab w:val="left" w:pos="7371"/>
        </w:tabs>
        <w:ind w:firstLine="567"/>
        <w:jc w:val="right"/>
        <w:rPr>
          <w:b/>
          <w:szCs w:val="24"/>
        </w:rPr>
      </w:pPr>
    </w:p>
    <w:p w:rsidR="00DE136C" w:rsidRDefault="00DE136C">
      <w:pPr>
        <w:rPr>
          <w:szCs w:val="24"/>
        </w:rPr>
      </w:pPr>
    </w:p>
    <w:p w:rsidR="00DE136C" w:rsidRDefault="00A577DF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LIETUVOS RESPUBLIKOS </w:t>
      </w:r>
    </w:p>
    <w:p w:rsidR="00D32865" w:rsidRDefault="00DE4565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ADMINISTRACINIŲ NUSIŽENGIMŲ KODEKSO</w:t>
      </w:r>
      <w:r w:rsidR="009F0801" w:rsidRPr="009F0801">
        <w:rPr>
          <w:b/>
          <w:bCs/>
          <w:caps/>
        </w:rPr>
        <w:t xml:space="preserve"> </w:t>
      </w:r>
      <w:r w:rsidR="00C123B5">
        <w:rPr>
          <w:b/>
          <w:szCs w:val="24"/>
        </w:rPr>
        <w:t>589 STRAIPSNI</w:t>
      </w:r>
      <w:r w:rsidR="00861A5E">
        <w:rPr>
          <w:b/>
          <w:szCs w:val="24"/>
        </w:rPr>
        <w:t>O</w:t>
      </w:r>
      <w:r w:rsidR="009C5C11">
        <w:rPr>
          <w:b/>
          <w:szCs w:val="24"/>
        </w:rPr>
        <w:t xml:space="preserve"> </w:t>
      </w:r>
      <w:r w:rsidR="00C123B5">
        <w:rPr>
          <w:b/>
          <w:szCs w:val="24"/>
        </w:rPr>
        <w:t xml:space="preserve">PAKEITIMO </w:t>
      </w:r>
    </w:p>
    <w:p w:rsidR="00DE136C" w:rsidRDefault="00A577DF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ĮSTATYMAS</w:t>
      </w:r>
    </w:p>
    <w:p w:rsidR="00DE136C" w:rsidRDefault="00DE136C">
      <w:pPr>
        <w:ind w:firstLine="567"/>
        <w:jc w:val="center"/>
        <w:rPr>
          <w:szCs w:val="24"/>
        </w:rPr>
      </w:pPr>
    </w:p>
    <w:p w:rsidR="00DE136C" w:rsidRDefault="00AB03D8">
      <w:pPr>
        <w:spacing w:line="276" w:lineRule="auto"/>
        <w:ind w:firstLine="567"/>
        <w:jc w:val="center"/>
        <w:rPr>
          <w:szCs w:val="24"/>
        </w:rPr>
      </w:pPr>
      <w:r>
        <w:rPr>
          <w:szCs w:val="24"/>
        </w:rPr>
        <w:t>20</w:t>
      </w:r>
      <w:r w:rsidR="0019487E">
        <w:rPr>
          <w:szCs w:val="24"/>
        </w:rPr>
        <w:t>20</w:t>
      </w:r>
      <w:r w:rsidR="00A577DF">
        <w:rPr>
          <w:szCs w:val="24"/>
        </w:rPr>
        <w:t xml:space="preserve"> m.                          d. Nr. </w:t>
      </w:r>
    </w:p>
    <w:p w:rsidR="00DE136C" w:rsidRDefault="00A577DF">
      <w:pPr>
        <w:spacing w:line="276" w:lineRule="auto"/>
        <w:ind w:firstLine="567"/>
        <w:jc w:val="center"/>
        <w:rPr>
          <w:szCs w:val="24"/>
        </w:rPr>
      </w:pPr>
      <w:r>
        <w:rPr>
          <w:szCs w:val="24"/>
        </w:rPr>
        <w:t>Vilnius</w:t>
      </w:r>
    </w:p>
    <w:p w:rsidR="00DE136C" w:rsidRDefault="00DE136C">
      <w:pPr>
        <w:ind w:firstLine="567"/>
        <w:jc w:val="center"/>
        <w:rPr>
          <w:szCs w:val="24"/>
        </w:rPr>
      </w:pPr>
    </w:p>
    <w:p w:rsidR="00A85B46" w:rsidRDefault="00531DB7" w:rsidP="00861A5E">
      <w:pPr>
        <w:spacing w:line="276" w:lineRule="auto"/>
        <w:ind w:left="284" w:firstLine="567"/>
        <w:jc w:val="both"/>
        <w:rPr>
          <w:b/>
          <w:szCs w:val="24"/>
          <w:lang w:eastAsia="lt-LT"/>
        </w:rPr>
      </w:pPr>
      <w:r w:rsidRPr="003E4CB1">
        <w:rPr>
          <w:b/>
          <w:szCs w:val="24"/>
        </w:rPr>
        <w:t xml:space="preserve">1 straipsnis. </w:t>
      </w:r>
      <w:r w:rsidR="00861A5E">
        <w:rPr>
          <w:b/>
          <w:szCs w:val="24"/>
          <w:lang w:eastAsia="lt-LT"/>
        </w:rPr>
        <w:t>589 straipsnio pakeitimas</w:t>
      </w:r>
    </w:p>
    <w:p w:rsidR="00714E2B" w:rsidRPr="0016008B" w:rsidRDefault="00714E2B" w:rsidP="008446A5">
      <w:pPr>
        <w:spacing w:line="276" w:lineRule="auto"/>
        <w:ind w:firstLine="851"/>
        <w:jc w:val="both"/>
        <w:rPr>
          <w:bCs/>
          <w:iCs/>
        </w:rPr>
      </w:pPr>
      <w:r w:rsidRPr="0016008B">
        <w:rPr>
          <w:bCs/>
          <w:iCs/>
        </w:rPr>
        <w:t>P</w:t>
      </w:r>
      <w:r w:rsidR="00861A5E" w:rsidRPr="0016008B">
        <w:rPr>
          <w:bCs/>
          <w:iCs/>
        </w:rPr>
        <w:t>ripažinti</w:t>
      </w:r>
      <w:r w:rsidRPr="0016008B">
        <w:rPr>
          <w:bCs/>
          <w:iCs/>
        </w:rPr>
        <w:t xml:space="preserve"> </w:t>
      </w:r>
      <w:r w:rsidR="00375075" w:rsidRPr="0016008B">
        <w:rPr>
          <w:bCs/>
          <w:iCs/>
        </w:rPr>
        <w:t>netekus</w:t>
      </w:r>
      <w:r w:rsidR="00861090" w:rsidRPr="0016008B">
        <w:rPr>
          <w:bCs/>
          <w:iCs/>
        </w:rPr>
        <w:t>iu</w:t>
      </w:r>
      <w:r w:rsidR="00375075" w:rsidRPr="0016008B">
        <w:rPr>
          <w:bCs/>
          <w:iCs/>
        </w:rPr>
        <w:t xml:space="preserve"> galios </w:t>
      </w:r>
      <w:r w:rsidRPr="0016008B">
        <w:rPr>
          <w:bCs/>
          <w:iCs/>
        </w:rPr>
        <w:t xml:space="preserve">589 straipsnio </w:t>
      </w:r>
      <w:r w:rsidR="00861A5E" w:rsidRPr="0016008B">
        <w:rPr>
          <w:bCs/>
          <w:iCs/>
        </w:rPr>
        <w:t>36</w:t>
      </w:r>
      <w:r w:rsidRPr="0016008B">
        <w:rPr>
          <w:bCs/>
          <w:iCs/>
        </w:rPr>
        <w:t xml:space="preserve"> punktą</w:t>
      </w:r>
      <w:r w:rsidR="00375075" w:rsidRPr="0016008B">
        <w:rPr>
          <w:bCs/>
          <w:iCs/>
        </w:rPr>
        <w:t>.</w:t>
      </w:r>
    </w:p>
    <w:p w:rsidR="00375075" w:rsidRDefault="00E63453" w:rsidP="00375075">
      <w:pPr>
        <w:spacing w:line="276" w:lineRule="auto"/>
        <w:ind w:firstLine="851"/>
        <w:jc w:val="both"/>
      </w:pPr>
      <w:r w:rsidRPr="007D47CD">
        <w:rPr>
          <w:strike/>
        </w:rPr>
        <w:t>36) Lietuvos automobilių kelių direkcijos prie Susisiekimo ministerijos – dėl šio kodekso 459 straipsnio 2, 3, 4,</w:t>
      </w:r>
      <w:r w:rsidRPr="007D47CD">
        <w:rPr>
          <w:b/>
          <w:strike/>
        </w:rPr>
        <w:t xml:space="preserve"> </w:t>
      </w:r>
      <w:r w:rsidRPr="007D47CD">
        <w:rPr>
          <w:strike/>
        </w:rPr>
        <w:t>5 dalyse, 460, 461, 462, 505, 507 straipsniuose numatytų administracinių nusižengimų;</w:t>
      </w:r>
    </w:p>
    <w:p w:rsidR="00FC4FFE" w:rsidRPr="00375075" w:rsidRDefault="00FC4FFE" w:rsidP="00375075">
      <w:pPr>
        <w:spacing w:line="276" w:lineRule="auto"/>
        <w:ind w:firstLine="851"/>
        <w:jc w:val="both"/>
      </w:pPr>
    </w:p>
    <w:p w:rsidR="00375075" w:rsidRPr="00375075" w:rsidRDefault="00375075" w:rsidP="00375075">
      <w:pPr>
        <w:spacing w:line="276" w:lineRule="auto"/>
        <w:ind w:firstLine="851"/>
        <w:jc w:val="both"/>
        <w:rPr>
          <w:lang w:val="en-US"/>
        </w:rPr>
      </w:pPr>
      <w:bookmarkStart w:id="0" w:name="part_5a65ea20033341dc8970e62998e57260"/>
      <w:bookmarkEnd w:id="0"/>
      <w:r w:rsidRPr="00375075">
        <w:rPr>
          <w:b/>
          <w:bCs/>
        </w:rPr>
        <w:t>2</w:t>
      </w:r>
      <w:r w:rsidR="00EA2CA1">
        <w:rPr>
          <w:b/>
          <w:bCs/>
        </w:rPr>
        <w:t xml:space="preserve"> </w:t>
      </w:r>
      <w:r w:rsidRPr="00375075">
        <w:rPr>
          <w:b/>
          <w:bCs/>
        </w:rPr>
        <w:t>straipsnis. Įstatymo įsigaliojimas</w:t>
      </w:r>
    </w:p>
    <w:p w:rsidR="00375075" w:rsidRPr="00375075" w:rsidRDefault="00375075" w:rsidP="00375075">
      <w:pPr>
        <w:spacing w:line="276" w:lineRule="auto"/>
        <w:ind w:firstLine="851"/>
        <w:jc w:val="both"/>
        <w:rPr>
          <w:lang w:val="en-US"/>
        </w:rPr>
      </w:pPr>
      <w:bookmarkStart w:id="1" w:name="part_efbb9bc33b2a4f93809be14cca9cf7fc"/>
      <w:bookmarkEnd w:id="1"/>
      <w:r w:rsidRPr="00375075">
        <w:t>Šis įstatymas įsigalioja 20</w:t>
      </w:r>
      <w:r w:rsidR="004A36B7">
        <w:t>2</w:t>
      </w:r>
      <w:r w:rsidR="00F557C4">
        <w:t>0</w:t>
      </w:r>
      <w:r w:rsidRPr="00375075">
        <w:t xml:space="preserve"> m.</w:t>
      </w:r>
      <w:r w:rsidR="007D182D">
        <w:t xml:space="preserve"> </w:t>
      </w:r>
      <w:r w:rsidR="00F557C4">
        <w:t>liepos</w:t>
      </w:r>
      <w:r w:rsidR="00F557C4">
        <w:t xml:space="preserve"> </w:t>
      </w:r>
      <w:r w:rsidR="004A36B7">
        <w:t xml:space="preserve">1 </w:t>
      </w:r>
      <w:r w:rsidRPr="00375075">
        <w:t xml:space="preserve">d. </w:t>
      </w:r>
    </w:p>
    <w:p w:rsidR="00375075" w:rsidRPr="00075E38" w:rsidRDefault="00375075" w:rsidP="00075E38">
      <w:pPr>
        <w:spacing w:line="276" w:lineRule="auto"/>
        <w:ind w:firstLine="851"/>
        <w:jc w:val="both"/>
      </w:pPr>
      <w:bookmarkStart w:id="2" w:name="part_2ad0afdfda114360a7508ee6683e9a05"/>
      <w:bookmarkEnd w:id="2"/>
      <w:r w:rsidRPr="00375075">
        <w:t> </w:t>
      </w:r>
    </w:p>
    <w:p w:rsidR="00375075" w:rsidRPr="00375075" w:rsidRDefault="00375075" w:rsidP="00375075">
      <w:pPr>
        <w:spacing w:line="276" w:lineRule="auto"/>
        <w:ind w:firstLine="851"/>
        <w:jc w:val="both"/>
        <w:rPr>
          <w:lang w:val="en-US"/>
        </w:rPr>
      </w:pPr>
      <w:r w:rsidRPr="00375075">
        <w:t> </w:t>
      </w:r>
    </w:p>
    <w:p w:rsidR="00375075" w:rsidRPr="00375075" w:rsidRDefault="00375075" w:rsidP="00375075">
      <w:pPr>
        <w:spacing w:line="276" w:lineRule="auto"/>
        <w:ind w:firstLine="851"/>
        <w:jc w:val="both"/>
        <w:rPr>
          <w:lang w:val="en-US"/>
        </w:rPr>
      </w:pPr>
      <w:bookmarkStart w:id="3" w:name="part_152aed0dd0e54f9fa15e8b6cfa2c1a7a"/>
      <w:bookmarkEnd w:id="3"/>
      <w:r w:rsidRPr="00375075">
        <w:rPr>
          <w:i/>
          <w:iCs/>
        </w:rPr>
        <w:t>Skelbiu šį Lietuvos Respublikos Seimo priimtą įstatymą.</w:t>
      </w:r>
    </w:p>
    <w:p w:rsidR="00375075" w:rsidRPr="00375075" w:rsidRDefault="00375075" w:rsidP="00375075">
      <w:pPr>
        <w:spacing w:line="276" w:lineRule="auto"/>
        <w:ind w:firstLine="851"/>
        <w:jc w:val="both"/>
        <w:rPr>
          <w:lang w:val="en-US"/>
        </w:rPr>
      </w:pPr>
      <w:r w:rsidRPr="00375075">
        <w:rPr>
          <w:i/>
          <w:iCs/>
        </w:rPr>
        <w:t> </w:t>
      </w:r>
    </w:p>
    <w:p w:rsidR="00375075" w:rsidRPr="00375075" w:rsidRDefault="00375075" w:rsidP="00F312C3">
      <w:pPr>
        <w:spacing w:line="276" w:lineRule="auto"/>
        <w:jc w:val="both"/>
        <w:rPr>
          <w:lang w:val="en-US"/>
        </w:rPr>
      </w:pPr>
      <w:r w:rsidRPr="00375075">
        <w:t>Respublikos Prezidentas</w:t>
      </w:r>
    </w:p>
    <w:p w:rsidR="00375075" w:rsidRPr="00375075" w:rsidRDefault="00375075" w:rsidP="00375075">
      <w:pPr>
        <w:spacing w:line="276" w:lineRule="auto"/>
        <w:ind w:firstLine="851"/>
        <w:jc w:val="both"/>
        <w:rPr>
          <w:lang w:val="en-US"/>
        </w:rPr>
      </w:pPr>
      <w:r w:rsidRPr="00375075">
        <w:t> </w:t>
      </w:r>
    </w:p>
    <w:p w:rsidR="00714E2B" w:rsidRDefault="00714E2B" w:rsidP="00861A5E">
      <w:pPr>
        <w:spacing w:line="276" w:lineRule="auto"/>
        <w:ind w:firstLine="851"/>
        <w:jc w:val="both"/>
      </w:pPr>
    </w:p>
    <w:p w:rsidR="00F0417D" w:rsidRDefault="00F0417D">
      <w:pPr>
        <w:ind w:firstLine="567"/>
        <w:jc w:val="both"/>
        <w:rPr>
          <w:b/>
          <w:szCs w:val="24"/>
        </w:rPr>
      </w:pPr>
    </w:p>
    <w:p w:rsidR="00C75BC8" w:rsidRPr="008446A5" w:rsidRDefault="00C75BC8">
      <w:pPr>
        <w:ind w:firstLine="567"/>
        <w:jc w:val="both"/>
        <w:rPr>
          <w:b/>
          <w:szCs w:val="24"/>
        </w:rPr>
      </w:pPr>
    </w:p>
    <w:sectPr w:rsidR="00C75BC8" w:rsidRPr="008446A5" w:rsidSect="00DA5C49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709" w:right="99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27E" w:rsidRDefault="007B427E">
      <w:r>
        <w:separator/>
      </w:r>
    </w:p>
  </w:endnote>
  <w:endnote w:type="continuationSeparator" w:id="0">
    <w:p w:rsidR="007B427E" w:rsidRDefault="007B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6C" w:rsidRDefault="00DE136C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6C" w:rsidRDefault="00DE136C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27E" w:rsidRDefault="007B427E">
      <w:r>
        <w:separator/>
      </w:r>
    </w:p>
  </w:footnote>
  <w:footnote w:type="continuationSeparator" w:id="0">
    <w:p w:rsidR="007B427E" w:rsidRDefault="007B4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6C" w:rsidRDefault="00DE136C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6C" w:rsidRDefault="00A577DF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3B4177">
      <w:rPr>
        <w:noProof/>
      </w:rPr>
      <w:t>2</w:t>
    </w:r>
    <w:r>
      <w:fldChar w:fldCharType="end"/>
    </w:r>
  </w:p>
  <w:p w:rsidR="00DE136C" w:rsidRDefault="00DE136C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6C" w:rsidRDefault="00DE136C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M0MzM0sDAxN7I0NTdQ0lEKTi0uzszPAykwrgUAiJaHJywAAAA="/>
  </w:docVars>
  <w:rsids>
    <w:rsidRoot w:val="00A42029"/>
    <w:rsid w:val="00056701"/>
    <w:rsid w:val="000749CB"/>
    <w:rsid w:val="00075E38"/>
    <w:rsid w:val="000B798B"/>
    <w:rsid w:val="000E341C"/>
    <w:rsid w:val="00101104"/>
    <w:rsid w:val="0016008B"/>
    <w:rsid w:val="0019487E"/>
    <w:rsid w:val="00206CC4"/>
    <w:rsid w:val="00207B46"/>
    <w:rsid w:val="002B4851"/>
    <w:rsid w:val="002D02EE"/>
    <w:rsid w:val="002D287A"/>
    <w:rsid w:val="002F16A8"/>
    <w:rsid w:val="00375075"/>
    <w:rsid w:val="00391769"/>
    <w:rsid w:val="003B4177"/>
    <w:rsid w:val="003C1D4C"/>
    <w:rsid w:val="003D1AEF"/>
    <w:rsid w:val="003F441F"/>
    <w:rsid w:val="004004CA"/>
    <w:rsid w:val="00416A18"/>
    <w:rsid w:val="00473FAA"/>
    <w:rsid w:val="004A36B7"/>
    <w:rsid w:val="004B2333"/>
    <w:rsid w:val="004E4FF5"/>
    <w:rsid w:val="004F7F59"/>
    <w:rsid w:val="00531DB7"/>
    <w:rsid w:val="00533BDB"/>
    <w:rsid w:val="00533F24"/>
    <w:rsid w:val="00545FC2"/>
    <w:rsid w:val="00554FB5"/>
    <w:rsid w:val="00564BA2"/>
    <w:rsid w:val="00571764"/>
    <w:rsid w:val="00585E39"/>
    <w:rsid w:val="00590852"/>
    <w:rsid w:val="005D438F"/>
    <w:rsid w:val="005E5F34"/>
    <w:rsid w:val="005E7639"/>
    <w:rsid w:val="005E7688"/>
    <w:rsid w:val="006320A4"/>
    <w:rsid w:val="00637B4E"/>
    <w:rsid w:val="0066044B"/>
    <w:rsid w:val="0066614B"/>
    <w:rsid w:val="006D0D30"/>
    <w:rsid w:val="0071358A"/>
    <w:rsid w:val="00714E2B"/>
    <w:rsid w:val="00760F75"/>
    <w:rsid w:val="007A541D"/>
    <w:rsid w:val="007A6CFF"/>
    <w:rsid w:val="007B427E"/>
    <w:rsid w:val="007D182D"/>
    <w:rsid w:val="007D47CD"/>
    <w:rsid w:val="008179B5"/>
    <w:rsid w:val="00825FDB"/>
    <w:rsid w:val="008446A5"/>
    <w:rsid w:val="00852E44"/>
    <w:rsid w:val="00861090"/>
    <w:rsid w:val="00861A5E"/>
    <w:rsid w:val="00864A5D"/>
    <w:rsid w:val="008B6320"/>
    <w:rsid w:val="008C3B9B"/>
    <w:rsid w:val="008D1333"/>
    <w:rsid w:val="008F3292"/>
    <w:rsid w:val="0090604B"/>
    <w:rsid w:val="00924CD7"/>
    <w:rsid w:val="00926EAA"/>
    <w:rsid w:val="00962A15"/>
    <w:rsid w:val="00972CE6"/>
    <w:rsid w:val="009A1F47"/>
    <w:rsid w:val="009C5C11"/>
    <w:rsid w:val="009E6FAD"/>
    <w:rsid w:val="009F0801"/>
    <w:rsid w:val="00A42029"/>
    <w:rsid w:val="00A577DF"/>
    <w:rsid w:val="00A577FA"/>
    <w:rsid w:val="00A744DC"/>
    <w:rsid w:val="00A76F2F"/>
    <w:rsid w:val="00A85B46"/>
    <w:rsid w:val="00A950B5"/>
    <w:rsid w:val="00AB03D8"/>
    <w:rsid w:val="00AC1BDC"/>
    <w:rsid w:val="00AC7F19"/>
    <w:rsid w:val="00AD0E28"/>
    <w:rsid w:val="00AD147B"/>
    <w:rsid w:val="00B60378"/>
    <w:rsid w:val="00BA24A8"/>
    <w:rsid w:val="00BD2729"/>
    <w:rsid w:val="00C123B5"/>
    <w:rsid w:val="00C14DB5"/>
    <w:rsid w:val="00C20B58"/>
    <w:rsid w:val="00C475AF"/>
    <w:rsid w:val="00C57202"/>
    <w:rsid w:val="00C65EE4"/>
    <w:rsid w:val="00C720EF"/>
    <w:rsid w:val="00C75BC8"/>
    <w:rsid w:val="00C82529"/>
    <w:rsid w:val="00C9736F"/>
    <w:rsid w:val="00CB1D83"/>
    <w:rsid w:val="00CC6951"/>
    <w:rsid w:val="00CD1905"/>
    <w:rsid w:val="00CE6CD7"/>
    <w:rsid w:val="00CF5139"/>
    <w:rsid w:val="00D10ADB"/>
    <w:rsid w:val="00D32865"/>
    <w:rsid w:val="00D77367"/>
    <w:rsid w:val="00D843E6"/>
    <w:rsid w:val="00DA5C49"/>
    <w:rsid w:val="00DD7231"/>
    <w:rsid w:val="00DE136C"/>
    <w:rsid w:val="00DE4565"/>
    <w:rsid w:val="00E13A14"/>
    <w:rsid w:val="00E5040E"/>
    <w:rsid w:val="00E63453"/>
    <w:rsid w:val="00E63EBC"/>
    <w:rsid w:val="00E747C0"/>
    <w:rsid w:val="00E9021A"/>
    <w:rsid w:val="00E968DA"/>
    <w:rsid w:val="00EA2CA1"/>
    <w:rsid w:val="00EB173C"/>
    <w:rsid w:val="00EB4417"/>
    <w:rsid w:val="00F0417D"/>
    <w:rsid w:val="00F312C3"/>
    <w:rsid w:val="00F557C4"/>
    <w:rsid w:val="00F55ED3"/>
    <w:rsid w:val="00FC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D20A"/>
  <w15:docId w15:val="{B8C4793F-C3EA-4D7A-A3B1-93FACFD7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206C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206CC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31DB7"/>
    <w:pPr>
      <w:autoSpaceDE w:val="0"/>
      <w:autoSpaceDN w:val="0"/>
      <w:adjustRightInd w:val="0"/>
    </w:pPr>
    <w:rPr>
      <w:color w:val="000000"/>
      <w:szCs w:val="24"/>
    </w:rPr>
  </w:style>
  <w:style w:type="paragraph" w:styleId="Sraopastraipa">
    <w:name w:val="List Paragraph"/>
    <w:basedOn w:val="prastasis"/>
    <w:rsid w:val="002D287A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8446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44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5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5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3.xml"
                 Type="http://schemas.openxmlformats.org/officeDocument/2006/relationships/head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14EE3-DA83-49BB-948C-5A2DF15B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2019-11-01T16:52:00Z</dcterms:created>
  <dc:creator>Julius Raškauskas</dc:creator>
  <cp:lastModifiedBy>Jonas Damidavičius</cp:lastModifiedBy>
  <cp:lastPrinted>2019-01-14T12:46:00Z</cp:lastPrinted>
  <dcterms:modified xsi:type="dcterms:W3CDTF">2020-04-22T07:42:00Z</dcterms:modified>
  <cp:revision>7</cp:revision>
</cp:coreProperties>
</file>