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54EBF" w14:textId="77777777" w:rsidR="00205A50" w:rsidRPr="003A3ECE" w:rsidRDefault="00AD3F08" w:rsidP="007D647C">
      <w:pPr>
        <w:pStyle w:val="Pavadinimas"/>
        <w:spacing w:after="20"/>
      </w:pPr>
      <w:r>
        <w:rPr>
          <w:noProof/>
          <w:lang w:eastAsia="lt-LT"/>
        </w:rPr>
        <w:drawing>
          <wp:inline distT="0" distB="0" distL="0" distR="0" wp14:anchorId="504AC495" wp14:editId="5F646976">
            <wp:extent cx="542925" cy="556591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33" cy="55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9F1F" w14:textId="77777777" w:rsidR="00205A50" w:rsidRPr="003A3ECE" w:rsidRDefault="00205A50" w:rsidP="007D647C">
      <w:pPr>
        <w:pStyle w:val="Pavadinimas"/>
        <w:spacing w:after="20"/>
        <w:rPr>
          <w:sz w:val="28"/>
          <w:szCs w:val="28"/>
        </w:rPr>
      </w:pPr>
    </w:p>
    <w:p w14:paraId="7FF748C5" w14:textId="77777777" w:rsidR="00205A50" w:rsidRPr="003A3ECE" w:rsidRDefault="00205A50" w:rsidP="007D647C">
      <w:pPr>
        <w:spacing w:after="20"/>
        <w:jc w:val="center"/>
        <w:rPr>
          <w:rFonts w:ascii="Times New Roman" w:hAnsi="Times New Roman"/>
          <w:b/>
          <w:sz w:val="28"/>
        </w:rPr>
      </w:pPr>
      <w:r w:rsidRPr="003A3ECE">
        <w:rPr>
          <w:rFonts w:ascii="Times New Roman" w:hAnsi="Times New Roman"/>
          <w:b/>
          <w:sz w:val="28"/>
        </w:rPr>
        <w:t>LIETUVOS RESPUBLIKOS ŠVIETIMO</w:t>
      </w:r>
      <w:r w:rsidR="00140053">
        <w:rPr>
          <w:rFonts w:ascii="Times New Roman" w:hAnsi="Times New Roman"/>
          <w:b/>
          <w:sz w:val="28"/>
        </w:rPr>
        <w:t>,</w:t>
      </w:r>
      <w:r w:rsidRPr="003A3ECE">
        <w:rPr>
          <w:rFonts w:ascii="Times New Roman" w:hAnsi="Times New Roman"/>
          <w:b/>
          <w:sz w:val="28"/>
        </w:rPr>
        <w:t xml:space="preserve"> MOKSLO</w:t>
      </w:r>
      <w:r w:rsidR="00140053">
        <w:rPr>
          <w:rFonts w:ascii="Times New Roman" w:hAnsi="Times New Roman"/>
          <w:b/>
          <w:sz w:val="28"/>
        </w:rPr>
        <w:t xml:space="preserve"> IR SPORTO</w:t>
      </w:r>
      <w:r w:rsidRPr="003A3ECE">
        <w:rPr>
          <w:rFonts w:ascii="Times New Roman" w:hAnsi="Times New Roman"/>
          <w:b/>
          <w:sz w:val="28"/>
        </w:rPr>
        <w:t xml:space="preserve"> MINISTERIJA</w:t>
      </w:r>
    </w:p>
    <w:p w14:paraId="4CAF9C9C" w14:textId="77777777" w:rsidR="00205A50" w:rsidRPr="003A3ECE" w:rsidRDefault="00205A50" w:rsidP="007D647C">
      <w:pPr>
        <w:spacing w:after="20"/>
        <w:jc w:val="center"/>
        <w:rPr>
          <w:rFonts w:ascii="Times New Roman" w:hAnsi="Times New Roman"/>
          <w:b/>
          <w:sz w:val="28"/>
        </w:rPr>
      </w:pPr>
    </w:p>
    <w:p w14:paraId="0817EE02" w14:textId="77777777" w:rsidR="007D647C" w:rsidRDefault="007D647C" w:rsidP="007D647C">
      <w:pPr>
        <w:pStyle w:val="Porat"/>
        <w:tabs>
          <w:tab w:val="clear" w:pos="4153"/>
          <w:tab w:val="clear" w:pos="8306"/>
        </w:tabs>
        <w:ind w:left="48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</w:t>
      </w:r>
      <w:r w:rsidR="00205A50" w:rsidRPr="003A3ECE">
        <w:rPr>
          <w:rFonts w:ascii="Times New Roman" w:hAnsi="Times New Roman"/>
          <w:sz w:val="18"/>
          <w:szCs w:val="18"/>
        </w:rPr>
        <w:t>iud</w:t>
      </w:r>
      <w:r>
        <w:rPr>
          <w:rFonts w:ascii="Times New Roman" w:hAnsi="Times New Roman"/>
          <w:sz w:val="18"/>
          <w:szCs w:val="18"/>
        </w:rPr>
        <w:t>žetinė įstaiga, A. Volano g. 2</w:t>
      </w:r>
      <w:r w:rsidR="00205A50" w:rsidRPr="003A3ECE">
        <w:rPr>
          <w:rFonts w:ascii="Times New Roman" w:hAnsi="Times New Roman"/>
          <w:sz w:val="18"/>
          <w:szCs w:val="18"/>
        </w:rPr>
        <w:t xml:space="preserve">, 01516 </w:t>
      </w:r>
      <w:smartTag w:uri="urn:schemas-tilde-lv/tildestengine" w:element="firmas">
        <w:r w:rsidR="00205A50" w:rsidRPr="003A3ECE">
          <w:rPr>
            <w:rFonts w:ascii="Times New Roman" w:hAnsi="Times New Roman"/>
            <w:sz w:val="18"/>
            <w:szCs w:val="18"/>
          </w:rPr>
          <w:t>Vilnius</w:t>
        </w:r>
      </w:smartTag>
      <w:r w:rsidR="00205A50" w:rsidRPr="003A3ECE">
        <w:rPr>
          <w:rFonts w:ascii="Times New Roman" w:hAnsi="Times New Roman"/>
          <w:sz w:val="18"/>
          <w:szCs w:val="18"/>
        </w:rPr>
        <w:t>, tel. (8 5)  219 1225 / 219 1152, f</w:t>
      </w:r>
      <w:smartTag w:uri="urn:schemas-microsoft-com:office:smarttags" w:element="PersonName">
        <w:r w:rsidR="00205A50" w:rsidRPr="003A3ECE">
          <w:rPr>
            <w:rFonts w:ascii="Times New Roman" w:hAnsi="Times New Roman"/>
            <w:sz w:val="18"/>
            <w:szCs w:val="18"/>
          </w:rPr>
          <w:t>a</w:t>
        </w:r>
      </w:smartTag>
      <w:r w:rsidR="00205A50" w:rsidRPr="003A3ECE">
        <w:rPr>
          <w:rFonts w:ascii="Times New Roman" w:hAnsi="Times New Roman"/>
          <w:sz w:val="18"/>
          <w:szCs w:val="18"/>
        </w:rPr>
        <w:t>ks. (8 5)  261 2077,</w:t>
      </w:r>
    </w:p>
    <w:p w14:paraId="19127455" w14:textId="77777777" w:rsidR="00205A50" w:rsidRPr="003A3ECE" w:rsidRDefault="00205A50" w:rsidP="007D647C">
      <w:pPr>
        <w:pStyle w:val="Porat"/>
        <w:tabs>
          <w:tab w:val="clear" w:pos="4153"/>
          <w:tab w:val="clear" w:pos="8306"/>
        </w:tabs>
        <w:ind w:left="480"/>
        <w:jc w:val="center"/>
        <w:rPr>
          <w:rFonts w:ascii="Times New Roman" w:hAnsi="Times New Roman"/>
          <w:sz w:val="18"/>
          <w:szCs w:val="18"/>
        </w:rPr>
      </w:pPr>
      <w:r w:rsidRPr="003A3ECE">
        <w:rPr>
          <w:rFonts w:ascii="Times New Roman" w:hAnsi="Times New Roman"/>
          <w:sz w:val="18"/>
          <w:szCs w:val="18"/>
        </w:rPr>
        <w:t xml:space="preserve"> el. p. smmin@smm.lt, http://www.smm.lt. Duomenys kaupiami ir saugomi Juridinių asmenų registre, kodas </w:t>
      </w:r>
      <w:r w:rsidRPr="003A3ECE">
        <w:rPr>
          <w:rFonts w:ascii="Times New Roman" w:hAnsi="Times New Roman"/>
          <w:sz w:val="18"/>
          <w:szCs w:val="18"/>
          <w:lang w:eastAsia="en-GB"/>
        </w:rPr>
        <w:t>188603091.</w:t>
      </w:r>
    </w:p>
    <w:p w14:paraId="74059DCB" w14:textId="77777777" w:rsidR="00205A50" w:rsidRPr="003A3ECE" w:rsidRDefault="00205A50" w:rsidP="007D647C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  <w:sz w:val="18"/>
          <w:szCs w:val="18"/>
        </w:rPr>
      </w:pPr>
      <w:r w:rsidRPr="003A3ECE">
        <w:rPr>
          <w:rFonts w:ascii="Times New Roman" w:hAnsi="Times New Roman"/>
          <w:sz w:val="18"/>
          <w:szCs w:val="18"/>
        </w:rPr>
        <w:t>Atsisk. sąsk. LT30 7300 0100 0245 7205 „Swedbank“, AB, kod</w:t>
      </w:r>
      <w:smartTag w:uri="urn:schemas-microsoft-com:office:smarttags" w:element="PersonName">
        <w:r w:rsidRPr="003A3ECE">
          <w:rPr>
            <w:rFonts w:ascii="Times New Roman" w:hAnsi="Times New Roman"/>
            <w:sz w:val="18"/>
            <w:szCs w:val="18"/>
          </w:rPr>
          <w:t>a</w:t>
        </w:r>
      </w:smartTag>
      <w:r w:rsidRPr="003A3ECE">
        <w:rPr>
          <w:rFonts w:ascii="Times New Roman" w:hAnsi="Times New Roman"/>
          <w:sz w:val="18"/>
          <w:szCs w:val="18"/>
        </w:rPr>
        <w:t>s 73000</w:t>
      </w:r>
    </w:p>
    <w:p w14:paraId="16836870" w14:textId="77777777" w:rsidR="00205A50" w:rsidRPr="003A3ECE" w:rsidRDefault="00205A50" w:rsidP="007D647C">
      <w:pPr>
        <w:jc w:val="center"/>
        <w:rPr>
          <w:sz w:val="24"/>
        </w:rPr>
      </w:pPr>
      <w:r w:rsidRPr="003A3ECE">
        <w:rPr>
          <w:rFonts w:ascii="Times New Roman" w:hAnsi="Times New Roman"/>
          <w:position w:val="10"/>
          <w:sz w:val="16"/>
        </w:rPr>
        <w:t>____________________________________________________________________________________________________________________</w:t>
      </w:r>
    </w:p>
    <w:p w14:paraId="4A4A558C" w14:textId="77777777" w:rsidR="00205A50" w:rsidRPr="003A3ECE" w:rsidRDefault="00205A50" w:rsidP="00275D2C">
      <w:pPr>
        <w:spacing w:after="20"/>
        <w:jc w:val="center"/>
        <w:rPr>
          <w:rFonts w:ascii="Times New Roman" w:hAnsi="Times New Roman"/>
          <w:sz w:val="24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353"/>
        <w:gridCol w:w="4502"/>
      </w:tblGrid>
      <w:tr w:rsidR="00205A50" w:rsidRPr="00687660" w14:paraId="3118D40E" w14:textId="77777777" w:rsidTr="006A0CB2">
        <w:trPr>
          <w:trHeight w:val="841"/>
        </w:trPr>
        <w:tc>
          <w:tcPr>
            <w:tcW w:w="5353" w:type="dxa"/>
          </w:tcPr>
          <w:p w14:paraId="20C0B2EE" w14:textId="77777777" w:rsidR="00492A74" w:rsidRDefault="00492A74" w:rsidP="00492A74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Lietuvos Respublikos Vyriausybei </w:t>
            </w:r>
          </w:p>
          <w:p w14:paraId="1B9D0A7D" w14:textId="77777777" w:rsidR="007F2C27" w:rsidRPr="00687660" w:rsidRDefault="007F2C27" w:rsidP="0016049D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</w:rPr>
            </w:pPr>
          </w:p>
          <w:p w14:paraId="72A80F76" w14:textId="77777777" w:rsidR="002B6841" w:rsidRPr="00687660" w:rsidRDefault="002B6841" w:rsidP="0016049D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34660898" w14:textId="77777777" w:rsidR="00205A50" w:rsidRPr="00687660" w:rsidRDefault="00205A50" w:rsidP="00B50EFA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bookmarkStart w:id="0" w:name="Data"/>
            <w:r w:rsidRPr="0068766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bookmarkEnd w:id="0"/>
            <w:r w:rsidR="00140053" w:rsidRPr="00687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302">
              <w:rPr>
                <w:rFonts w:ascii="Times New Roman" w:hAnsi="Times New Roman"/>
                <w:sz w:val="24"/>
                <w:szCs w:val="24"/>
              </w:rPr>
              <w:t>2020</w:t>
            </w:r>
            <w:r w:rsidRPr="0068766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B0169" w:rsidRPr="0068766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87660">
              <w:rPr>
                <w:rFonts w:ascii="Times New Roman" w:hAnsi="Times New Roman"/>
                <w:sz w:val="24"/>
                <w:szCs w:val="24"/>
              </w:rPr>
              <w:t xml:space="preserve">  Nr. </w:t>
            </w:r>
            <w:r w:rsidR="007F2C27">
              <w:rPr>
                <w:rFonts w:ascii="Times New Roman" w:hAnsi="Times New Roman"/>
                <w:sz w:val="24"/>
                <w:szCs w:val="24"/>
              </w:rPr>
              <w:t>SR-</w:t>
            </w:r>
          </w:p>
          <w:p w14:paraId="49648A42" w14:textId="77777777" w:rsidR="00205A50" w:rsidRPr="00687660" w:rsidRDefault="00205A50" w:rsidP="00B50EFA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8BDAE7" w14:textId="77777777" w:rsidR="002E6C36" w:rsidRDefault="006A0CB2" w:rsidP="006A0CB2">
      <w:pPr>
        <w:spacing w:after="20"/>
        <w:jc w:val="both"/>
        <w:rPr>
          <w:rFonts w:ascii="Times New Roman" w:hAnsi="Times New Roman"/>
          <w:b/>
          <w:sz w:val="24"/>
          <w:szCs w:val="24"/>
        </w:rPr>
      </w:pPr>
      <w:r w:rsidRPr="00687660">
        <w:rPr>
          <w:rFonts w:ascii="Times New Roman" w:hAnsi="Times New Roman"/>
          <w:b/>
          <w:sz w:val="24"/>
          <w:szCs w:val="24"/>
        </w:rPr>
        <w:t>DĖL LIETUVOS RESPUBLIKOS VYRIAUSYBĖS NUTARIMO „</w:t>
      </w:r>
      <w:r w:rsidRPr="006A0CB2">
        <w:rPr>
          <w:rFonts w:ascii="Times New Roman" w:hAnsi="Times New Roman"/>
          <w:b/>
          <w:sz w:val="24"/>
          <w:szCs w:val="24"/>
        </w:rPr>
        <w:t>DĖL VALSTYBĖS TURTO INVESTAVIMO IR VILNIAUS UNIVERSITETO SAVININKO KAPITALO DIDINIMO</w:t>
      </w:r>
      <w:r w:rsidRPr="00687660">
        <w:rPr>
          <w:rFonts w:ascii="Times New Roman" w:hAnsi="Times New Roman"/>
          <w:b/>
          <w:sz w:val="24"/>
          <w:szCs w:val="24"/>
        </w:rPr>
        <w:t>“ PROJEKTO</w:t>
      </w:r>
    </w:p>
    <w:p w14:paraId="3059A423" w14:textId="77777777" w:rsidR="006A0CB2" w:rsidRDefault="006A0CB2" w:rsidP="00275D2C">
      <w:pPr>
        <w:spacing w:after="20"/>
        <w:rPr>
          <w:rFonts w:ascii="Times New Roman" w:hAnsi="Times New Roman"/>
          <w:sz w:val="24"/>
          <w:szCs w:val="24"/>
        </w:rPr>
      </w:pPr>
    </w:p>
    <w:p w14:paraId="79FAB2D8" w14:textId="77777777" w:rsidR="006A0CB2" w:rsidRPr="00687660" w:rsidRDefault="006A0CB2" w:rsidP="00EE4BCF">
      <w:pPr>
        <w:spacing w:after="20" w:line="360" w:lineRule="auto"/>
        <w:rPr>
          <w:rFonts w:ascii="Times New Roman" w:hAnsi="Times New Roman"/>
          <w:sz w:val="24"/>
          <w:szCs w:val="24"/>
        </w:rPr>
      </w:pPr>
    </w:p>
    <w:p w14:paraId="21AC0A66" w14:textId="77777777" w:rsidR="006A0CB2" w:rsidRDefault="006A0CB2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687660">
        <w:rPr>
          <w:rFonts w:ascii="Times New Roman" w:hAnsi="Times New Roman"/>
          <w:sz w:val="24"/>
          <w:szCs w:val="24"/>
        </w:rPr>
        <w:t>eikiame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660">
        <w:rPr>
          <w:rFonts w:ascii="Times New Roman" w:hAnsi="Times New Roman"/>
          <w:sz w:val="24"/>
          <w:szCs w:val="24"/>
        </w:rPr>
        <w:t xml:space="preserve">Lietuvos Respublikos Vyriausybės nutarimo „Dėl valstybės turto investavimo ir </w:t>
      </w:r>
      <w:r>
        <w:rPr>
          <w:rFonts w:ascii="Times New Roman" w:hAnsi="Times New Roman"/>
          <w:sz w:val="24"/>
          <w:szCs w:val="24"/>
        </w:rPr>
        <w:t xml:space="preserve">Vilniaus universiteto </w:t>
      </w:r>
      <w:r w:rsidRPr="00687660">
        <w:rPr>
          <w:rFonts w:ascii="Times New Roman" w:hAnsi="Times New Roman"/>
          <w:sz w:val="24"/>
          <w:szCs w:val="24"/>
        </w:rPr>
        <w:t>savininko kapitalo didinimo“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660">
        <w:rPr>
          <w:rFonts w:ascii="Times New Roman" w:hAnsi="Times New Roman"/>
          <w:sz w:val="24"/>
          <w:szCs w:val="24"/>
        </w:rPr>
        <w:t>projektą (toliau – projektas).</w:t>
      </w:r>
    </w:p>
    <w:p w14:paraId="60179D54" w14:textId="77777777" w:rsidR="00EC384D" w:rsidRDefault="00C14945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Šio projekto teisinis pagrindas </w:t>
      </w:r>
      <w:r w:rsidR="0035688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945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</w:t>
      </w:r>
      <w:r>
        <w:rPr>
          <w:rFonts w:ascii="Times New Roman" w:hAnsi="Times New Roman"/>
          <w:sz w:val="24"/>
          <w:szCs w:val="24"/>
        </w:rPr>
        <w:t xml:space="preserve">as, </w:t>
      </w:r>
      <w:r w:rsidR="00CB6952">
        <w:rPr>
          <w:rFonts w:ascii="Times New Roman" w:hAnsi="Times New Roman"/>
          <w:sz w:val="24"/>
          <w:szCs w:val="24"/>
        </w:rPr>
        <w:t>Lietuvos Respublikos v</w:t>
      </w:r>
      <w:r w:rsidRPr="00C14945">
        <w:rPr>
          <w:rFonts w:ascii="Times New Roman" w:hAnsi="Times New Roman"/>
          <w:sz w:val="24"/>
          <w:szCs w:val="24"/>
        </w:rPr>
        <w:t>iešųjų įstaigų įstatym</w:t>
      </w:r>
      <w:r>
        <w:rPr>
          <w:rFonts w:ascii="Times New Roman" w:hAnsi="Times New Roman"/>
          <w:sz w:val="24"/>
          <w:szCs w:val="24"/>
        </w:rPr>
        <w:t>as</w:t>
      </w:r>
      <w:r w:rsidRPr="00C14945">
        <w:rPr>
          <w:rFonts w:ascii="Times New Roman" w:hAnsi="Times New Roman"/>
          <w:sz w:val="24"/>
          <w:szCs w:val="24"/>
        </w:rPr>
        <w:t>, Sprendimo investuoti valstybės ir savivaldybių turtą priėmimo tvarkos apraš</w:t>
      </w:r>
      <w:r>
        <w:rPr>
          <w:rFonts w:ascii="Times New Roman" w:hAnsi="Times New Roman"/>
          <w:sz w:val="24"/>
          <w:szCs w:val="24"/>
        </w:rPr>
        <w:t>o, patvirtinto</w:t>
      </w:r>
      <w:r w:rsidRPr="00C14945">
        <w:rPr>
          <w:rFonts w:ascii="Times New Roman" w:hAnsi="Times New Roman"/>
          <w:sz w:val="24"/>
          <w:szCs w:val="24"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7"/>
        </w:smartTagPr>
        <w:smartTag w:uri="urn:schemas-microsoft-com:office:smarttags" w:element="metricconverter">
          <w:smartTagPr>
            <w:attr w:name="ProductID" w:val="2007 m"/>
          </w:smartTagPr>
          <w:r w:rsidRPr="00C14945">
            <w:rPr>
              <w:rFonts w:ascii="Times New Roman" w:hAnsi="Times New Roman"/>
              <w:sz w:val="24"/>
              <w:szCs w:val="24"/>
            </w:rPr>
            <w:t>2007 m</w:t>
          </w:r>
        </w:smartTag>
      </w:smartTag>
      <w:r w:rsidRPr="00C14945">
        <w:rPr>
          <w:rFonts w:ascii="Times New Roman" w:hAnsi="Times New Roman"/>
          <w:sz w:val="24"/>
          <w:szCs w:val="24"/>
        </w:rPr>
        <w:t>. liepos 4 d. nutarimu Nr. 758 „Dėl Sprendimo investuoti valstybės ir savivaldybių turtą priėmimo tvarkos aprašo patvirtinimo</w:t>
      </w:r>
      <w:r>
        <w:rPr>
          <w:rFonts w:ascii="Times New Roman" w:hAnsi="Times New Roman"/>
          <w:sz w:val="24"/>
          <w:szCs w:val="24"/>
        </w:rPr>
        <w:t>“, nuostatos.</w:t>
      </w:r>
      <w:r w:rsidR="00205A50" w:rsidRPr="00687660">
        <w:rPr>
          <w:rFonts w:ascii="Times New Roman" w:hAnsi="Times New Roman"/>
          <w:sz w:val="24"/>
          <w:szCs w:val="24"/>
        </w:rPr>
        <w:t xml:space="preserve"> </w:t>
      </w:r>
    </w:p>
    <w:p w14:paraId="04FB9B27" w14:textId="77777777" w:rsidR="00943A89" w:rsidRDefault="005458B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7B5D">
        <w:rPr>
          <w:rFonts w:ascii="Times New Roman" w:hAnsi="Times New Roman"/>
          <w:sz w:val="24"/>
          <w:szCs w:val="24"/>
        </w:rPr>
        <w:t>P</w:t>
      </w:r>
      <w:r w:rsidR="00E062B6" w:rsidRPr="00867B5D">
        <w:rPr>
          <w:rFonts w:ascii="Times New Roman" w:hAnsi="Times New Roman"/>
          <w:sz w:val="24"/>
          <w:szCs w:val="24"/>
        </w:rPr>
        <w:t>rojekto tikslas –</w:t>
      </w:r>
      <w:r w:rsidR="00BB6EFA" w:rsidRPr="00867B5D">
        <w:t xml:space="preserve"> </w:t>
      </w:r>
      <w:r w:rsidR="00BB6EFA" w:rsidRPr="00867B5D">
        <w:rPr>
          <w:rFonts w:ascii="Times New Roman" w:hAnsi="Times New Roman"/>
          <w:sz w:val="24"/>
          <w:szCs w:val="24"/>
        </w:rPr>
        <w:t>investuoti</w:t>
      </w:r>
      <w:r w:rsidR="00BB6EFA" w:rsidRPr="00867B5D">
        <w:t xml:space="preserve"> </w:t>
      </w:r>
      <w:r w:rsidR="00BB6EFA" w:rsidRPr="00867B5D">
        <w:rPr>
          <w:rFonts w:ascii="Times New Roman" w:hAnsi="Times New Roman"/>
          <w:sz w:val="24"/>
          <w:szCs w:val="24"/>
        </w:rPr>
        <w:t>valstybei nuosavyb</w:t>
      </w:r>
      <w:r w:rsidR="00BB6EFA" w:rsidRPr="00867B5D">
        <w:rPr>
          <w:rFonts w:ascii="Times New Roman" w:hAnsi="Times New Roman" w:hint="eastAsia"/>
          <w:sz w:val="24"/>
          <w:szCs w:val="24"/>
        </w:rPr>
        <w:t>ė</w:t>
      </w:r>
      <w:r w:rsidR="009A0249" w:rsidRPr="00867B5D">
        <w:rPr>
          <w:rFonts w:ascii="Times New Roman" w:hAnsi="Times New Roman"/>
          <w:sz w:val="24"/>
          <w:szCs w:val="24"/>
        </w:rPr>
        <w:t>s teise priklausantį</w:t>
      </w:r>
      <w:r w:rsidR="001466E9">
        <w:rPr>
          <w:rFonts w:ascii="Times New Roman" w:hAnsi="Times New Roman"/>
          <w:sz w:val="24"/>
          <w:szCs w:val="24"/>
        </w:rPr>
        <w:t xml:space="preserve"> ir šiuo metu U</w:t>
      </w:r>
      <w:r w:rsidR="0009531A">
        <w:rPr>
          <w:rFonts w:ascii="Times New Roman" w:hAnsi="Times New Roman"/>
          <w:sz w:val="24"/>
          <w:szCs w:val="24"/>
        </w:rPr>
        <w:t>ždarosios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 xml:space="preserve">s </w:t>
      </w:r>
      <w:r w:rsidR="00BB6EFA" w:rsidRPr="00867B5D">
        <w:rPr>
          <w:rFonts w:ascii="Times New Roman" w:hAnsi="Times New Roman"/>
          <w:sz w:val="24"/>
          <w:szCs w:val="24"/>
        </w:rPr>
        <w:t>„Universiteto vaistin</w:t>
      </w:r>
      <w:r w:rsidR="00BB6EFA" w:rsidRPr="00867B5D">
        <w:rPr>
          <w:rFonts w:ascii="Times New Roman" w:hAnsi="Times New Roman" w:hint="eastAsia"/>
          <w:sz w:val="24"/>
          <w:szCs w:val="24"/>
        </w:rPr>
        <w:t>ė“</w:t>
      </w:r>
      <w:r w:rsidR="00BB6EFA" w:rsidRPr="00867B5D">
        <w:rPr>
          <w:rFonts w:ascii="Times New Roman" w:hAnsi="Times New Roman"/>
          <w:sz w:val="24"/>
          <w:szCs w:val="24"/>
        </w:rPr>
        <w:t xml:space="preserve"> valdomą finansinį turtą, kurio nepriklausomo turto vertintojo nustatyta rinkos vert</w:t>
      </w:r>
      <w:r w:rsidR="00BB6EFA" w:rsidRPr="00867B5D">
        <w:rPr>
          <w:rFonts w:ascii="Times New Roman" w:hAnsi="Times New Roman" w:hint="eastAsia"/>
          <w:sz w:val="24"/>
          <w:szCs w:val="24"/>
        </w:rPr>
        <w:t>ė</w:t>
      </w:r>
      <w:r w:rsidR="00BB6EFA" w:rsidRPr="00867B5D">
        <w:rPr>
          <w:rFonts w:ascii="Times New Roman" w:hAnsi="Times New Roman"/>
          <w:sz w:val="24"/>
          <w:szCs w:val="24"/>
        </w:rPr>
        <w:t xml:space="preserve"> 2019 m. gruodžio 31 d. yra 2 111 200 (du milijonai vienas šimtas vienuolika t</w:t>
      </w:r>
      <w:r w:rsidR="00BB6EFA" w:rsidRPr="00867B5D">
        <w:rPr>
          <w:rFonts w:ascii="Times New Roman" w:hAnsi="Times New Roman" w:hint="eastAsia"/>
          <w:sz w:val="24"/>
          <w:szCs w:val="24"/>
        </w:rPr>
        <w:t>ū</w:t>
      </w:r>
      <w:r w:rsidR="00BB6EFA" w:rsidRPr="00867B5D">
        <w:rPr>
          <w:rFonts w:ascii="Times New Roman" w:hAnsi="Times New Roman"/>
          <w:sz w:val="24"/>
          <w:szCs w:val="24"/>
        </w:rPr>
        <w:t>kstan</w:t>
      </w:r>
      <w:r w:rsidR="00BB6EFA" w:rsidRPr="00867B5D">
        <w:rPr>
          <w:rFonts w:ascii="Times New Roman" w:hAnsi="Times New Roman" w:hint="eastAsia"/>
          <w:sz w:val="24"/>
          <w:szCs w:val="24"/>
        </w:rPr>
        <w:t>č</w:t>
      </w:r>
      <w:r w:rsidR="00BB6EFA" w:rsidRPr="00867B5D">
        <w:rPr>
          <w:rFonts w:ascii="Times New Roman" w:hAnsi="Times New Roman"/>
          <w:sz w:val="24"/>
          <w:szCs w:val="24"/>
        </w:rPr>
        <w:t>i</w:t>
      </w:r>
      <w:r w:rsidR="00BB6EFA" w:rsidRPr="00867B5D">
        <w:rPr>
          <w:rFonts w:ascii="Times New Roman" w:hAnsi="Times New Roman" w:hint="eastAsia"/>
          <w:sz w:val="24"/>
          <w:szCs w:val="24"/>
        </w:rPr>
        <w:t>ų</w:t>
      </w:r>
      <w:r w:rsidR="00BB6EFA" w:rsidRPr="00867B5D">
        <w:rPr>
          <w:rFonts w:ascii="Times New Roman" w:hAnsi="Times New Roman"/>
          <w:sz w:val="24"/>
          <w:szCs w:val="24"/>
        </w:rPr>
        <w:t xml:space="preserve"> du šimtai) eur</w:t>
      </w:r>
      <w:r w:rsidR="00BB6EFA" w:rsidRPr="00867B5D">
        <w:rPr>
          <w:rFonts w:ascii="Times New Roman" w:hAnsi="Times New Roman" w:hint="eastAsia"/>
          <w:sz w:val="24"/>
          <w:szCs w:val="24"/>
        </w:rPr>
        <w:t>ų</w:t>
      </w:r>
      <w:r w:rsidR="00BB6EFA" w:rsidRPr="00867B5D">
        <w:rPr>
          <w:rFonts w:ascii="Times New Roman" w:hAnsi="Times New Roman"/>
          <w:sz w:val="24"/>
          <w:szCs w:val="24"/>
        </w:rPr>
        <w:t xml:space="preserve">, didinant viešosios </w:t>
      </w:r>
      <w:r w:rsidR="00BB6EFA" w:rsidRPr="00867B5D">
        <w:rPr>
          <w:rFonts w:ascii="Times New Roman" w:hAnsi="Times New Roman" w:hint="eastAsia"/>
          <w:sz w:val="24"/>
          <w:szCs w:val="24"/>
        </w:rPr>
        <w:t>į</w:t>
      </w:r>
      <w:r w:rsidR="00BB6EFA" w:rsidRPr="00867B5D">
        <w:rPr>
          <w:rFonts w:ascii="Times New Roman" w:hAnsi="Times New Roman"/>
          <w:sz w:val="24"/>
          <w:szCs w:val="24"/>
        </w:rPr>
        <w:t xml:space="preserve">staigos Vilniaus universiteto </w:t>
      </w:r>
      <w:r w:rsidR="009A0249" w:rsidRPr="00867B5D">
        <w:rPr>
          <w:rFonts w:ascii="Times New Roman" w:hAnsi="Times New Roman"/>
          <w:sz w:val="24"/>
          <w:szCs w:val="24"/>
        </w:rPr>
        <w:t xml:space="preserve">savininko </w:t>
      </w:r>
      <w:r w:rsidR="00BB6EFA" w:rsidRPr="00867B5D">
        <w:rPr>
          <w:rFonts w:ascii="Times New Roman" w:hAnsi="Times New Roman"/>
          <w:sz w:val="24"/>
          <w:szCs w:val="24"/>
        </w:rPr>
        <w:t>kapital</w:t>
      </w:r>
      <w:r w:rsidR="00BB6EFA" w:rsidRPr="00867B5D">
        <w:rPr>
          <w:rFonts w:ascii="Times New Roman" w:hAnsi="Times New Roman" w:hint="eastAsia"/>
          <w:sz w:val="24"/>
          <w:szCs w:val="24"/>
        </w:rPr>
        <w:t>ą</w:t>
      </w:r>
      <w:r w:rsidR="00BB6EFA" w:rsidRPr="00867B5D">
        <w:rPr>
          <w:rFonts w:ascii="Times New Roman" w:hAnsi="Times New Roman"/>
          <w:sz w:val="24"/>
          <w:szCs w:val="24"/>
        </w:rPr>
        <w:t>.</w:t>
      </w:r>
    </w:p>
    <w:p w14:paraId="437BCF68" w14:textId="54F2C8D7" w:rsidR="006F6A88" w:rsidRDefault="006F6A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universitetas </w:t>
      </w:r>
      <w:r w:rsidR="00EB02DE">
        <w:rPr>
          <w:rFonts w:ascii="Times New Roman" w:hAnsi="Times New Roman"/>
          <w:sz w:val="24"/>
          <w:szCs w:val="24"/>
        </w:rPr>
        <w:t xml:space="preserve">kreipėsi į </w:t>
      </w:r>
      <w:r w:rsidR="00F041D1">
        <w:rPr>
          <w:rFonts w:ascii="Times New Roman" w:hAnsi="Times New Roman"/>
          <w:sz w:val="24"/>
          <w:szCs w:val="24"/>
        </w:rPr>
        <w:t>Švietimo, mokslo ir sporto m</w:t>
      </w:r>
      <w:r w:rsidR="0014174C">
        <w:rPr>
          <w:rFonts w:ascii="Times New Roman" w:hAnsi="Times New Roman"/>
          <w:sz w:val="24"/>
          <w:szCs w:val="24"/>
        </w:rPr>
        <w:t>inisteriją</w:t>
      </w:r>
      <w:r w:rsidR="00F041D1">
        <w:rPr>
          <w:rFonts w:ascii="Times New Roman" w:hAnsi="Times New Roman"/>
          <w:sz w:val="24"/>
          <w:szCs w:val="24"/>
        </w:rPr>
        <w:t xml:space="preserve"> (toliau – Ministerija)</w:t>
      </w:r>
      <w:r w:rsidR="006C7881" w:rsidRPr="006C7881">
        <w:rPr>
          <w:rFonts w:ascii="Times New Roman" w:hAnsi="Times New Roman"/>
          <w:sz w:val="24"/>
          <w:szCs w:val="24"/>
        </w:rPr>
        <w:t>, prašydamas inicijuoti Lietuvos Respublikos Vyriausybės sprendimo priėmimą</w:t>
      </w:r>
      <w:r w:rsidR="002A5043">
        <w:rPr>
          <w:rFonts w:ascii="Times New Roman" w:hAnsi="Times New Roman"/>
          <w:sz w:val="24"/>
          <w:szCs w:val="24"/>
        </w:rPr>
        <w:t>,</w:t>
      </w:r>
      <w:r w:rsidR="006C7881" w:rsidRPr="006C7881">
        <w:rPr>
          <w:rFonts w:ascii="Times New Roman" w:hAnsi="Times New Roman"/>
          <w:sz w:val="24"/>
          <w:szCs w:val="24"/>
        </w:rPr>
        <w:t xml:space="preserve"> leisti investuoti valstybei </w:t>
      </w:r>
      <w:r w:rsidR="0014174C">
        <w:rPr>
          <w:rFonts w:ascii="Times New Roman" w:hAnsi="Times New Roman"/>
          <w:sz w:val="24"/>
          <w:szCs w:val="24"/>
        </w:rPr>
        <w:t xml:space="preserve">nuosavybės teise priklausančių 100 procentų </w:t>
      </w:r>
      <w:r w:rsidR="001466E9">
        <w:rPr>
          <w:rFonts w:ascii="Times New Roman" w:hAnsi="Times New Roman"/>
          <w:sz w:val="24"/>
          <w:szCs w:val="24"/>
        </w:rPr>
        <w:t>U</w:t>
      </w:r>
      <w:r w:rsidR="0009531A">
        <w:rPr>
          <w:rFonts w:ascii="Times New Roman" w:hAnsi="Times New Roman"/>
          <w:sz w:val="24"/>
          <w:szCs w:val="24"/>
        </w:rPr>
        <w:t>ždarosios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 xml:space="preserve">s </w:t>
      </w:r>
      <w:r w:rsidR="0014174C" w:rsidRPr="00BB6EFA">
        <w:rPr>
          <w:rFonts w:ascii="Times New Roman" w:hAnsi="Times New Roman"/>
          <w:sz w:val="24"/>
          <w:szCs w:val="24"/>
        </w:rPr>
        <w:t>„Universiteto vaistin</w:t>
      </w:r>
      <w:r w:rsidR="0014174C" w:rsidRPr="00BB6EFA">
        <w:rPr>
          <w:rFonts w:ascii="Times New Roman" w:hAnsi="Times New Roman" w:hint="eastAsia"/>
          <w:sz w:val="24"/>
          <w:szCs w:val="24"/>
        </w:rPr>
        <w:t>ė“</w:t>
      </w:r>
      <w:r w:rsidR="0014174C">
        <w:rPr>
          <w:rFonts w:ascii="Times New Roman" w:hAnsi="Times New Roman"/>
          <w:sz w:val="24"/>
          <w:szCs w:val="24"/>
        </w:rPr>
        <w:t xml:space="preserve"> akcijų į</w:t>
      </w:r>
      <w:r w:rsidR="009A0249">
        <w:rPr>
          <w:rFonts w:ascii="Times New Roman" w:hAnsi="Times New Roman"/>
          <w:sz w:val="24"/>
          <w:szCs w:val="24"/>
        </w:rPr>
        <w:t xml:space="preserve"> Vilniaus universiteto savininko</w:t>
      </w:r>
      <w:r w:rsidR="0014174C">
        <w:rPr>
          <w:rFonts w:ascii="Times New Roman" w:hAnsi="Times New Roman"/>
          <w:sz w:val="24"/>
          <w:szCs w:val="24"/>
        </w:rPr>
        <w:t xml:space="preserve"> kapitalą turint tikslą, kad Vilniaus universitetas būtų vienintelis </w:t>
      </w:r>
      <w:r w:rsidR="001466E9">
        <w:rPr>
          <w:rFonts w:ascii="Times New Roman" w:hAnsi="Times New Roman"/>
          <w:sz w:val="24"/>
          <w:szCs w:val="24"/>
        </w:rPr>
        <w:t>U</w:t>
      </w:r>
      <w:r w:rsidR="0009531A">
        <w:rPr>
          <w:rFonts w:ascii="Times New Roman" w:hAnsi="Times New Roman"/>
          <w:sz w:val="24"/>
          <w:szCs w:val="24"/>
        </w:rPr>
        <w:t>ždarosios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14174C" w:rsidRPr="00BB6EFA">
        <w:rPr>
          <w:rFonts w:ascii="Times New Roman" w:hAnsi="Times New Roman"/>
          <w:sz w:val="24"/>
          <w:szCs w:val="24"/>
        </w:rPr>
        <w:t xml:space="preserve"> „Universiteto vaistin</w:t>
      </w:r>
      <w:r w:rsidR="0014174C" w:rsidRPr="00BB6EFA">
        <w:rPr>
          <w:rFonts w:ascii="Times New Roman" w:hAnsi="Times New Roman" w:hint="eastAsia"/>
          <w:sz w:val="24"/>
          <w:szCs w:val="24"/>
        </w:rPr>
        <w:t>ė“</w:t>
      </w:r>
      <w:r w:rsidR="0014174C">
        <w:rPr>
          <w:rFonts w:ascii="Times New Roman" w:hAnsi="Times New Roman"/>
          <w:sz w:val="24"/>
          <w:szCs w:val="24"/>
        </w:rPr>
        <w:t xml:space="preserve"> akcininkas. </w:t>
      </w:r>
    </w:p>
    <w:p w14:paraId="7FD09102" w14:textId="77777777" w:rsidR="006310BF" w:rsidRDefault="006310BF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u</w:t>
      </w:r>
      <w:r w:rsidRPr="006310BF">
        <w:rPr>
          <w:rFonts w:ascii="Times New Roman" w:hAnsi="Times New Roman"/>
          <w:sz w:val="24"/>
          <w:szCs w:val="24"/>
        </w:rPr>
        <w:t>niversiteto si</w:t>
      </w:r>
      <w:r w:rsidRPr="006310BF">
        <w:rPr>
          <w:rFonts w:ascii="Times New Roman" w:hAnsi="Times New Roman" w:hint="eastAsia"/>
          <w:sz w:val="24"/>
          <w:szCs w:val="24"/>
        </w:rPr>
        <w:t>ū</w:t>
      </w:r>
      <w:r w:rsidRPr="006310BF">
        <w:rPr>
          <w:rFonts w:ascii="Times New Roman" w:hAnsi="Times New Roman"/>
          <w:sz w:val="24"/>
          <w:szCs w:val="24"/>
        </w:rPr>
        <w:t>lomas sprendimas d</w:t>
      </w:r>
      <w:r w:rsidRPr="006310BF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l </w:t>
      </w:r>
      <w:r w:rsidRPr="006310BF">
        <w:rPr>
          <w:rFonts w:ascii="Times New Roman" w:hAnsi="Times New Roman"/>
          <w:sz w:val="24"/>
          <w:szCs w:val="24"/>
        </w:rPr>
        <w:t>savininko kapitalo</w:t>
      </w:r>
      <w:r>
        <w:rPr>
          <w:rFonts w:ascii="Times New Roman" w:hAnsi="Times New Roman"/>
          <w:sz w:val="24"/>
          <w:szCs w:val="24"/>
        </w:rPr>
        <w:t xml:space="preserve"> didinimo</w:t>
      </w:r>
      <w:r w:rsidRPr="006310BF">
        <w:rPr>
          <w:rFonts w:ascii="Times New Roman" w:hAnsi="Times New Roman"/>
          <w:sz w:val="24"/>
          <w:szCs w:val="24"/>
        </w:rPr>
        <w:t>, priklausan</w:t>
      </w:r>
      <w:r w:rsidRPr="006310BF">
        <w:rPr>
          <w:rFonts w:ascii="Times New Roman" w:hAnsi="Times New Roman" w:hint="eastAsia"/>
          <w:sz w:val="24"/>
          <w:szCs w:val="24"/>
        </w:rPr>
        <w:t>č</w:t>
      </w:r>
      <w:r w:rsidRPr="006310BF">
        <w:rPr>
          <w:rFonts w:ascii="Times New Roman" w:hAnsi="Times New Roman"/>
          <w:sz w:val="24"/>
          <w:szCs w:val="24"/>
        </w:rPr>
        <w:t>io valstybei, investavimo pad</w:t>
      </w:r>
      <w:r w:rsidRPr="006310BF">
        <w:rPr>
          <w:rFonts w:ascii="Times New Roman" w:hAnsi="Times New Roman" w:hint="eastAsia"/>
          <w:sz w:val="24"/>
          <w:szCs w:val="24"/>
        </w:rPr>
        <w:t>ė</w:t>
      </w:r>
      <w:r w:rsidRPr="006310BF">
        <w:rPr>
          <w:rFonts w:ascii="Times New Roman" w:hAnsi="Times New Roman"/>
          <w:sz w:val="24"/>
          <w:szCs w:val="24"/>
        </w:rPr>
        <w:t>t</w:t>
      </w:r>
      <w:r w:rsidRPr="006310BF">
        <w:rPr>
          <w:rFonts w:ascii="Times New Roman" w:hAnsi="Times New Roman" w:hint="eastAsia"/>
          <w:sz w:val="24"/>
          <w:szCs w:val="24"/>
        </w:rPr>
        <w:t>ų</w:t>
      </w:r>
      <w:r w:rsidRPr="006310BF">
        <w:rPr>
          <w:rFonts w:ascii="Times New Roman" w:hAnsi="Times New Roman"/>
          <w:sz w:val="24"/>
          <w:szCs w:val="24"/>
        </w:rPr>
        <w:t xml:space="preserve"> spr</w:t>
      </w:r>
      <w:r w:rsidRPr="006310BF">
        <w:rPr>
          <w:rFonts w:ascii="Times New Roman" w:hAnsi="Times New Roman" w:hint="eastAsia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sti pagrindines problemas:</w:t>
      </w:r>
    </w:p>
    <w:p w14:paraId="7F57FDD2" w14:textId="53ED041E" w:rsidR="00192DD0" w:rsidRPr="00192DD0" w:rsidRDefault="007B5DA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tai</w:t>
      </w:r>
      <w:r w:rsidR="00192DD0" w:rsidRPr="00192DD0">
        <w:rPr>
          <w:rFonts w:ascii="Times New Roman" w:hAnsi="Times New Roman"/>
          <w:sz w:val="24"/>
          <w:szCs w:val="24"/>
        </w:rPr>
        <w:t xml:space="preserve"> problema, su kuria susidu</w:t>
      </w:r>
      <w:r w:rsidR="0000344E">
        <w:rPr>
          <w:rFonts w:ascii="Times New Roman" w:hAnsi="Times New Roman"/>
          <w:sz w:val="24"/>
          <w:szCs w:val="24"/>
        </w:rPr>
        <w:t xml:space="preserve">ria praktikos koordinatoriai – </w:t>
      </w:r>
      <w:r w:rsidR="00192DD0" w:rsidRPr="00192DD0">
        <w:rPr>
          <w:rFonts w:ascii="Times New Roman" w:hAnsi="Times New Roman"/>
          <w:sz w:val="24"/>
          <w:szCs w:val="24"/>
        </w:rPr>
        <w:t>praktik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 w:rsidR="00192DD0" w:rsidRPr="00192DD0">
        <w:rPr>
          <w:rFonts w:ascii="Times New Roman" w:hAnsi="Times New Roman"/>
          <w:sz w:val="24"/>
          <w:szCs w:val="24"/>
        </w:rPr>
        <w:t xml:space="preserve"> išor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 xml:space="preserve">s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mon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 xml:space="preserve">se yra sunkiau kontroliuoti ir vertinti, nes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gytos kompetencijos vertinamos tik savianaliz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b</w:t>
      </w:r>
      <w:r w:rsidR="00192DD0" w:rsidRPr="00192DD0">
        <w:rPr>
          <w:rFonts w:ascii="Times New Roman" w:hAnsi="Times New Roman" w:hint="eastAsia"/>
          <w:sz w:val="24"/>
          <w:szCs w:val="24"/>
        </w:rPr>
        <w:t>ū</w:t>
      </w:r>
      <w:r w:rsidR="00192DD0" w:rsidRPr="00192DD0">
        <w:rPr>
          <w:rFonts w:ascii="Times New Roman" w:hAnsi="Times New Roman"/>
          <w:sz w:val="24"/>
          <w:szCs w:val="24"/>
        </w:rPr>
        <w:t>du pateikiant universitetui praktikos ataskait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;</w:t>
      </w:r>
      <w:r w:rsidR="00192DD0" w:rsidRPr="00192DD0">
        <w:rPr>
          <w:rFonts w:ascii="Times New Roman" w:hAnsi="Times New Roman"/>
          <w:sz w:val="24"/>
          <w:szCs w:val="24"/>
        </w:rPr>
        <w:t xml:space="preserve"> </w:t>
      </w:r>
    </w:p>
    <w:p w14:paraId="6DB16A7B" w14:textId="271F78EF" w:rsidR="00192DD0" w:rsidRPr="00192DD0" w:rsidRDefault="007B5DA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a</w:t>
      </w:r>
      <w:r w:rsidR="00192DD0" w:rsidRPr="00192DD0">
        <w:rPr>
          <w:rFonts w:ascii="Times New Roman" w:hAnsi="Times New Roman"/>
          <w:sz w:val="24"/>
          <w:szCs w:val="24"/>
        </w:rPr>
        <w:t>ntroji ir pati didžiausia problema kyla d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l pelno siekian</w:t>
      </w:r>
      <w:r w:rsidR="00192DD0" w:rsidRPr="00192DD0">
        <w:rPr>
          <w:rFonts w:ascii="Times New Roman" w:hAnsi="Times New Roman" w:hint="eastAsia"/>
          <w:sz w:val="24"/>
          <w:szCs w:val="24"/>
        </w:rPr>
        <w:t>č</w:t>
      </w:r>
      <w:r w:rsidR="00192DD0" w:rsidRPr="00192DD0">
        <w:rPr>
          <w:rFonts w:ascii="Times New Roman" w:hAnsi="Times New Roman"/>
          <w:sz w:val="24"/>
          <w:szCs w:val="24"/>
        </w:rPr>
        <w:t>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moni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(vaistini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) orientacijos ne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 xml:space="preserve"> praktikos student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kompetencij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ugdym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 w:rsidR="00192DD0" w:rsidRPr="00192DD0">
        <w:rPr>
          <w:rFonts w:ascii="Times New Roman" w:hAnsi="Times New Roman"/>
          <w:sz w:val="24"/>
          <w:szCs w:val="24"/>
        </w:rPr>
        <w:t xml:space="preserve">, bet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 xml:space="preserve"> prekybin</w:t>
      </w:r>
      <w:r w:rsidR="00192DD0" w:rsidRPr="00192DD0">
        <w:rPr>
          <w:rFonts w:ascii="Times New Roman" w:hAnsi="Times New Roman" w:hint="eastAsia"/>
          <w:sz w:val="24"/>
          <w:szCs w:val="24"/>
        </w:rPr>
        <w:t>ę</w:t>
      </w:r>
      <w:r w:rsidR="00192DD0" w:rsidRPr="00192DD0">
        <w:rPr>
          <w:rFonts w:ascii="Times New Roman" w:hAnsi="Times New Roman"/>
          <w:sz w:val="24"/>
          <w:szCs w:val="24"/>
        </w:rPr>
        <w:t xml:space="preserve"> veikl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 w:rsidR="00192DD0" w:rsidRPr="00192DD0">
        <w:rPr>
          <w:rFonts w:ascii="Times New Roman" w:hAnsi="Times New Roman"/>
          <w:sz w:val="24"/>
          <w:szCs w:val="24"/>
        </w:rPr>
        <w:t>, jos pelningum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 w:rsidR="00192DD0" w:rsidRPr="00192DD0">
        <w:rPr>
          <w:rFonts w:ascii="Times New Roman" w:hAnsi="Times New Roman"/>
          <w:sz w:val="24"/>
          <w:szCs w:val="24"/>
        </w:rPr>
        <w:t>. D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l šios priežasties studentai dažnai išnaudojami rutininiams vaistin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darbams – prek</w:t>
      </w:r>
      <w:r>
        <w:rPr>
          <w:rFonts w:ascii="Times New Roman" w:hAnsi="Times New Roman"/>
          <w:sz w:val="24"/>
          <w:szCs w:val="24"/>
        </w:rPr>
        <w:t>ėms</w:t>
      </w:r>
      <w:r w:rsidR="00192DD0" w:rsidRPr="00192DD0">
        <w:rPr>
          <w:rFonts w:ascii="Times New Roman" w:hAnsi="Times New Roman"/>
          <w:sz w:val="24"/>
          <w:szCs w:val="24"/>
        </w:rPr>
        <w:t xml:space="preserve"> pajam</w:t>
      </w:r>
      <w:r>
        <w:rPr>
          <w:rFonts w:ascii="Times New Roman" w:hAnsi="Times New Roman"/>
          <w:sz w:val="24"/>
          <w:szCs w:val="24"/>
        </w:rPr>
        <w:t>uoti</w:t>
      </w:r>
      <w:r w:rsidR="00192DD0" w:rsidRPr="00192DD0">
        <w:rPr>
          <w:rFonts w:ascii="Times New Roman" w:hAnsi="Times New Roman"/>
          <w:sz w:val="24"/>
          <w:szCs w:val="24"/>
        </w:rPr>
        <w:t>, d</w:t>
      </w:r>
      <w:r w:rsidR="00192DD0" w:rsidRPr="00192DD0">
        <w:rPr>
          <w:rFonts w:ascii="Times New Roman" w:hAnsi="Times New Roman" w:hint="eastAsia"/>
          <w:sz w:val="24"/>
          <w:szCs w:val="24"/>
        </w:rPr>
        <w:t>ėž</w:t>
      </w:r>
      <w:r>
        <w:rPr>
          <w:rFonts w:ascii="Times New Roman" w:hAnsi="Times New Roman"/>
          <w:sz w:val="24"/>
          <w:szCs w:val="24"/>
        </w:rPr>
        <w:t>ėms</w:t>
      </w:r>
      <w:r w:rsidR="00192DD0" w:rsidRPr="00192DD0">
        <w:rPr>
          <w:rFonts w:ascii="Times New Roman" w:hAnsi="Times New Roman"/>
          <w:sz w:val="24"/>
          <w:szCs w:val="24"/>
        </w:rPr>
        <w:t xml:space="preserve"> nešio</w:t>
      </w:r>
      <w:r>
        <w:rPr>
          <w:rFonts w:ascii="Times New Roman" w:hAnsi="Times New Roman"/>
          <w:sz w:val="24"/>
          <w:szCs w:val="24"/>
        </w:rPr>
        <w:t>ti</w:t>
      </w:r>
      <w:r w:rsidR="00192DD0" w:rsidRPr="00192DD0">
        <w:rPr>
          <w:rFonts w:ascii="Times New Roman" w:hAnsi="Times New Roman"/>
          <w:sz w:val="24"/>
          <w:szCs w:val="24"/>
        </w:rPr>
        <w:t>, vaistin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lentyn</w:t>
      </w:r>
      <w:r>
        <w:rPr>
          <w:rFonts w:ascii="Times New Roman" w:hAnsi="Times New Roman"/>
          <w:sz w:val="24"/>
          <w:szCs w:val="24"/>
        </w:rPr>
        <w:t>oms</w:t>
      </w:r>
      <w:r w:rsidR="00192DD0" w:rsidRPr="00192DD0">
        <w:rPr>
          <w:rFonts w:ascii="Times New Roman" w:hAnsi="Times New Roman"/>
          <w:sz w:val="24"/>
          <w:szCs w:val="24"/>
        </w:rPr>
        <w:t xml:space="preserve"> tvarky</w:t>
      </w:r>
      <w:r>
        <w:rPr>
          <w:rFonts w:ascii="Times New Roman" w:hAnsi="Times New Roman"/>
          <w:sz w:val="24"/>
          <w:szCs w:val="24"/>
        </w:rPr>
        <w:t>ti</w:t>
      </w:r>
      <w:r w:rsidR="00192DD0" w:rsidRPr="00192DD0">
        <w:rPr>
          <w:rFonts w:ascii="Times New Roman" w:hAnsi="Times New Roman"/>
          <w:sz w:val="24"/>
          <w:szCs w:val="24"/>
        </w:rPr>
        <w:t xml:space="preserve"> ir t.</w:t>
      </w:r>
      <w:r>
        <w:rPr>
          <w:rFonts w:ascii="Times New Roman" w:hAnsi="Times New Roman"/>
          <w:sz w:val="24"/>
          <w:szCs w:val="24"/>
        </w:rPr>
        <w:t xml:space="preserve"> </w:t>
      </w:r>
      <w:r w:rsidR="00192DD0" w:rsidRPr="00192DD0">
        <w:rPr>
          <w:rFonts w:ascii="Times New Roman" w:hAnsi="Times New Roman"/>
          <w:sz w:val="24"/>
          <w:szCs w:val="24"/>
        </w:rPr>
        <w:t>t., tod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l jie ne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gyja darbui visuomen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vaistin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je reikaling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g</w:t>
      </w:r>
      <w:r w:rsidR="00192DD0" w:rsidRPr="00192DD0">
        <w:rPr>
          <w:rFonts w:ascii="Times New Roman" w:hAnsi="Times New Roman" w:hint="eastAsia"/>
          <w:sz w:val="24"/>
          <w:szCs w:val="24"/>
        </w:rPr>
        <w:t>ū</w:t>
      </w:r>
      <w:r w:rsidR="00192DD0" w:rsidRPr="00192DD0">
        <w:rPr>
          <w:rFonts w:ascii="Times New Roman" w:hAnsi="Times New Roman"/>
          <w:sz w:val="24"/>
          <w:szCs w:val="24"/>
        </w:rPr>
        <w:t>dži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. </w:t>
      </w:r>
    </w:p>
    <w:p w14:paraId="4A4EE100" w14:textId="7D6F3EC3" w:rsidR="00192DD0" w:rsidRDefault="007B5DA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3) t</w:t>
      </w:r>
      <w:r w:rsidR="00192DD0" w:rsidRPr="00192DD0">
        <w:rPr>
          <w:rFonts w:ascii="Times New Roman" w:hAnsi="Times New Roman"/>
          <w:sz w:val="24"/>
          <w:szCs w:val="24"/>
        </w:rPr>
        <w:t>re</w:t>
      </w:r>
      <w:r w:rsidR="00192DD0" w:rsidRPr="00192DD0">
        <w:rPr>
          <w:rFonts w:ascii="Times New Roman" w:hAnsi="Times New Roman" w:hint="eastAsia"/>
          <w:sz w:val="24"/>
          <w:szCs w:val="24"/>
        </w:rPr>
        <w:t>č</w:t>
      </w:r>
      <w:r w:rsidR="00192DD0" w:rsidRPr="00192DD0">
        <w:rPr>
          <w:rFonts w:ascii="Times New Roman" w:hAnsi="Times New Roman"/>
          <w:sz w:val="24"/>
          <w:szCs w:val="24"/>
        </w:rPr>
        <w:t xml:space="preserve">ioji problema yra susijusi su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moni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komercini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paslap</w:t>
      </w:r>
      <w:r w:rsidR="00192DD0" w:rsidRPr="00192DD0">
        <w:rPr>
          <w:rFonts w:ascii="Times New Roman" w:hAnsi="Times New Roman" w:hint="eastAsia"/>
          <w:sz w:val="24"/>
          <w:szCs w:val="24"/>
        </w:rPr>
        <w:t>č</w:t>
      </w:r>
      <w:r w:rsidR="00192DD0" w:rsidRPr="00192DD0">
        <w:rPr>
          <w:rFonts w:ascii="Times New Roman" w:hAnsi="Times New Roman"/>
          <w:sz w:val="24"/>
          <w:szCs w:val="24"/>
        </w:rPr>
        <w:t>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saugojimu. Farmacijos praktik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 w:rsidR="00192DD0" w:rsidRPr="00192DD0">
        <w:rPr>
          <w:rFonts w:ascii="Times New Roman" w:hAnsi="Times New Roman"/>
          <w:sz w:val="24"/>
          <w:szCs w:val="24"/>
        </w:rPr>
        <w:t xml:space="preserve"> atliekantiems studentams neleidžiama susipažinti su vaistin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veiklos proced</w:t>
      </w:r>
      <w:r w:rsidR="00192DD0" w:rsidRPr="00192DD0">
        <w:rPr>
          <w:rFonts w:ascii="Times New Roman" w:hAnsi="Times New Roman" w:hint="eastAsia"/>
          <w:sz w:val="24"/>
          <w:szCs w:val="24"/>
        </w:rPr>
        <w:t>ū</w:t>
      </w:r>
      <w:r w:rsidR="00192DD0" w:rsidRPr="00192DD0">
        <w:rPr>
          <w:rFonts w:ascii="Times New Roman" w:hAnsi="Times New Roman"/>
          <w:sz w:val="24"/>
          <w:szCs w:val="24"/>
        </w:rPr>
        <w:t>romis, veiklos kokyb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kontrol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dokumentais ir kitais farmacijos darbo organizavim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 w:rsidR="00192DD0" w:rsidRPr="00192DD0">
        <w:rPr>
          <w:rFonts w:ascii="Times New Roman" w:hAnsi="Times New Roman"/>
          <w:sz w:val="24"/>
          <w:szCs w:val="24"/>
        </w:rPr>
        <w:t xml:space="preserve"> reglamentuojan</w:t>
      </w:r>
      <w:r w:rsidR="00192DD0" w:rsidRPr="00192DD0">
        <w:rPr>
          <w:rFonts w:ascii="Times New Roman" w:hAnsi="Times New Roman" w:hint="eastAsia"/>
          <w:sz w:val="24"/>
          <w:szCs w:val="24"/>
        </w:rPr>
        <w:t>č</w:t>
      </w:r>
      <w:r w:rsidR="00192DD0" w:rsidRPr="00192DD0">
        <w:rPr>
          <w:rFonts w:ascii="Times New Roman" w:hAnsi="Times New Roman"/>
          <w:sz w:val="24"/>
          <w:szCs w:val="24"/>
        </w:rPr>
        <w:t xml:space="preserve">iais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mon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vidaus dokumentais. Visos šios veiklos yra labai svarbi socialin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farmacijos praktikos dalis ir b</w:t>
      </w:r>
      <w:r w:rsidR="00192DD0" w:rsidRPr="00192DD0">
        <w:rPr>
          <w:rFonts w:ascii="Times New Roman" w:hAnsi="Times New Roman" w:hint="eastAsia"/>
          <w:sz w:val="24"/>
          <w:szCs w:val="24"/>
        </w:rPr>
        <w:t>ū</w:t>
      </w:r>
      <w:r w:rsidR="00192DD0" w:rsidRPr="00192DD0">
        <w:rPr>
          <w:rFonts w:ascii="Times New Roman" w:hAnsi="Times New Roman"/>
          <w:sz w:val="24"/>
          <w:szCs w:val="24"/>
        </w:rPr>
        <w:t>tina kompetentingiems vaistininkams paruošti.</w:t>
      </w:r>
    </w:p>
    <w:p w14:paraId="4F1AA1A1" w14:textId="2FC7CC28" w:rsidR="00D119E6" w:rsidRDefault="00D119E6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9E6">
        <w:rPr>
          <w:rFonts w:ascii="Times New Roman" w:hAnsi="Times New Roman"/>
          <w:sz w:val="24"/>
          <w:szCs w:val="24"/>
        </w:rPr>
        <w:t>Šiuo metu Vilniaus universitete II</w:t>
      </w:r>
      <w:r w:rsidR="007B5DA9" w:rsidRPr="00192DD0">
        <w:rPr>
          <w:rFonts w:ascii="Times New Roman" w:hAnsi="Times New Roman"/>
          <w:sz w:val="24"/>
          <w:szCs w:val="24"/>
        </w:rPr>
        <w:t>–</w:t>
      </w:r>
      <w:r w:rsidRPr="00D119E6">
        <w:rPr>
          <w:rFonts w:ascii="Times New Roman" w:hAnsi="Times New Roman"/>
          <w:sz w:val="24"/>
          <w:szCs w:val="24"/>
        </w:rPr>
        <w:t xml:space="preserve">VI kursuose studijuoja 156 Farmacijos </w:t>
      </w:r>
      <w:r w:rsidR="007B5DA9">
        <w:rPr>
          <w:rFonts w:ascii="Times New Roman" w:hAnsi="Times New Roman"/>
          <w:sz w:val="24"/>
          <w:szCs w:val="24"/>
        </w:rPr>
        <w:t xml:space="preserve">programos </w:t>
      </w:r>
      <w:r w:rsidRPr="00D119E6">
        <w:rPr>
          <w:rFonts w:ascii="Times New Roman" w:hAnsi="Times New Roman"/>
          <w:sz w:val="24"/>
          <w:szCs w:val="24"/>
        </w:rPr>
        <w:t>studentai. Visi farmacijos studentai remiantis ES 2005/36/EB direktyva privalo atlikti 6 mėn. praktiką visuomenės arba ligoninės vaistinėse. Praėjusiais metais bent dalį pri</w:t>
      </w:r>
      <w:r w:rsidR="00711E9F">
        <w:rPr>
          <w:rFonts w:ascii="Times New Roman" w:hAnsi="Times New Roman"/>
          <w:sz w:val="24"/>
          <w:szCs w:val="24"/>
        </w:rPr>
        <w:t>valomos farmacijos praktikos Uždarosios</w:t>
      </w:r>
      <w:r w:rsidR="00711E9F" w:rsidRPr="0009531A">
        <w:rPr>
          <w:rFonts w:ascii="Times New Roman" w:hAnsi="Times New Roman"/>
          <w:sz w:val="24"/>
          <w:szCs w:val="24"/>
        </w:rPr>
        <w:t xml:space="preserve"> akcin</w:t>
      </w:r>
      <w:r w:rsidR="00711E9F" w:rsidRPr="0009531A">
        <w:rPr>
          <w:rFonts w:ascii="Times New Roman" w:hAnsi="Times New Roman" w:hint="eastAsia"/>
          <w:sz w:val="24"/>
          <w:szCs w:val="24"/>
        </w:rPr>
        <w:t>ė</w:t>
      </w:r>
      <w:r w:rsidR="00711E9F">
        <w:rPr>
          <w:rFonts w:ascii="Times New Roman" w:hAnsi="Times New Roman"/>
          <w:sz w:val="24"/>
          <w:szCs w:val="24"/>
        </w:rPr>
        <w:t>s</w:t>
      </w:r>
      <w:r w:rsidR="00711E9F" w:rsidRPr="0009531A">
        <w:rPr>
          <w:rFonts w:ascii="Times New Roman" w:hAnsi="Times New Roman"/>
          <w:sz w:val="24"/>
          <w:szCs w:val="24"/>
        </w:rPr>
        <w:t xml:space="preserve"> bendrov</w:t>
      </w:r>
      <w:r w:rsidR="00711E9F" w:rsidRPr="0009531A">
        <w:rPr>
          <w:rFonts w:ascii="Times New Roman" w:hAnsi="Times New Roman" w:hint="eastAsia"/>
          <w:sz w:val="24"/>
          <w:szCs w:val="24"/>
        </w:rPr>
        <w:t>ė</w:t>
      </w:r>
      <w:r w:rsidR="00711E9F">
        <w:rPr>
          <w:rFonts w:ascii="Times New Roman" w:hAnsi="Times New Roman"/>
          <w:sz w:val="24"/>
          <w:szCs w:val="24"/>
        </w:rPr>
        <w:t>s</w:t>
      </w:r>
      <w:r w:rsidRPr="00D119E6">
        <w:rPr>
          <w:rFonts w:ascii="Times New Roman" w:hAnsi="Times New Roman"/>
          <w:sz w:val="24"/>
          <w:szCs w:val="24"/>
        </w:rPr>
        <w:t xml:space="preserve"> „Universiteto vaistinėje“ ir jos padaliniuose atliko visi 24 2020</w:t>
      </w:r>
      <w:r w:rsidR="00F408DE">
        <w:rPr>
          <w:rFonts w:ascii="Times New Roman" w:hAnsi="Times New Roman"/>
          <w:sz w:val="24"/>
          <w:szCs w:val="24"/>
        </w:rPr>
        <w:t>-ųjų</w:t>
      </w:r>
      <w:r w:rsidRPr="00D119E6">
        <w:rPr>
          <w:rFonts w:ascii="Times New Roman" w:hAnsi="Times New Roman"/>
          <w:sz w:val="24"/>
          <w:szCs w:val="24"/>
        </w:rPr>
        <w:t xml:space="preserve"> metų laidos absolventai. Šiais metais studijuoti farmaciją Vilniaus universitete pakviesti 70 abiturientų, 9 iš jų </w:t>
      </w:r>
      <w:r w:rsidR="007B5DA9" w:rsidRPr="00192DD0">
        <w:rPr>
          <w:rFonts w:ascii="Times New Roman" w:hAnsi="Times New Roman"/>
          <w:sz w:val="24"/>
          <w:szCs w:val="24"/>
        </w:rPr>
        <w:t>–</w:t>
      </w:r>
      <w:r w:rsidR="007B5DA9">
        <w:rPr>
          <w:rFonts w:ascii="Times New Roman" w:hAnsi="Times New Roman"/>
          <w:sz w:val="24"/>
          <w:szCs w:val="24"/>
        </w:rPr>
        <w:t xml:space="preserve"> </w:t>
      </w:r>
      <w:r w:rsidRPr="00D119E6">
        <w:rPr>
          <w:rFonts w:ascii="Times New Roman" w:hAnsi="Times New Roman"/>
          <w:sz w:val="24"/>
          <w:szCs w:val="24"/>
        </w:rPr>
        <w:t>į valstybės finansuojamas vietas.</w:t>
      </w:r>
    </w:p>
    <w:p w14:paraId="4BB77527" w14:textId="7411CE1D" w:rsidR="006310BF" w:rsidRDefault="0009531A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Uždaroji </w:t>
      </w:r>
      <w:r w:rsidRPr="0009531A">
        <w:rPr>
          <w:rFonts w:ascii="Times New Roman" w:hAnsi="Times New Roman"/>
          <w:sz w:val="24"/>
          <w:szCs w:val="24"/>
        </w:rPr>
        <w:t>akcin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 w:rsidRPr="0009531A">
        <w:rPr>
          <w:rFonts w:ascii="Times New Roman" w:hAnsi="Times New Roman"/>
          <w:sz w:val="24"/>
          <w:szCs w:val="24"/>
        </w:rPr>
        <w:t xml:space="preserve"> bendrov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 xml:space="preserve"> „Universiteto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ė“</w:t>
      </w:r>
      <w:r w:rsidR="006310BF" w:rsidRPr="006310BF">
        <w:rPr>
          <w:rFonts w:ascii="Times New Roman" w:hAnsi="Times New Roman"/>
          <w:sz w:val="24"/>
          <w:szCs w:val="24"/>
        </w:rPr>
        <w:t xml:space="preserve"> pagal savo profil</w:t>
      </w:r>
      <w:r w:rsidR="006310BF" w:rsidRPr="006310BF">
        <w:rPr>
          <w:rFonts w:ascii="Times New Roman" w:hAnsi="Times New Roman" w:hint="eastAsia"/>
          <w:sz w:val="24"/>
          <w:szCs w:val="24"/>
        </w:rPr>
        <w:t>į</w:t>
      </w:r>
      <w:r w:rsidR="006310BF" w:rsidRPr="006310BF">
        <w:rPr>
          <w:rFonts w:ascii="Times New Roman" w:hAnsi="Times New Roman"/>
          <w:sz w:val="24"/>
          <w:szCs w:val="24"/>
        </w:rPr>
        <w:t xml:space="preserve"> yra tinkama universitetini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farmacijos studij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reikm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ms. Šioje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je organizuojama kartini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vaistini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preparat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ir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vidaus paruoš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gamyba bei analiz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, vykdoma prekyba narkotiniais vaistiniais preparatais</w:t>
      </w:r>
      <w:r w:rsidR="00F408DE">
        <w:rPr>
          <w:rFonts w:ascii="Times New Roman" w:hAnsi="Times New Roman"/>
          <w:sz w:val="24"/>
          <w:szCs w:val="24"/>
        </w:rPr>
        <w:t>,</w:t>
      </w:r>
      <w:r w:rsidR="006310BF" w:rsidRPr="006310BF">
        <w:rPr>
          <w:rFonts w:ascii="Times New Roman" w:hAnsi="Times New Roman"/>
          <w:sz w:val="24"/>
          <w:szCs w:val="24"/>
        </w:rPr>
        <w:t xml:space="preserve"> </w:t>
      </w:r>
      <w:r w:rsidR="00F408DE">
        <w:rPr>
          <w:rFonts w:ascii="Times New Roman" w:hAnsi="Times New Roman"/>
          <w:sz w:val="24"/>
          <w:szCs w:val="24"/>
        </w:rPr>
        <w:t>t</w:t>
      </w:r>
      <w:r w:rsidR="006310BF" w:rsidRPr="006310BF">
        <w:rPr>
          <w:rFonts w:ascii="Times New Roman" w:hAnsi="Times New Roman"/>
          <w:sz w:val="24"/>
          <w:szCs w:val="24"/>
        </w:rPr>
        <w:t>aip pat vykdoma elektronin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 xml:space="preserve"> p</w:t>
      </w:r>
      <w:r w:rsidR="00803AC8">
        <w:rPr>
          <w:rFonts w:ascii="Times New Roman" w:hAnsi="Times New Roman"/>
          <w:sz w:val="24"/>
          <w:szCs w:val="24"/>
        </w:rPr>
        <w:t xml:space="preserve">rekyba vaistiniais preparatais. </w:t>
      </w:r>
      <w:r w:rsidR="006310BF" w:rsidRPr="006310BF">
        <w:rPr>
          <w:rFonts w:ascii="Times New Roman" w:hAnsi="Times New Roman"/>
          <w:sz w:val="24"/>
          <w:szCs w:val="24"/>
        </w:rPr>
        <w:t>Visiems studentams atliekant praktik</w:t>
      </w:r>
      <w:r w:rsidR="006310BF" w:rsidRPr="006310BF">
        <w:rPr>
          <w:rFonts w:ascii="Times New Roman" w:hAnsi="Times New Roman" w:hint="eastAsia"/>
          <w:sz w:val="24"/>
          <w:szCs w:val="24"/>
        </w:rPr>
        <w:t>ą</w:t>
      </w:r>
      <w:r w:rsidR="006310BF" w:rsidRPr="006310BF">
        <w:rPr>
          <w:rFonts w:ascii="Times New Roman" w:hAnsi="Times New Roman"/>
          <w:sz w:val="24"/>
          <w:szCs w:val="24"/>
        </w:rPr>
        <w:t xml:space="preserve"> toje pa</w:t>
      </w:r>
      <w:r w:rsidR="006310BF" w:rsidRPr="006310BF">
        <w:rPr>
          <w:rFonts w:ascii="Times New Roman" w:hAnsi="Times New Roman" w:hint="eastAsia"/>
          <w:sz w:val="24"/>
          <w:szCs w:val="24"/>
        </w:rPr>
        <w:t>č</w:t>
      </w:r>
      <w:r w:rsidR="006310BF" w:rsidRPr="006310BF">
        <w:rPr>
          <w:rFonts w:ascii="Times New Roman" w:hAnsi="Times New Roman"/>
          <w:sz w:val="24"/>
          <w:szCs w:val="24"/>
        </w:rPr>
        <w:t xml:space="preserve">ioje </w:t>
      </w:r>
      <w:r w:rsidR="006310BF" w:rsidRPr="006310BF">
        <w:rPr>
          <w:rFonts w:ascii="Times New Roman" w:hAnsi="Times New Roman" w:hint="eastAsia"/>
          <w:sz w:val="24"/>
          <w:szCs w:val="24"/>
        </w:rPr>
        <w:t>į</w:t>
      </w:r>
      <w:r w:rsidR="006310BF" w:rsidRPr="006310BF">
        <w:rPr>
          <w:rFonts w:ascii="Times New Roman" w:hAnsi="Times New Roman"/>
          <w:sz w:val="24"/>
          <w:szCs w:val="24"/>
        </w:rPr>
        <w:t>mon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je, b</w:t>
      </w:r>
      <w:r w:rsidR="006310BF" w:rsidRPr="006310BF">
        <w:rPr>
          <w:rFonts w:ascii="Times New Roman" w:hAnsi="Times New Roman" w:hint="eastAsia"/>
          <w:sz w:val="24"/>
          <w:szCs w:val="24"/>
        </w:rPr>
        <w:t>ū</w:t>
      </w:r>
      <w:r w:rsidR="006310BF" w:rsidRPr="006310BF">
        <w:rPr>
          <w:rFonts w:ascii="Times New Roman" w:hAnsi="Times New Roman"/>
          <w:sz w:val="24"/>
          <w:szCs w:val="24"/>
        </w:rPr>
        <w:t>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užtikrintas vienodai aukštas praktikos kokyb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standartas, suteikiant galimyb</w:t>
      </w:r>
      <w:r w:rsidR="006310BF" w:rsidRPr="006310BF">
        <w:rPr>
          <w:rFonts w:ascii="Times New Roman" w:hAnsi="Times New Roman" w:hint="eastAsia"/>
          <w:sz w:val="24"/>
          <w:szCs w:val="24"/>
        </w:rPr>
        <w:t>ę</w:t>
      </w:r>
      <w:r w:rsidR="006310BF" w:rsidRPr="006310BF">
        <w:rPr>
          <w:rFonts w:ascii="Times New Roman" w:hAnsi="Times New Roman"/>
          <w:sz w:val="24"/>
          <w:szCs w:val="24"/>
        </w:rPr>
        <w:t xml:space="preserve"> susipažinti ir su farmacin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veiklos organizavimo dokumentais ir proced</w:t>
      </w:r>
      <w:r w:rsidR="006310BF" w:rsidRPr="006310BF">
        <w:rPr>
          <w:rFonts w:ascii="Times New Roman" w:hAnsi="Times New Roman" w:hint="eastAsia"/>
          <w:sz w:val="24"/>
          <w:szCs w:val="24"/>
        </w:rPr>
        <w:t>ū</w:t>
      </w:r>
      <w:r w:rsidR="001466E9">
        <w:rPr>
          <w:rFonts w:ascii="Times New Roman" w:hAnsi="Times New Roman"/>
          <w:sz w:val="24"/>
          <w:szCs w:val="24"/>
        </w:rPr>
        <w:t>romis. Kadangi U</w:t>
      </w:r>
      <w:r>
        <w:rPr>
          <w:rFonts w:ascii="Times New Roman" w:hAnsi="Times New Roman"/>
          <w:sz w:val="24"/>
          <w:szCs w:val="24"/>
        </w:rPr>
        <w:t>ždarosios</w:t>
      </w:r>
      <w:r w:rsidRPr="0009531A">
        <w:rPr>
          <w:rFonts w:ascii="Times New Roman" w:hAnsi="Times New Roman"/>
          <w:sz w:val="24"/>
          <w:szCs w:val="24"/>
        </w:rPr>
        <w:t xml:space="preserve"> akcin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</w:t>
      </w:r>
      <w:r w:rsidRPr="0009531A">
        <w:rPr>
          <w:rFonts w:ascii="Times New Roman" w:hAnsi="Times New Roman"/>
          <w:sz w:val="24"/>
          <w:szCs w:val="24"/>
        </w:rPr>
        <w:t xml:space="preserve"> bendrov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</w:t>
      </w:r>
      <w:r w:rsidR="006310BF" w:rsidRPr="006310BF">
        <w:rPr>
          <w:rFonts w:ascii="Times New Roman" w:hAnsi="Times New Roman"/>
          <w:sz w:val="24"/>
          <w:szCs w:val="24"/>
        </w:rPr>
        <w:t xml:space="preserve"> „Universiteto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 xml:space="preserve">s“ veiklos vietos yra gydymo </w:t>
      </w:r>
      <w:r w:rsidR="006310BF" w:rsidRPr="006310BF">
        <w:rPr>
          <w:rFonts w:ascii="Times New Roman" w:hAnsi="Times New Roman" w:hint="eastAsia"/>
          <w:sz w:val="24"/>
          <w:szCs w:val="24"/>
        </w:rPr>
        <w:t>į</w:t>
      </w:r>
      <w:r w:rsidR="006310BF" w:rsidRPr="006310BF">
        <w:rPr>
          <w:rFonts w:ascii="Times New Roman" w:hAnsi="Times New Roman"/>
          <w:sz w:val="24"/>
          <w:szCs w:val="24"/>
        </w:rPr>
        <w:t>staigose arba šalia j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>,  praktikos atlikimas tokiose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se b</w:t>
      </w:r>
      <w:r w:rsidR="006310BF" w:rsidRPr="006310BF">
        <w:rPr>
          <w:rFonts w:ascii="Times New Roman" w:hAnsi="Times New Roman" w:hint="eastAsia"/>
          <w:sz w:val="24"/>
          <w:szCs w:val="24"/>
        </w:rPr>
        <w:t>ū</w:t>
      </w:r>
      <w:r w:rsidR="006310BF" w:rsidRPr="006310BF">
        <w:rPr>
          <w:rFonts w:ascii="Times New Roman" w:hAnsi="Times New Roman"/>
          <w:sz w:val="24"/>
          <w:szCs w:val="24"/>
        </w:rPr>
        <w:t>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itin naudingas d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l bendradarbiavimo su jomis.</w:t>
      </w:r>
    </w:p>
    <w:p w14:paraId="581646F0" w14:textId="7DB08DBB" w:rsidR="006310BF" w:rsidRPr="006310BF" w:rsidRDefault="00BF4AF7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2DD0">
        <w:rPr>
          <w:rFonts w:ascii="Times New Roman" w:hAnsi="Times New Roman"/>
          <w:sz w:val="24"/>
          <w:szCs w:val="24"/>
        </w:rPr>
        <w:t>Vilniaus uni</w:t>
      </w:r>
      <w:r w:rsidR="001466E9">
        <w:rPr>
          <w:rFonts w:ascii="Times New Roman" w:hAnsi="Times New Roman"/>
          <w:sz w:val="24"/>
          <w:szCs w:val="24"/>
        </w:rPr>
        <w:t>versitetui tapus vieninteliu U</w:t>
      </w:r>
      <w:r w:rsidR="0009531A">
        <w:rPr>
          <w:rFonts w:ascii="Times New Roman" w:hAnsi="Times New Roman"/>
          <w:sz w:val="24"/>
          <w:szCs w:val="24"/>
        </w:rPr>
        <w:t>ždarosios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Pr="00192DD0">
        <w:rPr>
          <w:rFonts w:ascii="Times New Roman" w:hAnsi="Times New Roman"/>
          <w:sz w:val="24"/>
          <w:szCs w:val="24"/>
        </w:rPr>
        <w:t xml:space="preserve"> „Universiteto vaistin</w:t>
      </w:r>
      <w:r w:rsidRPr="00192DD0">
        <w:rPr>
          <w:rFonts w:ascii="Times New Roman" w:hAnsi="Times New Roman" w:hint="eastAsia"/>
          <w:sz w:val="24"/>
          <w:szCs w:val="24"/>
        </w:rPr>
        <w:t>ė“</w:t>
      </w:r>
      <w:r w:rsidRPr="00192DD0">
        <w:rPr>
          <w:rFonts w:ascii="Times New Roman" w:hAnsi="Times New Roman"/>
          <w:sz w:val="24"/>
          <w:szCs w:val="24"/>
        </w:rPr>
        <w:t xml:space="preserve"> akcininku, b</w:t>
      </w:r>
      <w:r w:rsidRPr="00192DD0">
        <w:rPr>
          <w:rFonts w:ascii="Times New Roman" w:hAnsi="Times New Roman" w:hint="eastAsia"/>
          <w:sz w:val="24"/>
          <w:szCs w:val="24"/>
        </w:rPr>
        <w:t>ū</w:t>
      </w:r>
      <w:r w:rsidRPr="00192DD0">
        <w:rPr>
          <w:rFonts w:ascii="Times New Roman" w:hAnsi="Times New Roman"/>
          <w:sz w:val="24"/>
          <w:szCs w:val="24"/>
        </w:rPr>
        <w:t>t</w:t>
      </w:r>
      <w:r w:rsidRPr="00192DD0">
        <w:rPr>
          <w:rFonts w:ascii="Times New Roman" w:hAnsi="Times New Roman" w:hint="eastAsia"/>
          <w:sz w:val="24"/>
          <w:szCs w:val="24"/>
        </w:rPr>
        <w:t>ų</w:t>
      </w:r>
      <w:r w:rsidRPr="00192DD0">
        <w:rPr>
          <w:rFonts w:ascii="Times New Roman" w:hAnsi="Times New Roman"/>
          <w:sz w:val="24"/>
          <w:szCs w:val="24"/>
        </w:rPr>
        <w:t xml:space="preserve"> sudarytos maksimaliai</w:t>
      </w:r>
      <w:r>
        <w:rPr>
          <w:rFonts w:ascii="Times New Roman" w:hAnsi="Times New Roman"/>
          <w:sz w:val="24"/>
          <w:szCs w:val="24"/>
        </w:rPr>
        <w:t xml:space="preserve"> </w:t>
      </w:r>
      <w:r w:rsidR="006310BF" w:rsidRPr="006310BF">
        <w:rPr>
          <w:rFonts w:ascii="Times New Roman" w:hAnsi="Times New Roman"/>
          <w:sz w:val="24"/>
          <w:szCs w:val="24"/>
        </w:rPr>
        <w:t>palankios s</w:t>
      </w:r>
      <w:r w:rsidR="006310BF" w:rsidRPr="006310BF">
        <w:rPr>
          <w:rFonts w:ascii="Times New Roman" w:hAnsi="Times New Roman" w:hint="eastAsia"/>
          <w:sz w:val="24"/>
          <w:szCs w:val="24"/>
        </w:rPr>
        <w:t>ą</w:t>
      </w:r>
      <w:r w:rsidR="006310BF" w:rsidRPr="006310BF">
        <w:rPr>
          <w:rFonts w:ascii="Times New Roman" w:hAnsi="Times New Roman"/>
          <w:sz w:val="24"/>
          <w:szCs w:val="24"/>
        </w:rPr>
        <w:t>lygos vaistinei tapti farmacijos student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praktikos baze, kurioje b</w:t>
      </w:r>
      <w:r w:rsidR="006310BF" w:rsidRPr="006310BF">
        <w:rPr>
          <w:rFonts w:ascii="Times New Roman" w:hAnsi="Times New Roman" w:hint="eastAsia"/>
          <w:sz w:val="24"/>
          <w:szCs w:val="24"/>
        </w:rPr>
        <w:t>ū</w:t>
      </w:r>
      <w:r w:rsidR="006310BF" w:rsidRPr="006310BF">
        <w:rPr>
          <w:rFonts w:ascii="Times New Roman" w:hAnsi="Times New Roman"/>
          <w:sz w:val="24"/>
          <w:szCs w:val="24"/>
        </w:rPr>
        <w:t>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atliekama privaloma vaistininko praktika – farmacin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 analiz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E50CD">
        <w:rPr>
          <w:rFonts w:ascii="Times New Roman" w:hAnsi="Times New Roman"/>
          <w:sz w:val="24"/>
          <w:szCs w:val="24"/>
        </w:rPr>
        <w:t>s,</w:t>
      </w:r>
      <w:r w:rsidR="006310BF" w:rsidRPr="006310BF">
        <w:rPr>
          <w:rFonts w:ascii="Times New Roman" w:hAnsi="Times New Roman"/>
          <w:sz w:val="24"/>
          <w:szCs w:val="24"/>
        </w:rPr>
        <w:t xml:space="preserve"> vaist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E50CD">
        <w:rPr>
          <w:rFonts w:ascii="Times New Roman" w:hAnsi="Times New Roman"/>
          <w:sz w:val="24"/>
          <w:szCs w:val="24"/>
        </w:rPr>
        <w:t xml:space="preserve"> technologijos,</w:t>
      </w:r>
      <w:r w:rsidR="006310BF" w:rsidRPr="006310BF">
        <w:rPr>
          <w:rFonts w:ascii="Times New Roman" w:hAnsi="Times New Roman"/>
          <w:sz w:val="24"/>
          <w:szCs w:val="24"/>
        </w:rPr>
        <w:t xml:space="preserve"> socialin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E50CD">
        <w:rPr>
          <w:rFonts w:ascii="Times New Roman" w:hAnsi="Times New Roman"/>
          <w:sz w:val="24"/>
          <w:szCs w:val="24"/>
        </w:rPr>
        <w:t>s farmacijos, farmacijos organizavimas</w:t>
      </w:r>
      <w:r w:rsidR="006310BF" w:rsidRPr="006310BF">
        <w:rPr>
          <w:rFonts w:ascii="Times New Roman" w:hAnsi="Times New Roman"/>
          <w:sz w:val="24"/>
          <w:szCs w:val="24"/>
        </w:rPr>
        <w:t>.  Šiuo metu esam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veiklos viet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užtekt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vis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Vilniaus universiteto farmacijos student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praktik</w:t>
      </w:r>
      <w:r w:rsidR="007B5DA9">
        <w:rPr>
          <w:rFonts w:ascii="Times New Roman" w:hAnsi="Times New Roman"/>
          <w:sz w:val="24"/>
          <w:szCs w:val="24"/>
        </w:rPr>
        <w:t>ai</w:t>
      </w:r>
      <w:r w:rsidR="006310BF" w:rsidRPr="006310BF">
        <w:rPr>
          <w:rFonts w:ascii="Times New Roman" w:hAnsi="Times New Roman"/>
          <w:sz w:val="24"/>
          <w:szCs w:val="24"/>
        </w:rPr>
        <w:t xml:space="preserve"> organiz</w:t>
      </w:r>
      <w:r w:rsidR="007B5DA9">
        <w:rPr>
          <w:rFonts w:ascii="Times New Roman" w:hAnsi="Times New Roman"/>
          <w:sz w:val="24"/>
          <w:szCs w:val="24"/>
        </w:rPr>
        <w:t>uoti</w:t>
      </w:r>
      <w:r w:rsidR="006310BF" w:rsidRPr="006310BF">
        <w:rPr>
          <w:rFonts w:ascii="Times New Roman" w:hAnsi="Times New Roman"/>
          <w:sz w:val="24"/>
          <w:szCs w:val="24"/>
        </w:rPr>
        <w:t>.</w:t>
      </w:r>
    </w:p>
    <w:p w14:paraId="69AC42FF" w14:textId="77777777" w:rsidR="00192DD0" w:rsidRDefault="0009531A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Uždaroji</w:t>
      </w:r>
      <w:r w:rsidRPr="0009531A">
        <w:rPr>
          <w:rFonts w:ascii="Times New Roman" w:hAnsi="Times New Roman"/>
          <w:sz w:val="24"/>
          <w:szCs w:val="24"/>
        </w:rPr>
        <w:t xml:space="preserve"> akcin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 w:rsidRPr="0009531A">
        <w:rPr>
          <w:rFonts w:ascii="Times New Roman" w:hAnsi="Times New Roman"/>
          <w:sz w:val="24"/>
          <w:szCs w:val="24"/>
        </w:rPr>
        <w:t xml:space="preserve"> bendrov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 xml:space="preserve"> „Universiteto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ė“</w:t>
      </w:r>
      <w:r w:rsidR="006310BF" w:rsidRPr="006310BF">
        <w:rPr>
          <w:rFonts w:ascii="Times New Roman" w:hAnsi="Times New Roman"/>
          <w:sz w:val="24"/>
          <w:szCs w:val="24"/>
        </w:rPr>
        <w:t xml:space="preserve"> taip pat tapt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svarbia </w:t>
      </w:r>
      <w:r w:rsidR="006310BF">
        <w:rPr>
          <w:rFonts w:ascii="Times New Roman" w:hAnsi="Times New Roman"/>
          <w:sz w:val="24"/>
          <w:szCs w:val="24"/>
        </w:rPr>
        <w:t>Vilniaus u</w:t>
      </w:r>
      <w:r w:rsidR="006310BF" w:rsidRPr="006310BF">
        <w:rPr>
          <w:rFonts w:ascii="Times New Roman" w:hAnsi="Times New Roman"/>
          <w:sz w:val="24"/>
          <w:szCs w:val="24"/>
        </w:rPr>
        <w:t>niversitete atliekam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mokslini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tyrim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baze. Mokomosios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 xml:space="preserve">s valdymas </w:t>
      </w:r>
      <w:r w:rsidR="006E50CD">
        <w:rPr>
          <w:rFonts w:ascii="Times New Roman" w:hAnsi="Times New Roman"/>
          <w:sz w:val="24"/>
          <w:szCs w:val="24"/>
        </w:rPr>
        <w:t xml:space="preserve">Vilniaus </w:t>
      </w:r>
      <w:r w:rsidR="006310BF" w:rsidRPr="006310BF">
        <w:rPr>
          <w:rFonts w:ascii="Times New Roman" w:hAnsi="Times New Roman"/>
          <w:sz w:val="24"/>
          <w:szCs w:val="24"/>
        </w:rPr>
        <w:t>universitetui sudaryt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prielaidas tirti socialines ir ekonomines problemas, susijusias su farmakoterapija, atlikti farmacijos </w:t>
      </w:r>
      <w:r w:rsidR="006310BF" w:rsidRPr="006310BF">
        <w:rPr>
          <w:rFonts w:ascii="Times New Roman" w:hAnsi="Times New Roman"/>
          <w:sz w:val="24"/>
          <w:szCs w:val="24"/>
        </w:rPr>
        <w:lastRenderedPageBreak/>
        <w:t>(be kita ko, vaist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technologij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>, socialin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farmacijos, farmacin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r</w:t>
      </w:r>
      <w:r w:rsidR="006310BF" w:rsidRPr="006310BF">
        <w:rPr>
          <w:rFonts w:ascii="Times New Roman" w:hAnsi="Times New Roman" w:hint="eastAsia"/>
          <w:sz w:val="24"/>
          <w:szCs w:val="24"/>
        </w:rPr>
        <w:t>ū</w:t>
      </w:r>
      <w:r w:rsidR="006310BF" w:rsidRPr="006310BF">
        <w:rPr>
          <w:rFonts w:ascii="Times New Roman" w:hAnsi="Times New Roman"/>
          <w:sz w:val="24"/>
          <w:szCs w:val="24"/>
        </w:rPr>
        <w:t xml:space="preserve">pybos) mokslinius tyrimus, rengti magistro baigiamuosius darbus bei daktaro disertacijas. </w:t>
      </w:r>
      <w:r w:rsidR="006E50CD">
        <w:rPr>
          <w:rFonts w:ascii="Times New Roman" w:hAnsi="Times New Roman"/>
          <w:sz w:val="24"/>
          <w:szCs w:val="24"/>
        </w:rPr>
        <w:t>Vilniaus u</w:t>
      </w:r>
      <w:r w:rsidR="006310BF" w:rsidRPr="006310BF">
        <w:rPr>
          <w:rFonts w:ascii="Times New Roman" w:hAnsi="Times New Roman"/>
          <w:sz w:val="24"/>
          <w:szCs w:val="24"/>
        </w:rPr>
        <w:t>niversiteto planuose jau yra numatytos mokslo darb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temos, kuri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tiriamoji dalis gal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b</w:t>
      </w:r>
      <w:r w:rsidR="006310BF" w:rsidRPr="006310BF">
        <w:rPr>
          <w:rFonts w:ascii="Times New Roman" w:hAnsi="Times New Roman" w:hint="eastAsia"/>
          <w:sz w:val="24"/>
          <w:szCs w:val="24"/>
        </w:rPr>
        <w:t>ū</w:t>
      </w:r>
      <w:r w:rsidR="006310BF" w:rsidRPr="006310BF">
        <w:rPr>
          <w:rFonts w:ascii="Times New Roman" w:hAnsi="Times New Roman"/>
          <w:sz w:val="24"/>
          <w:szCs w:val="24"/>
        </w:rPr>
        <w:t>ti atlikta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>
        <w:rPr>
          <w:rFonts w:ascii="Times New Roman" w:hAnsi="Times New Roman"/>
          <w:sz w:val="24"/>
          <w:szCs w:val="24"/>
        </w:rPr>
        <w:t>je, pvz:</w:t>
      </w:r>
      <w:r w:rsidR="006310BF" w:rsidRPr="006310BF">
        <w:rPr>
          <w:rFonts w:ascii="Times New Roman" w:hAnsi="Times New Roman"/>
          <w:sz w:val="24"/>
          <w:szCs w:val="24"/>
        </w:rPr>
        <w:t xml:space="preserve"> „Gydytojo ir vaistininko bendradarbiavimo svarba ekstemporali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>j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preparat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vystymo srityje“, „Kartini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išorini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vaistini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preparat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pagrindo </w:t>
      </w:r>
      <w:r w:rsidR="006310BF" w:rsidRPr="006310BF">
        <w:rPr>
          <w:rFonts w:ascii="Times New Roman" w:hAnsi="Times New Roman" w:hint="eastAsia"/>
          <w:sz w:val="24"/>
          <w:szCs w:val="24"/>
        </w:rPr>
        <w:t>į</w:t>
      </w:r>
      <w:r w:rsidR="006310BF" w:rsidRPr="006310BF">
        <w:rPr>
          <w:rFonts w:ascii="Times New Roman" w:hAnsi="Times New Roman"/>
          <w:sz w:val="24"/>
          <w:szCs w:val="24"/>
        </w:rPr>
        <w:t>takos veikliosios medžiagos prasiskverbimui per od</w:t>
      </w:r>
      <w:r w:rsidR="006310BF" w:rsidRPr="006310BF">
        <w:rPr>
          <w:rFonts w:ascii="Times New Roman" w:hAnsi="Times New Roman" w:hint="eastAsia"/>
          <w:sz w:val="24"/>
          <w:szCs w:val="24"/>
        </w:rPr>
        <w:t>ą</w:t>
      </w:r>
      <w:r w:rsidR="006310BF" w:rsidRPr="006310BF">
        <w:rPr>
          <w:rFonts w:ascii="Times New Roman" w:hAnsi="Times New Roman"/>
          <w:sz w:val="24"/>
          <w:szCs w:val="24"/>
        </w:rPr>
        <w:t xml:space="preserve"> tyrimas“ ir kt.</w:t>
      </w:r>
    </w:p>
    <w:p w14:paraId="10931A5D" w14:textId="6E56F1B2" w:rsidR="005D76B4" w:rsidRDefault="00BB5B3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Įgyvendinus investicinį projektą </w:t>
      </w:r>
      <w:r w:rsidR="005D76B4" w:rsidRPr="005D76B4">
        <w:rPr>
          <w:rFonts w:ascii="Times New Roman" w:hAnsi="Times New Roman"/>
          <w:sz w:val="24"/>
          <w:szCs w:val="24"/>
        </w:rPr>
        <w:t>b</w:t>
      </w:r>
      <w:r w:rsidR="005D76B4" w:rsidRPr="005D76B4">
        <w:rPr>
          <w:rFonts w:ascii="Times New Roman" w:hAnsi="Times New Roman" w:hint="eastAsia"/>
          <w:sz w:val="24"/>
          <w:szCs w:val="24"/>
        </w:rPr>
        <w:t>ū</w:t>
      </w:r>
      <w:r w:rsidR="005D76B4" w:rsidRPr="005D76B4">
        <w:rPr>
          <w:rFonts w:ascii="Times New Roman" w:hAnsi="Times New Roman"/>
          <w:sz w:val="24"/>
          <w:szCs w:val="24"/>
        </w:rPr>
        <w:t>t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sudarytos reikiamos teisin</w:t>
      </w:r>
      <w:r w:rsidR="005D76B4" w:rsidRPr="005D76B4">
        <w:rPr>
          <w:rFonts w:ascii="Times New Roman" w:hAnsi="Times New Roman" w:hint="eastAsia"/>
          <w:sz w:val="24"/>
          <w:szCs w:val="24"/>
        </w:rPr>
        <w:t>ė</w:t>
      </w:r>
      <w:r w:rsidR="005D76B4" w:rsidRPr="005D76B4">
        <w:rPr>
          <w:rFonts w:ascii="Times New Roman" w:hAnsi="Times New Roman"/>
          <w:sz w:val="24"/>
          <w:szCs w:val="24"/>
        </w:rPr>
        <w:t>s ir organizacin</w:t>
      </w:r>
      <w:r w:rsidR="005D76B4" w:rsidRPr="005D76B4">
        <w:rPr>
          <w:rFonts w:ascii="Times New Roman" w:hAnsi="Times New Roman" w:hint="eastAsia"/>
          <w:sz w:val="24"/>
          <w:szCs w:val="24"/>
        </w:rPr>
        <w:t>ė</w:t>
      </w:r>
      <w:r w:rsidR="005D76B4" w:rsidRPr="005D76B4">
        <w:rPr>
          <w:rFonts w:ascii="Times New Roman" w:hAnsi="Times New Roman"/>
          <w:sz w:val="24"/>
          <w:szCs w:val="24"/>
        </w:rPr>
        <w:t>s s</w:t>
      </w:r>
      <w:r w:rsidR="005D76B4" w:rsidRPr="005D76B4">
        <w:rPr>
          <w:rFonts w:ascii="Times New Roman" w:hAnsi="Times New Roman" w:hint="eastAsia"/>
          <w:sz w:val="24"/>
          <w:szCs w:val="24"/>
        </w:rPr>
        <w:t>ą</w:t>
      </w:r>
      <w:r w:rsidR="005D76B4" w:rsidRPr="005D76B4">
        <w:rPr>
          <w:rFonts w:ascii="Times New Roman" w:hAnsi="Times New Roman"/>
          <w:sz w:val="24"/>
          <w:szCs w:val="24"/>
        </w:rPr>
        <w:t>lygos  Medicinos fakultetui prisid</w:t>
      </w:r>
      <w:r w:rsidR="005D76B4" w:rsidRPr="005D76B4">
        <w:rPr>
          <w:rFonts w:ascii="Times New Roman" w:hAnsi="Times New Roman" w:hint="eastAsia"/>
          <w:sz w:val="24"/>
          <w:szCs w:val="24"/>
        </w:rPr>
        <w:t>ė</w:t>
      </w:r>
      <w:r w:rsidR="005D76B4" w:rsidRPr="005D76B4">
        <w:rPr>
          <w:rFonts w:ascii="Times New Roman" w:hAnsi="Times New Roman"/>
          <w:sz w:val="24"/>
          <w:szCs w:val="24"/>
        </w:rPr>
        <w:t>ti prie šalies konkurencingumui itin svarbi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farmacini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technologij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ir inovacij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pl</w:t>
      </w:r>
      <w:r w:rsidR="005D76B4" w:rsidRPr="005D76B4">
        <w:rPr>
          <w:rFonts w:ascii="Times New Roman" w:hAnsi="Times New Roman" w:hint="eastAsia"/>
          <w:sz w:val="24"/>
          <w:szCs w:val="24"/>
        </w:rPr>
        <w:t>ė</w:t>
      </w:r>
      <w:r w:rsidR="005D76B4" w:rsidRPr="005D76B4">
        <w:rPr>
          <w:rFonts w:ascii="Times New Roman" w:hAnsi="Times New Roman"/>
          <w:sz w:val="24"/>
          <w:szCs w:val="24"/>
        </w:rPr>
        <w:t>tros, pasi</w:t>
      </w:r>
      <w:r w:rsidR="005D76B4" w:rsidRPr="005D76B4">
        <w:rPr>
          <w:rFonts w:ascii="Times New Roman" w:hAnsi="Times New Roman" w:hint="eastAsia"/>
          <w:sz w:val="24"/>
          <w:szCs w:val="24"/>
        </w:rPr>
        <w:t>ū</w:t>
      </w:r>
      <w:r w:rsidR="005D76B4" w:rsidRPr="005D76B4">
        <w:rPr>
          <w:rFonts w:ascii="Times New Roman" w:hAnsi="Times New Roman"/>
          <w:sz w:val="24"/>
          <w:szCs w:val="24"/>
        </w:rPr>
        <w:t xml:space="preserve">lant </w:t>
      </w:r>
      <w:r w:rsidR="007B5DA9">
        <w:rPr>
          <w:rFonts w:ascii="Times New Roman" w:hAnsi="Times New Roman"/>
          <w:sz w:val="24"/>
          <w:szCs w:val="24"/>
        </w:rPr>
        <w:t>visą</w:t>
      </w:r>
      <w:r w:rsidR="007B5DA9" w:rsidRPr="005D76B4">
        <w:rPr>
          <w:rFonts w:ascii="Times New Roman" w:hAnsi="Times New Roman"/>
          <w:sz w:val="24"/>
          <w:szCs w:val="24"/>
        </w:rPr>
        <w:t xml:space="preserve"> </w:t>
      </w:r>
      <w:r w:rsidR="005D76B4" w:rsidRPr="005D76B4">
        <w:rPr>
          <w:rFonts w:ascii="Times New Roman" w:hAnsi="Times New Roman"/>
          <w:sz w:val="24"/>
          <w:szCs w:val="24"/>
        </w:rPr>
        <w:t>vaisto vystymo stadij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paket</w:t>
      </w:r>
      <w:r w:rsidR="005D76B4" w:rsidRPr="005D76B4">
        <w:rPr>
          <w:rFonts w:ascii="Times New Roman" w:hAnsi="Times New Roman" w:hint="eastAsia"/>
          <w:sz w:val="24"/>
          <w:szCs w:val="24"/>
        </w:rPr>
        <w:t>ą</w:t>
      </w:r>
      <w:r w:rsidR="005D76B4" w:rsidRPr="005D76B4">
        <w:rPr>
          <w:rFonts w:ascii="Times New Roman" w:hAnsi="Times New Roman"/>
          <w:sz w:val="24"/>
          <w:szCs w:val="24"/>
        </w:rPr>
        <w:t xml:space="preserve"> farmacijos pramonei, pradedant vaistini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taikini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6E50CD">
        <w:rPr>
          <w:rFonts w:ascii="Times New Roman" w:hAnsi="Times New Roman"/>
          <w:sz w:val="24"/>
          <w:szCs w:val="24"/>
        </w:rPr>
        <w:t xml:space="preserve"> audiniuose paieška </w:t>
      </w:r>
      <w:r w:rsidR="005D76B4" w:rsidRPr="005D76B4">
        <w:rPr>
          <w:rFonts w:ascii="Times New Roman" w:hAnsi="Times New Roman"/>
          <w:sz w:val="24"/>
          <w:szCs w:val="24"/>
        </w:rPr>
        <w:t>ir terapiškai veiksming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chemini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jungini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k</w:t>
      </w:r>
      <w:r w:rsidR="005D76B4" w:rsidRPr="005D76B4">
        <w:rPr>
          <w:rFonts w:ascii="Times New Roman" w:hAnsi="Times New Roman" w:hint="eastAsia"/>
          <w:sz w:val="24"/>
          <w:szCs w:val="24"/>
        </w:rPr>
        <w:t>ū</w:t>
      </w:r>
      <w:r w:rsidR="006E50CD">
        <w:rPr>
          <w:rFonts w:ascii="Times New Roman" w:hAnsi="Times New Roman"/>
          <w:sz w:val="24"/>
          <w:szCs w:val="24"/>
        </w:rPr>
        <w:t xml:space="preserve">rimu, </w:t>
      </w:r>
      <w:r w:rsidR="005D76B4" w:rsidRPr="005D76B4">
        <w:rPr>
          <w:rFonts w:ascii="Times New Roman" w:hAnsi="Times New Roman"/>
          <w:sz w:val="24"/>
          <w:szCs w:val="24"/>
        </w:rPr>
        <w:t>klinikiniais tyrimais ir baigiant sud</w:t>
      </w:r>
      <w:r w:rsidR="005D76B4" w:rsidRPr="005D76B4">
        <w:rPr>
          <w:rFonts w:ascii="Times New Roman" w:hAnsi="Times New Roman" w:hint="eastAsia"/>
          <w:sz w:val="24"/>
          <w:szCs w:val="24"/>
        </w:rPr>
        <w:t>ė</w:t>
      </w:r>
      <w:r w:rsidR="005D76B4" w:rsidRPr="005D76B4">
        <w:rPr>
          <w:rFonts w:ascii="Times New Roman" w:hAnsi="Times New Roman"/>
          <w:sz w:val="24"/>
          <w:szCs w:val="24"/>
        </w:rPr>
        <w:t>ting</w:t>
      </w:r>
      <w:r w:rsidR="00A120AE">
        <w:rPr>
          <w:rFonts w:ascii="Times New Roman" w:hAnsi="Times New Roman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vaist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form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>, padedan</w:t>
      </w:r>
      <w:r w:rsidR="005D76B4" w:rsidRPr="005D76B4">
        <w:rPr>
          <w:rFonts w:ascii="Times New Roman" w:hAnsi="Times New Roman" w:hint="eastAsia"/>
          <w:sz w:val="24"/>
          <w:szCs w:val="24"/>
        </w:rPr>
        <w:t>č</w:t>
      </w:r>
      <w:r w:rsidR="005D76B4" w:rsidRPr="005D76B4">
        <w:rPr>
          <w:rFonts w:ascii="Times New Roman" w:hAnsi="Times New Roman"/>
          <w:sz w:val="24"/>
          <w:szCs w:val="24"/>
        </w:rPr>
        <w:t>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kuo tiksliau pristatyti vaistin</w:t>
      </w:r>
      <w:r w:rsidR="005D76B4" w:rsidRPr="005D76B4">
        <w:rPr>
          <w:rFonts w:ascii="Times New Roman" w:hAnsi="Times New Roman" w:hint="eastAsia"/>
          <w:sz w:val="24"/>
          <w:szCs w:val="24"/>
        </w:rPr>
        <w:t>ę</w:t>
      </w:r>
      <w:r w:rsidR="005D76B4" w:rsidRPr="005D76B4">
        <w:rPr>
          <w:rFonts w:ascii="Times New Roman" w:hAnsi="Times New Roman"/>
          <w:sz w:val="24"/>
          <w:szCs w:val="24"/>
        </w:rPr>
        <w:t xml:space="preserve"> medžiag</w:t>
      </w:r>
      <w:r w:rsidR="005D76B4" w:rsidRPr="005D76B4">
        <w:rPr>
          <w:rFonts w:ascii="Times New Roman" w:hAnsi="Times New Roman" w:hint="eastAsia"/>
          <w:sz w:val="24"/>
          <w:szCs w:val="24"/>
        </w:rPr>
        <w:t>ą</w:t>
      </w:r>
      <w:r w:rsidR="005D76B4" w:rsidRPr="005D76B4">
        <w:rPr>
          <w:rFonts w:ascii="Times New Roman" w:hAnsi="Times New Roman"/>
          <w:sz w:val="24"/>
          <w:szCs w:val="24"/>
        </w:rPr>
        <w:t xml:space="preserve"> </w:t>
      </w:r>
      <w:r w:rsidR="005D76B4" w:rsidRPr="005D76B4">
        <w:rPr>
          <w:rFonts w:ascii="Times New Roman" w:hAnsi="Times New Roman" w:hint="eastAsia"/>
          <w:sz w:val="24"/>
          <w:szCs w:val="24"/>
        </w:rPr>
        <w:t>į</w:t>
      </w:r>
      <w:r w:rsidR="005D76B4" w:rsidRPr="005D76B4">
        <w:rPr>
          <w:rFonts w:ascii="Times New Roman" w:hAnsi="Times New Roman"/>
          <w:sz w:val="24"/>
          <w:szCs w:val="24"/>
        </w:rPr>
        <w:t xml:space="preserve"> jai skirt</w:t>
      </w:r>
      <w:r w:rsidR="005D76B4" w:rsidRPr="005D76B4">
        <w:rPr>
          <w:rFonts w:ascii="Times New Roman" w:hAnsi="Times New Roman" w:hint="eastAsia"/>
          <w:sz w:val="24"/>
          <w:szCs w:val="24"/>
        </w:rPr>
        <w:t>ą</w:t>
      </w:r>
      <w:r w:rsidR="005D76B4" w:rsidRPr="005D76B4">
        <w:rPr>
          <w:rFonts w:ascii="Times New Roman" w:hAnsi="Times New Roman"/>
          <w:sz w:val="24"/>
          <w:szCs w:val="24"/>
        </w:rPr>
        <w:t xml:space="preserve"> terapijos viet</w:t>
      </w:r>
      <w:r w:rsidR="00A120AE">
        <w:rPr>
          <w:rFonts w:ascii="Times New Roman" w:hAnsi="Times New Roman"/>
          <w:sz w:val="24"/>
          <w:szCs w:val="24"/>
        </w:rPr>
        <w:t>ą,</w:t>
      </w:r>
      <w:r w:rsidR="005D76B4" w:rsidRPr="005D76B4">
        <w:rPr>
          <w:rFonts w:ascii="Times New Roman" w:hAnsi="Times New Roman"/>
          <w:sz w:val="24"/>
          <w:szCs w:val="24"/>
        </w:rPr>
        <w:t xml:space="preserve"> paieš</w:t>
      </w:r>
      <w:r w:rsidR="00D60FFA">
        <w:rPr>
          <w:rFonts w:ascii="Times New Roman" w:hAnsi="Times New Roman"/>
          <w:sz w:val="24"/>
          <w:szCs w:val="24"/>
        </w:rPr>
        <w:t>ka</w:t>
      </w:r>
      <w:r w:rsidR="005D76B4" w:rsidRPr="005D76B4">
        <w:rPr>
          <w:rFonts w:ascii="Times New Roman" w:hAnsi="Times New Roman"/>
          <w:sz w:val="24"/>
          <w:szCs w:val="24"/>
        </w:rPr>
        <w:t xml:space="preserve"> ir gamybos technologijos k</w:t>
      </w:r>
      <w:r w:rsidR="005D76B4" w:rsidRPr="005D76B4">
        <w:rPr>
          <w:rFonts w:ascii="Times New Roman" w:hAnsi="Times New Roman" w:hint="eastAsia"/>
          <w:sz w:val="24"/>
          <w:szCs w:val="24"/>
        </w:rPr>
        <w:t>ū</w:t>
      </w:r>
      <w:r w:rsidR="005D76B4" w:rsidRPr="005D76B4">
        <w:rPr>
          <w:rFonts w:ascii="Times New Roman" w:hAnsi="Times New Roman"/>
          <w:sz w:val="24"/>
          <w:szCs w:val="24"/>
        </w:rPr>
        <w:t>rimu bei klinikiniais tyrimais</w:t>
      </w:r>
      <w:r w:rsidR="00D60FFA">
        <w:rPr>
          <w:rFonts w:ascii="Times New Roman" w:hAnsi="Times New Roman"/>
          <w:sz w:val="24"/>
          <w:szCs w:val="24"/>
        </w:rPr>
        <w:t xml:space="preserve"> </w:t>
      </w:r>
      <w:r w:rsidR="005D76B4" w:rsidRPr="005D76B4">
        <w:rPr>
          <w:rFonts w:ascii="Times New Roman" w:hAnsi="Times New Roman"/>
          <w:sz w:val="24"/>
          <w:szCs w:val="24"/>
        </w:rPr>
        <w:t>kartu</w:t>
      </w:r>
      <w:r w:rsidR="006E50CD">
        <w:rPr>
          <w:rFonts w:ascii="Times New Roman" w:hAnsi="Times New Roman"/>
          <w:sz w:val="24"/>
          <w:szCs w:val="24"/>
        </w:rPr>
        <w:t xml:space="preserve"> dalyvaujant</w:t>
      </w:r>
      <w:r w:rsidR="005D76B4" w:rsidRPr="005D76B4">
        <w:rPr>
          <w:rFonts w:ascii="Times New Roman" w:hAnsi="Times New Roman"/>
          <w:sz w:val="24"/>
          <w:szCs w:val="24"/>
        </w:rPr>
        <w:t xml:space="preserve"> Vilniaus universi</w:t>
      </w:r>
      <w:r w:rsidR="006E50CD">
        <w:rPr>
          <w:rFonts w:ascii="Times New Roman" w:hAnsi="Times New Roman"/>
          <w:sz w:val="24"/>
          <w:szCs w:val="24"/>
        </w:rPr>
        <w:t>teto ligonine</w:t>
      </w:r>
      <w:r w:rsidR="00A120AE">
        <w:rPr>
          <w:rFonts w:ascii="Times New Roman" w:hAnsi="Times New Roman"/>
          <w:sz w:val="24"/>
          <w:szCs w:val="24"/>
        </w:rPr>
        <w:t>i</w:t>
      </w:r>
      <w:r w:rsidR="006E50CD">
        <w:rPr>
          <w:rFonts w:ascii="Times New Roman" w:hAnsi="Times New Roman"/>
          <w:sz w:val="24"/>
          <w:szCs w:val="24"/>
        </w:rPr>
        <w:t xml:space="preserve"> Santaros klinika</w:t>
      </w:r>
      <w:r w:rsidR="00A120AE">
        <w:rPr>
          <w:rFonts w:ascii="Times New Roman" w:hAnsi="Times New Roman"/>
          <w:sz w:val="24"/>
          <w:szCs w:val="24"/>
        </w:rPr>
        <w:t>i</w:t>
      </w:r>
      <w:r w:rsidR="005D76B4" w:rsidRPr="005D76B4">
        <w:rPr>
          <w:rFonts w:ascii="Times New Roman" w:hAnsi="Times New Roman"/>
          <w:sz w:val="24"/>
          <w:szCs w:val="24"/>
        </w:rPr>
        <w:t>.</w:t>
      </w:r>
    </w:p>
    <w:p w14:paraId="76672092" w14:textId="77777777" w:rsidR="00A700C7" w:rsidRDefault="00A700C7" w:rsidP="00EE4BC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7B5D">
        <w:rPr>
          <w:rFonts w:ascii="Times New Roman" w:hAnsi="Times New Roman"/>
          <w:sz w:val="24"/>
          <w:szCs w:val="24"/>
        </w:rPr>
        <w:t>Pasaulio šali</w:t>
      </w:r>
      <w:r w:rsidRPr="00867B5D">
        <w:rPr>
          <w:rFonts w:ascii="Times New Roman" w:hAnsi="Times New Roman" w:hint="eastAsia"/>
          <w:sz w:val="24"/>
          <w:szCs w:val="24"/>
        </w:rPr>
        <w:t>ų</w:t>
      </w:r>
      <w:r w:rsidRPr="00867B5D">
        <w:rPr>
          <w:rFonts w:ascii="Times New Roman" w:hAnsi="Times New Roman"/>
          <w:sz w:val="24"/>
          <w:szCs w:val="24"/>
        </w:rPr>
        <w:t xml:space="preserve"> patirtis ir atlikti tyrimai rodo, kad vaistin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je suteikiamos farmacin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s r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>pybos paslaugos yra ne tik kliniškai efektyvios, bet ir ekonomiškai naudingos, vertinant tiek iš visuomen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s</w:t>
      </w:r>
      <w:r w:rsidR="00011C58">
        <w:rPr>
          <w:rFonts w:ascii="Times New Roman" w:hAnsi="Times New Roman"/>
          <w:sz w:val="24"/>
          <w:szCs w:val="24"/>
        </w:rPr>
        <w:t>,</w:t>
      </w:r>
      <w:r w:rsidRPr="00867B5D">
        <w:rPr>
          <w:rFonts w:ascii="Times New Roman" w:hAnsi="Times New Roman"/>
          <w:sz w:val="24"/>
          <w:szCs w:val="24"/>
        </w:rPr>
        <w:t xml:space="preserve"> tiek iš sveikatos draudimo fondo </w:t>
      </w:r>
      <w:bookmarkStart w:id="1" w:name="_GoBack"/>
      <w:bookmarkEnd w:id="1"/>
      <w:r w:rsidRPr="00867B5D">
        <w:rPr>
          <w:rFonts w:ascii="Times New Roman" w:hAnsi="Times New Roman"/>
          <w:sz w:val="24"/>
          <w:szCs w:val="24"/>
        </w:rPr>
        <w:t>perspektyvos. Be to, teikiant farmacin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s r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 xml:space="preserve">pybos paslaugas </w:t>
      </w:r>
      <w:r w:rsidR="001466E9">
        <w:rPr>
          <w:rFonts w:ascii="Times New Roman" w:hAnsi="Times New Roman"/>
          <w:sz w:val="24"/>
          <w:szCs w:val="24"/>
        </w:rPr>
        <w:t>U</w:t>
      </w:r>
      <w:r w:rsidR="0009531A">
        <w:rPr>
          <w:rFonts w:ascii="Times New Roman" w:hAnsi="Times New Roman"/>
          <w:sz w:val="24"/>
          <w:szCs w:val="24"/>
        </w:rPr>
        <w:t>ždarojoje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je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je</w:t>
      </w:r>
      <w:r w:rsidR="00D8461B" w:rsidRPr="00867B5D">
        <w:rPr>
          <w:rFonts w:ascii="Times New Roman" w:hAnsi="Times New Roman"/>
          <w:sz w:val="24"/>
          <w:szCs w:val="24"/>
        </w:rPr>
        <w:t xml:space="preserve"> </w:t>
      </w:r>
      <w:r w:rsidRPr="00867B5D">
        <w:rPr>
          <w:rFonts w:ascii="Times New Roman" w:hAnsi="Times New Roman"/>
          <w:sz w:val="24"/>
          <w:szCs w:val="24"/>
        </w:rPr>
        <w:t>„Universiteto vaistin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je“ b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>t</w:t>
      </w:r>
      <w:r w:rsidRPr="00867B5D">
        <w:rPr>
          <w:rFonts w:ascii="Times New Roman" w:hAnsi="Times New Roman" w:hint="eastAsia"/>
          <w:sz w:val="24"/>
          <w:szCs w:val="24"/>
        </w:rPr>
        <w:t>ų</w:t>
      </w:r>
      <w:r w:rsidRPr="00867B5D">
        <w:rPr>
          <w:rFonts w:ascii="Times New Roman" w:hAnsi="Times New Roman"/>
          <w:sz w:val="24"/>
          <w:szCs w:val="24"/>
        </w:rPr>
        <w:t xml:space="preserve"> skatinama veiksminga konkurencija šalies farmacijos rinkoje.</w:t>
      </w:r>
    </w:p>
    <w:p w14:paraId="6D59897B" w14:textId="18832E7B" w:rsidR="00867B5D" w:rsidRDefault="004F5E16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1466E9">
        <w:rPr>
          <w:rFonts w:ascii="Times New Roman" w:hAnsi="Times New Roman"/>
          <w:sz w:val="24"/>
          <w:szCs w:val="24"/>
        </w:rPr>
        <w:t>isi iš U</w:t>
      </w:r>
      <w:r w:rsidR="0009531A">
        <w:rPr>
          <w:rFonts w:ascii="Times New Roman" w:hAnsi="Times New Roman"/>
          <w:sz w:val="24"/>
          <w:szCs w:val="24"/>
        </w:rPr>
        <w:t>ždarosios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867B5D">
        <w:rPr>
          <w:rFonts w:ascii="Times New Roman" w:hAnsi="Times New Roman"/>
          <w:sz w:val="24"/>
          <w:szCs w:val="24"/>
        </w:rPr>
        <w:t xml:space="preserve"> </w:t>
      </w:r>
      <w:r w:rsidRPr="00A130C6">
        <w:rPr>
          <w:rFonts w:ascii="Times New Roman" w:hAnsi="Times New Roman"/>
          <w:sz w:val="24"/>
          <w:szCs w:val="24"/>
        </w:rPr>
        <w:t>„Universiteto vaistin</w:t>
      </w:r>
      <w:r w:rsidRPr="00A130C6">
        <w:rPr>
          <w:rFonts w:ascii="Times New Roman" w:hAnsi="Times New Roman" w:hint="eastAsia"/>
          <w:sz w:val="24"/>
          <w:szCs w:val="24"/>
        </w:rPr>
        <w:t>ė“</w:t>
      </w:r>
      <w:r w:rsidRPr="00A130C6">
        <w:rPr>
          <w:rFonts w:ascii="Times New Roman" w:hAnsi="Times New Roman"/>
          <w:sz w:val="24"/>
          <w:szCs w:val="24"/>
        </w:rPr>
        <w:t xml:space="preserve"> gaunami dividendai b</w:t>
      </w:r>
      <w:r w:rsidRPr="00A130C6">
        <w:rPr>
          <w:rFonts w:ascii="Times New Roman" w:hAnsi="Times New Roman" w:hint="eastAsia"/>
          <w:sz w:val="24"/>
          <w:szCs w:val="24"/>
        </w:rPr>
        <w:t>ū</w:t>
      </w:r>
      <w:r w:rsidRPr="00A130C6">
        <w:rPr>
          <w:rFonts w:ascii="Times New Roman" w:hAnsi="Times New Roman"/>
          <w:sz w:val="24"/>
          <w:szCs w:val="24"/>
        </w:rPr>
        <w:t>t</w:t>
      </w:r>
      <w:r w:rsidRPr="00A130C6">
        <w:rPr>
          <w:rFonts w:ascii="Times New Roman" w:hAnsi="Times New Roman" w:hint="eastAsia"/>
          <w:sz w:val="24"/>
          <w:szCs w:val="24"/>
        </w:rPr>
        <w:t>ų</w:t>
      </w:r>
      <w:r w:rsidRPr="00A130C6">
        <w:rPr>
          <w:rFonts w:ascii="Times New Roman" w:hAnsi="Times New Roman"/>
          <w:sz w:val="24"/>
          <w:szCs w:val="24"/>
        </w:rPr>
        <w:t xml:space="preserve"> naudojami Vilniaus universitete apibr</w:t>
      </w:r>
      <w:r w:rsidRPr="00A130C6">
        <w:rPr>
          <w:rFonts w:ascii="Times New Roman" w:hAnsi="Times New Roman" w:hint="eastAsia"/>
          <w:sz w:val="24"/>
          <w:szCs w:val="24"/>
        </w:rPr>
        <w:t>ėž</w:t>
      </w:r>
      <w:r w:rsidR="00D8461B">
        <w:rPr>
          <w:rFonts w:ascii="Times New Roman" w:hAnsi="Times New Roman"/>
          <w:sz w:val="24"/>
          <w:szCs w:val="24"/>
        </w:rPr>
        <w:t>tai ir visai šaliai naudingai u</w:t>
      </w:r>
      <w:r w:rsidRPr="00A130C6">
        <w:rPr>
          <w:rFonts w:ascii="Times New Roman" w:hAnsi="Times New Roman"/>
          <w:sz w:val="24"/>
          <w:szCs w:val="24"/>
        </w:rPr>
        <w:t xml:space="preserve">niversiteto veiklai finansuoti, be </w:t>
      </w:r>
      <w:r w:rsidR="00A120AE">
        <w:rPr>
          <w:rFonts w:ascii="Times New Roman" w:hAnsi="Times New Roman"/>
          <w:sz w:val="24"/>
          <w:szCs w:val="24"/>
        </w:rPr>
        <w:t>t</w:t>
      </w:r>
      <w:r w:rsidRPr="00A130C6">
        <w:rPr>
          <w:rFonts w:ascii="Times New Roman" w:hAnsi="Times New Roman"/>
          <w:sz w:val="24"/>
          <w:szCs w:val="24"/>
        </w:rPr>
        <w:t>o: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FC2B0C" w14:textId="7F6BE2AA" w:rsidR="00867B5D" w:rsidRPr="00867B5D" w:rsidRDefault="00A120AE" w:rsidP="00EE4BCF">
      <w:pPr>
        <w:pStyle w:val="Sraopastraipa"/>
        <w:numPr>
          <w:ilvl w:val="0"/>
          <w:numId w:val="17"/>
        </w:numPr>
        <w:tabs>
          <w:tab w:val="left" w:pos="672"/>
          <w:tab w:val="left" w:pos="851"/>
        </w:tabs>
        <w:spacing w:after="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F5E16" w:rsidRPr="00867B5D">
        <w:rPr>
          <w:rFonts w:ascii="Times New Roman" w:hAnsi="Times New Roman"/>
          <w:sz w:val="24"/>
          <w:szCs w:val="24"/>
        </w:rPr>
        <w:t>ykdyti aukšto tarptautinio lygio fundamentinius ir taikomuosius mokslinius ir meno tyrimus, eksperimentin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s, socialin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s, kult</w:t>
      </w:r>
      <w:r w:rsidR="004F5E16" w:rsidRPr="00867B5D">
        <w:rPr>
          <w:rFonts w:ascii="Times New Roman" w:hAnsi="Times New Roman" w:hint="eastAsia"/>
          <w:sz w:val="24"/>
          <w:szCs w:val="24"/>
        </w:rPr>
        <w:t>ū</w:t>
      </w:r>
      <w:r w:rsidR="004F5E16" w:rsidRPr="00867B5D">
        <w:rPr>
          <w:rFonts w:ascii="Times New Roman" w:hAnsi="Times New Roman"/>
          <w:sz w:val="24"/>
          <w:szCs w:val="24"/>
        </w:rPr>
        <w:t>rin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 ir technologin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 pl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 xml:space="preserve">tros darbus, </w:t>
      </w:r>
      <w:r w:rsidR="004F5E16" w:rsidRPr="00867B5D">
        <w:rPr>
          <w:rFonts w:ascii="Times New Roman" w:hAnsi="Times New Roman" w:hint="eastAsia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 xml:space="preserve">traukiant </w:t>
      </w:r>
      <w:r w:rsidR="004F5E16" w:rsidRPr="00867B5D">
        <w:rPr>
          <w:rFonts w:ascii="Times New Roman" w:hAnsi="Times New Roman" w:hint="eastAsia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 xml:space="preserve"> juos ir vis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pakop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867B5D" w:rsidRPr="00867B5D">
        <w:rPr>
          <w:rFonts w:ascii="Times New Roman" w:hAnsi="Times New Roman"/>
          <w:sz w:val="24"/>
          <w:szCs w:val="24"/>
        </w:rPr>
        <w:t xml:space="preserve"> studentus</w:t>
      </w:r>
      <w:r>
        <w:rPr>
          <w:rFonts w:ascii="Times New Roman" w:hAnsi="Times New Roman"/>
          <w:sz w:val="24"/>
          <w:szCs w:val="24"/>
        </w:rPr>
        <w:t>;</w:t>
      </w:r>
    </w:p>
    <w:p w14:paraId="4B0C2C79" w14:textId="52E94124" w:rsidR="00867B5D" w:rsidRPr="00867B5D" w:rsidRDefault="00A120AE" w:rsidP="00EE4BCF">
      <w:pPr>
        <w:pStyle w:val="Sraopastraipa"/>
        <w:numPr>
          <w:ilvl w:val="0"/>
          <w:numId w:val="17"/>
        </w:numPr>
        <w:tabs>
          <w:tab w:val="left" w:pos="851"/>
        </w:tabs>
        <w:spacing w:after="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>gyvendinti mokslo ir studij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vienove gr</w:t>
      </w:r>
      <w:r w:rsidR="004F5E16" w:rsidRPr="00867B5D">
        <w:rPr>
          <w:rFonts w:ascii="Times New Roman" w:hAnsi="Times New Roman" w:hint="eastAsia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>stas vis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pakop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universitetines studij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programas, ugdan</w:t>
      </w:r>
      <w:r w:rsidR="004F5E16" w:rsidRPr="00867B5D">
        <w:rPr>
          <w:rFonts w:ascii="Times New Roman" w:hAnsi="Times New Roman" w:hint="eastAsia"/>
          <w:sz w:val="24"/>
          <w:szCs w:val="24"/>
        </w:rPr>
        <w:t>č</w:t>
      </w:r>
      <w:r w:rsidR="004F5E16" w:rsidRPr="00867B5D">
        <w:rPr>
          <w:rFonts w:ascii="Times New Roman" w:hAnsi="Times New Roman"/>
          <w:sz w:val="24"/>
          <w:szCs w:val="24"/>
        </w:rPr>
        <w:t>ias k</w:t>
      </w:r>
      <w:r w:rsidR="004F5E16" w:rsidRPr="00867B5D">
        <w:rPr>
          <w:rFonts w:ascii="Times New Roman" w:hAnsi="Times New Roman" w:hint="eastAsia"/>
          <w:sz w:val="24"/>
          <w:szCs w:val="24"/>
        </w:rPr>
        <w:t>ū</w:t>
      </w:r>
      <w:r w:rsidR="004F5E16" w:rsidRPr="00867B5D">
        <w:rPr>
          <w:rFonts w:ascii="Times New Roman" w:hAnsi="Times New Roman"/>
          <w:sz w:val="24"/>
          <w:szCs w:val="24"/>
        </w:rPr>
        <w:t>rybing</w:t>
      </w:r>
      <w:r w:rsidR="004F5E16" w:rsidRPr="00867B5D">
        <w:rPr>
          <w:rFonts w:ascii="Times New Roman" w:hAnsi="Times New Roman" w:hint="eastAsia"/>
          <w:sz w:val="24"/>
          <w:szCs w:val="24"/>
        </w:rPr>
        <w:t>ą</w:t>
      </w:r>
      <w:r w:rsidR="004F5E16" w:rsidRPr="00867B5D">
        <w:rPr>
          <w:rFonts w:ascii="Times New Roman" w:hAnsi="Times New Roman"/>
          <w:sz w:val="24"/>
          <w:szCs w:val="24"/>
        </w:rPr>
        <w:t>, kritišk</w:t>
      </w:r>
      <w:r w:rsidR="004F5E16" w:rsidRPr="00867B5D">
        <w:rPr>
          <w:rFonts w:ascii="Times New Roman" w:hAnsi="Times New Roman" w:hint="eastAsia"/>
          <w:sz w:val="24"/>
          <w:szCs w:val="24"/>
        </w:rPr>
        <w:t>ą</w:t>
      </w:r>
      <w:r w:rsidR="004F5E16" w:rsidRPr="00867B5D">
        <w:rPr>
          <w:rFonts w:ascii="Times New Roman" w:hAnsi="Times New Roman"/>
          <w:sz w:val="24"/>
          <w:szCs w:val="24"/>
        </w:rPr>
        <w:t>, atsaking</w:t>
      </w:r>
      <w:r w:rsidR="004F5E16" w:rsidRPr="00867B5D">
        <w:rPr>
          <w:rFonts w:ascii="Times New Roman" w:hAnsi="Times New Roman" w:hint="eastAsia"/>
          <w:sz w:val="24"/>
          <w:szCs w:val="24"/>
        </w:rPr>
        <w:t>ą</w:t>
      </w:r>
      <w:r w:rsidR="004F5E16" w:rsidRPr="00867B5D">
        <w:rPr>
          <w:rFonts w:ascii="Times New Roman" w:hAnsi="Times New Roman"/>
          <w:sz w:val="24"/>
          <w:szCs w:val="24"/>
        </w:rPr>
        <w:t xml:space="preserve"> ir nuolat tobul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jan</w:t>
      </w:r>
      <w:r w:rsidR="004F5E16" w:rsidRPr="00867B5D">
        <w:rPr>
          <w:rFonts w:ascii="Times New Roman" w:hAnsi="Times New Roman" w:hint="eastAsia"/>
          <w:sz w:val="24"/>
          <w:szCs w:val="24"/>
        </w:rPr>
        <w:t>č</w:t>
      </w:r>
      <w:r w:rsidR="004F5E16" w:rsidRPr="00867B5D">
        <w:rPr>
          <w:rFonts w:ascii="Times New Roman" w:hAnsi="Times New Roman"/>
          <w:sz w:val="24"/>
          <w:szCs w:val="24"/>
        </w:rPr>
        <w:t>i</w:t>
      </w:r>
      <w:r w:rsidR="004F5E16" w:rsidRPr="00867B5D">
        <w:rPr>
          <w:rFonts w:ascii="Times New Roman" w:hAnsi="Times New Roman" w:hint="eastAsia"/>
          <w:sz w:val="24"/>
          <w:szCs w:val="24"/>
        </w:rPr>
        <w:t>ą</w:t>
      </w:r>
      <w:r w:rsidR="004F5E16" w:rsidRPr="00867B5D">
        <w:rPr>
          <w:rFonts w:ascii="Times New Roman" w:hAnsi="Times New Roman"/>
          <w:sz w:val="24"/>
          <w:szCs w:val="24"/>
        </w:rPr>
        <w:t xml:space="preserve"> asmenyb</w:t>
      </w:r>
      <w:r w:rsidR="004F5E16" w:rsidRPr="00867B5D">
        <w:rPr>
          <w:rFonts w:ascii="Times New Roman" w:hAnsi="Times New Roman" w:hint="eastAsia"/>
          <w:sz w:val="24"/>
          <w:szCs w:val="24"/>
        </w:rPr>
        <w:t>ę</w:t>
      </w:r>
      <w:r w:rsidR="004F5E16" w:rsidRPr="00867B5D">
        <w:rPr>
          <w:rFonts w:ascii="Times New Roman" w:hAnsi="Times New Roman"/>
          <w:sz w:val="24"/>
          <w:szCs w:val="24"/>
        </w:rPr>
        <w:t>, rengti kompetentingus, pla</w:t>
      </w:r>
      <w:r w:rsidR="004F5E16" w:rsidRPr="00867B5D">
        <w:rPr>
          <w:rFonts w:ascii="Times New Roman" w:hAnsi="Times New Roman" w:hint="eastAsia"/>
          <w:sz w:val="24"/>
          <w:szCs w:val="24"/>
        </w:rPr>
        <w:t>č</w:t>
      </w:r>
      <w:r w:rsidR="004F5E16" w:rsidRPr="00867B5D">
        <w:rPr>
          <w:rFonts w:ascii="Times New Roman" w:hAnsi="Times New Roman"/>
          <w:sz w:val="24"/>
          <w:szCs w:val="24"/>
        </w:rPr>
        <w:t>ios erudicijos mokslininkus (tyr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jus), kitus aukš</w:t>
      </w:r>
      <w:r w:rsidR="00867B5D">
        <w:rPr>
          <w:rFonts w:ascii="Times New Roman" w:hAnsi="Times New Roman"/>
          <w:sz w:val="24"/>
          <w:szCs w:val="24"/>
        </w:rPr>
        <w:t>tos kvalifikacijos specialistus</w:t>
      </w:r>
      <w:r>
        <w:rPr>
          <w:rFonts w:ascii="Times New Roman" w:hAnsi="Times New Roman"/>
          <w:sz w:val="24"/>
          <w:szCs w:val="24"/>
        </w:rPr>
        <w:t>;</w:t>
      </w:r>
    </w:p>
    <w:p w14:paraId="2D12F1E1" w14:textId="04087D2D" w:rsidR="00867B5D" w:rsidRDefault="00A120AE" w:rsidP="00EE4BCF">
      <w:pPr>
        <w:pStyle w:val="Sraopastraipa"/>
        <w:numPr>
          <w:ilvl w:val="0"/>
          <w:numId w:val="17"/>
        </w:numPr>
        <w:tabs>
          <w:tab w:val="left" w:pos="851"/>
        </w:tabs>
        <w:spacing w:after="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4F5E16" w:rsidRPr="00867B5D">
        <w:rPr>
          <w:rFonts w:ascii="Times New Roman" w:hAnsi="Times New Roman"/>
          <w:sz w:val="24"/>
          <w:szCs w:val="24"/>
        </w:rPr>
        <w:t>aiduoti tok</w:t>
      </w:r>
      <w:r w:rsidR="004F5E16" w:rsidRPr="00867B5D">
        <w:rPr>
          <w:rFonts w:ascii="Times New Roman" w:hAnsi="Times New Roman" w:hint="eastAsia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 xml:space="preserve"> tyrim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ir studij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lyg</w:t>
      </w:r>
      <w:r w:rsidR="004F5E16" w:rsidRPr="00867B5D">
        <w:rPr>
          <w:rFonts w:ascii="Times New Roman" w:hAnsi="Times New Roman" w:hint="eastAsia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>, kuris leist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</w:t>
      </w:r>
      <w:r w:rsidR="00D8461B" w:rsidRPr="00867B5D">
        <w:rPr>
          <w:rFonts w:ascii="Times New Roman" w:hAnsi="Times New Roman"/>
          <w:sz w:val="24"/>
          <w:szCs w:val="24"/>
        </w:rPr>
        <w:t>Vilniaus u</w:t>
      </w:r>
      <w:r w:rsidR="004F5E16" w:rsidRPr="00867B5D">
        <w:rPr>
          <w:rFonts w:ascii="Times New Roman" w:hAnsi="Times New Roman"/>
          <w:sz w:val="24"/>
          <w:szCs w:val="24"/>
        </w:rPr>
        <w:t>niversiteto bendruomen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 nariams deramai dalyvauti tarptautin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je mokslinink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ir d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stytoj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 bendradarbiavimo  veikloje,  b</w:t>
      </w:r>
      <w:r w:rsidR="004F5E16" w:rsidRPr="00867B5D">
        <w:rPr>
          <w:rFonts w:ascii="Times New Roman" w:hAnsi="Times New Roman" w:hint="eastAsia"/>
          <w:sz w:val="24"/>
          <w:szCs w:val="24"/>
        </w:rPr>
        <w:t>ū</w:t>
      </w:r>
      <w:r w:rsidR="004F5E16" w:rsidRPr="00867B5D">
        <w:rPr>
          <w:rFonts w:ascii="Times New Roman" w:hAnsi="Times New Roman"/>
          <w:sz w:val="24"/>
          <w:szCs w:val="24"/>
        </w:rPr>
        <w:t>ti  aktyviais  ir  atsakingais tarptautin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 akademin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 bendruomen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 nariais</w:t>
      </w:r>
      <w:r>
        <w:rPr>
          <w:rFonts w:ascii="Times New Roman" w:hAnsi="Times New Roman"/>
          <w:sz w:val="24"/>
          <w:szCs w:val="24"/>
        </w:rPr>
        <w:t>;</w:t>
      </w:r>
      <w:r w:rsidR="004F5E16" w:rsidRPr="00867B5D">
        <w:rPr>
          <w:rFonts w:ascii="Times New Roman" w:hAnsi="Times New Roman"/>
          <w:sz w:val="24"/>
          <w:szCs w:val="24"/>
        </w:rPr>
        <w:t xml:space="preserve"> </w:t>
      </w:r>
    </w:p>
    <w:p w14:paraId="4AD608FF" w14:textId="54B6D9A0" w:rsidR="00867B5D" w:rsidRDefault="00A120AE" w:rsidP="00EE4BCF">
      <w:pPr>
        <w:pStyle w:val="Sraopastraipa"/>
        <w:numPr>
          <w:ilvl w:val="0"/>
          <w:numId w:val="17"/>
        </w:numPr>
        <w:spacing w:after="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67B5D" w:rsidRPr="00867B5D">
        <w:rPr>
          <w:rFonts w:ascii="Times New Roman" w:hAnsi="Times New Roman"/>
          <w:sz w:val="24"/>
          <w:szCs w:val="24"/>
        </w:rPr>
        <w:t>tiprinti mokslo, studij</w:t>
      </w:r>
      <w:r w:rsidR="00867B5D" w:rsidRPr="00867B5D">
        <w:rPr>
          <w:rFonts w:ascii="Times New Roman" w:hAnsi="Times New Roman" w:hint="eastAsia"/>
          <w:sz w:val="24"/>
          <w:szCs w:val="24"/>
        </w:rPr>
        <w:t>ų</w:t>
      </w:r>
      <w:r w:rsidR="00867B5D" w:rsidRPr="00867B5D">
        <w:rPr>
          <w:rFonts w:ascii="Times New Roman" w:hAnsi="Times New Roman"/>
          <w:sz w:val="24"/>
          <w:szCs w:val="24"/>
        </w:rPr>
        <w:t>, žini</w:t>
      </w:r>
      <w:r w:rsidR="00867B5D" w:rsidRPr="00867B5D">
        <w:rPr>
          <w:rFonts w:ascii="Times New Roman" w:hAnsi="Times New Roman" w:hint="eastAsia"/>
          <w:sz w:val="24"/>
          <w:szCs w:val="24"/>
        </w:rPr>
        <w:t>ų</w:t>
      </w:r>
      <w:r w:rsidR="00867B5D" w:rsidRPr="00867B5D">
        <w:rPr>
          <w:rFonts w:ascii="Times New Roman" w:hAnsi="Times New Roman"/>
          <w:sz w:val="24"/>
          <w:szCs w:val="24"/>
        </w:rPr>
        <w:t xml:space="preserve"> ir inovacij</w:t>
      </w:r>
      <w:r w:rsidR="00867B5D" w:rsidRPr="00867B5D">
        <w:rPr>
          <w:rFonts w:ascii="Times New Roman" w:hAnsi="Times New Roman" w:hint="eastAsia"/>
          <w:sz w:val="24"/>
          <w:szCs w:val="24"/>
        </w:rPr>
        <w:t>ų</w:t>
      </w:r>
      <w:r w:rsidR="00867B5D" w:rsidRPr="00867B5D">
        <w:rPr>
          <w:rFonts w:ascii="Times New Roman" w:hAnsi="Times New Roman"/>
          <w:sz w:val="24"/>
          <w:szCs w:val="24"/>
        </w:rPr>
        <w:t xml:space="preserve"> vaidmen</w:t>
      </w:r>
      <w:r w:rsidR="00867B5D" w:rsidRPr="00867B5D">
        <w:rPr>
          <w:rFonts w:ascii="Times New Roman" w:hAnsi="Times New Roman" w:hint="eastAsia"/>
          <w:sz w:val="24"/>
          <w:szCs w:val="24"/>
        </w:rPr>
        <w:t>į</w:t>
      </w:r>
      <w:r w:rsidR="00867B5D" w:rsidRPr="00867B5D">
        <w:rPr>
          <w:rFonts w:ascii="Times New Roman" w:hAnsi="Times New Roman"/>
          <w:sz w:val="24"/>
          <w:szCs w:val="24"/>
        </w:rPr>
        <w:t xml:space="preserve"> ir poveik</w:t>
      </w:r>
      <w:r w:rsidR="00867B5D" w:rsidRPr="00867B5D">
        <w:rPr>
          <w:rFonts w:ascii="Times New Roman" w:hAnsi="Times New Roman" w:hint="eastAsia"/>
          <w:sz w:val="24"/>
          <w:szCs w:val="24"/>
        </w:rPr>
        <w:t>į</w:t>
      </w:r>
      <w:r w:rsidR="00867B5D" w:rsidRPr="00867B5D">
        <w:rPr>
          <w:rFonts w:ascii="Times New Roman" w:hAnsi="Times New Roman"/>
          <w:sz w:val="24"/>
          <w:szCs w:val="24"/>
        </w:rPr>
        <w:t xml:space="preserve"> visuomen</w:t>
      </w:r>
      <w:r w:rsidR="00867B5D" w:rsidRPr="00867B5D">
        <w:rPr>
          <w:rFonts w:ascii="Times New Roman" w:hAnsi="Times New Roman" w:hint="eastAsia"/>
          <w:sz w:val="24"/>
          <w:szCs w:val="24"/>
        </w:rPr>
        <w:t>ė</w:t>
      </w:r>
      <w:r w:rsidR="00867B5D" w:rsidRPr="00867B5D">
        <w:rPr>
          <w:rFonts w:ascii="Times New Roman" w:hAnsi="Times New Roman"/>
          <w:sz w:val="24"/>
          <w:szCs w:val="24"/>
        </w:rPr>
        <w:t>s raidai</w:t>
      </w:r>
      <w:r w:rsidR="00867B5D">
        <w:rPr>
          <w:rFonts w:ascii="Times New Roman" w:hAnsi="Times New Roman"/>
          <w:sz w:val="24"/>
          <w:szCs w:val="24"/>
        </w:rPr>
        <w:t>.</w:t>
      </w:r>
    </w:p>
    <w:p w14:paraId="10240AB0" w14:textId="56FA854A" w:rsidR="00D123A8" w:rsidRDefault="00950D05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Uždaroji akcinė bendrovė</w:t>
      </w:r>
      <w:r w:rsidR="004F5E16" w:rsidRPr="00867B5D">
        <w:rPr>
          <w:rFonts w:ascii="Times New Roman" w:hAnsi="Times New Roman"/>
          <w:sz w:val="24"/>
          <w:szCs w:val="24"/>
        </w:rPr>
        <w:t xml:space="preserve"> „Inreal“</w:t>
      </w:r>
      <w:r w:rsidR="00867B5D">
        <w:rPr>
          <w:rFonts w:ascii="Times New Roman" w:hAnsi="Times New Roman"/>
          <w:sz w:val="24"/>
          <w:szCs w:val="24"/>
        </w:rPr>
        <w:t xml:space="preserve"> </w:t>
      </w:r>
      <w:r w:rsidR="00867B5D" w:rsidRPr="00867B5D">
        <w:rPr>
          <w:rFonts w:ascii="Times New Roman" w:hAnsi="Times New Roman"/>
          <w:sz w:val="24"/>
          <w:szCs w:val="24"/>
        </w:rPr>
        <w:t>2020</w:t>
      </w:r>
      <w:r w:rsidR="00803AC8">
        <w:rPr>
          <w:rFonts w:ascii="Times New Roman" w:hAnsi="Times New Roman"/>
          <w:sz w:val="24"/>
          <w:szCs w:val="24"/>
        </w:rPr>
        <w:t xml:space="preserve"> m.</w:t>
      </w:r>
      <w:r w:rsidR="00867B5D" w:rsidRPr="00867B5D">
        <w:rPr>
          <w:rFonts w:ascii="Times New Roman" w:hAnsi="Times New Roman"/>
          <w:sz w:val="24"/>
          <w:szCs w:val="24"/>
        </w:rPr>
        <w:t xml:space="preserve"> gegužės 25 d. </w:t>
      </w:r>
      <w:r w:rsidR="004F5E16" w:rsidRPr="00867B5D">
        <w:rPr>
          <w:rFonts w:ascii="Times New Roman" w:hAnsi="Times New Roman"/>
          <w:sz w:val="24"/>
          <w:szCs w:val="24"/>
        </w:rPr>
        <w:t xml:space="preserve"> atlikto ver</w:t>
      </w:r>
      <w:r w:rsidR="001466E9">
        <w:rPr>
          <w:rFonts w:ascii="Times New Roman" w:hAnsi="Times New Roman"/>
          <w:sz w:val="24"/>
          <w:szCs w:val="24"/>
        </w:rPr>
        <w:t>tinimo metu nustatė, kad  U</w:t>
      </w:r>
      <w:r w:rsidR="0009531A">
        <w:rPr>
          <w:rFonts w:ascii="Times New Roman" w:hAnsi="Times New Roman"/>
          <w:sz w:val="24"/>
          <w:szCs w:val="24"/>
        </w:rPr>
        <w:t>ždarosios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D8461B" w:rsidRPr="00867B5D">
        <w:rPr>
          <w:rFonts w:ascii="Times New Roman" w:hAnsi="Times New Roman"/>
          <w:sz w:val="24"/>
          <w:szCs w:val="24"/>
        </w:rPr>
        <w:t xml:space="preserve"> „</w:t>
      </w:r>
      <w:r w:rsidR="004F5E16" w:rsidRPr="00867B5D">
        <w:rPr>
          <w:rFonts w:ascii="Times New Roman" w:hAnsi="Times New Roman"/>
          <w:sz w:val="24"/>
          <w:szCs w:val="24"/>
        </w:rPr>
        <w:t>Universiteto vaistin</w:t>
      </w:r>
      <w:r w:rsidR="004F5E16" w:rsidRPr="00867B5D">
        <w:rPr>
          <w:rFonts w:ascii="Times New Roman" w:hAnsi="Times New Roman" w:hint="eastAsia"/>
          <w:sz w:val="24"/>
          <w:szCs w:val="24"/>
        </w:rPr>
        <w:t>ė“</w:t>
      </w:r>
      <w:r w:rsidR="004F5E16" w:rsidRPr="00867B5D">
        <w:rPr>
          <w:rFonts w:ascii="Times New Roman" w:hAnsi="Times New Roman"/>
          <w:sz w:val="24"/>
          <w:szCs w:val="24"/>
        </w:rPr>
        <w:t xml:space="preserve"> 100</w:t>
      </w:r>
      <w:r w:rsidR="00A120AE">
        <w:rPr>
          <w:rFonts w:ascii="Times New Roman" w:hAnsi="Times New Roman"/>
          <w:sz w:val="24"/>
          <w:szCs w:val="24"/>
        </w:rPr>
        <w:t xml:space="preserve"> </w:t>
      </w:r>
      <w:r w:rsidR="004F5E16" w:rsidRPr="00867B5D">
        <w:rPr>
          <w:rFonts w:ascii="Times New Roman" w:hAnsi="Times New Roman"/>
          <w:sz w:val="24"/>
          <w:szCs w:val="24"/>
        </w:rPr>
        <w:t>% akcij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paketo rinkos vert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 xml:space="preserve"> 201</w:t>
      </w:r>
      <w:r w:rsidR="00867B5D" w:rsidRPr="00867B5D">
        <w:rPr>
          <w:rFonts w:ascii="Times New Roman" w:hAnsi="Times New Roman"/>
          <w:sz w:val="24"/>
          <w:szCs w:val="24"/>
        </w:rPr>
        <w:t>9</w:t>
      </w:r>
      <w:r w:rsidR="00803AC8">
        <w:rPr>
          <w:rFonts w:ascii="Times New Roman" w:hAnsi="Times New Roman"/>
          <w:sz w:val="24"/>
          <w:szCs w:val="24"/>
        </w:rPr>
        <w:t xml:space="preserve"> m.</w:t>
      </w:r>
      <w:r w:rsidR="00867B5D" w:rsidRPr="00867B5D">
        <w:rPr>
          <w:rFonts w:ascii="Times New Roman" w:hAnsi="Times New Roman"/>
          <w:sz w:val="24"/>
          <w:szCs w:val="24"/>
        </w:rPr>
        <w:t xml:space="preserve"> gruodžio 31 d. </w:t>
      </w:r>
      <w:r w:rsidR="00D8461B" w:rsidRPr="00867B5D">
        <w:rPr>
          <w:rFonts w:ascii="Times New Roman" w:hAnsi="Times New Roman"/>
          <w:sz w:val="24"/>
          <w:szCs w:val="24"/>
        </w:rPr>
        <w:t xml:space="preserve">yra 2 111 200 </w:t>
      </w:r>
      <w:r w:rsidR="004F5E16" w:rsidRPr="00867B5D">
        <w:rPr>
          <w:rFonts w:ascii="Times New Roman" w:hAnsi="Times New Roman"/>
          <w:sz w:val="24"/>
          <w:szCs w:val="24"/>
        </w:rPr>
        <w:t>(du milijonai vienas šimtas vienuolika t</w:t>
      </w:r>
      <w:r w:rsidR="004F5E16" w:rsidRPr="00867B5D">
        <w:rPr>
          <w:rFonts w:ascii="Times New Roman" w:hAnsi="Times New Roman" w:hint="eastAsia"/>
          <w:sz w:val="24"/>
          <w:szCs w:val="24"/>
        </w:rPr>
        <w:t>ū</w:t>
      </w:r>
      <w:r w:rsidR="004F5E16" w:rsidRPr="00867B5D">
        <w:rPr>
          <w:rFonts w:ascii="Times New Roman" w:hAnsi="Times New Roman"/>
          <w:sz w:val="24"/>
          <w:szCs w:val="24"/>
        </w:rPr>
        <w:t>kstan</w:t>
      </w:r>
      <w:r w:rsidR="004F5E16" w:rsidRPr="00867B5D">
        <w:rPr>
          <w:rFonts w:ascii="Times New Roman" w:hAnsi="Times New Roman" w:hint="eastAsia"/>
          <w:sz w:val="24"/>
          <w:szCs w:val="24"/>
        </w:rPr>
        <w:t>č</w:t>
      </w:r>
      <w:r w:rsidR="004F5E16" w:rsidRPr="00867B5D">
        <w:rPr>
          <w:rFonts w:ascii="Times New Roman" w:hAnsi="Times New Roman"/>
          <w:sz w:val="24"/>
          <w:szCs w:val="24"/>
        </w:rPr>
        <w:t>i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D8461B" w:rsidRPr="00867B5D">
        <w:rPr>
          <w:rFonts w:ascii="Times New Roman" w:hAnsi="Times New Roman"/>
          <w:sz w:val="24"/>
          <w:szCs w:val="24"/>
        </w:rPr>
        <w:t xml:space="preserve"> du šimtai) eur</w:t>
      </w:r>
      <w:r w:rsidR="00D8461B" w:rsidRPr="00867B5D">
        <w:rPr>
          <w:rFonts w:ascii="Times New Roman" w:hAnsi="Times New Roman" w:hint="eastAsia"/>
          <w:sz w:val="24"/>
          <w:szCs w:val="24"/>
        </w:rPr>
        <w:t>ų</w:t>
      </w:r>
      <w:r w:rsidR="00D8461B" w:rsidRPr="00867B5D">
        <w:rPr>
          <w:rFonts w:ascii="Times New Roman" w:hAnsi="Times New Roman"/>
          <w:sz w:val="24"/>
          <w:szCs w:val="24"/>
        </w:rPr>
        <w:t>.</w:t>
      </w:r>
      <w:r w:rsidR="0009531A">
        <w:rPr>
          <w:rFonts w:ascii="Times New Roman" w:hAnsi="Times New Roman"/>
          <w:sz w:val="24"/>
          <w:szCs w:val="24"/>
        </w:rPr>
        <w:t xml:space="preserve"> Uždaroji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 xml:space="preserve"> </w:t>
      </w:r>
      <w:r w:rsidR="0009531A" w:rsidRPr="0009531A">
        <w:rPr>
          <w:rFonts w:ascii="Times New Roman" w:hAnsi="Times New Roman"/>
          <w:sz w:val="24"/>
          <w:szCs w:val="24"/>
        </w:rPr>
        <w:t>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 xml:space="preserve"> „Universiteto vaistin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D8461B" w:rsidRPr="00867B5D">
        <w:rPr>
          <w:rFonts w:ascii="Times New Roman" w:hAnsi="Times New Roman"/>
          <w:sz w:val="24"/>
          <w:szCs w:val="24"/>
        </w:rPr>
        <w:t xml:space="preserve">“ </w:t>
      </w:r>
      <w:r w:rsidR="004F5E16" w:rsidRPr="00867B5D">
        <w:rPr>
          <w:rFonts w:ascii="Times New Roman" w:hAnsi="Times New Roman"/>
          <w:sz w:val="24"/>
          <w:szCs w:val="24"/>
        </w:rPr>
        <w:t xml:space="preserve">yra pelningai dirbanti </w:t>
      </w:r>
      <w:r w:rsidR="004F5E16" w:rsidRPr="00867B5D">
        <w:rPr>
          <w:rFonts w:ascii="Times New Roman" w:hAnsi="Times New Roman" w:hint="eastAsia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>mon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, tod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l jos veiklos t</w:t>
      </w:r>
      <w:r w:rsidR="004F5E16" w:rsidRPr="00867B5D">
        <w:rPr>
          <w:rFonts w:ascii="Times New Roman" w:hAnsi="Times New Roman" w:hint="eastAsia"/>
          <w:sz w:val="24"/>
          <w:szCs w:val="24"/>
        </w:rPr>
        <w:t>ę</w:t>
      </w:r>
      <w:r w:rsidR="004F5E16" w:rsidRPr="00867B5D">
        <w:rPr>
          <w:rFonts w:ascii="Times New Roman" w:hAnsi="Times New Roman"/>
          <w:sz w:val="24"/>
          <w:szCs w:val="24"/>
        </w:rPr>
        <w:t>stinum</w:t>
      </w:r>
      <w:r w:rsidR="00A120AE">
        <w:rPr>
          <w:rFonts w:ascii="Times New Roman" w:hAnsi="Times New Roman"/>
          <w:sz w:val="24"/>
          <w:szCs w:val="24"/>
        </w:rPr>
        <w:t>ui</w:t>
      </w:r>
      <w:r w:rsidR="004F5E16" w:rsidRPr="00867B5D">
        <w:rPr>
          <w:rFonts w:ascii="Times New Roman" w:hAnsi="Times New Roman"/>
          <w:sz w:val="24"/>
          <w:szCs w:val="24"/>
        </w:rPr>
        <w:t xml:space="preserve"> užtikrin</w:t>
      </w:r>
      <w:r w:rsidR="00A120AE">
        <w:rPr>
          <w:rFonts w:ascii="Times New Roman" w:hAnsi="Times New Roman"/>
          <w:sz w:val="24"/>
          <w:szCs w:val="24"/>
        </w:rPr>
        <w:t>ti</w:t>
      </w:r>
      <w:r w:rsidR="004F5E16" w:rsidRPr="00867B5D">
        <w:rPr>
          <w:rFonts w:ascii="Times New Roman" w:hAnsi="Times New Roman"/>
          <w:sz w:val="24"/>
          <w:szCs w:val="24"/>
        </w:rPr>
        <w:t xml:space="preserve"> papildom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l</w:t>
      </w:r>
      <w:r w:rsidR="004F5E16" w:rsidRPr="00867B5D">
        <w:rPr>
          <w:rFonts w:ascii="Times New Roman" w:hAnsi="Times New Roman" w:hint="eastAsia"/>
          <w:sz w:val="24"/>
          <w:szCs w:val="24"/>
        </w:rPr>
        <w:t>ėšų</w:t>
      </w:r>
      <w:r w:rsidR="004F5E16" w:rsidRPr="00867B5D">
        <w:rPr>
          <w:rFonts w:ascii="Times New Roman" w:hAnsi="Times New Roman"/>
          <w:sz w:val="24"/>
          <w:szCs w:val="24"/>
        </w:rPr>
        <w:t xml:space="preserve"> iš Vilniaus universiteto skirti nereik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</w:t>
      </w:r>
      <w:r w:rsidR="00E73451">
        <w:rPr>
          <w:rFonts w:ascii="Times New Roman" w:hAnsi="Times New Roman"/>
          <w:sz w:val="24"/>
          <w:szCs w:val="24"/>
        </w:rPr>
        <w:t>,</w:t>
      </w:r>
      <w:r w:rsidR="004F5E16" w:rsidRPr="00867B5D">
        <w:rPr>
          <w:rFonts w:ascii="Times New Roman" w:hAnsi="Times New Roman"/>
          <w:sz w:val="24"/>
          <w:szCs w:val="24"/>
        </w:rPr>
        <w:t xml:space="preserve"> ir vaistin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 xml:space="preserve">, atlikdama </w:t>
      </w:r>
      <w:r w:rsidR="004F5E16" w:rsidRPr="00867B5D">
        <w:rPr>
          <w:rFonts w:ascii="Times New Roman" w:hAnsi="Times New Roman"/>
          <w:sz w:val="24"/>
          <w:szCs w:val="24"/>
        </w:rPr>
        <w:lastRenderedPageBreak/>
        <w:t>papildomas akademines funkcijas, kartu gal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t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nenutr</w:t>
      </w:r>
      <w:r w:rsidR="004F5E16" w:rsidRPr="00867B5D">
        <w:rPr>
          <w:rFonts w:ascii="Times New Roman" w:hAnsi="Times New Roman" w:hint="eastAsia"/>
          <w:sz w:val="24"/>
          <w:szCs w:val="24"/>
        </w:rPr>
        <w:t>ū</w:t>
      </w:r>
      <w:r w:rsidR="004F5E16" w:rsidRPr="00867B5D">
        <w:rPr>
          <w:rFonts w:ascii="Times New Roman" w:hAnsi="Times New Roman"/>
          <w:sz w:val="24"/>
          <w:szCs w:val="24"/>
        </w:rPr>
        <w:t>kstamai vykdyti mažmenin</w:t>
      </w:r>
      <w:r w:rsidR="004F5E16" w:rsidRPr="00867B5D">
        <w:rPr>
          <w:rFonts w:ascii="Times New Roman" w:hAnsi="Times New Roman" w:hint="eastAsia"/>
          <w:sz w:val="24"/>
          <w:szCs w:val="24"/>
        </w:rPr>
        <w:t>ę</w:t>
      </w:r>
      <w:r w:rsidR="004F5E16" w:rsidRPr="00867B5D">
        <w:rPr>
          <w:rFonts w:ascii="Times New Roman" w:hAnsi="Times New Roman"/>
          <w:sz w:val="24"/>
          <w:szCs w:val="24"/>
        </w:rPr>
        <w:t xml:space="preserve"> prekyb</w:t>
      </w:r>
      <w:r w:rsidR="004F5E16" w:rsidRPr="00867B5D">
        <w:rPr>
          <w:rFonts w:ascii="Times New Roman" w:hAnsi="Times New Roman" w:hint="eastAsia"/>
          <w:sz w:val="24"/>
          <w:szCs w:val="24"/>
        </w:rPr>
        <w:t>ą</w:t>
      </w:r>
      <w:r w:rsidR="004F5E16" w:rsidRPr="00867B5D">
        <w:rPr>
          <w:rFonts w:ascii="Times New Roman" w:hAnsi="Times New Roman"/>
          <w:sz w:val="24"/>
          <w:szCs w:val="24"/>
        </w:rPr>
        <w:t xml:space="preserve"> ir kartini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vaist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gamyb</w:t>
      </w:r>
      <w:r w:rsidR="004F5E16" w:rsidRPr="00867B5D">
        <w:rPr>
          <w:rFonts w:ascii="Times New Roman" w:hAnsi="Times New Roman" w:hint="eastAsia"/>
          <w:sz w:val="24"/>
          <w:szCs w:val="24"/>
        </w:rPr>
        <w:t>ą</w:t>
      </w:r>
      <w:r w:rsidR="004F5E16" w:rsidRPr="00867B5D">
        <w:rPr>
          <w:rFonts w:ascii="Times New Roman" w:hAnsi="Times New Roman"/>
          <w:sz w:val="24"/>
          <w:szCs w:val="24"/>
        </w:rPr>
        <w:t>.</w:t>
      </w:r>
    </w:p>
    <w:p w14:paraId="51BAB291" w14:textId="77777777" w:rsidR="00232C88" w:rsidRPr="00232C88" w:rsidRDefault="00232C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Investuojant U</w:t>
      </w:r>
      <w:r w:rsidRPr="00232C88">
        <w:rPr>
          <w:rFonts w:ascii="Times New Roman" w:hAnsi="Times New Roman"/>
          <w:sz w:val="24"/>
          <w:szCs w:val="24"/>
        </w:rPr>
        <w:t>ždarosios akcin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bendrov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„Universiteto vaistin</w:t>
      </w:r>
      <w:r w:rsidRPr="00232C88">
        <w:rPr>
          <w:rFonts w:ascii="Times New Roman" w:hAnsi="Times New Roman" w:hint="eastAsia"/>
          <w:sz w:val="24"/>
          <w:szCs w:val="24"/>
        </w:rPr>
        <w:t>ė“</w:t>
      </w:r>
      <w:r w:rsidRPr="00232C88">
        <w:rPr>
          <w:rFonts w:ascii="Times New Roman" w:hAnsi="Times New Roman"/>
          <w:sz w:val="24"/>
          <w:szCs w:val="24"/>
        </w:rPr>
        <w:t xml:space="preserve"> akcijas 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 xml:space="preserve"> Vilniaus universiteto kapital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 xml:space="preserve"> laikomasi vis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Valstyb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ir savivaldybi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turto valdymo, naudojimo ir disponavimo juo 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>statymo 9 straipsnyje numatyt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valstyb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ir savivaldybi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turto valdymo, naudojimo ir disponavimo juo princip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: </w:t>
      </w:r>
    </w:p>
    <w:p w14:paraId="02613A19" w14:textId="676D0401" w:rsidR="00232C88" w:rsidRPr="00232C88" w:rsidRDefault="00232C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2C88">
        <w:rPr>
          <w:rFonts w:ascii="Times New Roman" w:hAnsi="Times New Roman"/>
          <w:sz w:val="24"/>
          <w:szCs w:val="24"/>
        </w:rPr>
        <w:t>1) visuomenin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s naudos – investavus Uždarosios akcinės bendrovės </w:t>
      </w:r>
      <w:r w:rsidRPr="00232C88">
        <w:rPr>
          <w:rFonts w:ascii="Times New Roman" w:hAnsi="Times New Roman"/>
          <w:sz w:val="24"/>
          <w:szCs w:val="24"/>
        </w:rPr>
        <w:t>„Universiteto vaistin</w:t>
      </w:r>
      <w:r w:rsidRPr="00232C88">
        <w:rPr>
          <w:rFonts w:ascii="Times New Roman" w:hAnsi="Times New Roman" w:hint="eastAsia"/>
          <w:sz w:val="24"/>
          <w:szCs w:val="24"/>
        </w:rPr>
        <w:t>ė“</w:t>
      </w:r>
      <w:r w:rsidRPr="00232C88">
        <w:rPr>
          <w:rFonts w:ascii="Times New Roman" w:hAnsi="Times New Roman"/>
          <w:sz w:val="24"/>
          <w:szCs w:val="24"/>
        </w:rPr>
        <w:t xml:space="preserve"> akcijas 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 xml:space="preserve"> Vilniaus universiteto kapital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, b</w:t>
      </w:r>
      <w:r w:rsidRPr="00232C88">
        <w:rPr>
          <w:rFonts w:ascii="Times New Roman" w:hAnsi="Times New Roman" w:hint="eastAsia"/>
          <w:sz w:val="24"/>
          <w:szCs w:val="24"/>
        </w:rPr>
        <w:t>ū</w:t>
      </w:r>
      <w:r w:rsidRPr="00232C88">
        <w:rPr>
          <w:rFonts w:ascii="Times New Roman" w:hAnsi="Times New Roman"/>
          <w:sz w:val="24"/>
          <w:szCs w:val="24"/>
        </w:rPr>
        <w:t>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sudarytos maksimaliai palankios s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lygos farmacijos specialist</w:t>
      </w:r>
      <w:r w:rsidR="00E73451">
        <w:rPr>
          <w:rFonts w:ascii="Times New Roman" w:hAnsi="Times New Roman"/>
          <w:sz w:val="24"/>
          <w:szCs w:val="24"/>
        </w:rPr>
        <w:t>ams</w:t>
      </w:r>
      <w:r w:rsidRPr="00232C88">
        <w:rPr>
          <w:rFonts w:ascii="Times New Roman" w:hAnsi="Times New Roman"/>
          <w:sz w:val="24"/>
          <w:szCs w:val="24"/>
        </w:rPr>
        <w:t xml:space="preserve"> reng</w:t>
      </w:r>
      <w:r w:rsidR="00E73451">
        <w:rPr>
          <w:rFonts w:ascii="Times New Roman" w:hAnsi="Times New Roman"/>
          <w:sz w:val="24"/>
          <w:szCs w:val="24"/>
        </w:rPr>
        <w:t>ti</w:t>
      </w:r>
      <w:r w:rsidRPr="00232C88">
        <w:rPr>
          <w:rFonts w:ascii="Times New Roman" w:hAnsi="Times New Roman"/>
          <w:sz w:val="24"/>
          <w:szCs w:val="24"/>
        </w:rPr>
        <w:t xml:space="preserve"> ir mokslini</w:t>
      </w:r>
      <w:r w:rsidR="00E73451">
        <w:rPr>
          <w:rFonts w:ascii="Times New Roman" w:hAnsi="Times New Roman"/>
          <w:sz w:val="24"/>
          <w:szCs w:val="24"/>
        </w:rPr>
        <w:t>mas</w:t>
      </w:r>
      <w:r w:rsidRPr="00232C88">
        <w:rPr>
          <w:rFonts w:ascii="Times New Roman" w:hAnsi="Times New Roman"/>
          <w:sz w:val="24"/>
          <w:szCs w:val="24"/>
        </w:rPr>
        <w:t xml:space="preserve"> tyrim</w:t>
      </w:r>
      <w:r w:rsidR="00E73451">
        <w:rPr>
          <w:rFonts w:ascii="Times New Roman" w:hAnsi="Times New Roman"/>
          <w:sz w:val="24"/>
          <w:szCs w:val="24"/>
        </w:rPr>
        <w:t>ams</w:t>
      </w:r>
      <w:r w:rsidRPr="00232C88">
        <w:rPr>
          <w:rFonts w:ascii="Times New Roman" w:hAnsi="Times New Roman"/>
          <w:sz w:val="24"/>
          <w:szCs w:val="24"/>
        </w:rPr>
        <w:t xml:space="preserve"> bei </w:t>
      </w:r>
      <w:r w:rsidR="00E73451" w:rsidRPr="00232C88">
        <w:rPr>
          <w:rFonts w:ascii="Times New Roman" w:hAnsi="Times New Roman"/>
          <w:sz w:val="24"/>
          <w:szCs w:val="24"/>
        </w:rPr>
        <w:t xml:space="preserve">farmacijos </w:t>
      </w:r>
      <w:r w:rsidRPr="00232C88">
        <w:rPr>
          <w:rFonts w:ascii="Times New Roman" w:hAnsi="Times New Roman"/>
          <w:sz w:val="24"/>
          <w:szCs w:val="24"/>
        </w:rPr>
        <w:t>inovacij</w:t>
      </w:r>
      <w:r w:rsidR="00E73451">
        <w:rPr>
          <w:rFonts w:ascii="Times New Roman" w:hAnsi="Times New Roman"/>
          <w:sz w:val="24"/>
          <w:szCs w:val="24"/>
        </w:rPr>
        <w:t>oms</w:t>
      </w:r>
      <w:r w:rsidRPr="00232C88">
        <w:rPr>
          <w:rFonts w:ascii="Times New Roman" w:hAnsi="Times New Roman"/>
          <w:sz w:val="24"/>
          <w:szCs w:val="24"/>
        </w:rPr>
        <w:t xml:space="preserve"> 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>gyvendin</w:t>
      </w:r>
      <w:r w:rsidR="00E73451">
        <w:rPr>
          <w:rFonts w:ascii="Times New Roman" w:hAnsi="Times New Roman"/>
          <w:sz w:val="24"/>
          <w:szCs w:val="24"/>
        </w:rPr>
        <w:t>ti</w:t>
      </w:r>
      <w:r w:rsidRPr="00232C88">
        <w:rPr>
          <w:rFonts w:ascii="Times New Roman" w:hAnsi="Times New Roman"/>
          <w:sz w:val="24"/>
          <w:szCs w:val="24"/>
        </w:rPr>
        <w:t xml:space="preserve"> Vilniaus universitete. Farmacijos specialist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kokybiškas rengimas yra b</w:t>
      </w:r>
      <w:r w:rsidRPr="00232C88">
        <w:rPr>
          <w:rFonts w:ascii="Times New Roman" w:hAnsi="Times New Roman" w:hint="eastAsia"/>
          <w:sz w:val="24"/>
          <w:szCs w:val="24"/>
        </w:rPr>
        <w:t>ū</w:t>
      </w:r>
      <w:r w:rsidRPr="00232C88">
        <w:rPr>
          <w:rFonts w:ascii="Times New Roman" w:hAnsi="Times New Roman"/>
          <w:sz w:val="24"/>
          <w:szCs w:val="24"/>
        </w:rPr>
        <w:t>tina ir neatskiriama valstyb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sveikatos sistemos sudedamoji dalis, užtikrinanti sveikatos prieži</w:t>
      </w:r>
      <w:r w:rsidRPr="00232C88">
        <w:rPr>
          <w:rFonts w:ascii="Times New Roman" w:hAnsi="Times New Roman" w:hint="eastAsia"/>
          <w:sz w:val="24"/>
          <w:szCs w:val="24"/>
        </w:rPr>
        <w:t>ū</w:t>
      </w:r>
      <w:r w:rsidRPr="00232C88">
        <w:rPr>
          <w:rFonts w:ascii="Times New Roman" w:hAnsi="Times New Roman"/>
          <w:sz w:val="24"/>
          <w:szCs w:val="24"/>
        </w:rPr>
        <w:t>ros kokyb</w:t>
      </w:r>
      <w:r w:rsidRPr="00232C88">
        <w:rPr>
          <w:rFonts w:ascii="Times New Roman" w:hAnsi="Times New Roman" w:hint="eastAsia"/>
          <w:sz w:val="24"/>
          <w:szCs w:val="24"/>
        </w:rPr>
        <w:t>ę</w:t>
      </w:r>
      <w:r w:rsidRPr="00232C88">
        <w:rPr>
          <w:rFonts w:ascii="Times New Roman" w:hAnsi="Times New Roman"/>
          <w:sz w:val="24"/>
          <w:szCs w:val="24"/>
        </w:rPr>
        <w:t xml:space="preserve"> bei veiksmingum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;</w:t>
      </w:r>
    </w:p>
    <w:p w14:paraId="66FE8741" w14:textId="5C3F8343" w:rsidR="00232C88" w:rsidRPr="00232C88" w:rsidRDefault="00232C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2C88">
        <w:rPr>
          <w:rFonts w:ascii="Times New Roman" w:hAnsi="Times New Roman"/>
          <w:sz w:val="24"/>
          <w:szCs w:val="24"/>
        </w:rPr>
        <w:t>2) efektyvumo</w:t>
      </w:r>
      <w:r>
        <w:rPr>
          <w:rFonts w:ascii="Times New Roman" w:hAnsi="Times New Roman"/>
          <w:sz w:val="24"/>
          <w:szCs w:val="24"/>
        </w:rPr>
        <w:t xml:space="preserve"> – Uždarosios akcinės bendrovės</w:t>
      </w:r>
      <w:r w:rsidRPr="00232C88">
        <w:rPr>
          <w:rFonts w:ascii="Times New Roman" w:hAnsi="Times New Roman"/>
          <w:sz w:val="24"/>
          <w:szCs w:val="24"/>
        </w:rPr>
        <w:t xml:space="preserve"> „Universiteto vaistin</w:t>
      </w:r>
      <w:r w:rsidRPr="00232C88">
        <w:rPr>
          <w:rFonts w:ascii="Times New Roman" w:hAnsi="Times New Roman" w:hint="eastAsia"/>
          <w:sz w:val="24"/>
          <w:szCs w:val="24"/>
        </w:rPr>
        <w:t>ė“</w:t>
      </w:r>
      <w:r w:rsidRPr="00232C88">
        <w:rPr>
          <w:rFonts w:ascii="Times New Roman" w:hAnsi="Times New Roman"/>
          <w:sz w:val="24"/>
          <w:szCs w:val="24"/>
        </w:rPr>
        <w:t xml:space="preserve"> akcij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investavimu b</w:t>
      </w:r>
      <w:r w:rsidRPr="00232C88">
        <w:rPr>
          <w:rFonts w:ascii="Times New Roman" w:hAnsi="Times New Roman" w:hint="eastAsia"/>
          <w:sz w:val="24"/>
          <w:szCs w:val="24"/>
        </w:rPr>
        <w:t>ū</w:t>
      </w:r>
      <w:r w:rsidRPr="00232C88">
        <w:rPr>
          <w:rFonts w:ascii="Times New Roman" w:hAnsi="Times New Roman"/>
          <w:sz w:val="24"/>
          <w:szCs w:val="24"/>
        </w:rPr>
        <w:t>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pasiekta maksimali nauda rengiant farmacijos specialistus per itin kokybišk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 xml:space="preserve"> ir aukš</w:t>
      </w:r>
      <w:r w:rsidRPr="00232C88">
        <w:rPr>
          <w:rFonts w:ascii="Times New Roman" w:hAnsi="Times New Roman" w:hint="eastAsia"/>
          <w:sz w:val="24"/>
          <w:szCs w:val="24"/>
        </w:rPr>
        <w:t>č</w:t>
      </w:r>
      <w:r w:rsidRPr="00232C88">
        <w:rPr>
          <w:rFonts w:ascii="Times New Roman" w:hAnsi="Times New Roman"/>
          <w:sz w:val="24"/>
          <w:szCs w:val="24"/>
        </w:rPr>
        <w:t>iausius profesinius standartus atitinkant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 xml:space="preserve">  farmacijos specialist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praktin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 xml:space="preserve"> parengim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;</w:t>
      </w:r>
    </w:p>
    <w:p w14:paraId="4D97AEF8" w14:textId="77777777" w:rsidR="00232C88" w:rsidRPr="00232C88" w:rsidRDefault="00232C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racionalumo – Uždarosios akcinės bendrovė </w:t>
      </w:r>
      <w:r w:rsidRPr="00232C88">
        <w:rPr>
          <w:rFonts w:ascii="Times New Roman" w:hAnsi="Times New Roman"/>
          <w:sz w:val="24"/>
          <w:szCs w:val="24"/>
        </w:rPr>
        <w:t>„Universiteto vaistin</w:t>
      </w:r>
      <w:r w:rsidRPr="00232C88">
        <w:rPr>
          <w:rFonts w:ascii="Times New Roman" w:hAnsi="Times New Roman" w:hint="eastAsia"/>
          <w:sz w:val="24"/>
          <w:szCs w:val="24"/>
        </w:rPr>
        <w:t>ė“</w:t>
      </w:r>
      <w:r w:rsidRPr="00232C88">
        <w:rPr>
          <w:rFonts w:ascii="Times New Roman" w:hAnsi="Times New Roman"/>
          <w:sz w:val="24"/>
          <w:szCs w:val="24"/>
        </w:rPr>
        <w:t xml:space="preserve"> tapus mokom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ja universiteto vaistine, farmacijos specialist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praktinis parengimas b</w:t>
      </w:r>
      <w:r w:rsidRPr="00232C88">
        <w:rPr>
          <w:rFonts w:ascii="Times New Roman" w:hAnsi="Times New Roman" w:hint="eastAsia"/>
          <w:sz w:val="24"/>
          <w:szCs w:val="24"/>
        </w:rPr>
        <w:t>ū</w:t>
      </w:r>
      <w:r w:rsidRPr="00232C88">
        <w:rPr>
          <w:rFonts w:ascii="Times New Roman" w:hAnsi="Times New Roman"/>
          <w:sz w:val="24"/>
          <w:szCs w:val="24"/>
        </w:rPr>
        <w:t>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sutelktas viename juridiniame asmenyje tuo užtikrinant tiek racional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</w:t>
      </w:r>
      <w:r w:rsidR="00E73451" w:rsidRPr="00232C88">
        <w:rPr>
          <w:rFonts w:ascii="Times New Roman" w:hAnsi="Times New Roman"/>
          <w:sz w:val="24"/>
          <w:szCs w:val="24"/>
        </w:rPr>
        <w:t xml:space="preserve">Vilniaus </w:t>
      </w:r>
      <w:r w:rsidRPr="00232C88">
        <w:rPr>
          <w:rFonts w:ascii="Times New Roman" w:hAnsi="Times New Roman"/>
          <w:sz w:val="24"/>
          <w:szCs w:val="24"/>
        </w:rPr>
        <w:t>universiteto akademinio potencialo naudojim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, tiek užtikrinant mokslini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tyrim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baz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atsiradim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, tiek skatinant inovacijas farmacijos srityje;</w:t>
      </w:r>
    </w:p>
    <w:p w14:paraId="4F202F38" w14:textId="03FA1960" w:rsidR="00232C88" w:rsidRDefault="00232C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2C88">
        <w:rPr>
          <w:rFonts w:ascii="Times New Roman" w:hAnsi="Times New Roman"/>
          <w:sz w:val="24"/>
          <w:szCs w:val="24"/>
        </w:rPr>
        <w:t>4) viešosios teis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s – Uždarosios akcinės bendrovės </w:t>
      </w:r>
      <w:r w:rsidRPr="00232C88">
        <w:rPr>
          <w:rFonts w:ascii="Times New Roman" w:hAnsi="Times New Roman"/>
          <w:sz w:val="24"/>
          <w:szCs w:val="24"/>
        </w:rPr>
        <w:t>„Universiteto vaistin</w:t>
      </w:r>
      <w:r w:rsidRPr="00232C88">
        <w:rPr>
          <w:rFonts w:ascii="Times New Roman" w:hAnsi="Times New Roman" w:hint="eastAsia"/>
          <w:sz w:val="24"/>
          <w:szCs w:val="24"/>
        </w:rPr>
        <w:t>ė“</w:t>
      </w:r>
      <w:r w:rsidRPr="00232C88">
        <w:rPr>
          <w:rFonts w:ascii="Times New Roman" w:hAnsi="Times New Roman"/>
          <w:sz w:val="24"/>
          <w:szCs w:val="24"/>
        </w:rPr>
        <w:t xml:space="preserve"> akcij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investavimas didinant Vilniaus universiteto savininko kapital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 xml:space="preserve"> vykdomas preciziškai laikantis </w:t>
      </w:r>
      <w:r w:rsidR="00E73451">
        <w:rPr>
          <w:rFonts w:ascii="Times New Roman" w:hAnsi="Times New Roman"/>
          <w:sz w:val="24"/>
          <w:szCs w:val="24"/>
        </w:rPr>
        <w:t>Lietuvos Respublikos v</w:t>
      </w:r>
      <w:r w:rsidRPr="00232C88">
        <w:rPr>
          <w:rFonts w:ascii="Times New Roman" w:hAnsi="Times New Roman"/>
          <w:sz w:val="24"/>
          <w:szCs w:val="24"/>
        </w:rPr>
        <w:t>alstyb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ir savivaldybi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turto valdymo, naudojimo ir disponavimo juo 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 xml:space="preserve">statymo, </w:t>
      </w:r>
      <w:r w:rsidR="00E73451">
        <w:rPr>
          <w:rFonts w:ascii="Times New Roman" w:hAnsi="Times New Roman"/>
          <w:sz w:val="24"/>
          <w:szCs w:val="24"/>
        </w:rPr>
        <w:t>Lietuvos Respublikos</w:t>
      </w:r>
      <w:r w:rsidR="00E73451" w:rsidRPr="00232C88" w:rsidDel="00E73451">
        <w:rPr>
          <w:rFonts w:ascii="Times New Roman" w:hAnsi="Times New Roman"/>
          <w:sz w:val="24"/>
          <w:szCs w:val="24"/>
        </w:rPr>
        <w:t xml:space="preserve"> </w:t>
      </w:r>
      <w:r w:rsidR="00E73451">
        <w:rPr>
          <w:rFonts w:ascii="Times New Roman" w:hAnsi="Times New Roman"/>
          <w:sz w:val="24"/>
          <w:szCs w:val="24"/>
        </w:rPr>
        <w:t>m</w:t>
      </w:r>
      <w:r w:rsidRPr="00232C88">
        <w:rPr>
          <w:rFonts w:ascii="Times New Roman" w:hAnsi="Times New Roman"/>
          <w:sz w:val="24"/>
          <w:szCs w:val="24"/>
        </w:rPr>
        <w:t>okslo ir studij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>statymo, Lietuvos Respublikos Vyriausyb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 2007 m. liepos 4 d. nutarimo Nr. 758 „D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 xml:space="preserve">l  </w:t>
      </w:r>
      <w:r w:rsidR="00E73451">
        <w:rPr>
          <w:rFonts w:ascii="Times New Roman" w:hAnsi="Times New Roman"/>
          <w:sz w:val="24"/>
          <w:szCs w:val="24"/>
        </w:rPr>
        <w:t>S</w:t>
      </w:r>
      <w:r w:rsidRPr="00232C88">
        <w:rPr>
          <w:rFonts w:ascii="Times New Roman" w:hAnsi="Times New Roman"/>
          <w:sz w:val="24"/>
          <w:szCs w:val="24"/>
        </w:rPr>
        <w:t>prendimo investuoti valstyb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ir savivaldybi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turt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 xml:space="preserve"> pri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mimo tvarkos aprašo patvirtinimo“, Vilniaus universiteto statuto nustatyt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reikalavim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ir proced</w:t>
      </w:r>
      <w:r w:rsidRPr="00232C88">
        <w:rPr>
          <w:rFonts w:ascii="Times New Roman" w:hAnsi="Times New Roman" w:hint="eastAsia"/>
          <w:sz w:val="24"/>
          <w:szCs w:val="24"/>
        </w:rPr>
        <w:t>ū</w:t>
      </w:r>
      <w:r w:rsidRPr="00232C88">
        <w:rPr>
          <w:rFonts w:ascii="Times New Roman" w:hAnsi="Times New Roman"/>
          <w:sz w:val="24"/>
          <w:szCs w:val="24"/>
        </w:rPr>
        <w:t>r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>.</w:t>
      </w:r>
    </w:p>
    <w:p w14:paraId="20C049FE" w14:textId="77777777" w:rsidR="004F5E16" w:rsidRPr="004F5E16" w:rsidRDefault="001466E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09531A">
        <w:rPr>
          <w:rFonts w:ascii="Times New Roman" w:hAnsi="Times New Roman"/>
          <w:sz w:val="24"/>
          <w:szCs w:val="24"/>
        </w:rPr>
        <w:t xml:space="preserve">ždarosios </w:t>
      </w:r>
      <w:r w:rsidR="0009531A" w:rsidRPr="0009531A">
        <w:rPr>
          <w:rFonts w:ascii="Times New Roman" w:hAnsi="Times New Roman"/>
          <w:sz w:val="24"/>
          <w:szCs w:val="24"/>
        </w:rPr>
        <w:t>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4F5E16" w:rsidRPr="004F5E16">
        <w:rPr>
          <w:rFonts w:ascii="Times New Roman" w:hAnsi="Times New Roman"/>
          <w:sz w:val="24"/>
          <w:szCs w:val="24"/>
        </w:rPr>
        <w:t xml:space="preserve"> „Universiteto vaistin</w:t>
      </w:r>
      <w:r w:rsidR="004F5E16" w:rsidRPr="004F5E16">
        <w:rPr>
          <w:rFonts w:ascii="Times New Roman" w:hAnsi="Times New Roman" w:hint="eastAsia"/>
          <w:sz w:val="24"/>
          <w:szCs w:val="24"/>
        </w:rPr>
        <w:t>ė“</w:t>
      </w:r>
      <w:r w:rsidR="004F5E16" w:rsidRPr="004F5E16">
        <w:rPr>
          <w:rFonts w:ascii="Times New Roman" w:hAnsi="Times New Roman"/>
          <w:sz w:val="24"/>
          <w:szCs w:val="24"/>
        </w:rPr>
        <w:t xml:space="preserve"> akcij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 xml:space="preserve"> investavimas </w:t>
      </w:r>
      <w:r w:rsidR="004F5E16" w:rsidRPr="004F5E16">
        <w:rPr>
          <w:rFonts w:ascii="Times New Roman" w:hAnsi="Times New Roman" w:hint="eastAsia"/>
          <w:sz w:val="24"/>
          <w:szCs w:val="24"/>
        </w:rPr>
        <w:t>į</w:t>
      </w:r>
      <w:r w:rsidR="00BB5B39">
        <w:rPr>
          <w:rFonts w:ascii="Times New Roman" w:hAnsi="Times New Roman"/>
          <w:sz w:val="24"/>
          <w:szCs w:val="24"/>
        </w:rPr>
        <w:t xml:space="preserve"> Vilniaus universitetą</w:t>
      </w:r>
      <w:r w:rsidR="004F5E16" w:rsidRPr="004F5E16">
        <w:rPr>
          <w:rFonts w:ascii="Times New Roman" w:hAnsi="Times New Roman"/>
          <w:sz w:val="24"/>
          <w:szCs w:val="24"/>
        </w:rPr>
        <w:t xml:space="preserve"> b</w:t>
      </w:r>
      <w:r w:rsidR="004F5E16" w:rsidRPr="004F5E16">
        <w:rPr>
          <w:rFonts w:ascii="Times New Roman" w:hAnsi="Times New Roman" w:hint="eastAsia"/>
          <w:sz w:val="24"/>
          <w:szCs w:val="24"/>
        </w:rPr>
        <w:t>ū</w:t>
      </w:r>
      <w:r w:rsidR="004F5E16" w:rsidRPr="004F5E16">
        <w:rPr>
          <w:rFonts w:ascii="Times New Roman" w:hAnsi="Times New Roman"/>
          <w:sz w:val="24"/>
          <w:szCs w:val="24"/>
        </w:rPr>
        <w:t>t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 xml:space="preserve"> racionalus, ekonomiškai ir socialiai pagr</w:t>
      </w:r>
      <w:r w:rsidR="004F5E16" w:rsidRPr="004F5E16">
        <w:rPr>
          <w:rFonts w:ascii="Times New Roman" w:hAnsi="Times New Roman" w:hint="eastAsia"/>
          <w:sz w:val="24"/>
          <w:szCs w:val="24"/>
        </w:rPr>
        <w:t>į</w:t>
      </w:r>
      <w:r w:rsidR="004F5E16" w:rsidRPr="004F5E16">
        <w:rPr>
          <w:rFonts w:ascii="Times New Roman" w:hAnsi="Times New Roman"/>
          <w:sz w:val="24"/>
          <w:szCs w:val="24"/>
        </w:rPr>
        <w:t>stas valstyb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s turto panaudojimo b</w:t>
      </w:r>
      <w:r w:rsidR="004F5E16" w:rsidRPr="004F5E16">
        <w:rPr>
          <w:rFonts w:ascii="Times New Roman" w:hAnsi="Times New Roman" w:hint="eastAsia"/>
          <w:sz w:val="24"/>
          <w:szCs w:val="24"/>
        </w:rPr>
        <w:t>ū</w:t>
      </w:r>
      <w:r w:rsidR="00BB5B39">
        <w:rPr>
          <w:rFonts w:ascii="Times New Roman" w:hAnsi="Times New Roman"/>
          <w:sz w:val="24"/>
          <w:szCs w:val="24"/>
        </w:rPr>
        <w:t>das</w:t>
      </w:r>
      <w:r w:rsidR="00232C88">
        <w:rPr>
          <w:rFonts w:ascii="Times New Roman" w:hAnsi="Times New Roman"/>
          <w:sz w:val="24"/>
          <w:szCs w:val="24"/>
        </w:rPr>
        <w:t xml:space="preserve">, bet ir </w:t>
      </w:r>
      <w:r w:rsidR="004F5E16" w:rsidRPr="004F5E16">
        <w:rPr>
          <w:rFonts w:ascii="Times New Roman" w:hAnsi="Times New Roman"/>
          <w:sz w:val="24"/>
          <w:szCs w:val="24"/>
        </w:rPr>
        <w:t>atitinkantis šiuos Lietuvos Respublikos valstyb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s ir savivaldybi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 xml:space="preserve"> turto valdymo, naudojimo ir disponavimo juo </w:t>
      </w:r>
      <w:r w:rsidR="004F5E16" w:rsidRPr="004F5E16">
        <w:rPr>
          <w:rFonts w:ascii="Times New Roman" w:hAnsi="Times New Roman" w:hint="eastAsia"/>
          <w:sz w:val="24"/>
          <w:szCs w:val="24"/>
        </w:rPr>
        <w:t>į</w:t>
      </w:r>
      <w:r w:rsidR="004F5E16" w:rsidRPr="004F5E16">
        <w:rPr>
          <w:rFonts w:ascii="Times New Roman" w:hAnsi="Times New Roman"/>
          <w:sz w:val="24"/>
          <w:szCs w:val="24"/>
        </w:rPr>
        <w:t>statymo 22 straipsnio 2 dalyje nustatytus valstyb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s turt</w:t>
      </w:r>
      <w:r w:rsidR="00BB5B39">
        <w:rPr>
          <w:rFonts w:ascii="Times New Roman" w:hAnsi="Times New Roman"/>
          <w:sz w:val="24"/>
          <w:szCs w:val="24"/>
        </w:rPr>
        <w:t>o investavimo kriterijus</w:t>
      </w:r>
      <w:r w:rsidR="00FF2AAB">
        <w:rPr>
          <w:rFonts w:ascii="Times New Roman" w:hAnsi="Times New Roman"/>
          <w:sz w:val="24"/>
          <w:szCs w:val="24"/>
        </w:rPr>
        <w:t xml:space="preserve"> (</w:t>
      </w:r>
      <w:r w:rsidR="00FF2AAB" w:rsidRPr="00C93A8D">
        <w:rPr>
          <w:rFonts w:ascii="Times New Roman" w:hAnsi="Times New Roman"/>
          <w:sz w:val="24"/>
          <w:szCs w:val="24"/>
        </w:rPr>
        <w:t>kriterij</w:t>
      </w:r>
      <w:r w:rsidR="00FF2AAB" w:rsidRPr="00C93A8D">
        <w:rPr>
          <w:rFonts w:ascii="Times New Roman" w:hAnsi="Times New Roman" w:hint="eastAsia"/>
          <w:sz w:val="24"/>
          <w:szCs w:val="24"/>
        </w:rPr>
        <w:t>ų</w:t>
      </w:r>
      <w:r w:rsidR="00FF2AAB" w:rsidRPr="00C93A8D">
        <w:rPr>
          <w:rFonts w:ascii="Times New Roman" w:hAnsi="Times New Roman"/>
          <w:sz w:val="24"/>
          <w:szCs w:val="24"/>
        </w:rPr>
        <w:t xml:space="preserve"> rodikliai yra socialinio, kult</w:t>
      </w:r>
      <w:r w:rsidR="00FF2AAB" w:rsidRPr="00C93A8D">
        <w:rPr>
          <w:rFonts w:ascii="Times New Roman" w:hAnsi="Times New Roman" w:hint="eastAsia"/>
          <w:sz w:val="24"/>
          <w:szCs w:val="24"/>
        </w:rPr>
        <w:t>ū</w:t>
      </w:r>
      <w:r w:rsidR="00FF2AAB" w:rsidRPr="00C93A8D">
        <w:rPr>
          <w:rFonts w:ascii="Times New Roman" w:hAnsi="Times New Roman"/>
          <w:sz w:val="24"/>
          <w:szCs w:val="24"/>
        </w:rPr>
        <w:t>rinio, švietimo pob</w:t>
      </w:r>
      <w:r w:rsidR="00FF2AAB" w:rsidRPr="00C93A8D">
        <w:rPr>
          <w:rFonts w:ascii="Times New Roman" w:hAnsi="Times New Roman" w:hint="eastAsia"/>
          <w:sz w:val="24"/>
          <w:szCs w:val="24"/>
        </w:rPr>
        <w:t>ū</w:t>
      </w:r>
      <w:r w:rsidR="00FF2AAB" w:rsidRPr="00C93A8D">
        <w:rPr>
          <w:rFonts w:ascii="Times New Roman" w:hAnsi="Times New Roman"/>
          <w:sz w:val="24"/>
          <w:szCs w:val="24"/>
        </w:rPr>
        <w:t>džio, kuri</w:t>
      </w:r>
      <w:r w:rsidR="00FF2AAB" w:rsidRPr="00C93A8D">
        <w:rPr>
          <w:rFonts w:ascii="Times New Roman" w:hAnsi="Times New Roman" w:hint="eastAsia"/>
          <w:sz w:val="24"/>
          <w:szCs w:val="24"/>
        </w:rPr>
        <w:t>ų</w:t>
      </w:r>
      <w:r w:rsidR="00FF2AAB" w:rsidRPr="00C93A8D">
        <w:rPr>
          <w:rFonts w:ascii="Times New Roman" w:hAnsi="Times New Roman"/>
          <w:sz w:val="24"/>
          <w:szCs w:val="24"/>
        </w:rPr>
        <w:t xml:space="preserve"> nauda n</w:t>
      </w:r>
      <w:r w:rsidR="00FF2AAB" w:rsidRPr="00C93A8D">
        <w:rPr>
          <w:rFonts w:ascii="Times New Roman" w:hAnsi="Times New Roman" w:hint="eastAsia"/>
          <w:sz w:val="24"/>
          <w:szCs w:val="24"/>
        </w:rPr>
        <w:t>ė</w:t>
      </w:r>
      <w:r w:rsidR="00FF2AAB" w:rsidRPr="00C93A8D">
        <w:rPr>
          <w:rFonts w:ascii="Times New Roman" w:hAnsi="Times New Roman"/>
          <w:sz w:val="24"/>
          <w:szCs w:val="24"/>
        </w:rPr>
        <w:t>ra išreiškiama kiekybine išraiška, tad akcentuojama investavimo kriterij</w:t>
      </w:r>
      <w:r w:rsidR="00FF2AAB" w:rsidRPr="00C93A8D">
        <w:rPr>
          <w:rFonts w:ascii="Times New Roman" w:hAnsi="Times New Roman" w:hint="eastAsia"/>
          <w:sz w:val="24"/>
          <w:szCs w:val="24"/>
        </w:rPr>
        <w:t>ų</w:t>
      </w:r>
      <w:r w:rsidR="00FF2AAB" w:rsidRPr="00C93A8D">
        <w:rPr>
          <w:rFonts w:ascii="Times New Roman" w:hAnsi="Times New Roman"/>
          <w:sz w:val="24"/>
          <w:szCs w:val="24"/>
        </w:rPr>
        <w:t xml:space="preserve"> kokybin</w:t>
      </w:r>
      <w:r w:rsidR="00FF2AAB" w:rsidRPr="00C93A8D">
        <w:rPr>
          <w:rFonts w:ascii="Times New Roman" w:hAnsi="Times New Roman" w:hint="eastAsia"/>
          <w:sz w:val="24"/>
          <w:szCs w:val="24"/>
        </w:rPr>
        <w:t>ė</w:t>
      </w:r>
      <w:r w:rsidR="00FF2AAB" w:rsidRPr="00C93A8D">
        <w:rPr>
          <w:rFonts w:ascii="Times New Roman" w:hAnsi="Times New Roman"/>
          <w:sz w:val="24"/>
          <w:szCs w:val="24"/>
        </w:rPr>
        <w:t xml:space="preserve"> išraiška)</w:t>
      </w:r>
      <w:r w:rsidR="00BB5B39">
        <w:rPr>
          <w:rFonts w:ascii="Times New Roman" w:hAnsi="Times New Roman"/>
          <w:sz w:val="24"/>
          <w:szCs w:val="24"/>
        </w:rPr>
        <w:t>:</w:t>
      </w:r>
    </w:p>
    <w:p w14:paraId="0BE3562A" w14:textId="2CAC3252" w:rsidR="004F5E16" w:rsidRDefault="00BB5B3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2B34">
        <w:rPr>
          <w:rFonts w:ascii="Times New Roman" w:hAnsi="Times New Roman"/>
          <w:sz w:val="24"/>
          <w:szCs w:val="24"/>
        </w:rPr>
        <w:t>i</w:t>
      </w:r>
      <w:r w:rsidR="004F5E16" w:rsidRPr="004F5E16">
        <w:rPr>
          <w:rFonts w:ascii="Times New Roman" w:hAnsi="Times New Roman"/>
          <w:sz w:val="24"/>
          <w:szCs w:val="24"/>
        </w:rPr>
        <w:t>nvestuojant b</w:t>
      </w:r>
      <w:r w:rsidR="004F5E16" w:rsidRPr="004F5E16">
        <w:rPr>
          <w:rFonts w:ascii="Times New Roman" w:hAnsi="Times New Roman" w:hint="eastAsia"/>
          <w:sz w:val="24"/>
          <w:szCs w:val="24"/>
        </w:rPr>
        <w:t>ū</w:t>
      </w:r>
      <w:r w:rsidR="004F5E16" w:rsidRPr="004F5E16">
        <w:rPr>
          <w:rFonts w:ascii="Times New Roman" w:hAnsi="Times New Roman"/>
          <w:sz w:val="24"/>
          <w:szCs w:val="24"/>
        </w:rPr>
        <w:t>t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 xml:space="preserve"> skatinamas Lietuvos ekonomikos augimas, stiprinamas ekonominis savarankiškumas ir (ar)</w:t>
      </w:r>
      <w:r>
        <w:rPr>
          <w:rFonts w:ascii="Times New Roman" w:hAnsi="Times New Roman"/>
          <w:sz w:val="24"/>
          <w:szCs w:val="24"/>
        </w:rPr>
        <w:t xml:space="preserve"> tarptautinis konkurencingumas.</w:t>
      </w:r>
      <w:r w:rsidR="004277E2">
        <w:rPr>
          <w:rFonts w:ascii="Times New Roman" w:hAnsi="Times New Roman"/>
          <w:sz w:val="24"/>
          <w:szCs w:val="24"/>
        </w:rPr>
        <w:t xml:space="preserve"> </w:t>
      </w:r>
    </w:p>
    <w:p w14:paraId="2B6D4846" w14:textId="2EBE805F" w:rsidR="004277E2" w:rsidRPr="006A0CB2" w:rsidRDefault="004277E2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6A0CB2">
        <w:rPr>
          <w:rFonts w:ascii="Times New Roman" w:hAnsi="Times New Roman"/>
          <w:sz w:val="24"/>
          <w:szCs w:val="24"/>
        </w:rPr>
        <w:t>emiantis kit</w:t>
      </w:r>
      <w:r w:rsidRPr="006A0CB2">
        <w:rPr>
          <w:rFonts w:ascii="Times New Roman" w:hAnsi="Times New Roman" w:hint="eastAsia"/>
          <w:sz w:val="24"/>
          <w:szCs w:val="24"/>
        </w:rPr>
        <w:t>ų</w:t>
      </w:r>
      <w:r w:rsidRPr="006A0CB2">
        <w:rPr>
          <w:rFonts w:ascii="Times New Roman" w:hAnsi="Times New Roman"/>
          <w:sz w:val="24"/>
          <w:szCs w:val="24"/>
        </w:rPr>
        <w:t xml:space="preserve"> šali</w:t>
      </w:r>
      <w:r w:rsidRPr="006A0CB2">
        <w:rPr>
          <w:rFonts w:ascii="Times New Roman" w:hAnsi="Times New Roman" w:hint="eastAsia"/>
          <w:sz w:val="24"/>
          <w:szCs w:val="24"/>
        </w:rPr>
        <w:t>ų</w:t>
      </w:r>
      <w:r w:rsidRPr="006A0CB2">
        <w:rPr>
          <w:rFonts w:ascii="Times New Roman" w:hAnsi="Times New Roman"/>
          <w:sz w:val="24"/>
          <w:szCs w:val="24"/>
        </w:rPr>
        <w:t xml:space="preserve"> patirtimi, farmacini</w:t>
      </w:r>
      <w:r w:rsidRPr="006A0CB2">
        <w:rPr>
          <w:rFonts w:ascii="Times New Roman" w:hAnsi="Times New Roman" w:hint="eastAsia"/>
          <w:sz w:val="24"/>
          <w:szCs w:val="24"/>
        </w:rPr>
        <w:t>ų</w:t>
      </w:r>
      <w:r w:rsidRPr="006A0CB2">
        <w:rPr>
          <w:rFonts w:ascii="Times New Roman" w:hAnsi="Times New Roman"/>
          <w:sz w:val="24"/>
          <w:szCs w:val="24"/>
        </w:rPr>
        <w:t xml:space="preserve"> paslaug</w:t>
      </w:r>
      <w:r w:rsidRPr="006A0CB2">
        <w:rPr>
          <w:rFonts w:ascii="Times New Roman" w:hAnsi="Times New Roman" w:hint="eastAsia"/>
          <w:sz w:val="24"/>
          <w:szCs w:val="24"/>
        </w:rPr>
        <w:t>ų</w:t>
      </w:r>
      <w:r w:rsidRPr="006A0CB2">
        <w:rPr>
          <w:rFonts w:ascii="Times New Roman" w:hAnsi="Times New Roman"/>
          <w:sz w:val="24"/>
          <w:szCs w:val="24"/>
        </w:rPr>
        <w:t xml:space="preserve"> ekonominio vertinimo tyrimais bei Pasaulio Farmacijos Federacijos (FIP) ataskaita „Research, development and evaluation strategies for pharmaceutical education and the workforce“</w:t>
      </w:r>
      <w:r w:rsidR="00CF2B34">
        <w:rPr>
          <w:rFonts w:ascii="Times New Roman" w:hAnsi="Times New Roman"/>
          <w:sz w:val="24"/>
          <w:szCs w:val="24"/>
        </w:rPr>
        <w:t>, s</w:t>
      </w:r>
      <w:r w:rsidRPr="006A0CB2">
        <w:rPr>
          <w:rFonts w:ascii="Times New Roman" w:hAnsi="Times New Roman"/>
          <w:sz w:val="24"/>
          <w:szCs w:val="24"/>
        </w:rPr>
        <w:t xml:space="preserve">varbiausi argumentai: </w:t>
      </w:r>
    </w:p>
    <w:p w14:paraId="1A7A760E" w14:textId="37AA2C04" w:rsidR="004277E2" w:rsidRPr="006A0CB2" w:rsidRDefault="00CF2B3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a) k</w:t>
      </w:r>
      <w:r w:rsidR="004277E2" w:rsidRPr="006A0CB2">
        <w:rPr>
          <w:rFonts w:ascii="Times New Roman" w:hAnsi="Times New Roman"/>
          <w:sz w:val="24"/>
          <w:szCs w:val="24"/>
        </w:rPr>
        <w:t>ai kurios vaistinink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teikiamos paslaugos, kaip pavyzdžiui</w:t>
      </w:r>
      <w:r w:rsidR="00011C58">
        <w:rPr>
          <w:rFonts w:ascii="Times New Roman" w:hAnsi="Times New Roman"/>
          <w:sz w:val="24"/>
          <w:szCs w:val="24"/>
        </w:rPr>
        <w:t>,</w:t>
      </w:r>
      <w:r w:rsidR="004277E2" w:rsidRPr="006A0CB2">
        <w:rPr>
          <w:rFonts w:ascii="Times New Roman" w:hAnsi="Times New Roman"/>
          <w:sz w:val="24"/>
          <w:szCs w:val="24"/>
        </w:rPr>
        <w:t xml:space="preserve"> klinikinio vaistininko konsultacija, apimanti vartojam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vaist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perži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 xml:space="preserve"> ir pan., leidžia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ros sistemai sutaupyti nemažai l</w:t>
      </w:r>
      <w:r w:rsidR="004277E2" w:rsidRPr="006A0CB2">
        <w:rPr>
          <w:rFonts w:ascii="Times New Roman" w:hAnsi="Times New Roman" w:hint="eastAsia"/>
          <w:sz w:val="24"/>
          <w:szCs w:val="24"/>
        </w:rPr>
        <w:t>ėšų</w:t>
      </w:r>
      <w:r w:rsidR="004277E2" w:rsidRPr="006A0CB2">
        <w:rPr>
          <w:rFonts w:ascii="Times New Roman" w:hAnsi="Times New Roman"/>
          <w:sz w:val="24"/>
          <w:szCs w:val="24"/>
        </w:rPr>
        <w:t>. Taip pat vaistininkai, konsultuodami pacientus</w:t>
      </w:r>
      <w:r>
        <w:rPr>
          <w:rFonts w:ascii="Times New Roman" w:hAnsi="Times New Roman"/>
          <w:sz w:val="24"/>
          <w:szCs w:val="24"/>
        </w:rPr>
        <w:t>,</w:t>
      </w:r>
      <w:r w:rsidR="004277E2" w:rsidRPr="006A0CB2">
        <w:rPr>
          <w:rFonts w:ascii="Times New Roman" w:hAnsi="Times New Roman"/>
          <w:sz w:val="24"/>
          <w:szCs w:val="24"/>
        </w:rPr>
        <w:t xml:space="preserve"> atpaž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>sta galimas nepageidaujamas reakcijas, d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l to maž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ja tiek paciento, tiek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ros sistemos išlaidos nepageidaujam</w:t>
      </w:r>
      <w:r w:rsidR="00336B87">
        <w:rPr>
          <w:rFonts w:ascii="Times New Roman" w:hAnsi="Times New Roman"/>
          <w:sz w:val="24"/>
          <w:szCs w:val="24"/>
        </w:rPr>
        <w:t>oms</w:t>
      </w:r>
      <w:r w:rsidR="004277E2" w:rsidRPr="006A0CB2">
        <w:rPr>
          <w:rFonts w:ascii="Times New Roman" w:hAnsi="Times New Roman"/>
          <w:sz w:val="24"/>
          <w:szCs w:val="24"/>
        </w:rPr>
        <w:t xml:space="preserve"> reakcij</w:t>
      </w:r>
      <w:r w:rsidR="00336B87">
        <w:rPr>
          <w:rFonts w:ascii="Times New Roman" w:hAnsi="Times New Roman"/>
          <w:sz w:val="24"/>
          <w:szCs w:val="24"/>
        </w:rPr>
        <w:t>oms</w:t>
      </w:r>
      <w:r w:rsidR="004277E2" w:rsidRPr="006A0CB2">
        <w:rPr>
          <w:rFonts w:ascii="Times New Roman" w:hAnsi="Times New Roman"/>
          <w:sz w:val="24"/>
          <w:szCs w:val="24"/>
        </w:rPr>
        <w:t xml:space="preserve"> valdy</w:t>
      </w:r>
      <w:r w:rsidR="00336B87">
        <w:rPr>
          <w:rFonts w:ascii="Times New Roman" w:hAnsi="Times New Roman"/>
          <w:sz w:val="24"/>
          <w:szCs w:val="24"/>
        </w:rPr>
        <w:t>ti</w:t>
      </w:r>
      <w:r w:rsidR="004277E2" w:rsidRPr="006A0CB2">
        <w:rPr>
          <w:rFonts w:ascii="Times New Roman" w:hAnsi="Times New Roman"/>
          <w:sz w:val="24"/>
          <w:szCs w:val="24"/>
        </w:rPr>
        <w:t>, kurios gali b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 xml:space="preserve">ti išleistos kitoms sveikatos ar 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kio reikm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ms. Kita svarbi vaistininko funkcija, kuri ne tik leidžia sutaupyti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ros sistemos pinig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>, gerina ateities visuomen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sveikat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 xml:space="preserve">, bet ir turi 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>takos aplinkos apsaugai bei ateities aplinkos apsaugai skirt</w:t>
      </w:r>
      <w:r w:rsidR="00336B87">
        <w:rPr>
          <w:rFonts w:ascii="Times New Roman" w:hAnsi="Times New Roman"/>
          <w:sz w:val="24"/>
          <w:szCs w:val="24"/>
        </w:rPr>
        <w:t>oms</w:t>
      </w:r>
      <w:r w:rsidR="004277E2" w:rsidRPr="006A0CB2">
        <w:rPr>
          <w:rFonts w:ascii="Times New Roman" w:hAnsi="Times New Roman"/>
          <w:sz w:val="24"/>
          <w:szCs w:val="24"/>
        </w:rPr>
        <w:t xml:space="preserve"> išlaid</w:t>
      </w:r>
      <w:r w:rsidR="00336B87">
        <w:rPr>
          <w:rFonts w:ascii="Times New Roman" w:hAnsi="Times New Roman"/>
          <w:sz w:val="24"/>
          <w:szCs w:val="24"/>
        </w:rPr>
        <w:t>oms</w:t>
      </w:r>
      <w:r w:rsidR="004277E2" w:rsidRPr="006A0CB2">
        <w:rPr>
          <w:rFonts w:ascii="Times New Roman" w:hAnsi="Times New Roman"/>
          <w:sz w:val="24"/>
          <w:szCs w:val="24"/>
        </w:rPr>
        <w:t xml:space="preserve"> mažin</w:t>
      </w:r>
      <w:r w:rsidR="00336B87">
        <w:rPr>
          <w:rFonts w:ascii="Times New Roman" w:hAnsi="Times New Roman"/>
          <w:sz w:val="24"/>
          <w:szCs w:val="24"/>
        </w:rPr>
        <w:t>ti</w:t>
      </w:r>
      <w:r w:rsidR="004277E2" w:rsidRPr="006A0CB2">
        <w:rPr>
          <w:rFonts w:ascii="Times New Roman" w:hAnsi="Times New Roman"/>
          <w:sz w:val="24"/>
          <w:szCs w:val="24"/>
        </w:rPr>
        <w:t xml:space="preserve"> – antibiotik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vartojimo kontrol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. Kaip ir pateikta Uždarosios akcin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bendrov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„Universiteto vaistin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s“ akcij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investavimo poreikio vertinimo ataskaitoje</w:t>
      </w:r>
      <w:r w:rsidR="00362F03">
        <w:rPr>
          <w:rFonts w:ascii="Times New Roman" w:hAnsi="Times New Roman"/>
          <w:sz w:val="24"/>
          <w:szCs w:val="24"/>
        </w:rPr>
        <w:t>,</w:t>
      </w:r>
      <w:r w:rsidR="004277E2" w:rsidRPr="006A0CB2">
        <w:rPr>
          <w:rFonts w:ascii="Times New Roman" w:hAnsi="Times New Roman"/>
          <w:sz w:val="24"/>
          <w:szCs w:val="24"/>
        </w:rPr>
        <w:t xml:space="preserve"> yra numatyta palaipsniui šias </w:t>
      </w:r>
      <w:r w:rsidR="00362F03">
        <w:rPr>
          <w:rFonts w:ascii="Times New Roman" w:hAnsi="Times New Roman"/>
          <w:sz w:val="24"/>
          <w:szCs w:val="24"/>
        </w:rPr>
        <w:t>ap</w:t>
      </w:r>
      <w:r w:rsidR="004277E2" w:rsidRPr="006A0CB2">
        <w:rPr>
          <w:rFonts w:ascii="Times New Roman" w:hAnsi="Times New Roman"/>
          <w:sz w:val="24"/>
          <w:szCs w:val="24"/>
        </w:rPr>
        <w:t xml:space="preserve">saugas 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 xml:space="preserve">diegti 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 xml:space="preserve"> Uždarosios akcin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bendrov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„Universiteto vaistin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s“ praktik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336B87">
        <w:rPr>
          <w:rFonts w:ascii="Times New Roman" w:hAnsi="Times New Roman"/>
          <w:sz w:val="24"/>
          <w:szCs w:val="24"/>
        </w:rPr>
        <w:t>;</w:t>
      </w:r>
      <w:r w:rsidR="004277E2" w:rsidRPr="006A0CB2">
        <w:rPr>
          <w:rFonts w:ascii="Times New Roman" w:hAnsi="Times New Roman"/>
          <w:sz w:val="24"/>
          <w:szCs w:val="24"/>
        </w:rPr>
        <w:t xml:space="preserve"> </w:t>
      </w:r>
    </w:p>
    <w:p w14:paraId="670FBBA5" w14:textId="2958B440" w:rsidR="004277E2" w:rsidRPr="004F5E16" w:rsidRDefault="00336B87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a</w:t>
      </w:r>
      <w:r w:rsidR="004277E2" w:rsidRPr="006A0CB2">
        <w:rPr>
          <w:rFonts w:ascii="Times New Roman" w:hAnsi="Times New Roman"/>
          <w:sz w:val="24"/>
          <w:szCs w:val="24"/>
        </w:rPr>
        <w:t>ukštos kvalifikacijos ir kompetencij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vaistinink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ruošimas yra svarbus stiprinant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ros sistem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>. Valstyb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 xml:space="preserve">s, investuodamos 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 xml:space="preserve"> ši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specialist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ruošim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>, tuo pa</w:t>
      </w:r>
      <w:r w:rsidR="004277E2" w:rsidRPr="006A0CB2">
        <w:rPr>
          <w:rFonts w:ascii="Times New Roman" w:hAnsi="Times New Roman" w:hint="eastAsia"/>
          <w:sz w:val="24"/>
          <w:szCs w:val="24"/>
        </w:rPr>
        <w:t>č</w:t>
      </w:r>
      <w:r w:rsidR="004277E2" w:rsidRPr="006A0CB2">
        <w:rPr>
          <w:rFonts w:ascii="Times New Roman" w:hAnsi="Times New Roman"/>
          <w:sz w:val="24"/>
          <w:szCs w:val="24"/>
        </w:rPr>
        <w:t xml:space="preserve">iu investuoja 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 xml:space="preserve">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ros paslaug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prieinamum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 xml:space="preserve"> ir geresnius sveikatos rodiklius. PSO, Jungtin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tautos ir Pasaulio bankas skatina ir palaiko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ros specialist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mokymosi program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transformacij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>, nes tinkamai paruošti vaistininkai ne tik pagerina paciento ir visuomen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sveikat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>, bet ir netiesiogiai, per sveikatos rodiklius (daugiau sveik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ir darbing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asmen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>, trumpesn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 xml:space="preserve"> ligos eiga, mažiau nedarbingumo dien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>, mažesnis slaugos poreikis ir t.</w:t>
      </w:r>
      <w:r w:rsidR="00F408DE">
        <w:rPr>
          <w:rFonts w:ascii="Times New Roman" w:hAnsi="Times New Roman"/>
          <w:sz w:val="24"/>
          <w:szCs w:val="24"/>
        </w:rPr>
        <w:t xml:space="preserve"> </w:t>
      </w:r>
      <w:r w:rsidR="004277E2" w:rsidRPr="006A0CB2">
        <w:rPr>
          <w:rFonts w:ascii="Times New Roman" w:hAnsi="Times New Roman"/>
          <w:sz w:val="24"/>
          <w:szCs w:val="24"/>
        </w:rPr>
        <w:t>t.) skatina ekonomik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 xml:space="preserve">. </w:t>
      </w:r>
      <w:r w:rsidR="0089672E">
        <w:rPr>
          <w:rFonts w:ascii="Times New Roman" w:hAnsi="Times New Roman"/>
          <w:sz w:val="24"/>
          <w:szCs w:val="24"/>
        </w:rPr>
        <w:t xml:space="preserve">Taip pat </w:t>
      </w:r>
      <w:r w:rsidR="0089672E" w:rsidRPr="0089672E">
        <w:rPr>
          <w:rFonts w:ascii="Times New Roman" w:hAnsi="Times New Roman"/>
          <w:sz w:val="24"/>
          <w:szCs w:val="24"/>
        </w:rPr>
        <w:t>bus pagerinta mokslo paslaug</w:t>
      </w:r>
      <w:r w:rsidR="0089672E" w:rsidRPr="0089672E">
        <w:rPr>
          <w:rFonts w:ascii="Times New Roman" w:hAnsi="Times New Roman" w:hint="eastAsia"/>
          <w:sz w:val="24"/>
          <w:szCs w:val="24"/>
        </w:rPr>
        <w:t>ų</w:t>
      </w:r>
      <w:r w:rsidR="0089672E" w:rsidRPr="0089672E">
        <w:rPr>
          <w:rFonts w:ascii="Times New Roman" w:hAnsi="Times New Roman"/>
          <w:sz w:val="24"/>
          <w:szCs w:val="24"/>
        </w:rPr>
        <w:t xml:space="preserve"> kokyb</w:t>
      </w:r>
      <w:r w:rsidR="0089672E" w:rsidRPr="0089672E">
        <w:rPr>
          <w:rFonts w:ascii="Times New Roman" w:hAnsi="Times New Roman" w:hint="eastAsia"/>
          <w:sz w:val="24"/>
          <w:szCs w:val="24"/>
        </w:rPr>
        <w:t>ė</w:t>
      </w:r>
      <w:r w:rsidR="0089672E" w:rsidRPr="0089672E">
        <w:rPr>
          <w:rFonts w:ascii="Times New Roman" w:hAnsi="Times New Roman"/>
          <w:sz w:val="24"/>
          <w:szCs w:val="24"/>
        </w:rPr>
        <w:t>, Vilniaus universitetas taps labiau konkurencingas tiek šalies, tiek tarptautiniu mastu, pritraukdamas farmacijos mokslo paslaug</w:t>
      </w:r>
      <w:r w:rsidR="0089672E" w:rsidRPr="0089672E">
        <w:rPr>
          <w:rFonts w:ascii="Times New Roman" w:hAnsi="Times New Roman" w:hint="eastAsia"/>
          <w:sz w:val="24"/>
          <w:szCs w:val="24"/>
        </w:rPr>
        <w:t>ų</w:t>
      </w:r>
      <w:r w:rsidR="0089672E" w:rsidRPr="0089672E">
        <w:rPr>
          <w:rFonts w:ascii="Times New Roman" w:hAnsi="Times New Roman"/>
          <w:sz w:val="24"/>
          <w:szCs w:val="24"/>
        </w:rPr>
        <w:t xml:space="preserve"> užsakomuosius tyrimus, darys teigiam</w:t>
      </w:r>
      <w:r w:rsidR="0089672E" w:rsidRPr="0089672E">
        <w:rPr>
          <w:rFonts w:ascii="Times New Roman" w:hAnsi="Times New Roman" w:hint="eastAsia"/>
          <w:sz w:val="24"/>
          <w:szCs w:val="24"/>
        </w:rPr>
        <w:t>ą</w:t>
      </w:r>
      <w:r w:rsidR="0089672E" w:rsidRPr="0089672E">
        <w:rPr>
          <w:rFonts w:ascii="Times New Roman" w:hAnsi="Times New Roman"/>
          <w:sz w:val="24"/>
          <w:szCs w:val="24"/>
        </w:rPr>
        <w:t xml:space="preserve"> </w:t>
      </w:r>
      <w:r w:rsidR="0089672E" w:rsidRPr="0089672E">
        <w:rPr>
          <w:rFonts w:ascii="Times New Roman" w:hAnsi="Times New Roman" w:hint="eastAsia"/>
          <w:sz w:val="24"/>
          <w:szCs w:val="24"/>
        </w:rPr>
        <w:t>į</w:t>
      </w:r>
      <w:r w:rsidR="0089672E" w:rsidRPr="0089672E">
        <w:rPr>
          <w:rFonts w:ascii="Times New Roman" w:hAnsi="Times New Roman"/>
          <w:sz w:val="24"/>
          <w:szCs w:val="24"/>
        </w:rPr>
        <w:t>tak</w:t>
      </w:r>
      <w:r w:rsidR="0089672E" w:rsidRPr="0089672E">
        <w:rPr>
          <w:rFonts w:ascii="Times New Roman" w:hAnsi="Times New Roman" w:hint="eastAsia"/>
          <w:sz w:val="24"/>
          <w:szCs w:val="24"/>
        </w:rPr>
        <w:t>ą</w:t>
      </w:r>
      <w:r w:rsidR="0089672E" w:rsidRPr="0089672E">
        <w:rPr>
          <w:rFonts w:ascii="Times New Roman" w:hAnsi="Times New Roman"/>
          <w:sz w:val="24"/>
          <w:szCs w:val="24"/>
        </w:rPr>
        <w:t xml:space="preserve"> Lietuvos ekonominiam augimui</w:t>
      </w:r>
      <w:r w:rsidR="00F408DE">
        <w:rPr>
          <w:rFonts w:ascii="Times New Roman" w:hAnsi="Times New Roman"/>
          <w:sz w:val="24"/>
          <w:szCs w:val="24"/>
        </w:rPr>
        <w:t>;</w:t>
      </w:r>
    </w:p>
    <w:p w14:paraId="619E8A7F" w14:textId="4B07B8B1" w:rsidR="004F5E16" w:rsidRDefault="00BB5B3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408DE">
        <w:rPr>
          <w:rFonts w:ascii="Times New Roman" w:hAnsi="Times New Roman"/>
          <w:sz w:val="24"/>
          <w:szCs w:val="24"/>
        </w:rPr>
        <w:t>i</w:t>
      </w:r>
      <w:r w:rsidR="004F5E16" w:rsidRPr="004F5E16">
        <w:rPr>
          <w:rFonts w:ascii="Times New Roman" w:hAnsi="Times New Roman"/>
          <w:sz w:val="24"/>
          <w:szCs w:val="24"/>
        </w:rPr>
        <w:t>nvestavus bus kuriama ar pl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tojama infrastrukt</w:t>
      </w:r>
      <w:r w:rsidR="004F5E16" w:rsidRPr="004F5E16">
        <w:rPr>
          <w:rFonts w:ascii="Times New Roman" w:hAnsi="Times New Roman" w:hint="eastAsia"/>
          <w:sz w:val="24"/>
          <w:szCs w:val="24"/>
        </w:rPr>
        <w:t>ū</w:t>
      </w:r>
      <w:r w:rsidR="004F5E16" w:rsidRPr="004F5E16">
        <w:rPr>
          <w:rFonts w:ascii="Times New Roman" w:hAnsi="Times New Roman"/>
          <w:sz w:val="24"/>
          <w:szCs w:val="24"/>
        </w:rPr>
        <w:t>ra, naudinga visuomenei (skatinama veiksminga konkurencija šalies rinkoje, gerinama vieš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>j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 xml:space="preserve"> paslaug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 xml:space="preserve"> kokyb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, pasirinkimo galimyb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 ir prieinamumas).</w:t>
      </w:r>
    </w:p>
    <w:p w14:paraId="1A341703" w14:textId="3437125F" w:rsidR="004277E2" w:rsidRPr="004F5E16" w:rsidRDefault="004277E2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</w:t>
      </w:r>
      <w:r w:rsidRPr="006A0CB2">
        <w:rPr>
          <w:rFonts w:ascii="Times New Roman" w:hAnsi="Times New Roman"/>
          <w:sz w:val="24"/>
          <w:szCs w:val="24"/>
        </w:rPr>
        <w:t>diegus naujas paslaugas, priva</w:t>
      </w:r>
      <w:r w:rsidRPr="006A0CB2">
        <w:rPr>
          <w:rFonts w:ascii="Times New Roman" w:hAnsi="Times New Roman" w:hint="eastAsia"/>
          <w:sz w:val="24"/>
          <w:szCs w:val="24"/>
        </w:rPr>
        <w:t>č</w:t>
      </w:r>
      <w:r w:rsidRPr="006A0CB2">
        <w:rPr>
          <w:rFonts w:ascii="Times New Roman" w:hAnsi="Times New Roman"/>
          <w:sz w:val="24"/>
          <w:szCs w:val="24"/>
        </w:rPr>
        <w:t>ios vaistin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s bus priverstos konkuruoti farmacin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mis paslaugomis ne tik kainomis ar strategin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mis veiklos vietomis. Tokia konkurencija daug naudingesn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 xml:space="preserve"> valstybei ir Lietuvos pacientams. Tikimasi, kad ateityje ir kitos priva</w:t>
      </w:r>
      <w:r w:rsidRPr="006A0CB2">
        <w:rPr>
          <w:rFonts w:ascii="Times New Roman" w:hAnsi="Times New Roman" w:hint="eastAsia"/>
          <w:sz w:val="24"/>
          <w:szCs w:val="24"/>
        </w:rPr>
        <w:t>č</w:t>
      </w:r>
      <w:r w:rsidRPr="006A0CB2">
        <w:rPr>
          <w:rFonts w:ascii="Times New Roman" w:hAnsi="Times New Roman"/>
          <w:sz w:val="24"/>
          <w:szCs w:val="24"/>
        </w:rPr>
        <w:t>ios vaistin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s perims ger</w:t>
      </w:r>
      <w:r w:rsidRPr="006A0CB2">
        <w:rPr>
          <w:rFonts w:ascii="Times New Roman" w:hAnsi="Times New Roman" w:hint="eastAsia"/>
          <w:sz w:val="24"/>
          <w:szCs w:val="24"/>
        </w:rPr>
        <w:t>ą</w:t>
      </w:r>
      <w:r w:rsidRPr="006A0CB2">
        <w:rPr>
          <w:rFonts w:ascii="Times New Roman" w:hAnsi="Times New Roman"/>
          <w:sz w:val="24"/>
          <w:szCs w:val="24"/>
        </w:rPr>
        <w:t>j</w:t>
      </w:r>
      <w:r w:rsidRPr="006A0CB2">
        <w:rPr>
          <w:rFonts w:ascii="Times New Roman" w:hAnsi="Times New Roman" w:hint="eastAsia"/>
          <w:sz w:val="24"/>
          <w:szCs w:val="24"/>
        </w:rPr>
        <w:t>ą</w:t>
      </w:r>
      <w:r w:rsidRPr="006A0CB2">
        <w:rPr>
          <w:rFonts w:ascii="Times New Roman" w:hAnsi="Times New Roman"/>
          <w:sz w:val="24"/>
          <w:szCs w:val="24"/>
        </w:rPr>
        <w:t xml:space="preserve"> praktik</w:t>
      </w:r>
      <w:r w:rsidRPr="006A0CB2">
        <w:rPr>
          <w:rFonts w:ascii="Times New Roman" w:hAnsi="Times New Roman" w:hint="eastAsia"/>
          <w:sz w:val="24"/>
          <w:szCs w:val="24"/>
        </w:rPr>
        <w:t>ą</w:t>
      </w:r>
      <w:r w:rsidRPr="006A0CB2">
        <w:rPr>
          <w:rFonts w:ascii="Times New Roman" w:hAnsi="Times New Roman"/>
          <w:sz w:val="24"/>
          <w:szCs w:val="24"/>
        </w:rPr>
        <w:t xml:space="preserve"> iš Uždarosios akcin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s bendrov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s „Universiteto vaistin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s“</w:t>
      </w:r>
      <w:r w:rsidR="00F408DE">
        <w:rPr>
          <w:rFonts w:ascii="Times New Roman" w:hAnsi="Times New Roman"/>
          <w:sz w:val="24"/>
          <w:szCs w:val="24"/>
        </w:rPr>
        <w:t>;</w:t>
      </w:r>
      <w:r w:rsidRPr="006A0CB2">
        <w:rPr>
          <w:rFonts w:ascii="Times New Roman" w:hAnsi="Times New Roman"/>
          <w:sz w:val="24"/>
          <w:szCs w:val="24"/>
        </w:rPr>
        <w:t xml:space="preserve"> </w:t>
      </w:r>
    </w:p>
    <w:p w14:paraId="5B637EA4" w14:textId="3FC8A034" w:rsidR="004F5E16" w:rsidRDefault="00BB5B3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408DE">
        <w:rPr>
          <w:rFonts w:ascii="Times New Roman" w:hAnsi="Times New Roman"/>
          <w:sz w:val="24"/>
          <w:szCs w:val="24"/>
        </w:rPr>
        <w:t>v</w:t>
      </w:r>
      <w:r w:rsidR="004F5E16" w:rsidRPr="004F5E16">
        <w:rPr>
          <w:rFonts w:ascii="Times New Roman" w:hAnsi="Times New Roman"/>
          <w:sz w:val="24"/>
          <w:szCs w:val="24"/>
        </w:rPr>
        <w:t>alstyb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s turto investavimu bus sukuriama prid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tin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 xml:space="preserve"> vert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 xml:space="preserve"> ir užtikrinamas ši</w:t>
      </w:r>
      <w:r w:rsidR="004F5E16" w:rsidRPr="004F5E16">
        <w:rPr>
          <w:rFonts w:ascii="Times New Roman" w:hAnsi="Times New Roman" w:hint="eastAsia"/>
          <w:sz w:val="24"/>
          <w:szCs w:val="24"/>
        </w:rPr>
        <w:t>ą</w:t>
      </w:r>
      <w:r w:rsidR="004F5E16" w:rsidRPr="004F5E16">
        <w:rPr>
          <w:rFonts w:ascii="Times New Roman" w:hAnsi="Times New Roman"/>
          <w:sz w:val="24"/>
          <w:szCs w:val="24"/>
        </w:rPr>
        <w:t xml:space="preserve"> vert</w:t>
      </w:r>
      <w:r w:rsidR="004F5E16" w:rsidRPr="004F5E16">
        <w:rPr>
          <w:rFonts w:ascii="Times New Roman" w:hAnsi="Times New Roman" w:hint="eastAsia"/>
          <w:sz w:val="24"/>
          <w:szCs w:val="24"/>
        </w:rPr>
        <w:t>ę</w:t>
      </w:r>
      <w:r w:rsidR="004F5E16" w:rsidRPr="004F5E16">
        <w:rPr>
          <w:rFonts w:ascii="Times New Roman" w:hAnsi="Times New Roman"/>
          <w:sz w:val="24"/>
          <w:szCs w:val="24"/>
        </w:rPr>
        <w:t xml:space="preserve"> kurian</w:t>
      </w:r>
      <w:r w:rsidR="004F5E16" w:rsidRPr="004F5E16">
        <w:rPr>
          <w:rFonts w:ascii="Times New Roman" w:hAnsi="Times New Roman" w:hint="eastAsia"/>
          <w:sz w:val="24"/>
          <w:szCs w:val="24"/>
        </w:rPr>
        <w:t>č</w:t>
      </w:r>
      <w:r w:rsidR="004F5E16" w:rsidRPr="004F5E16">
        <w:rPr>
          <w:rFonts w:ascii="Times New Roman" w:hAnsi="Times New Roman"/>
          <w:sz w:val="24"/>
          <w:szCs w:val="24"/>
        </w:rPr>
        <w:t xml:space="preserve">ios veiklos </w:t>
      </w:r>
      <w:r>
        <w:rPr>
          <w:rFonts w:ascii="Times New Roman" w:hAnsi="Times New Roman"/>
          <w:sz w:val="24"/>
          <w:szCs w:val="24"/>
        </w:rPr>
        <w:t>ilgalaikis ekonominis tvarumas.</w:t>
      </w:r>
    </w:p>
    <w:p w14:paraId="12FE4E65" w14:textId="77777777" w:rsidR="009A3304" w:rsidRDefault="004277E2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universitetas </w:t>
      </w:r>
      <w:r w:rsidRPr="006A0CB2">
        <w:rPr>
          <w:rFonts w:ascii="Times New Roman" w:hAnsi="Times New Roman"/>
          <w:sz w:val="24"/>
          <w:szCs w:val="24"/>
        </w:rPr>
        <w:t>remiasi Federacijos (FIP) ataskaita „Transforming Pharmacy and Pharmaceutical Sciences Education in the Context of Workforce Development“ bei planuojamomis vaistin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je vykdyti mokslin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 xml:space="preserve">mis veiklomis: </w:t>
      </w:r>
    </w:p>
    <w:p w14:paraId="411232FC" w14:textId="6C650962" w:rsidR="009A3304" w:rsidRDefault="009A330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a</w:t>
      </w:r>
      <w:r w:rsidR="004277E2" w:rsidRPr="006A0CB2">
        <w:rPr>
          <w:rFonts w:ascii="Times New Roman" w:hAnsi="Times New Roman"/>
          <w:sz w:val="24"/>
          <w:szCs w:val="24"/>
        </w:rPr>
        <w:t>tsakingas vaist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vartojimas yra gyvybiškai svarb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s visuomen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sveikatos gerinimo komponentas. Vaistininkai, kaip vaist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ekspertai, yra neatsiejama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 xml:space="preserve">ros komandos, </w:t>
      </w:r>
      <w:r w:rsidR="004277E2" w:rsidRPr="006A0CB2">
        <w:rPr>
          <w:rFonts w:ascii="Times New Roman" w:hAnsi="Times New Roman"/>
          <w:sz w:val="24"/>
          <w:szCs w:val="24"/>
        </w:rPr>
        <w:lastRenderedPageBreak/>
        <w:t>kuri vaidina (turi vaidinti) svarb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vaidmen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 xml:space="preserve"> gerinant sveikatos rezultatus ir optimizuojant pacient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vartojamus vaistus</w:t>
      </w:r>
      <w:r w:rsidR="00F408DE">
        <w:rPr>
          <w:rFonts w:ascii="Times New Roman" w:hAnsi="Times New Roman"/>
          <w:sz w:val="24"/>
          <w:szCs w:val="24"/>
        </w:rPr>
        <w:t>.</w:t>
      </w:r>
      <w:r w:rsidR="004277E2" w:rsidRPr="006A0CB2">
        <w:rPr>
          <w:rFonts w:ascii="Times New Roman" w:hAnsi="Times New Roman"/>
          <w:sz w:val="24"/>
          <w:szCs w:val="24"/>
        </w:rPr>
        <w:t xml:space="preserve"> </w:t>
      </w:r>
      <w:r w:rsidR="00F408DE">
        <w:rPr>
          <w:rFonts w:ascii="Times New Roman" w:hAnsi="Times New Roman"/>
          <w:sz w:val="24"/>
          <w:szCs w:val="24"/>
        </w:rPr>
        <w:t>Tai</w:t>
      </w:r>
      <w:r w:rsidR="00F408DE" w:rsidRPr="006A0CB2">
        <w:rPr>
          <w:rFonts w:ascii="Times New Roman" w:hAnsi="Times New Roman"/>
          <w:sz w:val="24"/>
          <w:szCs w:val="24"/>
        </w:rPr>
        <w:t xml:space="preserve"> </w:t>
      </w:r>
      <w:r w:rsidR="004277E2" w:rsidRPr="006A0CB2">
        <w:rPr>
          <w:rFonts w:ascii="Times New Roman" w:hAnsi="Times New Roman"/>
          <w:sz w:val="24"/>
          <w:szCs w:val="24"/>
        </w:rPr>
        <w:t>sukuria ilgalaik</w:t>
      </w:r>
      <w:r w:rsidR="004277E2" w:rsidRPr="006A0CB2">
        <w:rPr>
          <w:rFonts w:ascii="Times New Roman" w:hAnsi="Times New Roman" w:hint="eastAsia"/>
          <w:sz w:val="24"/>
          <w:szCs w:val="24"/>
        </w:rPr>
        <w:t>ę</w:t>
      </w:r>
      <w:r w:rsidR="004277E2" w:rsidRPr="006A0CB2">
        <w:rPr>
          <w:rFonts w:ascii="Times New Roman" w:hAnsi="Times New Roman"/>
          <w:sz w:val="24"/>
          <w:szCs w:val="24"/>
        </w:rPr>
        <w:t xml:space="preserve"> prid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tin</w:t>
      </w:r>
      <w:r w:rsidR="004277E2" w:rsidRPr="006A0CB2">
        <w:rPr>
          <w:rFonts w:ascii="Times New Roman" w:hAnsi="Times New Roman" w:hint="eastAsia"/>
          <w:sz w:val="24"/>
          <w:szCs w:val="24"/>
        </w:rPr>
        <w:t>ę</w:t>
      </w:r>
      <w:r w:rsidR="004277E2" w:rsidRPr="006A0CB2">
        <w:rPr>
          <w:rFonts w:ascii="Times New Roman" w:hAnsi="Times New Roman"/>
          <w:sz w:val="24"/>
          <w:szCs w:val="24"/>
        </w:rPr>
        <w:t xml:space="preserve"> vaistin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paslaug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vert</w:t>
      </w:r>
      <w:r w:rsidR="004277E2" w:rsidRPr="006A0CB2">
        <w:rPr>
          <w:rFonts w:ascii="Times New Roman" w:hAnsi="Times New Roman" w:hint="eastAsia"/>
          <w:sz w:val="24"/>
          <w:szCs w:val="24"/>
        </w:rPr>
        <w:t>ę</w:t>
      </w:r>
      <w:r w:rsidR="00F408DE">
        <w:rPr>
          <w:rFonts w:ascii="Times New Roman" w:hAnsi="Times New Roman"/>
          <w:sz w:val="24"/>
          <w:szCs w:val="24"/>
        </w:rPr>
        <w:t>;</w:t>
      </w:r>
      <w:r w:rsidR="004277E2" w:rsidRPr="006A0CB2">
        <w:rPr>
          <w:rFonts w:ascii="Times New Roman" w:hAnsi="Times New Roman"/>
          <w:sz w:val="24"/>
          <w:szCs w:val="24"/>
        </w:rPr>
        <w:t xml:space="preserve"> </w:t>
      </w:r>
    </w:p>
    <w:p w14:paraId="723AD386" w14:textId="7B25EDAF" w:rsidR="004277E2" w:rsidRPr="00867B5D" w:rsidRDefault="009A330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89672E" w:rsidRPr="0089672E">
        <w:rPr>
          <w:rFonts w:ascii="Times New Roman" w:hAnsi="Times New Roman"/>
          <w:sz w:val="24"/>
          <w:szCs w:val="24"/>
        </w:rPr>
        <w:t>investavus Uždarosios akcin</w:t>
      </w:r>
      <w:r w:rsidR="0089672E" w:rsidRPr="0089672E">
        <w:rPr>
          <w:rFonts w:ascii="Times New Roman" w:hAnsi="Times New Roman" w:hint="eastAsia"/>
          <w:sz w:val="24"/>
          <w:szCs w:val="24"/>
        </w:rPr>
        <w:t>ė</w:t>
      </w:r>
      <w:r w:rsidR="0089672E" w:rsidRPr="0089672E">
        <w:rPr>
          <w:rFonts w:ascii="Times New Roman" w:hAnsi="Times New Roman"/>
          <w:sz w:val="24"/>
          <w:szCs w:val="24"/>
        </w:rPr>
        <w:t>s bendrov</w:t>
      </w:r>
      <w:r w:rsidR="0089672E" w:rsidRPr="0089672E">
        <w:rPr>
          <w:rFonts w:ascii="Times New Roman" w:hAnsi="Times New Roman" w:hint="eastAsia"/>
          <w:sz w:val="24"/>
          <w:szCs w:val="24"/>
        </w:rPr>
        <w:t>ė</w:t>
      </w:r>
      <w:r w:rsidR="0089672E" w:rsidRPr="0089672E">
        <w:rPr>
          <w:rFonts w:ascii="Times New Roman" w:hAnsi="Times New Roman"/>
          <w:sz w:val="24"/>
          <w:szCs w:val="24"/>
        </w:rPr>
        <w:t>s „Universiteto vaistin</w:t>
      </w:r>
      <w:r w:rsidR="0089672E" w:rsidRPr="0089672E">
        <w:rPr>
          <w:rFonts w:ascii="Times New Roman" w:hAnsi="Times New Roman" w:hint="eastAsia"/>
          <w:sz w:val="24"/>
          <w:szCs w:val="24"/>
        </w:rPr>
        <w:t>ė“</w:t>
      </w:r>
      <w:r w:rsidR="0089672E" w:rsidRPr="0089672E">
        <w:rPr>
          <w:rFonts w:ascii="Times New Roman" w:hAnsi="Times New Roman"/>
          <w:sz w:val="24"/>
          <w:szCs w:val="24"/>
        </w:rPr>
        <w:t xml:space="preserve"> akcijas kiltų</w:t>
      </w:r>
      <w:r w:rsidR="004277E2" w:rsidRPr="0089672E">
        <w:rPr>
          <w:rFonts w:ascii="Times New Roman" w:hAnsi="Times New Roman"/>
          <w:sz w:val="24"/>
          <w:szCs w:val="24"/>
        </w:rPr>
        <w:t xml:space="preserve"> mokslo darbuotoj</w:t>
      </w:r>
      <w:r w:rsidR="004277E2" w:rsidRPr="0089672E">
        <w:rPr>
          <w:rFonts w:ascii="Times New Roman" w:hAnsi="Times New Roman" w:hint="eastAsia"/>
          <w:sz w:val="24"/>
          <w:szCs w:val="24"/>
        </w:rPr>
        <w:t>ų</w:t>
      </w:r>
      <w:r w:rsidR="004277E2" w:rsidRPr="0089672E">
        <w:rPr>
          <w:rFonts w:ascii="Times New Roman" w:hAnsi="Times New Roman"/>
          <w:sz w:val="24"/>
          <w:szCs w:val="24"/>
        </w:rPr>
        <w:t xml:space="preserve"> kvalifikacija ir galimyb</w:t>
      </w:r>
      <w:r w:rsidR="004277E2" w:rsidRPr="0089672E">
        <w:rPr>
          <w:rFonts w:ascii="Times New Roman" w:hAnsi="Times New Roman" w:hint="eastAsia"/>
          <w:sz w:val="24"/>
          <w:szCs w:val="24"/>
        </w:rPr>
        <w:t>ė</w:t>
      </w:r>
      <w:r w:rsidR="004277E2" w:rsidRPr="0089672E">
        <w:rPr>
          <w:rFonts w:ascii="Times New Roman" w:hAnsi="Times New Roman"/>
          <w:sz w:val="24"/>
          <w:szCs w:val="24"/>
        </w:rPr>
        <w:t>s realizuoti mokslines id</w:t>
      </w:r>
      <w:r w:rsidR="004277E2" w:rsidRPr="0089672E">
        <w:rPr>
          <w:rFonts w:ascii="Times New Roman" w:hAnsi="Times New Roman" w:hint="eastAsia"/>
          <w:sz w:val="24"/>
          <w:szCs w:val="24"/>
        </w:rPr>
        <w:t>ė</w:t>
      </w:r>
      <w:r w:rsidR="004277E2" w:rsidRPr="0089672E">
        <w:rPr>
          <w:rFonts w:ascii="Times New Roman" w:hAnsi="Times New Roman"/>
          <w:sz w:val="24"/>
          <w:szCs w:val="24"/>
        </w:rPr>
        <w:t>jas, kurti naujas technologijas, naujas paslaugas bei produktus, kurie gal</w:t>
      </w:r>
      <w:r w:rsidR="004277E2" w:rsidRPr="0089672E">
        <w:rPr>
          <w:rFonts w:ascii="Times New Roman" w:hAnsi="Times New Roman" w:hint="eastAsia"/>
          <w:sz w:val="24"/>
          <w:szCs w:val="24"/>
        </w:rPr>
        <w:t>ė</w:t>
      </w:r>
      <w:r w:rsidR="004277E2" w:rsidRPr="0089672E">
        <w:rPr>
          <w:rFonts w:ascii="Times New Roman" w:hAnsi="Times New Roman"/>
          <w:sz w:val="24"/>
          <w:szCs w:val="24"/>
        </w:rPr>
        <w:t>s b</w:t>
      </w:r>
      <w:r w:rsidR="004277E2" w:rsidRPr="0089672E">
        <w:rPr>
          <w:rFonts w:ascii="Times New Roman" w:hAnsi="Times New Roman" w:hint="eastAsia"/>
          <w:sz w:val="24"/>
          <w:szCs w:val="24"/>
        </w:rPr>
        <w:t>ū</w:t>
      </w:r>
      <w:r w:rsidR="004277E2" w:rsidRPr="0089672E">
        <w:rPr>
          <w:rFonts w:ascii="Times New Roman" w:hAnsi="Times New Roman"/>
          <w:sz w:val="24"/>
          <w:szCs w:val="24"/>
        </w:rPr>
        <w:t>ti pritaikomi kitose Lietuvos vaistin</w:t>
      </w:r>
      <w:r w:rsidR="004277E2" w:rsidRPr="0089672E">
        <w:rPr>
          <w:rFonts w:ascii="Times New Roman" w:hAnsi="Times New Roman" w:hint="eastAsia"/>
          <w:sz w:val="24"/>
          <w:szCs w:val="24"/>
        </w:rPr>
        <w:t>ė</w:t>
      </w:r>
      <w:r w:rsidR="004277E2" w:rsidRPr="0089672E">
        <w:rPr>
          <w:rFonts w:ascii="Times New Roman" w:hAnsi="Times New Roman"/>
          <w:sz w:val="24"/>
          <w:szCs w:val="24"/>
        </w:rPr>
        <w:t>se ir taip stiprins visos šalies ekonomin</w:t>
      </w:r>
      <w:r w:rsidR="004277E2" w:rsidRPr="0089672E">
        <w:rPr>
          <w:rFonts w:ascii="Times New Roman" w:hAnsi="Times New Roman" w:hint="eastAsia"/>
          <w:sz w:val="24"/>
          <w:szCs w:val="24"/>
        </w:rPr>
        <w:t>į</w:t>
      </w:r>
      <w:r w:rsidR="004277E2" w:rsidRPr="0089672E">
        <w:rPr>
          <w:rFonts w:ascii="Times New Roman" w:hAnsi="Times New Roman"/>
          <w:sz w:val="24"/>
          <w:szCs w:val="24"/>
        </w:rPr>
        <w:t xml:space="preserve"> savarankiškum</w:t>
      </w:r>
      <w:r w:rsidR="004277E2" w:rsidRPr="0089672E">
        <w:rPr>
          <w:rFonts w:ascii="Times New Roman" w:hAnsi="Times New Roman" w:hint="eastAsia"/>
          <w:sz w:val="24"/>
          <w:szCs w:val="24"/>
        </w:rPr>
        <w:t>ą</w:t>
      </w:r>
      <w:r w:rsidR="004277E2" w:rsidRPr="0089672E">
        <w:rPr>
          <w:rFonts w:ascii="Times New Roman" w:hAnsi="Times New Roman"/>
          <w:sz w:val="24"/>
          <w:szCs w:val="24"/>
        </w:rPr>
        <w:t xml:space="preserve"> ir konkurencingum</w:t>
      </w:r>
      <w:r w:rsidR="004277E2" w:rsidRPr="0089672E">
        <w:rPr>
          <w:rFonts w:ascii="Times New Roman" w:hAnsi="Times New Roman" w:hint="eastAsia"/>
          <w:sz w:val="24"/>
          <w:szCs w:val="24"/>
        </w:rPr>
        <w:t>ą</w:t>
      </w:r>
      <w:r w:rsidR="004277E2" w:rsidRPr="0089672E">
        <w:rPr>
          <w:rFonts w:ascii="Times New Roman" w:hAnsi="Times New Roman"/>
          <w:sz w:val="24"/>
          <w:szCs w:val="24"/>
        </w:rPr>
        <w:t>.</w:t>
      </w:r>
      <w:r w:rsidR="004277E2" w:rsidRPr="006A0CB2">
        <w:rPr>
          <w:rFonts w:ascii="Times New Roman" w:hAnsi="Times New Roman"/>
          <w:sz w:val="24"/>
          <w:szCs w:val="24"/>
        </w:rPr>
        <w:t xml:space="preserve"> Vilniaus universiteto absolventai gav</w:t>
      </w:r>
      <w:r w:rsidR="004277E2" w:rsidRPr="006A0CB2">
        <w:rPr>
          <w:rFonts w:ascii="Times New Roman" w:hAnsi="Times New Roman" w:hint="eastAsia"/>
          <w:sz w:val="24"/>
          <w:szCs w:val="24"/>
        </w:rPr>
        <w:t>ę</w:t>
      </w:r>
      <w:r w:rsidR="004277E2" w:rsidRPr="006A0CB2">
        <w:rPr>
          <w:rFonts w:ascii="Times New Roman" w:hAnsi="Times New Roman"/>
          <w:sz w:val="24"/>
          <w:szCs w:val="24"/>
        </w:rPr>
        <w:t xml:space="preserve"> aukš</w:t>
      </w:r>
      <w:r w:rsidR="004277E2" w:rsidRPr="006A0CB2">
        <w:rPr>
          <w:rFonts w:ascii="Times New Roman" w:hAnsi="Times New Roman" w:hint="eastAsia"/>
          <w:sz w:val="24"/>
          <w:szCs w:val="24"/>
        </w:rPr>
        <w:t>č</w:t>
      </w:r>
      <w:r w:rsidR="004277E2" w:rsidRPr="006A0CB2">
        <w:rPr>
          <w:rFonts w:ascii="Times New Roman" w:hAnsi="Times New Roman"/>
          <w:sz w:val="24"/>
          <w:szCs w:val="24"/>
        </w:rPr>
        <w:t>iausios kokyb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išsilavinim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 xml:space="preserve"> geb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kurti nauj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 xml:space="preserve"> vaistininkyst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praktik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>, darbo rinkoje pritaikyti ir diegti farmacines paslaugas, o tai tur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 xml:space="preserve">s teigiamos 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>takos j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sukuriamai prid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tinei vertei ir atitinkamai ekonominiam augimui</w:t>
      </w:r>
      <w:r w:rsidR="00F408DE">
        <w:rPr>
          <w:rFonts w:ascii="Times New Roman" w:hAnsi="Times New Roman"/>
          <w:sz w:val="24"/>
          <w:szCs w:val="24"/>
        </w:rPr>
        <w:t>;</w:t>
      </w:r>
    </w:p>
    <w:p w14:paraId="55D19DAF" w14:textId="791C40CA" w:rsidR="00232C88" w:rsidRDefault="00BB5B3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F408DE">
        <w:rPr>
          <w:rFonts w:ascii="Times New Roman" w:hAnsi="Times New Roman"/>
          <w:sz w:val="24"/>
          <w:szCs w:val="24"/>
        </w:rPr>
        <w:t>i</w:t>
      </w:r>
      <w:r w:rsidR="004F5E16" w:rsidRPr="004F5E16">
        <w:rPr>
          <w:rFonts w:ascii="Times New Roman" w:hAnsi="Times New Roman"/>
          <w:sz w:val="24"/>
          <w:szCs w:val="24"/>
        </w:rPr>
        <w:t>š investavimo objekto bus gauta ne tik pajam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>, bet ir gautas socialinis rezultatas švietimo, mokslo ir sveikatos bei socialin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s apsaugos srityse.</w:t>
      </w:r>
      <w:r w:rsidR="00232C88">
        <w:rPr>
          <w:rFonts w:ascii="Times New Roman" w:hAnsi="Times New Roman"/>
          <w:sz w:val="24"/>
          <w:szCs w:val="24"/>
        </w:rPr>
        <w:t xml:space="preserve"> </w:t>
      </w:r>
    </w:p>
    <w:p w14:paraId="659B32E4" w14:textId="4DEEB92D" w:rsidR="00232C88" w:rsidRDefault="00232C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7B5D">
        <w:rPr>
          <w:rFonts w:ascii="Times New Roman" w:hAnsi="Times New Roman"/>
          <w:sz w:val="24"/>
          <w:szCs w:val="24"/>
        </w:rPr>
        <w:t>Perdavus Vilniaus universitetui nuosavyb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 xml:space="preserve">s teises </w:t>
      </w:r>
      <w:r w:rsidRPr="00867B5D">
        <w:rPr>
          <w:rFonts w:ascii="Times New Roman" w:hAnsi="Times New Roman" w:hint="eastAsia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 xml:space="preserve"> Uždarosios</w:t>
      </w:r>
      <w:r w:rsidRPr="0009531A">
        <w:rPr>
          <w:rFonts w:ascii="Times New Roman" w:hAnsi="Times New Roman"/>
          <w:sz w:val="24"/>
          <w:szCs w:val="24"/>
        </w:rPr>
        <w:t xml:space="preserve"> akcin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</w:t>
      </w:r>
      <w:r w:rsidRPr="0009531A">
        <w:rPr>
          <w:rFonts w:ascii="Times New Roman" w:hAnsi="Times New Roman"/>
          <w:sz w:val="24"/>
          <w:szCs w:val="24"/>
        </w:rPr>
        <w:t xml:space="preserve"> bendrov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</w:t>
      </w:r>
      <w:r w:rsidRPr="00867B5D">
        <w:rPr>
          <w:rFonts w:ascii="Times New Roman" w:hAnsi="Times New Roman"/>
          <w:sz w:val="24"/>
          <w:szCs w:val="24"/>
        </w:rPr>
        <w:t xml:space="preserve"> „Universiteto vaistin</w:t>
      </w:r>
      <w:r w:rsidRPr="00867B5D">
        <w:rPr>
          <w:rFonts w:ascii="Times New Roman" w:hAnsi="Times New Roman" w:hint="eastAsia"/>
          <w:sz w:val="24"/>
          <w:szCs w:val="24"/>
        </w:rPr>
        <w:t>ė“</w:t>
      </w:r>
      <w:r w:rsidRPr="00867B5D">
        <w:rPr>
          <w:rFonts w:ascii="Times New Roman" w:hAnsi="Times New Roman"/>
          <w:sz w:val="24"/>
          <w:szCs w:val="24"/>
        </w:rPr>
        <w:t xml:space="preserve"> akcijas, b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>t</w:t>
      </w:r>
      <w:r w:rsidRPr="00867B5D">
        <w:rPr>
          <w:rFonts w:ascii="Times New Roman" w:hAnsi="Times New Roman" w:hint="eastAsia"/>
          <w:sz w:val="24"/>
          <w:szCs w:val="24"/>
        </w:rPr>
        <w:t>ų</w:t>
      </w:r>
      <w:r w:rsidRPr="00867B5D">
        <w:rPr>
          <w:rFonts w:ascii="Times New Roman" w:hAnsi="Times New Roman"/>
          <w:sz w:val="24"/>
          <w:szCs w:val="24"/>
        </w:rPr>
        <w:t xml:space="preserve"> sudarytos maksimaliai palankios s</w:t>
      </w:r>
      <w:r w:rsidRPr="00867B5D">
        <w:rPr>
          <w:rFonts w:ascii="Times New Roman" w:hAnsi="Times New Roman" w:hint="eastAsia"/>
          <w:sz w:val="24"/>
          <w:szCs w:val="24"/>
        </w:rPr>
        <w:t>ą</w:t>
      </w:r>
      <w:r w:rsidRPr="00867B5D">
        <w:rPr>
          <w:rFonts w:ascii="Times New Roman" w:hAnsi="Times New Roman"/>
          <w:sz w:val="24"/>
          <w:szCs w:val="24"/>
        </w:rPr>
        <w:t>lygos farmacin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s r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>pybos paslaug</w:t>
      </w:r>
      <w:r w:rsidRPr="00867B5D">
        <w:rPr>
          <w:rFonts w:ascii="Times New Roman" w:hAnsi="Times New Roman" w:hint="eastAsia"/>
          <w:sz w:val="24"/>
          <w:szCs w:val="24"/>
        </w:rPr>
        <w:t>ų</w:t>
      </w:r>
      <w:r w:rsidRPr="00867B5D">
        <w:rPr>
          <w:rFonts w:ascii="Times New Roman" w:hAnsi="Times New Roman"/>
          <w:sz w:val="24"/>
          <w:szCs w:val="24"/>
        </w:rPr>
        <w:t xml:space="preserve"> infrastrukt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>ros pl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trai, kuriami, testuojami bei diegiami nauji sveikatos prieži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>ros modeliai, gerinamas farmacini</w:t>
      </w:r>
      <w:r w:rsidRPr="00867B5D">
        <w:rPr>
          <w:rFonts w:ascii="Times New Roman" w:hAnsi="Times New Roman" w:hint="eastAsia"/>
          <w:sz w:val="24"/>
          <w:szCs w:val="24"/>
        </w:rPr>
        <w:t>ų</w:t>
      </w:r>
      <w:r w:rsidRPr="00867B5D">
        <w:rPr>
          <w:rFonts w:ascii="Times New Roman" w:hAnsi="Times New Roman"/>
          <w:sz w:val="24"/>
          <w:szCs w:val="24"/>
        </w:rPr>
        <w:t xml:space="preserve"> paslaug</w:t>
      </w:r>
      <w:r w:rsidRPr="00867B5D">
        <w:rPr>
          <w:rFonts w:ascii="Times New Roman" w:hAnsi="Times New Roman" w:hint="eastAsia"/>
          <w:sz w:val="24"/>
          <w:szCs w:val="24"/>
        </w:rPr>
        <w:t>ų</w:t>
      </w:r>
      <w:r w:rsidRPr="00867B5D">
        <w:rPr>
          <w:rFonts w:ascii="Times New Roman" w:hAnsi="Times New Roman"/>
          <w:sz w:val="24"/>
          <w:szCs w:val="24"/>
        </w:rPr>
        <w:t xml:space="preserve"> prieinamumas.</w:t>
      </w:r>
      <w:r>
        <w:rPr>
          <w:rFonts w:ascii="Times New Roman" w:hAnsi="Times New Roman"/>
          <w:sz w:val="24"/>
          <w:szCs w:val="24"/>
        </w:rPr>
        <w:t xml:space="preserve"> Uždarojoje</w:t>
      </w:r>
      <w:r w:rsidRPr="0009531A">
        <w:rPr>
          <w:rFonts w:ascii="Times New Roman" w:hAnsi="Times New Roman"/>
          <w:sz w:val="24"/>
          <w:szCs w:val="24"/>
        </w:rPr>
        <w:t xml:space="preserve"> akcin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je</w:t>
      </w:r>
      <w:r w:rsidRPr="0009531A">
        <w:rPr>
          <w:rFonts w:ascii="Times New Roman" w:hAnsi="Times New Roman"/>
          <w:sz w:val="24"/>
          <w:szCs w:val="24"/>
        </w:rPr>
        <w:t xml:space="preserve"> bendrov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je „</w:t>
      </w:r>
      <w:r w:rsidRPr="005D76B4">
        <w:rPr>
          <w:rFonts w:ascii="Times New Roman" w:hAnsi="Times New Roman"/>
          <w:sz w:val="24"/>
          <w:szCs w:val="24"/>
        </w:rPr>
        <w:t>Universiteto vaistin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“ taip pat</w:t>
      </w:r>
      <w:r w:rsidRPr="005D76B4">
        <w:rPr>
          <w:rFonts w:ascii="Times New Roman" w:hAnsi="Times New Roman"/>
          <w:sz w:val="24"/>
          <w:szCs w:val="24"/>
        </w:rPr>
        <w:t xml:space="preserve"> b</w:t>
      </w:r>
      <w:r w:rsidRPr="005D76B4">
        <w:rPr>
          <w:rFonts w:ascii="Times New Roman" w:hAnsi="Times New Roman" w:hint="eastAsia"/>
          <w:sz w:val="24"/>
          <w:szCs w:val="24"/>
        </w:rPr>
        <w:t>ū</w:t>
      </w:r>
      <w:r w:rsidRPr="005D76B4">
        <w:rPr>
          <w:rFonts w:ascii="Times New Roman" w:hAnsi="Times New Roman"/>
          <w:sz w:val="24"/>
          <w:szCs w:val="24"/>
        </w:rPr>
        <w:t>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išbandomos ir pritaikomos naudo</w:t>
      </w:r>
      <w:r w:rsidR="00F408DE">
        <w:rPr>
          <w:rFonts w:ascii="Times New Roman" w:hAnsi="Times New Roman"/>
          <w:sz w:val="24"/>
          <w:szCs w:val="24"/>
        </w:rPr>
        <w:t>ti</w:t>
      </w:r>
      <w:r w:rsidRPr="005D76B4">
        <w:rPr>
          <w:rFonts w:ascii="Times New Roman" w:hAnsi="Times New Roman"/>
          <w:sz w:val="24"/>
          <w:szCs w:val="24"/>
        </w:rPr>
        <w:t xml:space="preserve"> praktikoje naujos technologijos, pavyzdžiui, tokios inovatyvios farmacin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s r</w:t>
      </w:r>
      <w:r w:rsidRPr="005D76B4">
        <w:rPr>
          <w:rFonts w:ascii="Times New Roman" w:hAnsi="Times New Roman" w:hint="eastAsia"/>
          <w:sz w:val="24"/>
          <w:szCs w:val="24"/>
        </w:rPr>
        <w:t>ū</w:t>
      </w:r>
      <w:r w:rsidRPr="005D76B4">
        <w:rPr>
          <w:rFonts w:ascii="Times New Roman" w:hAnsi="Times New Roman"/>
          <w:sz w:val="24"/>
          <w:szCs w:val="24"/>
        </w:rPr>
        <w:t>pybos paslaugos kaip individualizuot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vaist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dozi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paruošimas, vartojam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vaist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perži</w:t>
      </w:r>
      <w:r w:rsidRPr="005D76B4">
        <w:rPr>
          <w:rFonts w:ascii="Times New Roman" w:hAnsi="Times New Roman" w:hint="eastAsia"/>
          <w:sz w:val="24"/>
          <w:szCs w:val="24"/>
        </w:rPr>
        <w:t>ū</w:t>
      </w:r>
      <w:r w:rsidRPr="005D76B4">
        <w:rPr>
          <w:rFonts w:ascii="Times New Roman" w:hAnsi="Times New Roman"/>
          <w:sz w:val="24"/>
          <w:szCs w:val="24"/>
        </w:rPr>
        <w:t>ra, individualizuot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vaist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form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paruošimas ir t.</w:t>
      </w:r>
      <w:r w:rsidR="00F408DE">
        <w:rPr>
          <w:rFonts w:ascii="Times New Roman" w:hAnsi="Times New Roman"/>
          <w:sz w:val="24"/>
          <w:szCs w:val="24"/>
        </w:rPr>
        <w:t xml:space="preserve"> </w:t>
      </w:r>
      <w:r w:rsidRPr="005D76B4">
        <w:rPr>
          <w:rFonts w:ascii="Times New Roman" w:hAnsi="Times New Roman"/>
          <w:sz w:val="24"/>
          <w:szCs w:val="24"/>
        </w:rPr>
        <w:t>t.</w:t>
      </w:r>
      <w:r w:rsidR="00011C58">
        <w:rPr>
          <w:rFonts w:ascii="Times New Roman" w:hAnsi="Times New Roman"/>
          <w:sz w:val="24"/>
          <w:szCs w:val="24"/>
        </w:rPr>
        <w:t>,</w:t>
      </w:r>
      <w:r w:rsidRPr="005D76B4">
        <w:rPr>
          <w:rFonts w:ascii="Times New Roman" w:hAnsi="Times New Roman"/>
          <w:sz w:val="24"/>
          <w:szCs w:val="24"/>
        </w:rPr>
        <w:t xml:space="preserve"> yra pagr</w:t>
      </w:r>
      <w:r w:rsidRPr="005D76B4">
        <w:rPr>
          <w:rFonts w:ascii="Times New Roman" w:hAnsi="Times New Roman" w:hint="eastAsia"/>
          <w:sz w:val="24"/>
          <w:szCs w:val="24"/>
        </w:rPr>
        <w:t>į</w:t>
      </w:r>
      <w:r w:rsidRPr="005D76B4">
        <w:rPr>
          <w:rFonts w:ascii="Times New Roman" w:hAnsi="Times New Roman"/>
          <w:sz w:val="24"/>
          <w:szCs w:val="24"/>
        </w:rPr>
        <w:t>stos moksliniais tyrimais ir ž</w:t>
      </w:r>
      <w:r w:rsidR="00F408DE">
        <w:rPr>
          <w:rFonts w:ascii="Times New Roman" w:hAnsi="Times New Roman"/>
          <w:sz w:val="24"/>
          <w:szCs w:val="24"/>
        </w:rPr>
        <w:t>ym</w:t>
      </w:r>
      <w:r w:rsidRPr="005D76B4">
        <w:rPr>
          <w:rFonts w:ascii="Times New Roman" w:hAnsi="Times New Roman"/>
          <w:sz w:val="24"/>
          <w:szCs w:val="24"/>
        </w:rPr>
        <w:t>iai pagerina l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tin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mis ligomis sergan</w:t>
      </w:r>
      <w:r w:rsidRPr="005D76B4">
        <w:rPr>
          <w:rFonts w:ascii="Times New Roman" w:hAnsi="Times New Roman" w:hint="eastAsia"/>
          <w:sz w:val="24"/>
          <w:szCs w:val="24"/>
        </w:rPr>
        <w:t>č</w:t>
      </w:r>
      <w:r w:rsidRPr="005D76B4">
        <w:rPr>
          <w:rFonts w:ascii="Times New Roman" w:hAnsi="Times New Roman"/>
          <w:sz w:val="24"/>
          <w:szCs w:val="24"/>
        </w:rPr>
        <w:t>i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pacient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ligos kontrol</w:t>
      </w:r>
      <w:r w:rsidRPr="005D76B4">
        <w:rPr>
          <w:rFonts w:ascii="Times New Roman" w:hAnsi="Times New Roman" w:hint="eastAsia"/>
          <w:sz w:val="24"/>
          <w:szCs w:val="24"/>
        </w:rPr>
        <w:t>ę</w:t>
      </w:r>
      <w:r w:rsidRPr="005D76B4">
        <w:rPr>
          <w:rFonts w:ascii="Times New Roman" w:hAnsi="Times New Roman"/>
          <w:sz w:val="24"/>
          <w:szCs w:val="24"/>
        </w:rPr>
        <w:t>, ta</w:t>
      </w:r>
      <w:r w:rsidRPr="005D76B4">
        <w:rPr>
          <w:rFonts w:ascii="Times New Roman" w:hAnsi="Times New Roman" w:hint="eastAsia"/>
          <w:sz w:val="24"/>
          <w:szCs w:val="24"/>
        </w:rPr>
        <w:t>č</w:t>
      </w:r>
      <w:r w:rsidRPr="005D76B4">
        <w:rPr>
          <w:rFonts w:ascii="Times New Roman" w:hAnsi="Times New Roman"/>
          <w:sz w:val="24"/>
          <w:szCs w:val="24"/>
        </w:rPr>
        <w:t>iau kol kas Lietuvoje praktikoje netaikomos. Vaistin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je taip pat gal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b</w:t>
      </w:r>
      <w:r w:rsidRPr="005D76B4">
        <w:rPr>
          <w:rFonts w:ascii="Times New Roman" w:hAnsi="Times New Roman" w:hint="eastAsia"/>
          <w:sz w:val="24"/>
          <w:szCs w:val="24"/>
        </w:rPr>
        <w:t>ū</w:t>
      </w:r>
      <w:r w:rsidRPr="005D76B4">
        <w:rPr>
          <w:rFonts w:ascii="Times New Roman" w:hAnsi="Times New Roman"/>
          <w:sz w:val="24"/>
          <w:szCs w:val="24"/>
        </w:rPr>
        <w:t>ti pritaikomos tokios skaitmenin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s technologijos kaip</w:t>
      </w:r>
      <w:r w:rsidR="00F408DE">
        <w:rPr>
          <w:rFonts w:ascii="Times New Roman" w:hAnsi="Times New Roman"/>
          <w:sz w:val="24"/>
          <w:szCs w:val="24"/>
        </w:rPr>
        <w:t>:</w:t>
      </w:r>
      <w:r w:rsidRPr="005D76B4">
        <w:rPr>
          <w:rFonts w:ascii="Times New Roman" w:hAnsi="Times New Roman"/>
          <w:sz w:val="24"/>
          <w:szCs w:val="24"/>
        </w:rPr>
        <w:t xml:space="preserve"> diabeto kontrol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s asistentas, vaist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suvartojimo skaitmenizuotas fiksavimas bei farmacini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paslaug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teikimas 24 val. per par</w:t>
      </w:r>
      <w:r w:rsidRPr="005D76B4">
        <w:rPr>
          <w:rFonts w:ascii="Times New Roman" w:hAnsi="Times New Roman" w:hint="eastAsia"/>
          <w:sz w:val="24"/>
          <w:szCs w:val="24"/>
        </w:rPr>
        <w:t>ą</w:t>
      </w:r>
      <w:r w:rsidRPr="005D76B4">
        <w:rPr>
          <w:rFonts w:ascii="Times New Roman" w:hAnsi="Times New Roman"/>
          <w:sz w:val="24"/>
          <w:szCs w:val="24"/>
        </w:rPr>
        <w:t xml:space="preserve"> </w:t>
      </w:r>
      <w:r w:rsidR="00011C58">
        <w:rPr>
          <w:rFonts w:ascii="Times New Roman" w:hAnsi="Times New Roman"/>
          <w:sz w:val="24"/>
          <w:szCs w:val="24"/>
        </w:rPr>
        <w:t>naudojant</w:t>
      </w:r>
      <w:r w:rsidR="00F408DE">
        <w:rPr>
          <w:rFonts w:ascii="Times New Roman" w:hAnsi="Times New Roman"/>
          <w:sz w:val="24"/>
          <w:szCs w:val="24"/>
        </w:rPr>
        <w:t xml:space="preserve"> </w:t>
      </w:r>
      <w:r w:rsidRPr="005D76B4">
        <w:rPr>
          <w:rFonts w:ascii="Times New Roman" w:hAnsi="Times New Roman"/>
          <w:sz w:val="24"/>
          <w:szCs w:val="24"/>
        </w:rPr>
        <w:t>išmani</w:t>
      </w:r>
      <w:r w:rsidR="00F408DE">
        <w:rPr>
          <w:rFonts w:ascii="Times New Roman" w:hAnsi="Times New Roman"/>
          <w:sz w:val="24"/>
          <w:szCs w:val="24"/>
        </w:rPr>
        <w:t>ąsias</w:t>
      </w:r>
      <w:r w:rsidRPr="005D76B4">
        <w:rPr>
          <w:rFonts w:ascii="Times New Roman" w:hAnsi="Times New Roman"/>
          <w:sz w:val="24"/>
          <w:szCs w:val="24"/>
        </w:rPr>
        <w:t xml:space="preserve"> technologij</w:t>
      </w:r>
      <w:r w:rsidR="00F408DE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ir kt. </w:t>
      </w:r>
    </w:p>
    <w:p w14:paraId="0DFC3963" w14:textId="77777777" w:rsidR="00B21913" w:rsidRDefault="006F21DF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3159">
        <w:rPr>
          <w:rFonts w:ascii="Times New Roman" w:hAnsi="Times New Roman"/>
          <w:sz w:val="24"/>
          <w:szCs w:val="24"/>
        </w:rPr>
        <w:t>Švietimo, mokslo ir sporto ministro 2020 m. gegužės 8 d. įsakymu Nr.V-678 „Dėl komisijos sudarymo“ suda</w:t>
      </w:r>
      <w:r>
        <w:rPr>
          <w:rFonts w:ascii="Times New Roman" w:hAnsi="Times New Roman"/>
          <w:sz w:val="24"/>
          <w:szCs w:val="24"/>
        </w:rPr>
        <w:t>ryta komisija</w:t>
      </w:r>
      <w:r w:rsidRPr="00043159">
        <w:rPr>
          <w:rFonts w:ascii="Times New Roman" w:hAnsi="Times New Roman"/>
          <w:sz w:val="24"/>
          <w:szCs w:val="24"/>
        </w:rPr>
        <w:t xml:space="preserve"> pritarė </w:t>
      </w:r>
      <w:r>
        <w:rPr>
          <w:rFonts w:ascii="Times New Roman" w:hAnsi="Times New Roman"/>
          <w:sz w:val="24"/>
          <w:szCs w:val="24"/>
        </w:rPr>
        <w:t xml:space="preserve">dėl </w:t>
      </w:r>
      <w:r w:rsidRPr="00043159">
        <w:rPr>
          <w:rFonts w:ascii="Times New Roman" w:hAnsi="Times New Roman"/>
          <w:sz w:val="24"/>
          <w:szCs w:val="24"/>
        </w:rPr>
        <w:t xml:space="preserve">valstybės </w:t>
      </w:r>
      <w:r>
        <w:rPr>
          <w:rFonts w:ascii="Times New Roman" w:hAnsi="Times New Roman"/>
          <w:sz w:val="24"/>
          <w:szCs w:val="24"/>
        </w:rPr>
        <w:t xml:space="preserve">finansinio </w:t>
      </w:r>
      <w:r w:rsidRPr="00043159"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z w:val="24"/>
          <w:szCs w:val="24"/>
        </w:rPr>
        <w:t xml:space="preserve">to investavimo į Vilniaus universitetą. </w:t>
      </w:r>
    </w:p>
    <w:p w14:paraId="2032354D" w14:textId="77777777" w:rsidR="002E2793" w:rsidRDefault="002E2793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2793">
        <w:rPr>
          <w:rFonts w:ascii="Times New Roman" w:hAnsi="Times New Roman"/>
          <w:sz w:val="24"/>
          <w:szCs w:val="24"/>
        </w:rPr>
        <w:t>Projektas derintas 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913">
        <w:rPr>
          <w:rFonts w:ascii="Times New Roman" w:hAnsi="Times New Roman"/>
          <w:sz w:val="24"/>
          <w:szCs w:val="24"/>
        </w:rPr>
        <w:t>Lietuvos Respublikos finansų ministerija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15E27">
        <w:rPr>
          <w:rFonts w:ascii="Times New Roman" w:hAnsi="Times New Roman"/>
          <w:sz w:val="24"/>
          <w:szCs w:val="24"/>
        </w:rPr>
        <w:t>Lietuvos Respublikos ekon</w:t>
      </w:r>
      <w:r>
        <w:rPr>
          <w:rFonts w:ascii="Times New Roman" w:hAnsi="Times New Roman"/>
          <w:sz w:val="24"/>
          <w:szCs w:val="24"/>
        </w:rPr>
        <w:t xml:space="preserve">omikos ir inovacijų ministerija, </w:t>
      </w:r>
      <w:r w:rsidRPr="002E2793">
        <w:rPr>
          <w:rFonts w:ascii="Times New Roman" w:hAnsi="Times New Roman"/>
          <w:sz w:val="24"/>
          <w:szCs w:val="24"/>
        </w:rPr>
        <w:t>Lietuvos Respublikos sveikatos apsaugos ministerija</w:t>
      </w:r>
      <w:r>
        <w:rPr>
          <w:rFonts w:ascii="Times New Roman" w:hAnsi="Times New Roman"/>
          <w:sz w:val="24"/>
          <w:szCs w:val="24"/>
        </w:rPr>
        <w:t>.</w:t>
      </w:r>
    </w:p>
    <w:p w14:paraId="41339680" w14:textId="77777777" w:rsidR="00B21913" w:rsidRPr="00B21913" w:rsidRDefault="00315E27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5E27">
        <w:rPr>
          <w:rFonts w:ascii="Times New Roman" w:hAnsi="Times New Roman"/>
          <w:sz w:val="24"/>
          <w:szCs w:val="24"/>
        </w:rPr>
        <w:t xml:space="preserve">Atsižvelgiant į </w:t>
      </w:r>
      <w:r>
        <w:rPr>
          <w:rFonts w:ascii="Times New Roman" w:hAnsi="Times New Roman"/>
          <w:sz w:val="24"/>
          <w:szCs w:val="24"/>
        </w:rPr>
        <w:t xml:space="preserve">tam tikras išsakytas </w:t>
      </w:r>
      <w:r w:rsidRPr="00B21913">
        <w:rPr>
          <w:rFonts w:ascii="Times New Roman" w:hAnsi="Times New Roman"/>
          <w:sz w:val="24"/>
          <w:szCs w:val="24"/>
        </w:rPr>
        <w:t>Lietuvos</w:t>
      </w:r>
      <w:r>
        <w:rPr>
          <w:rFonts w:ascii="Times New Roman" w:hAnsi="Times New Roman"/>
          <w:sz w:val="24"/>
          <w:szCs w:val="24"/>
        </w:rPr>
        <w:t xml:space="preserve"> Respublikos finansų ministerijos pastabas papildytas teikimas</w:t>
      </w:r>
      <w:r w:rsidR="002E2793">
        <w:rPr>
          <w:rFonts w:ascii="Times New Roman" w:hAnsi="Times New Roman"/>
          <w:sz w:val="24"/>
          <w:szCs w:val="24"/>
        </w:rPr>
        <w:t xml:space="preserve">. </w:t>
      </w:r>
      <w:r w:rsidR="00B21913" w:rsidRPr="00B21913">
        <w:rPr>
          <w:rFonts w:ascii="Times New Roman" w:hAnsi="Times New Roman"/>
          <w:sz w:val="24"/>
          <w:szCs w:val="24"/>
        </w:rPr>
        <w:t>Dėl pastabų, į kurias  n</w:t>
      </w:r>
      <w:r w:rsidR="00B21913">
        <w:rPr>
          <w:rFonts w:ascii="Times New Roman" w:hAnsi="Times New Roman"/>
          <w:sz w:val="24"/>
          <w:szCs w:val="24"/>
        </w:rPr>
        <w:t>eatsižvelgta,  parengta Projekto</w:t>
      </w:r>
      <w:r w:rsidR="00B21913" w:rsidRPr="00B21913">
        <w:rPr>
          <w:rFonts w:ascii="Times New Roman" w:hAnsi="Times New Roman"/>
          <w:sz w:val="24"/>
          <w:szCs w:val="24"/>
        </w:rPr>
        <w:t xml:space="preserve"> derinimo pažyma.</w:t>
      </w:r>
    </w:p>
    <w:p w14:paraId="732189EF" w14:textId="77777777" w:rsidR="006C7881" w:rsidRDefault="0097417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913">
        <w:rPr>
          <w:rFonts w:ascii="Times New Roman" w:hAnsi="Times New Roman"/>
          <w:sz w:val="24"/>
          <w:szCs w:val="24"/>
        </w:rPr>
        <w:t>P</w:t>
      </w:r>
      <w:r w:rsidR="00561832" w:rsidRPr="00561832">
        <w:rPr>
          <w:rFonts w:ascii="Times New Roman" w:hAnsi="Times New Roman"/>
          <w:sz w:val="24"/>
          <w:szCs w:val="24"/>
        </w:rPr>
        <w:t>rojektui įgyvendinti papildomų valstybės biudžeto lėšų nereikės. Neigiamų pasekmių nenumatoma.</w:t>
      </w:r>
    </w:p>
    <w:p w14:paraId="68B58311" w14:textId="77777777" w:rsidR="00561832" w:rsidRDefault="0097417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61832" w:rsidRPr="00561832">
        <w:rPr>
          <w:rFonts w:ascii="Times New Roman" w:hAnsi="Times New Roman"/>
          <w:sz w:val="24"/>
          <w:szCs w:val="24"/>
        </w:rPr>
        <w:t xml:space="preserve">rojektas neprieštarauja Lietuvos Respublikos Vyriausybės programai, neperkelia Europos </w:t>
      </w:r>
      <w:r>
        <w:rPr>
          <w:rFonts w:ascii="Times New Roman" w:hAnsi="Times New Roman"/>
          <w:sz w:val="24"/>
          <w:szCs w:val="24"/>
        </w:rPr>
        <w:t>Sąjungos teisės normų. Priėmus p</w:t>
      </w:r>
      <w:r w:rsidR="00561832" w:rsidRPr="00561832">
        <w:rPr>
          <w:rFonts w:ascii="Times New Roman" w:hAnsi="Times New Roman"/>
          <w:sz w:val="24"/>
          <w:szCs w:val="24"/>
        </w:rPr>
        <w:t>rojektą, kitų teisės aktų keisti ar panaikinti nereikės.</w:t>
      </w:r>
    </w:p>
    <w:p w14:paraId="16721D16" w14:textId="77777777" w:rsidR="00561832" w:rsidRPr="00561832" w:rsidRDefault="0097417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Parengtas p</w:t>
      </w:r>
      <w:r w:rsidR="00561832" w:rsidRPr="00561832">
        <w:rPr>
          <w:rFonts w:ascii="Times New Roman" w:hAnsi="Times New Roman"/>
          <w:sz w:val="24"/>
          <w:szCs w:val="24"/>
        </w:rPr>
        <w:t>rojektas yra individualus teisės aktas, todėl numatomo teisinio reguliavimo poveikio vertinimo pažyma nerengiama, konsultacijos su visuomene nenumatomos</w:t>
      </w:r>
      <w:r w:rsidR="00561832">
        <w:rPr>
          <w:rFonts w:ascii="Times New Roman" w:hAnsi="Times New Roman"/>
          <w:sz w:val="24"/>
          <w:szCs w:val="24"/>
        </w:rPr>
        <w:t>.</w:t>
      </w:r>
    </w:p>
    <w:p w14:paraId="32D29CC6" w14:textId="77777777" w:rsidR="00561832" w:rsidRDefault="0097417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61832" w:rsidRPr="00561832">
        <w:rPr>
          <w:rFonts w:ascii="Times New Roman" w:hAnsi="Times New Roman"/>
          <w:sz w:val="24"/>
          <w:szCs w:val="24"/>
        </w:rPr>
        <w:t>rojektas nenotifikuotinas Europos Komisijai.</w:t>
      </w:r>
    </w:p>
    <w:p w14:paraId="54D53238" w14:textId="77777777" w:rsidR="00561832" w:rsidRDefault="0097417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61832" w:rsidRPr="00561832">
        <w:rPr>
          <w:rFonts w:ascii="Times New Roman" w:hAnsi="Times New Roman"/>
          <w:sz w:val="24"/>
          <w:szCs w:val="24"/>
        </w:rPr>
        <w:t>rojektas skelbiamas Lietuvos Respublikos Seimo kanceliarijos Teisės aktų informacinėje sistemoje.</w:t>
      </w:r>
    </w:p>
    <w:p w14:paraId="11F46377" w14:textId="77777777" w:rsidR="006C7881" w:rsidRDefault="0097417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61832" w:rsidRPr="00561832">
        <w:rPr>
          <w:rFonts w:ascii="Times New Roman" w:hAnsi="Times New Roman"/>
          <w:sz w:val="24"/>
          <w:szCs w:val="24"/>
        </w:rPr>
        <w:t xml:space="preserve">rojektą parengė Ministerijos Ekonomikos departamento Turto valdymo ir viešųjų pirkimų skyriaus (vedėja Margarita Jakštonienė, tel. (8 5) </w:t>
      </w:r>
      <w:r w:rsidR="00F408DE">
        <w:rPr>
          <w:rFonts w:ascii="Times New Roman" w:hAnsi="Times New Roman"/>
          <w:sz w:val="24"/>
          <w:szCs w:val="24"/>
        </w:rPr>
        <w:t xml:space="preserve"> </w:t>
      </w:r>
      <w:r w:rsidR="00561832" w:rsidRPr="00561832">
        <w:rPr>
          <w:rFonts w:ascii="Times New Roman" w:hAnsi="Times New Roman"/>
          <w:sz w:val="24"/>
          <w:szCs w:val="24"/>
        </w:rPr>
        <w:t>219 1242</w:t>
      </w:r>
      <w:r w:rsidR="00561832">
        <w:rPr>
          <w:rFonts w:ascii="Times New Roman" w:hAnsi="Times New Roman"/>
          <w:sz w:val="24"/>
          <w:szCs w:val="24"/>
        </w:rPr>
        <w:t>) vyriausioji specialistė Laura Jankauskaitė</w:t>
      </w:r>
      <w:r w:rsidR="00561832" w:rsidRPr="00561832">
        <w:rPr>
          <w:rFonts w:ascii="Times New Roman" w:hAnsi="Times New Roman"/>
          <w:sz w:val="24"/>
          <w:szCs w:val="24"/>
        </w:rPr>
        <w:t xml:space="preserve"> (tel. </w:t>
      </w:r>
      <w:r w:rsidR="00561832">
        <w:rPr>
          <w:rFonts w:ascii="Times New Roman" w:hAnsi="Times New Roman"/>
          <w:sz w:val="24"/>
          <w:szCs w:val="24"/>
        </w:rPr>
        <w:t xml:space="preserve">(8 5) </w:t>
      </w:r>
      <w:r w:rsidR="00F408DE">
        <w:rPr>
          <w:rFonts w:ascii="Times New Roman" w:hAnsi="Times New Roman"/>
          <w:sz w:val="24"/>
          <w:szCs w:val="24"/>
        </w:rPr>
        <w:t xml:space="preserve"> </w:t>
      </w:r>
      <w:r w:rsidR="00561832">
        <w:rPr>
          <w:rFonts w:ascii="Times New Roman" w:hAnsi="Times New Roman"/>
          <w:sz w:val="24"/>
          <w:szCs w:val="24"/>
        </w:rPr>
        <w:t>219 1243, el. p. Laura.Jankauskaite</w:t>
      </w:r>
      <w:r w:rsidR="00561832" w:rsidRPr="00561832">
        <w:rPr>
          <w:rFonts w:ascii="Times New Roman" w:hAnsi="Times New Roman"/>
          <w:sz w:val="24"/>
          <w:szCs w:val="24"/>
        </w:rPr>
        <w:t>@smm.lt).</w:t>
      </w:r>
    </w:p>
    <w:p w14:paraId="67988CE4" w14:textId="77777777" w:rsidR="008E29B4" w:rsidRDefault="008E29B4" w:rsidP="00EE4BCF">
      <w:pPr>
        <w:tabs>
          <w:tab w:val="num" w:pos="0"/>
          <w:tab w:val="left" w:pos="709"/>
        </w:tabs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1F29E9">
        <w:rPr>
          <w:rFonts w:ascii="Times New Roman" w:hAnsi="Times New Roman"/>
          <w:sz w:val="24"/>
          <w:szCs w:val="24"/>
          <w:lang w:eastAsia="lt-LT"/>
        </w:rPr>
        <w:t>PRIDEDAMA:</w:t>
      </w:r>
    </w:p>
    <w:p w14:paraId="6261FDAA" w14:textId="77777777" w:rsidR="007D5A8D" w:rsidRPr="007D5A8D" w:rsidRDefault="00974174" w:rsidP="00EE4BCF">
      <w:pPr>
        <w:pStyle w:val="Sraopastraipa"/>
        <w:numPr>
          <w:ilvl w:val="0"/>
          <w:numId w:val="15"/>
        </w:numPr>
        <w:tabs>
          <w:tab w:val="left" w:pos="709"/>
          <w:tab w:val="num" w:pos="851"/>
        </w:tabs>
        <w:spacing w:after="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61832" w:rsidRPr="007D5A8D">
        <w:rPr>
          <w:rFonts w:ascii="Times New Roman" w:hAnsi="Times New Roman"/>
          <w:sz w:val="24"/>
          <w:szCs w:val="24"/>
        </w:rPr>
        <w:t>rojektas „</w:t>
      </w:r>
      <w:r w:rsidR="007D5A8D" w:rsidRPr="007D5A8D">
        <w:rPr>
          <w:rFonts w:ascii="Times New Roman" w:hAnsi="Times New Roman"/>
          <w:sz w:val="24"/>
          <w:szCs w:val="24"/>
        </w:rPr>
        <w:t>D</w:t>
      </w:r>
      <w:r w:rsidR="007D5A8D" w:rsidRPr="007D5A8D">
        <w:rPr>
          <w:rFonts w:ascii="Times New Roman" w:hAnsi="Times New Roman" w:hint="eastAsia"/>
          <w:sz w:val="24"/>
          <w:szCs w:val="24"/>
        </w:rPr>
        <w:t>ė</w:t>
      </w:r>
      <w:r w:rsidR="007D5A8D" w:rsidRPr="007D5A8D">
        <w:rPr>
          <w:rFonts w:ascii="Times New Roman" w:hAnsi="Times New Roman"/>
          <w:sz w:val="24"/>
          <w:szCs w:val="24"/>
        </w:rPr>
        <w:t>l valstyb</w:t>
      </w:r>
      <w:r w:rsidR="007D5A8D" w:rsidRPr="007D5A8D">
        <w:rPr>
          <w:rFonts w:ascii="Times New Roman" w:hAnsi="Times New Roman" w:hint="eastAsia"/>
          <w:sz w:val="24"/>
          <w:szCs w:val="24"/>
        </w:rPr>
        <w:t>ė</w:t>
      </w:r>
      <w:r w:rsidR="007D5A8D" w:rsidRPr="007D5A8D">
        <w:rPr>
          <w:rFonts w:ascii="Times New Roman" w:hAnsi="Times New Roman"/>
          <w:sz w:val="24"/>
          <w:szCs w:val="24"/>
        </w:rPr>
        <w:t>s tu</w:t>
      </w:r>
      <w:r w:rsidR="00367366">
        <w:rPr>
          <w:rFonts w:ascii="Times New Roman" w:hAnsi="Times New Roman"/>
          <w:sz w:val="24"/>
          <w:szCs w:val="24"/>
        </w:rPr>
        <w:t>rto investavimo ir Vilniaus universiteto</w:t>
      </w:r>
      <w:r>
        <w:rPr>
          <w:rFonts w:ascii="Times New Roman" w:hAnsi="Times New Roman"/>
          <w:sz w:val="24"/>
          <w:szCs w:val="24"/>
        </w:rPr>
        <w:t xml:space="preserve"> savininko</w:t>
      </w:r>
      <w:r w:rsidR="007D5A8D" w:rsidRPr="007D5A8D">
        <w:rPr>
          <w:rFonts w:ascii="Times New Roman" w:hAnsi="Times New Roman"/>
          <w:sz w:val="24"/>
          <w:szCs w:val="24"/>
        </w:rPr>
        <w:t xml:space="preserve"> kapitalo didinimo</w:t>
      </w:r>
      <w:r w:rsidR="00367366">
        <w:rPr>
          <w:rFonts w:ascii="Times New Roman" w:hAnsi="Times New Roman"/>
          <w:sz w:val="24"/>
          <w:szCs w:val="24"/>
        </w:rPr>
        <w:t>“, 1 lapas</w:t>
      </w:r>
      <w:r w:rsidR="00561832" w:rsidRPr="007D5A8D">
        <w:rPr>
          <w:rFonts w:ascii="Times New Roman" w:hAnsi="Times New Roman"/>
          <w:sz w:val="24"/>
          <w:szCs w:val="24"/>
        </w:rPr>
        <w:t>.</w:t>
      </w:r>
    </w:p>
    <w:p w14:paraId="644D3FBE" w14:textId="77777777" w:rsidR="002655E7" w:rsidRDefault="001A1B19" w:rsidP="00EE4BCF">
      <w:pPr>
        <w:pStyle w:val="Sraopastraipa"/>
        <w:numPr>
          <w:ilvl w:val="0"/>
          <w:numId w:val="15"/>
        </w:numPr>
        <w:tabs>
          <w:tab w:val="left" w:pos="709"/>
          <w:tab w:val="num" w:pos="851"/>
        </w:tabs>
        <w:spacing w:after="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universiteto pateikti dokumentai, </w:t>
      </w:r>
      <w:r w:rsidR="00591FB9">
        <w:rPr>
          <w:rFonts w:ascii="Times New Roman" w:hAnsi="Times New Roman"/>
          <w:sz w:val="24"/>
          <w:szCs w:val="24"/>
        </w:rPr>
        <w:t>500 laipų.</w:t>
      </w:r>
    </w:p>
    <w:p w14:paraId="029345D4" w14:textId="77777777" w:rsidR="00EE4BCF" w:rsidRPr="00EE4BCF" w:rsidRDefault="006168D0" w:rsidP="00EE4BCF">
      <w:pPr>
        <w:pStyle w:val="Sraopastraipa"/>
        <w:numPr>
          <w:ilvl w:val="0"/>
          <w:numId w:val="15"/>
        </w:numPr>
        <w:tabs>
          <w:tab w:val="left" w:pos="709"/>
          <w:tab w:val="num" w:pos="851"/>
        </w:tabs>
        <w:spacing w:after="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Derinimo pažyma, 4 lapai. </w:t>
      </w:r>
    </w:p>
    <w:p w14:paraId="66EA7569" w14:textId="77777777" w:rsidR="00B42303" w:rsidRDefault="00B42303" w:rsidP="00EE4BC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BA71B1B" w14:textId="77777777" w:rsidR="00EE4BCF" w:rsidRDefault="00EE4BCF" w:rsidP="00EE4BC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4C7C31B" w14:textId="77777777" w:rsidR="00EE4BCF" w:rsidRPr="00687660" w:rsidRDefault="00EE4BCF" w:rsidP="00EE4BC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E94DD04" w14:textId="77777777" w:rsidR="00CD73A6" w:rsidRDefault="00CD73A6" w:rsidP="00CD73A6">
      <w:pPr>
        <w:rPr>
          <w:rFonts w:ascii="Times New Roman" w:hAnsi="Times New Roman"/>
          <w:sz w:val="24"/>
          <w:szCs w:val="24"/>
        </w:rPr>
      </w:pPr>
      <w:r w:rsidRPr="002655E7">
        <w:rPr>
          <w:rFonts w:ascii="Times New Roman" w:hAnsi="Times New Roman"/>
          <w:sz w:val="24"/>
          <w:szCs w:val="24"/>
        </w:rPr>
        <w:t>Švietimo, mokslo ir sporto ministras</w:t>
      </w:r>
      <w:r w:rsidRPr="002655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2655E7">
        <w:rPr>
          <w:rFonts w:ascii="Times New Roman" w:hAnsi="Times New Roman"/>
          <w:sz w:val="24"/>
          <w:szCs w:val="24"/>
        </w:rPr>
        <w:t>Algirdas Monkevičius</w:t>
      </w:r>
    </w:p>
    <w:p w14:paraId="0FEFC61C" w14:textId="77777777" w:rsidR="005975E8" w:rsidRDefault="005975E8" w:rsidP="002655E7">
      <w:pPr>
        <w:rPr>
          <w:rFonts w:ascii="Times New Roman" w:hAnsi="Times New Roman"/>
          <w:sz w:val="24"/>
          <w:szCs w:val="24"/>
        </w:rPr>
      </w:pPr>
    </w:p>
    <w:p w14:paraId="7C8FE9F9" w14:textId="77777777" w:rsidR="005975E8" w:rsidRDefault="005975E8" w:rsidP="006C21E7">
      <w:pPr>
        <w:rPr>
          <w:rFonts w:ascii="Times New Roman" w:hAnsi="Times New Roman"/>
          <w:sz w:val="24"/>
          <w:szCs w:val="24"/>
        </w:rPr>
      </w:pPr>
    </w:p>
    <w:p w14:paraId="380FF270" w14:textId="77777777" w:rsidR="005975E8" w:rsidRDefault="005975E8" w:rsidP="006C21E7">
      <w:pPr>
        <w:rPr>
          <w:rFonts w:ascii="Times New Roman" w:hAnsi="Times New Roman"/>
          <w:sz w:val="24"/>
          <w:szCs w:val="24"/>
        </w:rPr>
      </w:pPr>
    </w:p>
    <w:p w14:paraId="56D48BA0" w14:textId="77777777" w:rsidR="00461555" w:rsidRDefault="00461555" w:rsidP="006C21E7">
      <w:pPr>
        <w:rPr>
          <w:rFonts w:ascii="Times New Roman" w:hAnsi="Times New Roman"/>
          <w:sz w:val="24"/>
          <w:szCs w:val="24"/>
        </w:rPr>
      </w:pPr>
    </w:p>
    <w:p w14:paraId="32FD6A45" w14:textId="77777777" w:rsidR="00B42303" w:rsidRDefault="00B42303" w:rsidP="006C21E7">
      <w:pPr>
        <w:rPr>
          <w:rFonts w:ascii="Times New Roman" w:hAnsi="Times New Roman"/>
          <w:sz w:val="24"/>
          <w:szCs w:val="24"/>
        </w:rPr>
      </w:pPr>
    </w:p>
    <w:p w14:paraId="3EE2972F" w14:textId="77777777" w:rsidR="00164328" w:rsidRDefault="00164328" w:rsidP="006C21E7">
      <w:pPr>
        <w:rPr>
          <w:rFonts w:ascii="Times New Roman" w:hAnsi="Times New Roman"/>
          <w:sz w:val="24"/>
          <w:szCs w:val="24"/>
        </w:rPr>
      </w:pPr>
    </w:p>
    <w:p w14:paraId="15CEAFCE" w14:textId="77777777" w:rsidR="00164328" w:rsidRDefault="00164328" w:rsidP="006C21E7">
      <w:pPr>
        <w:rPr>
          <w:rFonts w:ascii="Times New Roman" w:hAnsi="Times New Roman"/>
          <w:sz w:val="24"/>
          <w:szCs w:val="24"/>
        </w:rPr>
      </w:pPr>
    </w:p>
    <w:p w14:paraId="353B417C" w14:textId="77777777" w:rsidR="004F5E16" w:rsidRDefault="004F5E16" w:rsidP="006C21E7">
      <w:pPr>
        <w:rPr>
          <w:rFonts w:ascii="Times New Roman" w:hAnsi="Times New Roman"/>
          <w:sz w:val="24"/>
          <w:szCs w:val="24"/>
        </w:rPr>
      </w:pPr>
    </w:p>
    <w:p w14:paraId="3D4C0F1C" w14:textId="77777777" w:rsidR="004F5E16" w:rsidRDefault="004F5E16" w:rsidP="006C21E7">
      <w:pPr>
        <w:rPr>
          <w:rFonts w:ascii="Times New Roman" w:hAnsi="Times New Roman"/>
          <w:sz w:val="24"/>
          <w:szCs w:val="24"/>
        </w:rPr>
      </w:pPr>
    </w:p>
    <w:p w14:paraId="29EC6F94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6E814266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6FDD47C0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171684F7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55F7C714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1D9D31D2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328CF9D1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65588710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10425D3D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5CFF9A44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54CE09E1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7F5DDB25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4EAD158C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6120867B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37D408BB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61128D84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03C71954" w14:textId="77777777" w:rsidR="00D123A8" w:rsidRDefault="00D123A8" w:rsidP="006C21E7">
      <w:pPr>
        <w:rPr>
          <w:rFonts w:ascii="Times New Roman" w:hAnsi="Times New Roman"/>
          <w:sz w:val="24"/>
          <w:szCs w:val="24"/>
        </w:rPr>
      </w:pPr>
    </w:p>
    <w:p w14:paraId="082360F1" w14:textId="77777777" w:rsidR="00205A50" w:rsidRPr="00AD12B1" w:rsidRDefault="0091733E" w:rsidP="005975E8">
      <w:pPr>
        <w:pStyle w:val="Porat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Laura Jankauskaitė, tel. </w:t>
      </w:r>
      <w:r w:rsidRPr="0091733E">
        <w:rPr>
          <w:rFonts w:ascii="Times New Roman" w:hAnsi="Times New Roman"/>
          <w:sz w:val="24"/>
          <w:szCs w:val="24"/>
        </w:rPr>
        <w:t xml:space="preserve">(8 5) </w:t>
      </w:r>
      <w:r w:rsidR="00F408DE">
        <w:rPr>
          <w:rFonts w:ascii="Times New Roman" w:hAnsi="Times New Roman"/>
          <w:sz w:val="24"/>
          <w:szCs w:val="24"/>
        </w:rPr>
        <w:t xml:space="preserve"> </w:t>
      </w:r>
      <w:r w:rsidRPr="0091733E">
        <w:rPr>
          <w:rFonts w:ascii="Times New Roman" w:hAnsi="Times New Roman"/>
          <w:sz w:val="24"/>
          <w:szCs w:val="24"/>
        </w:rPr>
        <w:t>219 1243</w:t>
      </w:r>
      <w:r>
        <w:rPr>
          <w:rFonts w:ascii="Times New Roman" w:hAnsi="Times New Roman"/>
          <w:sz w:val="24"/>
          <w:szCs w:val="24"/>
        </w:rPr>
        <w:t>, el. p. Laura.Jankauskaite</w:t>
      </w:r>
      <w:r w:rsidR="005975E8">
        <w:rPr>
          <w:rFonts w:ascii="Times New Roman" w:hAnsi="Times New Roman"/>
          <w:sz w:val="24"/>
          <w:szCs w:val="24"/>
          <w:lang w:val="en-GB"/>
        </w:rPr>
        <w:t>@</w:t>
      </w:r>
      <w:r w:rsidR="005975E8">
        <w:rPr>
          <w:rFonts w:ascii="Times New Roman" w:hAnsi="Times New Roman"/>
          <w:sz w:val="24"/>
          <w:szCs w:val="24"/>
        </w:rPr>
        <w:t>smm.lt</w:t>
      </w:r>
    </w:p>
    <w:sectPr w:rsidR="00205A50" w:rsidRPr="00AD12B1" w:rsidSect="0068766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134" w:right="567" w:bottom="1134" w:left="1701" w:header="289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DFC5C" w14:textId="77777777" w:rsidR="004741B8" w:rsidRDefault="004741B8">
      <w:r>
        <w:separator/>
      </w:r>
    </w:p>
  </w:endnote>
  <w:endnote w:type="continuationSeparator" w:id="0">
    <w:p w14:paraId="7F07E375" w14:textId="77777777" w:rsidR="004741B8" w:rsidRDefault="0047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C8496" w14:textId="77777777" w:rsidR="00205A50" w:rsidRDefault="0079304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05A5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573380" w14:textId="77777777" w:rsidR="00205A50" w:rsidRDefault="00205A5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71B02" w14:textId="77777777" w:rsidR="00205A50" w:rsidRDefault="00205A50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AE83" w14:textId="77777777" w:rsidR="008E29B4" w:rsidRDefault="008E29B4">
    <w:pPr>
      <w:pStyle w:val="Por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0BD32" w14:textId="77777777" w:rsidR="004741B8" w:rsidRDefault="004741B8">
      <w:r>
        <w:separator/>
      </w:r>
    </w:p>
  </w:footnote>
  <w:footnote w:type="continuationSeparator" w:id="0">
    <w:p w14:paraId="1B3AD19B" w14:textId="77777777" w:rsidR="004741B8" w:rsidRDefault="0047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21412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602D234" w14:textId="17A64D39" w:rsidR="0025663C" w:rsidRPr="0003032C" w:rsidRDefault="00793043">
        <w:pPr>
          <w:pStyle w:val="Antrats"/>
          <w:jc w:val="center"/>
          <w:rPr>
            <w:rFonts w:ascii="Times New Roman" w:hAnsi="Times New Roman"/>
          </w:rPr>
        </w:pPr>
        <w:r w:rsidRPr="0003032C">
          <w:rPr>
            <w:rFonts w:ascii="Times New Roman" w:hAnsi="Times New Roman"/>
          </w:rPr>
          <w:fldChar w:fldCharType="begin"/>
        </w:r>
        <w:r w:rsidR="0025663C" w:rsidRPr="0003032C">
          <w:rPr>
            <w:rFonts w:ascii="Times New Roman" w:hAnsi="Times New Roman"/>
          </w:rPr>
          <w:instrText>PAGE   \* MERGEFORMAT</w:instrText>
        </w:r>
        <w:r w:rsidRPr="0003032C">
          <w:rPr>
            <w:rFonts w:ascii="Times New Roman" w:hAnsi="Times New Roman"/>
          </w:rPr>
          <w:fldChar w:fldCharType="separate"/>
        </w:r>
        <w:r w:rsidR="00842100">
          <w:rPr>
            <w:rFonts w:ascii="Times New Roman" w:hAnsi="Times New Roman"/>
            <w:noProof/>
          </w:rPr>
          <w:t>7</w:t>
        </w:r>
        <w:r w:rsidRPr="0003032C">
          <w:rPr>
            <w:rFonts w:ascii="Times New Roman" w:hAnsi="Times New Roman"/>
          </w:rPr>
          <w:fldChar w:fldCharType="end"/>
        </w:r>
      </w:p>
    </w:sdtContent>
  </w:sdt>
  <w:p w14:paraId="5546E536" w14:textId="77777777" w:rsidR="0025663C" w:rsidRDefault="002566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D6C"/>
    <w:multiLevelType w:val="hybridMultilevel"/>
    <w:tmpl w:val="9BFE01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1360"/>
    <w:multiLevelType w:val="hybridMultilevel"/>
    <w:tmpl w:val="62B2CF9E"/>
    <w:lvl w:ilvl="0" w:tplc="970E96C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A208D4"/>
    <w:multiLevelType w:val="hybridMultilevel"/>
    <w:tmpl w:val="FF32CCCA"/>
    <w:lvl w:ilvl="0" w:tplc="8730C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5251C8"/>
    <w:multiLevelType w:val="hybridMultilevel"/>
    <w:tmpl w:val="10FE3C6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8181D"/>
    <w:multiLevelType w:val="hybridMultilevel"/>
    <w:tmpl w:val="93CA4168"/>
    <w:lvl w:ilvl="0" w:tplc="9202C322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  <w:rPr>
        <w:rFonts w:cs="Times New Roman"/>
      </w:rPr>
    </w:lvl>
  </w:abstractNum>
  <w:abstractNum w:abstractNumId="5" w15:restartNumberingAfterBreak="0">
    <w:nsid w:val="219B6046"/>
    <w:multiLevelType w:val="hybridMultilevel"/>
    <w:tmpl w:val="EA903500"/>
    <w:lvl w:ilvl="0" w:tplc="93187F6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5B49BB"/>
    <w:multiLevelType w:val="hybridMultilevel"/>
    <w:tmpl w:val="BBAA05AA"/>
    <w:lvl w:ilvl="0" w:tplc="C680BB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418CE"/>
    <w:multiLevelType w:val="hybridMultilevel"/>
    <w:tmpl w:val="67DC0088"/>
    <w:lvl w:ilvl="0" w:tplc="8730C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57E4FAB"/>
    <w:multiLevelType w:val="hybridMultilevel"/>
    <w:tmpl w:val="EA708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D4FD4"/>
    <w:multiLevelType w:val="hybridMultilevel"/>
    <w:tmpl w:val="CB646700"/>
    <w:lvl w:ilvl="0" w:tplc="49CCA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2D50A6"/>
    <w:multiLevelType w:val="hybridMultilevel"/>
    <w:tmpl w:val="31A6F324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08956AC"/>
    <w:multiLevelType w:val="hybridMultilevel"/>
    <w:tmpl w:val="A1C6D23A"/>
    <w:lvl w:ilvl="0" w:tplc="6A14D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A7813"/>
    <w:multiLevelType w:val="hybridMultilevel"/>
    <w:tmpl w:val="6FC8E9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972356"/>
    <w:multiLevelType w:val="hybridMultilevel"/>
    <w:tmpl w:val="87D09CE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24217"/>
    <w:multiLevelType w:val="hybridMultilevel"/>
    <w:tmpl w:val="5E86C7D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9F3244"/>
    <w:multiLevelType w:val="hybridMultilevel"/>
    <w:tmpl w:val="D932D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83DD3"/>
    <w:multiLevelType w:val="hybridMultilevel"/>
    <w:tmpl w:val="188ABFA2"/>
    <w:lvl w:ilvl="0" w:tplc="65504846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11"/>
  </w:num>
  <w:num w:numId="6">
    <w:abstractNumId w:val="16"/>
  </w:num>
  <w:num w:numId="7">
    <w:abstractNumId w:val="3"/>
  </w:num>
  <w:num w:numId="8">
    <w:abstractNumId w:val="13"/>
  </w:num>
  <w:num w:numId="9">
    <w:abstractNumId w:val="12"/>
  </w:num>
  <w:num w:numId="10">
    <w:abstractNumId w:val="14"/>
  </w:num>
  <w:num w:numId="11">
    <w:abstractNumId w:val="1"/>
  </w:num>
  <w:num w:numId="12">
    <w:abstractNumId w:val="15"/>
  </w:num>
  <w:num w:numId="13">
    <w:abstractNumId w:val="9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B8"/>
    <w:rsid w:val="0000057F"/>
    <w:rsid w:val="00001208"/>
    <w:rsid w:val="0000287D"/>
    <w:rsid w:val="0000344E"/>
    <w:rsid w:val="00011C58"/>
    <w:rsid w:val="000145C0"/>
    <w:rsid w:val="00016E24"/>
    <w:rsid w:val="000267FB"/>
    <w:rsid w:val="0003032C"/>
    <w:rsid w:val="00031C2B"/>
    <w:rsid w:val="0003238C"/>
    <w:rsid w:val="00043159"/>
    <w:rsid w:val="00043615"/>
    <w:rsid w:val="00043C41"/>
    <w:rsid w:val="00043CD6"/>
    <w:rsid w:val="000449BF"/>
    <w:rsid w:val="0004525F"/>
    <w:rsid w:val="00047315"/>
    <w:rsid w:val="00055324"/>
    <w:rsid w:val="00060042"/>
    <w:rsid w:val="00060CD6"/>
    <w:rsid w:val="00066214"/>
    <w:rsid w:val="000666DB"/>
    <w:rsid w:val="00067F3E"/>
    <w:rsid w:val="000737A3"/>
    <w:rsid w:val="0008480A"/>
    <w:rsid w:val="00084CD7"/>
    <w:rsid w:val="0008504D"/>
    <w:rsid w:val="00086B17"/>
    <w:rsid w:val="000873DF"/>
    <w:rsid w:val="00092491"/>
    <w:rsid w:val="00094FE7"/>
    <w:rsid w:val="0009531A"/>
    <w:rsid w:val="00095F63"/>
    <w:rsid w:val="00095F73"/>
    <w:rsid w:val="000961CA"/>
    <w:rsid w:val="0009650D"/>
    <w:rsid w:val="000A451A"/>
    <w:rsid w:val="000A569B"/>
    <w:rsid w:val="000A764D"/>
    <w:rsid w:val="000A7C75"/>
    <w:rsid w:val="000B1961"/>
    <w:rsid w:val="000B3CAF"/>
    <w:rsid w:val="000B7AF4"/>
    <w:rsid w:val="000C07E0"/>
    <w:rsid w:val="000C2552"/>
    <w:rsid w:val="000D11C7"/>
    <w:rsid w:val="000D1E04"/>
    <w:rsid w:val="000D62C0"/>
    <w:rsid w:val="000E1D09"/>
    <w:rsid w:val="000E7E93"/>
    <w:rsid w:val="000F4372"/>
    <w:rsid w:val="000F5E67"/>
    <w:rsid w:val="000F616E"/>
    <w:rsid w:val="000F6DF5"/>
    <w:rsid w:val="0010122C"/>
    <w:rsid w:val="00102A29"/>
    <w:rsid w:val="001030D8"/>
    <w:rsid w:val="001102EF"/>
    <w:rsid w:val="00110BCF"/>
    <w:rsid w:val="00111197"/>
    <w:rsid w:val="00111EA4"/>
    <w:rsid w:val="00115BF0"/>
    <w:rsid w:val="00121803"/>
    <w:rsid w:val="001221B7"/>
    <w:rsid w:val="001235F8"/>
    <w:rsid w:val="001253A1"/>
    <w:rsid w:val="0012628B"/>
    <w:rsid w:val="00126F38"/>
    <w:rsid w:val="00132362"/>
    <w:rsid w:val="00132A1D"/>
    <w:rsid w:val="001349D6"/>
    <w:rsid w:val="00137741"/>
    <w:rsid w:val="00140053"/>
    <w:rsid w:val="0014174C"/>
    <w:rsid w:val="001466E9"/>
    <w:rsid w:val="00151B7F"/>
    <w:rsid w:val="00153DE9"/>
    <w:rsid w:val="001557AC"/>
    <w:rsid w:val="0016049D"/>
    <w:rsid w:val="00160BBA"/>
    <w:rsid w:val="00163B6F"/>
    <w:rsid w:val="00164328"/>
    <w:rsid w:val="00164C2E"/>
    <w:rsid w:val="00171F7B"/>
    <w:rsid w:val="00173B80"/>
    <w:rsid w:val="00180011"/>
    <w:rsid w:val="00183AF0"/>
    <w:rsid w:val="00184C82"/>
    <w:rsid w:val="001926F6"/>
    <w:rsid w:val="00192DD0"/>
    <w:rsid w:val="00195A30"/>
    <w:rsid w:val="001974E0"/>
    <w:rsid w:val="001A1B19"/>
    <w:rsid w:val="001A205D"/>
    <w:rsid w:val="001A320E"/>
    <w:rsid w:val="001A7655"/>
    <w:rsid w:val="001B5A78"/>
    <w:rsid w:val="001B5E48"/>
    <w:rsid w:val="001C4D5C"/>
    <w:rsid w:val="001C6C2E"/>
    <w:rsid w:val="001D0C43"/>
    <w:rsid w:val="001D564A"/>
    <w:rsid w:val="001E1269"/>
    <w:rsid w:val="001E155E"/>
    <w:rsid w:val="001E4645"/>
    <w:rsid w:val="001E6777"/>
    <w:rsid w:val="001F0FD3"/>
    <w:rsid w:val="001F29E9"/>
    <w:rsid w:val="001F46CE"/>
    <w:rsid w:val="001F7E78"/>
    <w:rsid w:val="002015EE"/>
    <w:rsid w:val="00203A76"/>
    <w:rsid w:val="00205A50"/>
    <w:rsid w:val="0020712A"/>
    <w:rsid w:val="002150E9"/>
    <w:rsid w:val="00217D33"/>
    <w:rsid w:val="00223E9B"/>
    <w:rsid w:val="00227B02"/>
    <w:rsid w:val="0023187E"/>
    <w:rsid w:val="00232C88"/>
    <w:rsid w:val="00235F91"/>
    <w:rsid w:val="00236C96"/>
    <w:rsid w:val="002373E9"/>
    <w:rsid w:val="00245504"/>
    <w:rsid w:val="002539E5"/>
    <w:rsid w:val="00254ED4"/>
    <w:rsid w:val="0025663C"/>
    <w:rsid w:val="00257CC3"/>
    <w:rsid w:val="00262B33"/>
    <w:rsid w:val="002655E7"/>
    <w:rsid w:val="00267DAC"/>
    <w:rsid w:val="002727F9"/>
    <w:rsid w:val="00273AF1"/>
    <w:rsid w:val="00275D2C"/>
    <w:rsid w:val="00275DB0"/>
    <w:rsid w:val="002765FB"/>
    <w:rsid w:val="00276C7A"/>
    <w:rsid w:val="00277431"/>
    <w:rsid w:val="00282B13"/>
    <w:rsid w:val="002853CD"/>
    <w:rsid w:val="00290103"/>
    <w:rsid w:val="00291B0A"/>
    <w:rsid w:val="00293B0B"/>
    <w:rsid w:val="00293DD8"/>
    <w:rsid w:val="002A2075"/>
    <w:rsid w:val="002A5043"/>
    <w:rsid w:val="002A5C1A"/>
    <w:rsid w:val="002B42E3"/>
    <w:rsid w:val="002B6841"/>
    <w:rsid w:val="002C13E2"/>
    <w:rsid w:val="002C1BC3"/>
    <w:rsid w:val="002C391F"/>
    <w:rsid w:val="002C5D11"/>
    <w:rsid w:val="002C7E67"/>
    <w:rsid w:val="002D1376"/>
    <w:rsid w:val="002D1624"/>
    <w:rsid w:val="002D3966"/>
    <w:rsid w:val="002D7CD9"/>
    <w:rsid w:val="002D7F28"/>
    <w:rsid w:val="002E14C2"/>
    <w:rsid w:val="002E16A9"/>
    <w:rsid w:val="002E2793"/>
    <w:rsid w:val="002E31F8"/>
    <w:rsid w:val="002E6C36"/>
    <w:rsid w:val="002F23F5"/>
    <w:rsid w:val="002F328E"/>
    <w:rsid w:val="00301C59"/>
    <w:rsid w:val="00302FEB"/>
    <w:rsid w:val="00303965"/>
    <w:rsid w:val="00303C62"/>
    <w:rsid w:val="00306ED0"/>
    <w:rsid w:val="003115E9"/>
    <w:rsid w:val="00313D59"/>
    <w:rsid w:val="0031482A"/>
    <w:rsid w:val="00315E27"/>
    <w:rsid w:val="003161DC"/>
    <w:rsid w:val="00320CE4"/>
    <w:rsid w:val="00320E98"/>
    <w:rsid w:val="00321A5C"/>
    <w:rsid w:val="00324004"/>
    <w:rsid w:val="00324006"/>
    <w:rsid w:val="003243DC"/>
    <w:rsid w:val="00324F49"/>
    <w:rsid w:val="00330752"/>
    <w:rsid w:val="00332937"/>
    <w:rsid w:val="003352C0"/>
    <w:rsid w:val="003360C7"/>
    <w:rsid w:val="00336B87"/>
    <w:rsid w:val="00350374"/>
    <w:rsid w:val="00350C1E"/>
    <w:rsid w:val="00354864"/>
    <w:rsid w:val="00354AC7"/>
    <w:rsid w:val="0035676F"/>
    <w:rsid w:val="00356885"/>
    <w:rsid w:val="00357CE1"/>
    <w:rsid w:val="00361F1E"/>
    <w:rsid w:val="00362F03"/>
    <w:rsid w:val="00363F0C"/>
    <w:rsid w:val="00366693"/>
    <w:rsid w:val="00367366"/>
    <w:rsid w:val="0037232D"/>
    <w:rsid w:val="00372F11"/>
    <w:rsid w:val="00373917"/>
    <w:rsid w:val="00374D40"/>
    <w:rsid w:val="00377FD2"/>
    <w:rsid w:val="00380D06"/>
    <w:rsid w:val="003816E1"/>
    <w:rsid w:val="00381BD1"/>
    <w:rsid w:val="00385D08"/>
    <w:rsid w:val="00386581"/>
    <w:rsid w:val="00390936"/>
    <w:rsid w:val="00394F53"/>
    <w:rsid w:val="0039612F"/>
    <w:rsid w:val="0039678D"/>
    <w:rsid w:val="00397EFF"/>
    <w:rsid w:val="003A0429"/>
    <w:rsid w:val="003A07AA"/>
    <w:rsid w:val="003A2A97"/>
    <w:rsid w:val="003A34DC"/>
    <w:rsid w:val="003A3ECE"/>
    <w:rsid w:val="003A68A6"/>
    <w:rsid w:val="003A7841"/>
    <w:rsid w:val="003B29E5"/>
    <w:rsid w:val="003B2FFC"/>
    <w:rsid w:val="003B417A"/>
    <w:rsid w:val="003B58DC"/>
    <w:rsid w:val="003C2CAD"/>
    <w:rsid w:val="003C4C48"/>
    <w:rsid w:val="003C6C1B"/>
    <w:rsid w:val="003D0997"/>
    <w:rsid w:val="003D138C"/>
    <w:rsid w:val="003D34CC"/>
    <w:rsid w:val="003D3D4A"/>
    <w:rsid w:val="003D4401"/>
    <w:rsid w:val="003D75B6"/>
    <w:rsid w:val="003E0E99"/>
    <w:rsid w:val="003E372C"/>
    <w:rsid w:val="003E3CB4"/>
    <w:rsid w:val="003E43E0"/>
    <w:rsid w:val="003E488F"/>
    <w:rsid w:val="003E4F79"/>
    <w:rsid w:val="003E6E2E"/>
    <w:rsid w:val="003E6F22"/>
    <w:rsid w:val="003F0B67"/>
    <w:rsid w:val="003F2D26"/>
    <w:rsid w:val="003F39FB"/>
    <w:rsid w:val="003F777A"/>
    <w:rsid w:val="003F7AFE"/>
    <w:rsid w:val="0040012E"/>
    <w:rsid w:val="00400FF3"/>
    <w:rsid w:val="004015AB"/>
    <w:rsid w:val="00407A48"/>
    <w:rsid w:val="004134A2"/>
    <w:rsid w:val="00415C02"/>
    <w:rsid w:val="004162F2"/>
    <w:rsid w:val="00416AD4"/>
    <w:rsid w:val="00422463"/>
    <w:rsid w:val="004235D9"/>
    <w:rsid w:val="004244D3"/>
    <w:rsid w:val="0042474C"/>
    <w:rsid w:val="004277E2"/>
    <w:rsid w:val="00437C65"/>
    <w:rsid w:val="004434DB"/>
    <w:rsid w:val="0045104B"/>
    <w:rsid w:val="004530AA"/>
    <w:rsid w:val="00453ABA"/>
    <w:rsid w:val="00453F32"/>
    <w:rsid w:val="004546F2"/>
    <w:rsid w:val="0046076D"/>
    <w:rsid w:val="00461555"/>
    <w:rsid w:val="00463967"/>
    <w:rsid w:val="0046551A"/>
    <w:rsid w:val="00465A78"/>
    <w:rsid w:val="0046779B"/>
    <w:rsid w:val="00470568"/>
    <w:rsid w:val="0047098F"/>
    <w:rsid w:val="00471533"/>
    <w:rsid w:val="004741B8"/>
    <w:rsid w:val="004744DA"/>
    <w:rsid w:val="00475580"/>
    <w:rsid w:val="004779E8"/>
    <w:rsid w:val="004845BD"/>
    <w:rsid w:val="0048660E"/>
    <w:rsid w:val="004920DE"/>
    <w:rsid w:val="00492A74"/>
    <w:rsid w:val="00496234"/>
    <w:rsid w:val="00497B75"/>
    <w:rsid w:val="004A2CED"/>
    <w:rsid w:val="004A3F5B"/>
    <w:rsid w:val="004A6FE6"/>
    <w:rsid w:val="004B0169"/>
    <w:rsid w:val="004B1108"/>
    <w:rsid w:val="004B161D"/>
    <w:rsid w:val="004B36B3"/>
    <w:rsid w:val="004B4EE8"/>
    <w:rsid w:val="004B503F"/>
    <w:rsid w:val="004C270E"/>
    <w:rsid w:val="004C416C"/>
    <w:rsid w:val="004C6116"/>
    <w:rsid w:val="004D6ADD"/>
    <w:rsid w:val="004D6FF4"/>
    <w:rsid w:val="004E0082"/>
    <w:rsid w:val="004E298A"/>
    <w:rsid w:val="004E35F0"/>
    <w:rsid w:val="004E4EC9"/>
    <w:rsid w:val="004F01B2"/>
    <w:rsid w:val="004F18D3"/>
    <w:rsid w:val="004F3047"/>
    <w:rsid w:val="004F4AC7"/>
    <w:rsid w:val="004F5E16"/>
    <w:rsid w:val="004F612E"/>
    <w:rsid w:val="004F69A5"/>
    <w:rsid w:val="004F75C5"/>
    <w:rsid w:val="004F76BE"/>
    <w:rsid w:val="00512959"/>
    <w:rsid w:val="005135BE"/>
    <w:rsid w:val="00520135"/>
    <w:rsid w:val="005202D7"/>
    <w:rsid w:val="005214B4"/>
    <w:rsid w:val="00525FAF"/>
    <w:rsid w:val="00532FC6"/>
    <w:rsid w:val="005347B2"/>
    <w:rsid w:val="00543CC8"/>
    <w:rsid w:val="005452F2"/>
    <w:rsid w:val="005458B8"/>
    <w:rsid w:val="005465F0"/>
    <w:rsid w:val="00550D92"/>
    <w:rsid w:val="005527EC"/>
    <w:rsid w:val="005549A4"/>
    <w:rsid w:val="0056040D"/>
    <w:rsid w:val="00561832"/>
    <w:rsid w:val="00561E6D"/>
    <w:rsid w:val="0056257B"/>
    <w:rsid w:val="00571D88"/>
    <w:rsid w:val="005749B4"/>
    <w:rsid w:val="00581637"/>
    <w:rsid w:val="00581C21"/>
    <w:rsid w:val="00582712"/>
    <w:rsid w:val="00585DB3"/>
    <w:rsid w:val="0058692A"/>
    <w:rsid w:val="00591FB9"/>
    <w:rsid w:val="00593F62"/>
    <w:rsid w:val="005975E8"/>
    <w:rsid w:val="005A1CBC"/>
    <w:rsid w:val="005A43DE"/>
    <w:rsid w:val="005A4832"/>
    <w:rsid w:val="005B0CC9"/>
    <w:rsid w:val="005B6560"/>
    <w:rsid w:val="005B6A1C"/>
    <w:rsid w:val="005B6FA4"/>
    <w:rsid w:val="005B7BE9"/>
    <w:rsid w:val="005B7DCF"/>
    <w:rsid w:val="005C1C2D"/>
    <w:rsid w:val="005C47A2"/>
    <w:rsid w:val="005C504F"/>
    <w:rsid w:val="005C56F0"/>
    <w:rsid w:val="005D036A"/>
    <w:rsid w:val="005D2CB5"/>
    <w:rsid w:val="005D6162"/>
    <w:rsid w:val="005D76B4"/>
    <w:rsid w:val="005E2A9D"/>
    <w:rsid w:val="005F095B"/>
    <w:rsid w:val="005F3327"/>
    <w:rsid w:val="005F3F21"/>
    <w:rsid w:val="005F6167"/>
    <w:rsid w:val="005F6E79"/>
    <w:rsid w:val="00602AFE"/>
    <w:rsid w:val="006069D2"/>
    <w:rsid w:val="00606C75"/>
    <w:rsid w:val="00610724"/>
    <w:rsid w:val="00613132"/>
    <w:rsid w:val="006168D0"/>
    <w:rsid w:val="00621ECB"/>
    <w:rsid w:val="0062266A"/>
    <w:rsid w:val="00622B09"/>
    <w:rsid w:val="00624979"/>
    <w:rsid w:val="00625D15"/>
    <w:rsid w:val="006310BF"/>
    <w:rsid w:val="006340F7"/>
    <w:rsid w:val="006349EA"/>
    <w:rsid w:val="006364EB"/>
    <w:rsid w:val="00637DD2"/>
    <w:rsid w:val="006419A8"/>
    <w:rsid w:val="0064623A"/>
    <w:rsid w:val="00655302"/>
    <w:rsid w:val="006574E6"/>
    <w:rsid w:val="00657C1C"/>
    <w:rsid w:val="00661737"/>
    <w:rsid w:val="006639C5"/>
    <w:rsid w:val="00664226"/>
    <w:rsid w:val="00665AB8"/>
    <w:rsid w:val="00671C6A"/>
    <w:rsid w:val="00673F7D"/>
    <w:rsid w:val="0067435C"/>
    <w:rsid w:val="00676996"/>
    <w:rsid w:val="00681949"/>
    <w:rsid w:val="00685B7C"/>
    <w:rsid w:val="00687660"/>
    <w:rsid w:val="00692D3D"/>
    <w:rsid w:val="00692E89"/>
    <w:rsid w:val="00696A11"/>
    <w:rsid w:val="00697EF8"/>
    <w:rsid w:val="006A0CB2"/>
    <w:rsid w:val="006A2AEA"/>
    <w:rsid w:val="006A3A08"/>
    <w:rsid w:val="006A7947"/>
    <w:rsid w:val="006B06BA"/>
    <w:rsid w:val="006B3205"/>
    <w:rsid w:val="006B32C2"/>
    <w:rsid w:val="006B519F"/>
    <w:rsid w:val="006C0E8B"/>
    <w:rsid w:val="006C1268"/>
    <w:rsid w:val="006C21E7"/>
    <w:rsid w:val="006C3302"/>
    <w:rsid w:val="006C61C3"/>
    <w:rsid w:val="006C7881"/>
    <w:rsid w:val="006D44BE"/>
    <w:rsid w:val="006D6DEE"/>
    <w:rsid w:val="006D7271"/>
    <w:rsid w:val="006E23AC"/>
    <w:rsid w:val="006E4725"/>
    <w:rsid w:val="006E50CD"/>
    <w:rsid w:val="006E5DC0"/>
    <w:rsid w:val="006F21DF"/>
    <w:rsid w:val="006F4647"/>
    <w:rsid w:val="006F6A88"/>
    <w:rsid w:val="006F7F2E"/>
    <w:rsid w:val="007005F0"/>
    <w:rsid w:val="007112FD"/>
    <w:rsid w:val="00711E9F"/>
    <w:rsid w:val="00712178"/>
    <w:rsid w:val="0071435E"/>
    <w:rsid w:val="00720201"/>
    <w:rsid w:val="00720254"/>
    <w:rsid w:val="007202FE"/>
    <w:rsid w:val="00720835"/>
    <w:rsid w:val="0072330D"/>
    <w:rsid w:val="007252C5"/>
    <w:rsid w:val="007402B4"/>
    <w:rsid w:val="00740FEB"/>
    <w:rsid w:val="00741506"/>
    <w:rsid w:val="00750C1D"/>
    <w:rsid w:val="00750E87"/>
    <w:rsid w:val="0075688A"/>
    <w:rsid w:val="00756EC9"/>
    <w:rsid w:val="007573F5"/>
    <w:rsid w:val="00761D17"/>
    <w:rsid w:val="0076641A"/>
    <w:rsid w:val="00770218"/>
    <w:rsid w:val="007738CE"/>
    <w:rsid w:val="0077391B"/>
    <w:rsid w:val="0078083C"/>
    <w:rsid w:val="0078186A"/>
    <w:rsid w:val="007822CF"/>
    <w:rsid w:val="00782D71"/>
    <w:rsid w:val="00785F60"/>
    <w:rsid w:val="00793043"/>
    <w:rsid w:val="0079571D"/>
    <w:rsid w:val="007A2CF3"/>
    <w:rsid w:val="007A62DE"/>
    <w:rsid w:val="007A714A"/>
    <w:rsid w:val="007B5DA9"/>
    <w:rsid w:val="007C12F5"/>
    <w:rsid w:val="007C5335"/>
    <w:rsid w:val="007C5CB3"/>
    <w:rsid w:val="007D140A"/>
    <w:rsid w:val="007D221C"/>
    <w:rsid w:val="007D41E9"/>
    <w:rsid w:val="007D4A6D"/>
    <w:rsid w:val="007D5A8D"/>
    <w:rsid w:val="007D647C"/>
    <w:rsid w:val="007E4D12"/>
    <w:rsid w:val="007E66E7"/>
    <w:rsid w:val="007E6DB8"/>
    <w:rsid w:val="007F2C27"/>
    <w:rsid w:val="00800552"/>
    <w:rsid w:val="00803AC8"/>
    <w:rsid w:val="00805903"/>
    <w:rsid w:val="00806C7E"/>
    <w:rsid w:val="00814B78"/>
    <w:rsid w:val="00815F52"/>
    <w:rsid w:val="00816746"/>
    <w:rsid w:val="00821376"/>
    <w:rsid w:val="008238B5"/>
    <w:rsid w:val="008264BC"/>
    <w:rsid w:val="00831DB8"/>
    <w:rsid w:val="008343C9"/>
    <w:rsid w:val="00835725"/>
    <w:rsid w:val="00835F80"/>
    <w:rsid w:val="008376E0"/>
    <w:rsid w:val="00837CDB"/>
    <w:rsid w:val="00840703"/>
    <w:rsid w:val="00840897"/>
    <w:rsid w:val="00842100"/>
    <w:rsid w:val="008444FC"/>
    <w:rsid w:val="00847C03"/>
    <w:rsid w:val="00856A1F"/>
    <w:rsid w:val="00867B5D"/>
    <w:rsid w:val="0087228A"/>
    <w:rsid w:val="00873095"/>
    <w:rsid w:val="00873F11"/>
    <w:rsid w:val="008752D7"/>
    <w:rsid w:val="00884E2D"/>
    <w:rsid w:val="00891C1C"/>
    <w:rsid w:val="008931F2"/>
    <w:rsid w:val="0089672E"/>
    <w:rsid w:val="00896EC9"/>
    <w:rsid w:val="0089742E"/>
    <w:rsid w:val="008A0D47"/>
    <w:rsid w:val="008A1F6B"/>
    <w:rsid w:val="008A322D"/>
    <w:rsid w:val="008A47BD"/>
    <w:rsid w:val="008A6C22"/>
    <w:rsid w:val="008B184C"/>
    <w:rsid w:val="008B656B"/>
    <w:rsid w:val="008C0E2C"/>
    <w:rsid w:val="008C1163"/>
    <w:rsid w:val="008C2DDE"/>
    <w:rsid w:val="008C3DEA"/>
    <w:rsid w:val="008C4DAC"/>
    <w:rsid w:val="008C74A0"/>
    <w:rsid w:val="008C7B07"/>
    <w:rsid w:val="008D0EA2"/>
    <w:rsid w:val="008D2057"/>
    <w:rsid w:val="008D39D5"/>
    <w:rsid w:val="008E1F53"/>
    <w:rsid w:val="008E2413"/>
    <w:rsid w:val="008E29B4"/>
    <w:rsid w:val="008E6FB6"/>
    <w:rsid w:val="008F0871"/>
    <w:rsid w:val="008F0B1B"/>
    <w:rsid w:val="008F1FC2"/>
    <w:rsid w:val="008F7679"/>
    <w:rsid w:val="00902BD1"/>
    <w:rsid w:val="00903008"/>
    <w:rsid w:val="009041B5"/>
    <w:rsid w:val="0090499A"/>
    <w:rsid w:val="0091094F"/>
    <w:rsid w:val="00912021"/>
    <w:rsid w:val="009140F0"/>
    <w:rsid w:val="0091733E"/>
    <w:rsid w:val="00917D7D"/>
    <w:rsid w:val="00920A9A"/>
    <w:rsid w:val="00923F91"/>
    <w:rsid w:val="00925882"/>
    <w:rsid w:val="00930B1E"/>
    <w:rsid w:val="00931773"/>
    <w:rsid w:val="00934177"/>
    <w:rsid w:val="00935BA7"/>
    <w:rsid w:val="0093641A"/>
    <w:rsid w:val="0094288F"/>
    <w:rsid w:val="0094356A"/>
    <w:rsid w:val="00943A89"/>
    <w:rsid w:val="009444C2"/>
    <w:rsid w:val="00950D05"/>
    <w:rsid w:val="009655BE"/>
    <w:rsid w:val="00967B65"/>
    <w:rsid w:val="00973D74"/>
    <w:rsid w:val="00974174"/>
    <w:rsid w:val="00974F29"/>
    <w:rsid w:val="009774EF"/>
    <w:rsid w:val="00977791"/>
    <w:rsid w:val="00980A4D"/>
    <w:rsid w:val="00983950"/>
    <w:rsid w:val="009848AB"/>
    <w:rsid w:val="009851A8"/>
    <w:rsid w:val="00986EFC"/>
    <w:rsid w:val="009911C0"/>
    <w:rsid w:val="00991B86"/>
    <w:rsid w:val="009943B6"/>
    <w:rsid w:val="009945CE"/>
    <w:rsid w:val="009A0249"/>
    <w:rsid w:val="009A1480"/>
    <w:rsid w:val="009A2967"/>
    <w:rsid w:val="009A3304"/>
    <w:rsid w:val="009A3F20"/>
    <w:rsid w:val="009A42E4"/>
    <w:rsid w:val="009B227F"/>
    <w:rsid w:val="009B3EDA"/>
    <w:rsid w:val="009C0ABA"/>
    <w:rsid w:val="009C1140"/>
    <w:rsid w:val="009C1BBB"/>
    <w:rsid w:val="009C285C"/>
    <w:rsid w:val="009C2D07"/>
    <w:rsid w:val="009C4FED"/>
    <w:rsid w:val="009C5E1D"/>
    <w:rsid w:val="009D6F7E"/>
    <w:rsid w:val="009E5852"/>
    <w:rsid w:val="009F00D4"/>
    <w:rsid w:val="009F403A"/>
    <w:rsid w:val="009F65E5"/>
    <w:rsid w:val="00A07C77"/>
    <w:rsid w:val="00A10457"/>
    <w:rsid w:val="00A109AA"/>
    <w:rsid w:val="00A120AE"/>
    <w:rsid w:val="00A130C6"/>
    <w:rsid w:val="00A1656C"/>
    <w:rsid w:val="00A17D34"/>
    <w:rsid w:val="00A2121D"/>
    <w:rsid w:val="00A2325A"/>
    <w:rsid w:val="00A3073A"/>
    <w:rsid w:val="00A32F8E"/>
    <w:rsid w:val="00A37811"/>
    <w:rsid w:val="00A44ECE"/>
    <w:rsid w:val="00A46B22"/>
    <w:rsid w:val="00A51B9A"/>
    <w:rsid w:val="00A528C0"/>
    <w:rsid w:val="00A53179"/>
    <w:rsid w:val="00A55F40"/>
    <w:rsid w:val="00A56DF6"/>
    <w:rsid w:val="00A604F9"/>
    <w:rsid w:val="00A62D95"/>
    <w:rsid w:val="00A674D5"/>
    <w:rsid w:val="00A700C7"/>
    <w:rsid w:val="00A71286"/>
    <w:rsid w:val="00A73024"/>
    <w:rsid w:val="00A806EE"/>
    <w:rsid w:val="00A91A15"/>
    <w:rsid w:val="00A93F17"/>
    <w:rsid w:val="00A9425E"/>
    <w:rsid w:val="00A946BC"/>
    <w:rsid w:val="00A973A7"/>
    <w:rsid w:val="00A97A92"/>
    <w:rsid w:val="00AA625F"/>
    <w:rsid w:val="00AA672B"/>
    <w:rsid w:val="00AB0B4D"/>
    <w:rsid w:val="00AB2F6A"/>
    <w:rsid w:val="00AB30A6"/>
    <w:rsid w:val="00AB34F1"/>
    <w:rsid w:val="00AB4C74"/>
    <w:rsid w:val="00AB5A8E"/>
    <w:rsid w:val="00AC3108"/>
    <w:rsid w:val="00AC5DA3"/>
    <w:rsid w:val="00AC7541"/>
    <w:rsid w:val="00AC7799"/>
    <w:rsid w:val="00AD12B1"/>
    <w:rsid w:val="00AD39F8"/>
    <w:rsid w:val="00AD3F08"/>
    <w:rsid w:val="00AD6291"/>
    <w:rsid w:val="00AE022D"/>
    <w:rsid w:val="00AE4FA8"/>
    <w:rsid w:val="00AE67B6"/>
    <w:rsid w:val="00AE6F6C"/>
    <w:rsid w:val="00AF1D7B"/>
    <w:rsid w:val="00AF3D2F"/>
    <w:rsid w:val="00AF4327"/>
    <w:rsid w:val="00AF4877"/>
    <w:rsid w:val="00AF561C"/>
    <w:rsid w:val="00B10CB6"/>
    <w:rsid w:val="00B14165"/>
    <w:rsid w:val="00B1541A"/>
    <w:rsid w:val="00B21913"/>
    <w:rsid w:val="00B21F68"/>
    <w:rsid w:val="00B26AD5"/>
    <w:rsid w:val="00B30364"/>
    <w:rsid w:val="00B308C9"/>
    <w:rsid w:val="00B316C1"/>
    <w:rsid w:val="00B33360"/>
    <w:rsid w:val="00B33CF6"/>
    <w:rsid w:val="00B34D91"/>
    <w:rsid w:val="00B35395"/>
    <w:rsid w:val="00B357A4"/>
    <w:rsid w:val="00B36A25"/>
    <w:rsid w:val="00B40BB2"/>
    <w:rsid w:val="00B41272"/>
    <w:rsid w:val="00B42303"/>
    <w:rsid w:val="00B43484"/>
    <w:rsid w:val="00B50EFA"/>
    <w:rsid w:val="00B54A7A"/>
    <w:rsid w:val="00B61E3D"/>
    <w:rsid w:val="00B66BE0"/>
    <w:rsid w:val="00B71477"/>
    <w:rsid w:val="00B7609B"/>
    <w:rsid w:val="00B7620F"/>
    <w:rsid w:val="00B82E47"/>
    <w:rsid w:val="00B84A97"/>
    <w:rsid w:val="00B84AE5"/>
    <w:rsid w:val="00B86BF4"/>
    <w:rsid w:val="00B905E2"/>
    <w:rsid w:val="00B90E62"/>
    <w:rsid w:val="00B90FB8"/>
    <w:rsid w:val="00B91A71"/>
    <w:rsid w:val="00B91D95"/>
    <w:rsid w:val="00B93624"/>
    <w:rsid w:val="00B97855"/>
    <w:rsid w:val="00BA0C04"/>
    <w:rsid w:val="00BA1081"/>
    <w:rsid w:val="00BA1B59"/>
    <w:rsid w:val="00BB0F6F"/>
    <w:rsid w:val="00BB5B39"/>
    <w:rsid w:val="00BB65BA"/>
    <w:rsid w:val="00BB6827"/>
    <w:rsid w:val="00BB6EFA"/>
    <w:rsid w:val="00BC5253"/>
    <w:rsid w:val="00BD29B2"/>
    <w:rsid w:val="00BD2FD0"/>
    <w:rsid w:val="00BD437E"/>
    <w:rsid w:val="00BE0D14"/>
    <w:rsid w:val="00BE6719"/>
    <w:rsid w:val="00BE77D0"/>
    <w:rsid w:val="00BE7C3C"/>
    <w:rsid w:val="00BF2820"/>
    <w:rsid w:val="00BF4AF7"/>
    <w:rsid w:val="00BF76F9"/>
    <w:rsid w:val="00BF777F"/>
    <w:rsid w:val="00BF7AB9"/>
    <w:rsid w:val="00BF7E55"/>
    <w:rsid w:val="00C04BB7"/>
    <w:rsid w:val="00C06B87"/>
    <w:rsid w:val="00C06F32"/>
    <w:rsid w:val="00C1084F"/>
    <w:rsid w:val="00C13E13"/>
    <w:rsid w:val="00C146D2"/>
    <w:rsid w:val="00C14945"/>
    <w:rsid w:val="00C15AFB"/>
    <w:rsid w:val="00C16178"/>
    <w:rsid w:val="00C25319"/>
    <w:rsid w:val="00C276BF"/>
    <w:rsid w:val="00C27AE5"/>
    <w:rsid w:val="00C31335"/>
    <w:rsid w:val="00C3684D"/>
    <w:rsid w:val="00C402C1"/>
    <w:rsid w:val="00C41B09"/>
    <w:rsid w:val="00C42D12"/>
    <w:rsid w:val="00C42E87"/>
    <w:rsid w:val="00C4394A"/>
    <w:rsid w:val="00C44703"/>
    <w:rsid w:val="00C45361"/>
    <w:rsid w:val="00C46924"/>
    <w:rsid w:val="00C50B44"/>
    <w:rsid w:val="00C5508E"/>
    <w:rsid w:val="00C5538B"/>
    <w:rsid w:val="00C55890"/>
    <w:rsid w:val="00C5672D"/>
    <w:rsid w:val="00C60208"/>
    <w:rsid w:val="00C613A3"/>
    <w:rsid w:val="00C824BF"/>
    <w:rsid w:val="00C82E6F"/>
    <w:rsid w:val="00C846C7"/>
    <w:rsid w:val="00C85A90"/>
    <w:rsid w:val="00C86EC8"/>
    <w:rsid w:val="00C93A8D"/>
    <w:rsid w:val="00CA18E5"/>
    <w:rsid w:val="00CA1F11"/>
    <w:rsid w:val="00CA392B"/>
    <w:rsid w:val="00CA567B"/>
    <w:rsid w:val="00CB0463"/>
    <w:rsid w:val="00CB3C9F"/>
    <w:rsid w:val="00CB502E"/>
    <w:rsid w:val="00CB60D0"/>
    <w:rsid w:val="00CB6952"/>
    <w:rsid w:val="00CC0618"/>
    <w:rsid w:val="00CC2ACB"/>
    <w:rsid w:val="00CC67A9"/>
    <w:rsid w:val="00CD009D"/>
    <w:rsid w:val="00CD1077"/>
    <w:rsid w:val="00CD53C1"/>
    <w:rsid w:val="00CD73A6"/>
    <w:rsid w:val="00CD7E06"/>
    <w:rsid w:val="00CE2BF1"/>
    <w:rsid w:val="00CE4955"/>
    <w:rsid w:val="00CF2B34"/>
    <w:rsid w:val="00CF51D3"/>
    <w:rsid w:val="00CF6BDC"/>
    <w:rsid w:val="00CF6F2D"/>
    <w:rsid w:val="00D00178"/>
    <w:rsid w:val="00D024C4"/>
    <w:rsid w:val="00D03316"/>
    <w:rsid w:val="00D03F17"/>
    <w:rsid w:val="00D05B3A"/>
    <w:rsid w:val="00D06A02"/>
    <w:rsid w:val="00D07C18"/>
    <w:rsid w:val="00D10C29"/>
    <w:rsid w:val="00D1147C"/>
    <w:rsid w:val="00D118A2"/>
    <w:rsid w:val="00D119E6"/>
    <w:rsid w:val="00D123A8"/>
    <w:rsid w:val="00D12DCA"/>
    <w:rsid w:val="00D178D2"/>
    <w:rsid w:val="00D178E1"/>
    <w:rsid w:val="00D202E5"/>
    <w:rsid w:val="00D21D78"/>
    <w:rsid w:val="00D22316"/>
    <w:rsid w:val="00D24261"/>
    <w:rsid w:val="00D26D7E"/>
    <w:rsid w:val="00D272DF"/>
    <w:rsid w:val="00D31152"/>
    <w:rsid w:val="00D31324"/>
    <w:rsid w:val="00D32946"/>
    <w:rsid w:val="00D36F41"/>
    <w:rsid w:val="00D41535"/>
    <w:rsid w:val="00D41F7A"/>
    <w:rsid w:val="00D42CB1"/>
    <w:rsid w:val="00D5174B"/>
    <w:rsid w:val="00D55CAC"/>
    <w:rsid w:val="00D60650"/>
    <w:rsid w:val="00D60FFA"/>
    <w:rsid w:val="00D71422"/>
    <w:rsid w:val="00D82B2B"/>
    <w:rsid w:val="00D834AA"/>
    <w:rsid w:val="00D8461B"/>
    <w:rsid w:val="00D8684E"/>
    <w:rsid w:val="00D86D5C"/>
    <w:rsid w:val="00D93582"/>
    <w:rsid w:val="00D96408"/>
    <w:rsid w:val="00D97AD8"/>
    <w:rsid w:val="00DA0C92"/>
    <w:rsid w:val="00DA1F7D"/>
    <w:rsid w:val="00DA2345"/>
    <w:rsid w:val="00DA4683"/>
    <w:rsid w:val="00DB4F82"/>
    <w:rsid w:val="00DC0B76"/>
    <w:rsid w:val="00DC104E"/>
    <w:rsid w:val="00DC1A0E"/>
    <w:rsid w:val="00DC3BE3"/>
    <w:rsid w:val="00DC416D"/>
    <w:rsid w:val="00DC520F"/>
    <w:rsid w:val="00DC5A19"/>
    <w:rsid w:val="00DC6334"/>
    <w:rsid w:val="00DC6A3C"/>
    <w:rsid w:val="00DD2442"/>
    <w:rsid w:val="00DD24EA"/>
    <w:rsid w:val="00DD5D99"/>
    <w:rsid w:val="00DE3C20"/>
    <w:rsid w:val="00DE59D8"/>
    <w:rsid w:val="00DE5A6A"/>
    <w:rsid w:val="00DE6DB4"/>
    <w:rsid w:val="00DE786D"/>
    <w:rsid w:val="00DF2F64"/>
    <w:rsid w:val="00DF3746"/>
    <w:rsid w:val="00DF4EF1"/>
    <w:rsid w:val="00DF5ECF"/>
    <w:rsid w:val="00DF68BA"/>
    <w:rsid w:val="00E03797"/>
    <w:rsid w:val="00E062B6"/>
    <w:rsid w:val="00E062C4"/>
    <w:rsid w:val="00E100AA"/>
    <w:rsid w:val="00E101E4"/>
    <w:rsid w:val="00E12C97"/>
    <w:rsid w:val="00E12D2B"/>
    <w:rsid w:val="00E212FD"/>
    <w:rsid w:val="00E247CA"/>
    <w:rsid w:val="00E25216"/>
    <w:rsid w:val="00E25AF3"/>
    <w:rsid w:val="00E2650F"/>
    <w:rsid w:val="00E30758"/>
    <w:rsid w:val="00E3530C"/>
    <w:rsid w:val="00E35867"/>
    <w:rsid w:val="00E404B2"/>
    <w:rsid w:val="00E444CE"/>
    <w:rsid w:val="00E454BE"/>
    <w:rsid w:val="00E45A6F"/>
    <w:rsid w:val="00E46FEF"/>
    <w:rsid w:val="00E4725C"/>
    <w:rsid w:val="00E51C36"/>
    <w:rsid w:val="00E5224A"/>
    <w:rsid w:val="00E558D8"/>
    <w:rsid w:val="00E6147E"/>
    <w:rsid w:val="00E62585"/>
    <w:rsid w:val="00E73451"/>
    <w:rsid w:val="00E73E21"/>
    <w:rsid w:val="00E80D2D"/>
    <w:rsid w:val="00E82244"/>
    <w:rsid w:val="00E84F82"/>
    <w:rsid w:val="00E8581F"/>
    <w:rsid w:val="00E86381"/>
    <w:rsid w:val="00E9791F"/>
    <w:rsid w:val="00EA11CB"/>
    <w:rsid w:val="00EA5A03"/>
    <w:rsid w:val="00EB02DE"/>
    <w:rsid w:val="00EB3DC0"/>
    <w:rsid w:val="00EB6FEB"/>
    <w:rsid w:val="00EB793B"/>
    <w:rsid w:val="00EC21C5"/>
    <w:rsid w:val="00EC3169"/>
    <w:rsid w:val="00EC384D"/>
    <w:rsid w:val="00EC4FCF"/>
    <w:rsid w:val="00ED1ABD"/>
    <w:rsid w:val="00ED5FCE"/>
    <w:rsid w:val="00ED751D"/>
    <w:rsid w:val="00EE1317"/>
    <w:rsid w:val="00EE1EF9"/>
    <w:rsid w:val="00EE4BCF"/>
    <w:rsid w:val="00EF41A1"/>
    <w:rsid w:val="00EF4946"/>
    <w:rsid w:val="00EF5BFD"/>
    <w:rsid w:val="00F01329"/>
    <w:rsid w:val="00F01E08"/>
    <w:rsid w:val="00F023FA"/>
    <w:rsid w:val="00F02A86"/>
    <w:rsid w:val="00F041D1"/>
    <w:rsid w:val="00F049FE"/>
    <w:rsid w:val="00F0537A"/>
    <w:rsid w:val="00F06E2E"/>
    <w:rsid w:val="00F104B7"/>
    <w:rsid w:val="00F14B80"/>
    <w:rsid w:val="00F32A78"/>
    <w:rsid w:val="00F33A95"/>
    <w:rsid w:val="00F36104"/>
    <w:rsid w:val="00F37A81"/>
    <w:rsid w:val="00F37B64"/>
    <w:rsid w:val="00F406CD"/>
    <w:rsid w:val="00F408DE"/>
    <w:rsid w:val="00F4178C"/>
    <w:rsid w:val="00F44467"/>
    <w:rsid w:val="00F44ACD"/>
    <w:rsid w:val="00F47199"/>
    <w:rsid w:val="00F5091B"/>
    <w:rsid w:val="00F6328F"/>
    <w:rsid w:val="00F66B51"/>
    <w:rsid w:val="00F719B9"/>
    <w:rsid w:val="00F71ED4"/>
    <w:rsid w:val="00F7235A"/>
    <w:rsid w:val="00F72AF9"/>
    <w:rsid w:val="00F84668"/>
    <w:rsid w:val="00F903BA"/>
    <w:rsid w:val="00F94A03"/>
    <w:rsid w:val="00FA3642"/>
    <w:rsid w:val="00FA5698"/>
    <w:rsid w:val="00FB4859"/>
    <w:rsid w:val="00FB6846"/>
    <w:rsid w:val="00FC1F78"/>
    <w:rsid w:val="00FC2479"/>
    <w:rsid w:val="00FC689D"/>
    <w:rsid w:val="00FC68C5"/>
    <w:rsid w:val="00FC76AB"/>
    <w:rsid w:val="00FD1A41"/>
    <w:rsid w:val="00FD4519"/>
    <w:rsid w:val="00FE064A"/>
    <w:rsid w:val="00FE2EBE"/>
    <w:rsid w:val="00FE4A70"/>
    <w:rsid w:val="00FE5483"/>
    <w:rsid w:val="00FF2AAB"/>
    <w:rsid w:val="00FF2CD8"/>
    <w:rsid w:val="00FF363D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metric2"/>
  <w:smartTagType w:namespaceuri="urn:schemas-microsoft-com:office:smarttags" w:name="metricconverter"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15A54DF5"/>
  <w15:docId w15:val="{FA5C4B61-D8BD-4200-A858-5A0A339B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5C02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15C02"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15C02"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15C02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B3205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6B3205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B3205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415C0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B3205"/>
    <w:rPr>
      <w:rFonts w:ascii="HelveticaLT" w:hAnsi="HelveticaLT" w:cs="Times New Roman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415C02"/>
    <w:pPr>
      <w:tabs>
        <w:tab w:val="center" w:pos="4819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B3205"/>
    <w:rPr>
      <w:rFonts w:ascii="HelveticaLT" w:hAnsi="HelveticaLT" w:cs="Times New Roman"/>
      <w:lang w:val="en-GB" w:eastAsia="en-US"/>
    </w:rPr>
  </w:style>
  <w:style w:type="character" w:styleId="Hipersaitas">
    <w:name w:val="Hyperlink"/>
    <w:basedOn w:val="Numatytasispastraiposriftas"/>
    <w:uiPriority w:val="99"/>
    <w:rsid w:val="00415C02"/>
    <w:rPr>
      <w:rFonts w:cs="Times New Roman"/>
      <w:color w:val="0000FF"/>
      <w:u w:val="single"/>
    </w:rPr>
  </w:style>
  <w:style w:type="paragraph" w:styleId="Pavadinimas">
    <w:name w:val="Title"/>
    <w:basedOn w:val="prastasis"/>
    <w:link w:val="PavadinimasDiagrama"/>
    <w:uiPriority w:val="99"/>
    <w:qFormat/>
    <w:rsid w:val="00415C0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B3205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Paantrat">
    <w:name w:val="Subtitle"/>
    <w:basedOn w:val="prastasis"/>
    <w:link w:val="PaantratDiagrama"/>
    <w:uiPriority w:val="99"/>
    <w:qFormat/>
    <w:rsid w:val="00415C02"/>
    <w:pPr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6B3205"/>
    <w:rPr>
      <w:rFonts w:ascii="Cambria" w:hAnsi="Cambria" w:cs="Times New Roman"/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rsid w:val="00415C0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15C02"/>
  </w:style>
  <w:style w:type="character" w:customStyle="1" w:styleId="KomentarotekstasDiagrama">
    <w:name w:val="Komentaro tekstas Diagrama"/>
    <w:basedOn w:val="Numatytasispastraiposriftas"/>
    <w:link w:val="Komentarotekstas"/>
    <w:locked/>
    <w:rsid w:val="006B3205"/>
    <w:rPr>
      <w:rFonts w:ascii="HelveticaLT" w:hAnsi="HelveticaLT" w:cs="Times New Roman"/>
      <w:lang w:val="en-GB" w:eastAsia="en-US"/>
    </w:rPr>
  </w:style>
  <w:style w:type="character" w:styleId="Puslapionumeris">
    <w:name w:val="page number"/>
    <w:basedOn w:val="Numatytasispastraiposriftas"/>
    <w:uiPriority w:val="99"/>
    <w:rsid w:val="00415C02"/>
    <w:rPr>
      <w:rFonts w:cs="Times New Roman"/>
    </w:rPr>
  </w:style>
  <w:style w:type="character" w:styleId="Perirtashipersaitas">
    <w:name w:val="FollowedHyperlink"/>
    <w:basedOn w:val="Numatytasispastraiposriftas"/>
    <w:uiPriority w:val="99"/>
    <w:rsid w:val="00415C02"/>
    <w:rPr>
      <w:rFonts w:cs="Times New Roman"/>
      <w:color w:val="800080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530A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B3205"/>
    <w:rPr>
      <w:rFonts w:ascii="HelveticaLT" w:hAnsi="HelveticaLT" w:cs="Times New Roman"/>
      <w:lang w:val="en-GB" w:eastAsia="en-US"/>
    </w:rPr>
  </w:style>
  <w:style w:type="paragraph" w:customStyle="1" w:styleId="NormalJustified">
    <w:name w:val="Normal + Justified"/>
    <w:aliases w:val="First line:  1,51 cm"/>
    <w:basedOn w:val="prastasis"/>
    <w:uiPriority w:val="99"/>
    <w:rsid w:val="004530AA"/>
    <w:pPr>
      <w:overflowPunct/>
      <w:autoSpaceDE/>
      <w:autoSpaceDN/>
      <w:adjustRightInd/>
      <w:ind w:firstLine="855"/>
      <w:jc w:val="both"/>
      <w:textAlignment w:val="auto"/>
    </w:pPr>
    <w:rPr>
      <w:rFonts w:ascii="Arial" w:hAnsi="Arial" w:cs="Arial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8C74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B3205"/>
    <w:rPr>
      <w:rFonts w:cs="Times New Roman"/>
      <w:sz w:val="2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C27AE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C1140"/>
    <w:rPr>
      <w:rFonts w:ascii="HelveticaLT" w:hAnsi="HelveticaLT" w:cs="Times New Roman"/>
      <w:sz w:val="20"/>
      <w:szCs w:val="20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290103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20835"/>
    <w:pPr>
      <w:ind w:left="720"/>
      <w:contextualSpacing/>
    </w:pPr>
  </w:style>
  <w:style w:type="table" w:styleId="Lentelstinklelis">
    <w:name w:val="Table Grid"/>
    <w:basedOn w:val="prastojilentel"/>
    <w:locked/>
    <w:rsid w:val="006C12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unhideWhenUsed/>
    <w:rsid w:val="006C1268"/>
    <w:rPr>
      <w:rFonts w:ascii="TimesLT" w:hAnsi="Times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C1268"/>
    <w:rPr>
      <w:rFonts w:ascii="TimesLT" w:hAnsi="TimesLT"/>
      <w:sz w:val="20"/>
      <w:szCs w:val="20"/>
      <w:lang w:val="en-GB" w:eastAsia="en-US"/>
    </w:rPr>
  </w:style>
  <w:style w:type="character" w:styleId="Puslapioinaosnuoroda">
    <w:name w:val="footnote reference"/>
    <w:basedOn w:val="Numatytasispastraiposriftas"/>
    <w:semiHidden/>
    <w:unhideWhenUsed/>
    <w:rsid w:val="006C1268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44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44D3"/>
    <w:rPr>
      <w:rFonts w:ascii="HelveticaLT" w:hAnsi="HelveticaLT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FC93E-B180-4B6E-A045-BD082F86E51A}"/>
</file>

<file path=customXml/itemProps2.xml><?xml version="1.0" encoding="utf-8"?>
<ds:datastoreItem xmlns:ds="http://schemas.openxmlformats.org/officeDocument/2006/customXml" ds:itemID="{CCBCE234-CE38-4B8E-92E0-1F37E8A54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EA6E63-9CF5-4401-9344-EE3D44306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44A77-B022-4BFD-BD86-5B96031E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11701</Words>
  <Characters>6670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c4b92f86-9f72-4ad7-a125-1d6466b1e24c</vt:lpstr>
      <vt:lpstr>c4b92f86-9f72-4ad7-a125-1d6466b1e24c</vt:lpstr>
    </vt:vector>
  </TitlesOfParts>
  <Company>VKS</Company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c27ba2ce-1721-401a-878b-b80df70a10a7</dc:title>
  <dc:creator>skrotkova</dc:creator>
  <cp:lastModifiedBy>Jankauskaitė Laura</cp:lastModifiedBy>
  <cp:revision>2</cp:revision>
  <cp:lastPrinted>2020-07-28T12:22:00Z</cp:lastPrinted>
  <dcterms:created xsi:type="dcterms:W3CDTF">2020-09-03T06:08:00Z</dcterms:created>
  <dcterms:modified xsi:type="dcterms:W3CDTF">2020-09-03T06:08:00Z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</Properties>
</file>