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5C7C6" w14:textId="77777777" w:rsidR="002C25B6" w:rsidRDefault="002C25B6" w:rsidP="002C25B6">
      <w:pPr>
        <w:jc w:val="right"/>
        <w:rPr>
          <w:b/>
        </w:rPr>
      </w:pPr>
      <w:bookmarkStart w:id="0" w:name="_GoBack"/>
      <w:bookmarkEnd w:id="0"/>
      <w:r>
        <w:rPr>
          <w:b/>
        </w:rPr>
        <w:t>Projektas</w:t>
      </w:r>
    </w:p>
    <w:p w14:paraId="574DEDFD" w14:textId="77777777" w:rsidR="002C25B6" w:rsidRDefault="002C25B6" w:rsidP="002C25B6">
      <w:pPr>
        <w:pStyle w:val="Antrat1"/>
        <w:spacing w:before="120"/>
        <w:jc w:val="right"/>
        <w:rPr>
          <w:rFonts w:ascii="Times New Roman" w:hAnsi="Times New Roman"/>
          <w:b/>
          <w:sz w:val="24"/>
          <w:szCs w:val="24"/>
        </w:rPr>
      </w:pPr>
    </w:p>
    <w:p w14:paraId="63AFF4E0" w14:textId="77777777" w:rsidR="005B071D" w:rsidRPr="006E225C" w:rsidRDefault="005B071D" w:rsidP="005B071D">
      <w:pPr>
        <w:pStyle w:val="Antrat1"/>
        <w:spacing w:before="120"/>
        <w:rPr>
          <w:rFonts w:ascii="Times New Roman" w:hAnsi="Times New Roman"/>
          <w:b/>
          <w:sz w:val="24"/>
          <w:szCs w:val="24"/>
        </w:rPr>
      </w:pPr>
      <w:r w:rsidRPr="006E225C">
        <w:rPr>
          <w:rFonts w:ascii="Times New Roman" w:hAnsi="Times New Roman"/>
          <w:b/>
          <w:sz w:val="24"/>
          <w:szCs w:val="24"/>
        </w:rPr>
        <w:t>Lietuvos Respublikos Vyriausybė</w:t>
      </w:r>
    </w:p>
    <w:p w14:paraId="705219C7" w14:textId="77777777" w:rsidR="005B071D" w:rsidRPr="006E225C" w:rsidRDefault="005B071D" w:rsidP="005B071D">
      <w:pPr>
        <w:jc w:val="center"/>
        <w:rPr>
          <w:b/>
          <w:caps/>
          <w:szCs w:val="24"/>
        </w:rPr>
      </w:pPr>
    </w:p>
    <w:p w14:paraId="18B3D06C" w14:textId="77777777" w:rsidR="005B071D" w:rsidRPr="006E225C" w:rsidRDefault="005B071D" w:rsidP="004573D2">
      <w:pPr>
        <w:jc w:val="center"/>
        <w:rPr>
          <w:b/>
          <w:caps/>
          <w:szCs w:val="24"/>
        </w:rPr>
      </w:pPr>
      <w:r w:rsidRPr="006E225C">
        <w:rPr>
          <w:b/>
          <w:caps/>
          <w:szCs w:val="24"/>
        </w:rPr>
        <w:t>nutarimas</w:t>
      </w:r>
    </w:p>
    <w:p w14:paraId="454F6CB7" w14:textId="77777777" w:rsidR="008F3F51" w:rsidRPr="006E225C" w:rsidRDefault="0002770B">
      <w:pPr>
        <w:pStyle w:val="Antrat2"/>
        <w:rPr>
          <w:szCs w:val="24"/>
        </w:rPr>
      </w:pPr>
      <w:r w:rsidRPr="006E225C">
        <w:rPr>
          <w:szCs w:val="24"/>
        </w:rPr>
        <w:t xml:space="preserve">DĖL </w:t>
      </w:r>
      <w:r w:rsidR="00C7408C">
        <w:rPr>
          <w:szCs w:val="24"/>
        </w:rPr>
        <w:t xml:space="preserve">LIETUVOS RESPUBLIKOS </w:t>
      </w:r>
      <w:r w:rsidRPr="006E225C">
        <w:rPr>
          <w:szCs w:val="24"/>
        </w:rPr>
        <w:t>VADOVYBĖS APSAUGOS TARNYBOS NUOSTATŲ PATVIRTINIMO</w:t>
      </w:r>
    </w:p>
    <w:p w14:paraId="130A8C23" w14:textId="77777777" w:rsidR="008F3F51" w:rsidRPr="006E225C" w:rsidRDefault="008F3F51">
      <w:pPr>
        <w:pStyle w:val="Antrats"/>
        <w:tabs>
          <w:tab w:val="clear" w:pos="4153"/>
          <w:tab w:val="clear" w:pos="8306"/>
        </w:tabs>
        <w:rPr>
          <w:szCs w:val="24"/>
        </w:rPr>
      </w:pPr>
    </w:p>
    <w:p w14:paraId="16AEE486" w14:textId="77777777" w:rsidR="008F3F51" w:rsidRPr="006E225C" w:rsidRDefault="00FF4F1B" w:rsidP="00C930B8">
      <w:pPr>
        <w:jc w:val="center"/>
        <w:rPr>
          <w:szCs w:val="24"/>
        </w:rPr>
      </w:pPr>
      <w:r w:rsidRPr="006E225C">
        <w:rPr>
          <w:szCs w:val="24"/>
        </w:rPr>
        <w:t>20</w:t>
      </w:r>
      <w:r w:rsidR="00806579" w:rsidRPr="006E225C">
        <w:rPr>
          <w:szCs w:val="24"/>
        </w:rPr>
        <w:t>20</w:t>
      </w:r>
      <w:r w:rsidRPr="006E225C">
        <w:rPr>
          <w:szCs w:val="24"/>
        </w:rPr>
        <w:t xml:space="preserve"> m.                   </w:t>
      </w:r>
      <w:r w:rsidR="00B3762D" w:rsidRPr="006E225C">
        <w:rPr>
          <w:szCs w:val="24"/>
        </w:rPr>
        <w:t>Nr.</w:t>
      </w:r>
    </w:p>
    <w:p w14:paraId="4E8198EF" w14:textId="77777777" w:rsidR="008F3F51" w:rsidRPr="006E225C" w:rsidRDefault="008F3F51">
      <w:pPr>
        <w:jc w:val="center"/>
        <w:rPr>
          <w:szCs w:val="24"/>
        </w:rPr>
      </w:pPr>
      <w:r w:rsidRPr="006E225C">
        <w:rPr>
          <w:szCs w:val="24"/>
        </w:rPr>
        <w:t>Vilnius</w:t>
      </w:r>
    </w:p>
    <w:p w14:paraId="5CD4E1C3" w14:textId="77777777" w:rsidR="008F3F51" w:rsidRPr="006E225C" w:rsidRDefault="00C53D43" w:rsidP="00C53D43">
      <w:pPr>
        <w:tabs>
          <w:tab w:val="left" w:pos="6435"/>
        </w:tabs>
        <w:rPr>
          <w:szCs w:val="24"/>
        </w:rPr>
      </w:pPr>
      <w:r w:rsidRPr="006E225C">
        <w:rPr>
          <w:szCs w:val="24"/>
        </w:rPr>
        <w:tab/>
      </w:r>
    </w:p>
    <w:p w14:paraId="6DE5E6FB" w14:textId="77777777" w:rsidR="00C674D3" w:rsidRPr="006E225C" w:rsidRDefault="00C674D3" w:rsidP="00C53D43">
      <w:pPr>
        <w:tabs>
          <w:tab w:val="left" w:pos="6435"/>
        </w:tabs>
        <w:rPr>
          <w:szCs w:val="24"/>
        </w:rPr>
      </w:pPr>
    </w:p>
    <w:p w14:paraId="27DB0FAA" w14:textId="77777777" w:rsidR="008F3F51" w:rsidRPr="006E225C" w:rsidRDefault="000943FD" w:rsidP="00FA58E2">
      <w:pPr>
        <w:spacing w:line="360" w:lineRule="auto"/>
        <w:ind w:firstLine="709"/>
        <w:jc w:val="both"/>
        <w:rPr>
          <w:szCs w:val="24"/>
        </w:rPr>
      </w:pPr>
      <w:r>
        <w:rPr>
          <w:szCs w:val="24"/>
        </w:rPr>
        <w:t xml:space="preserve">Vadovaudamasi </w:t>
      </w:r>
      <w:r w:rsidR="00B80CC5">
        <w:rPr>
          <w:szCs w:val="24"/>
        </w:rPr>
        <w:t>Lietuvos Respublikos biudžetinių įstaigų įstatymo 4 straipsnio 3 dalies 1</w:t>
      </w:r>
      <w:r w:rsidR="00AF4F1D">
        <w:rPr>
          <w:szCs w:val="24"/>
        </w:rPr>
        <w:t> </w:t>
      </w:r>
      <w:r w:rsidR="00B80CC5">
        <w:rPr>
          <w:szCs w:val="24"/>
        </w:rPr>
        <w:t xml:space="preserve">punktu ir Lietuvos Respublikos vadovybės apsaugos įstatymo 11 straipsnio 3 dalimi, </w:t>
      </w:r>
      <w:r w:rsidR="001536BA" w:rsidRPr="006E225C">
        <w:rPr>
          <w:szCs w:val="24"/>
        </w:rPr>
        <w:t xml:space="preserve">Lietuvos </w:t>
      </w:r>
      <w:r w:rsidR="008F3F51" w:rsidRPr="006E225C">
        <w:rPr>
          <w:szCs w:val="24"/>
        </w:rPr>
        <w:t>Respublikos Vyriausybė</w:t>
      </w:r>
      <w:r w:rsidR="008F3F51" w:rsidRPr="006E225C">
        <w:rPr>
          <w:spacing w:val="80"/>
          <w:szCs w:val="24"/>
        </w:rPr>
        <w:t xml:space="preserve"> nutaria</w:t>
      </w:r>
      <w:r w:rsidR="008F3F51" w:rsidRPr="006E225C">
        <w:rPr>
          <w:szCs w:val="24"/>
        </w:rPr>
        <w:t>:</w:t>
      </w:r>
    </w:p>
    <w:p w14:paraId="19F4B691" w14:textId="77777777" w:rsidR="00784CA3" w:rsidRDefault="00BE0584" w:rsidP="00784CA3">
      <w:pPr>
        <w:pStyle w:val="Sraopastraipa"/>
        <w:numPr>
          <w:ilvl w:val="0"/>
          <w:numId w:val="20"/>
        </w:numPr>
        <w:spacing w:line="360" w:lineRule="auto"/>
        <w:jc w:val="both"/>
        <w:rPr>
          <w:szCs w:val="24"/>
        </w:rPr>
      </w:pPr>
      <w:r w:rsidRPr="00657E3F">
        <w:rPr>
          <w:szCs w:val="24"/>
        </w:rPr>
        <w:t xml:space="preserve">Patvirtinti </w:t>
      </w:r>
      <w:bookmarkStart w:id="1" w:name="_Hlk40334694"/>
      <w:r w:rsidR="00F85C0B" w:rsidRPr="00657E3F">
        <w:rPr>
          <w:szCs w:val="24"/>
        </w:rPr>
        <w:t>Lietuvos Respublikos v</w:t>
      </w:r>
      <w:r w:rsidRPr="00657E3F">
        <w:rPr>
          <w:szCs w:val="24"/>
        </w:rPr>
        <w:t xml:space="preserve">adovybės apsaugos tarnybos nuostatus </w:t>
      </w:r>
      <w:bookmarkEnd w:id="1"/>
      <w:r w:rsidRPr="00657E3F">
        <w:rPr>
          <w:szCs w:val="24"/>
        </w:rPr>
        <w:t>(pridedama).</w:t>
      </w:r>
    </w:p>
    <w:p w14:paraId="5C0C88EE" w14:textId="77777777" w:rsidR="00657E3F" w:rsidRPr="00784CA3" w:rsidRDefault="00657E3F" w:rsidP="00784CA3">
      <w:pPr>
        <w:pStyle w:val="Sraopastraipa"/>
        <w:numPr>
          <w:ilvl w:val="0"/>
          <w:numId w:val="20"/>
        </w:numPr>
        <w:spacing w:line="360" w:lineRule="auto"/>
        <w:ind w:left="0" w:firstLine="709"/>
        <w:jc w:val="both"/>
        <w:rPr>
          <w:szCs w:val="24"/>
        </w:rPr>
      </w:pPr>
      <w:r w:rsidRPr="00784CA3">
        <w:rPr>
          <w:szCs w:val="24"/>
        </w:rPr>
        <w:t xml:space="preserve">Nustatyti, kad </w:t>
      </w:r>
      <w:r w:rsidR="00CD0FFA">
        <w:rPr>
          <w:szCs w:val="24"/>
        </w:rPr>
        <w:t>Lietuvos Respublikos v</w:t>
      </w:r>
      <w:r w:rsidRPr="00784CA3">
        <w:rPr>
          <w:szCs w:val="24"/>
        </w:rPr>
        <w:t>adovybės apsaugos tarnybos buveinės adresas yra Vilnius, Pamėnkalnio g. 21.</w:t>
      </w:r>
    </w:p>
    <w:p w14:paraId="67EDEB66" w14:textId="77777777" w:rsidR="00E04131" w:rsidRPr="006E225C" w:rsidRDefault="00657E3F" w:rsidP="00FA58E2">
      <w:pPr>
        <w:spacing w:line="360" w:lineRule="auto"/>
        <w:ind w:firstLine="709"/>
        <w:jc w:val="both"/>
        <w:rPr>
          <w:szCs w:val="24"/>
        </w:rPr>
      </w:pPr>
      <w:r>
        <w:rPr>
          <w:szCs w:val="24"/>
        </w:rPr>
        <w:t>3</w:t>
      </w:r>
      <w:r w:rsidR="00E04131" w:rsidRPr="006E225C">
        <w:rPr>
          <w:szCs w:val="24"/>
        </w:rPr>
        <w:t xml:space="preserve">. Pripažinti netekusiu galios Lietuvos Respublikos Vyriausybės 2003 m. kovo 5 d. nutarimą Nr. 284 „Dėl </w:t>
      </w:r>
      <w:r w:rsidR="00035B9A" w:rsidRPr="006E225C">
        <w:rPr>
          <w:szCs w:val="24"/>
        </w:rPr>
        <w:t xml:space="preserve">Vadovybės apsaugos </w:t>
      </w:r>
      <w:r w:rsidR="00A02015">
        <w:rPr>
          <w:szCs w:val="24"/>
        </w:rPr>
        <w:t>departamento</w:t>
      </w:r>
      <w:r w:rsidR="00E04131" w:rsidRPr="006E225C">
        <w:rPr>
          <w:szCs w:val="24"/>
        </w:rPr>
        <w:t xml:space="preserve"> prie Vidaus reikalų ministerijos</w:t>
      </w:r>
      <w:r w:rsidR="00A02E42" w:rsidRPr="006E225C">
        <w:rPr>
          <w:szCs w:val="24"/>
        </w:rPr>
        <w:t xml:space="preserve"> nuostatų patvirtinimo</w:t>
      </w:r>
      <w:r w:rsidR="00E04131" w:rsidRPr="006E225C">
        <w:rPr>
          <w:szCs w:val="24"/>
        </w:rPr>
        <w:t>“</w:t>
      </w:r>
      <w:r w:rsidR="00627C12">
        <w:rPr>
          <w:szCs w:val="24"/>
        </w:rPr>
        <w:t xml:space="preserve"> su visais pakeitimais ir papildymais</w:t>
      </w:r>
      <w:r w:rsidR="00A02E42" w:rsidRPr="006E225C">
        <w:rPr>
          <w:szCs w:val="24"/>
        </w:rPr>
        <w:t>.</w:t>
      </w:r>
    </w:p>
    <w:p w14:paraId="2D6C9933" w14:textId="77777777" w:rsidR="00BE0584" w:rsidRPr="006E225C" w:rsidRDefault="00BE0584" w:rsidP="00BE0584">
      <w:pPr>
        <w:ind w:firstLine="709"/>
        <w:jc w:val="both"/>
        <w:rPr>
          <w:szCs w:val="24"/>
        </w:rPr>
      </w:pPr>
    </w:p>
    <w:p w14:paraId="3A3DF7A5" w14:textId="77777777" w:rsidR="00AF19A5" w:rsidRPr="006E225C" w:rsidRDefault="00AF19A5" w:rsidP="00034A85">
      <w:pPr>
        <w:ind w:firstLine="709"/>
        <w:jc w:val="both"/>
        <w:rPr>
          <w:szCs w:val="24"/>
        </w:rPr>
      </w:pPr>
    </w:p>
    <w:p w14:paraId="76523EAB" w14:textId="77777777" w:rsidR="00852ED9" w:rsidRPr="008F273C" w:rsidRDefault="00852ED9" w:rsidP="00034A85">
      <w:pPr>
        <w:ind w:firstLine="709"/>
        <w:jc w:val="both"/>
        <w:rPr>
          <w:szCs w:val="24"/>
        </w:rPr>
      </w:pPr>
    </w:p>
    <w:p w14:paraId="4C3B1C22" w14:textId="77777777" w:rsidR="005C19F2" w:rsidRPr="008F273C" w:rsidRDefault="005C19F2" w:rsidP="00034A85">
      <w:pPr>
        <w:ind w:firstLine="709"/>
        <w:jc w:val="both"/>
        <w:rPr>
          <w:szCs w:val="24"/>
        </w:rPr>
      </w:pPr>
    </w:p>
    <w:p w14:paraId="12B3217E" w14:textId="77777777" w:rsidR="00735FF1" w:rsidRPr="006E225C" w:rsidRDefault="00735FF1" w:rsidP="00034A85">
      <w:pPr>
        <w:ind w:firstLine="709"/>
        <w:jc w:val="both"/>
        <w:rPr>
          <w:szCs w:val="24"/>
        </w:rPr>
      </w:pPr>
    </w:p>
    <w:p w14:paraId="7D1889C7" w14:textId="77777777" w:rsidR="00735FF1" w:rsidRPr="006E225C" w:rsidRDefault="00735FF1" w:rsidP="00735FF1">
      <w:pPr>
        <w:tabs>
          <w:tab w:val="left" w:pos="6237"/>
          <w:tab w:val="left" w:pos="6975"/>
        </w:tabs>
        <w:rPr>
          <w:szCs w:val="24"/>
        </w:rPr>
      </w:pPr>
      <w:r w:rsidRPr="006E225C">
        <w:rPr>
          <w:szCs w:val="24"/>
        </w:rPr>
        <w:t>Ministras Pirmininkas</w:t>
      </w:r>
      <w:r w:rsidRPr="006E225C">
        <w:rPr>
          <w:szCs w:val="24"/>
        </w:rPr>
        <w:tab/>
      </w:r>
      <w:r w:rsidRPr="006E225C">
        <w:rPr>
          <w:szCs w:val="24"/>
        </w:rPr>
        <w:tab/>
      </w:r>
    </w:p>
    <w:p w14:paraId="316AA189" w14:textId="77777777" w:rsidR="00735FF1" w:rsidRPr="006E225C" w:rsidRDefault="00735FF1" w:rsidP="00735FF1">
      <w:pPr>
        <w:tabs>
          <w:tab w:val="left" w:pos="6237"/>
          <w:tab w:val="left" w:pos="6975"/>
        </w:tabs>
        <w:rPr>
          <w:szCs w:val="24"/>
        </w:rPr>
      </w:pPr>
    </w:p>
    <w:p w14:paraId="62C3E38D" w14:textId="77777777" w:rsidR="00735FF1" w:rsidRDefault="00735FF1" w:rsidP="00735FF1">
      <w:pPr>
        <w:tabs>
          <w:tab w:val="left" w:pos="6237"/>
          <w:tab w:val="left" w:pos="6975"/>
        </w:tabs>
        <w:rPr>
          <w:szCs w:val="24"/>
        </w:rPr>
      </w:pPr>
    </w:p>
    <w:p w14:paraId="0FFD8FD0" w14:textId="77777777" w:rsidR="00B11DBB" w:rsidRPr="006E225C" w:rsidRDefault="00B11DBB" w:rsidP="00735FF1">
      <w:pPr>
        <w:tabs>
          <w:tab w:val="left" w:pos="6237"/>
          <w:tab w:val="left" w:pos="6975"/>
        </w:tabs>
        <w:rPr>
          <w:szCs w:val="24"/>
        </w:rPr>
      </w:pPr>
    </w:p>
    <w:p w14:paraId="0D82CE25" w14:textId="77777777" w:rsidR="00735FF1" w:rsidRPr="006E225C" w:rsidRDefault="008F273C" w:rsidP="00735FF1">
      <w:pPr>
        <w:tabs>
          <w:tab w:val="left" w:pos="6237"/>
          <w:tab w:val="left" w:pos="6975"/>
        </w:tabs>
        <w:rPr>
          <w:szCs w:val="24"/>
        </w:rPr>
      </w:pPr>
      <w:r>
        <w:rPr>
          <w:szCs w:val="24"/>
        </w:rPr>
        <w:t>Vidaus reikalų ministras</w:t>
      </w:r>
    </w:p>
    <w:p w14:paraId="6E2B2207" w14:textId="77777777" w:rsidR="00852ED9" w:rsidRPr="006E225C" w:rsidRDefault="00852ED9" w:rsidP="00034A85">
      <w:pPr>
        <w:ind w:firstLine="709"/>
        <w:jc w:val="both"/>
        <w:rPr>
          <w:szCs w:val="24"/>
        </w:rPr>
      </w:pPr>
    </w:p>
    <w:p w14:paraId="07C5566A" w14:textId="77777777" w:rsidR="00852ED9" w:rsidRPr="006E225C" w:rsidRDefault="00852ED9" w:rsidP="00034A85">
      <w:pPr>
        <w:ind w:firstLine="709"/>
        <w:jc w:val="both"/>
        <w:rPr>
          <w:szCs w:val="24"/>
        </w:rPr>
      </w:pPr>
    </w:p>
    <w:p w14:paraId="3890DB54" w14:textId="77777777" w:rsidR="00735FF1" w:rsidRPr="006E225C" w:rsidRDefault="00735FF1" w:rsidP="00034A85">
      <w:pPr>
        <w:ind w:firstLine="709"/>
        <w:jc w:val="both"/>
        <w:rPr>
          <w:szCs w:val="24"/>
        </w:rPr>
      </w:pPr>
    </w:p>
    <w:p w14:paraId="283AEF8C" w14:textId="77777777" w:rsidR="00735FF1" w:rsidRPr="006E225C" w:rsidRDefault="00735FF1" w:rsidP="00034A85">
      <w:pPr>
        <w:ind w:firstLine="709"/>
        <w:jc w:val="both"/>
        <w:rPr>
          <w:szCs w:val="24"/>
        </w:rPr>
      </w:pPr>
    </w:p>
    <w:p w14:paraId="78049304" w14:textId="77777777" w:rsidR="00735FF1" w:rsidRPr="006E225C" w:rsidRDefault="00735FF1" w:rsidP="00034A85">
      <w:pPr>
        <w:ind w:firstLine="709"/>
        <w:jc w:val="both"/>
        <w:rPr>
          <w:szCs w:val="24"/>
        </w:rPr>
      </w:pPr>
    </w:p>
    <w:p w14:paraId="6288F364" w14:textId="77777777" w:rsidR="00735FF1" w:rsidRPr="006E225C" w:rsidRDefault="00735FF1" w:rsidP="00034A85">
      <w:pPr>
        <w:ind w:firstLine="709"/>
        <w:jc w:val="both"/>
        <w:rPr>
          <w:szCs w:val="24"/>
        </w:rPr>
      </w:pPr>
    </w:p>
    <w:p w14:paraId="3AEE35BF" w14:textId="77777777" w:rsidR="00853226" w:rsidRDefault="00853226" w:rsidP="00034A85">
      <w:pPr>
        <w:ind w:firstLine="709"/>
        <w:jc w:val="both"/>
        <w:rPr>
          <w:szCs w:val="24"/>
        </w:rPr>
        <w:sectPr w:rsidR="00853226" w:rsidSect="00E63626">
          <w:headerReference w:type="first" r:id="rId8"/>
          <w:pgSz w:w="11906" w:h="16838" w:code="9"/>
          <w:pgMar w:top="851" w:right="567" w:bottom="1134" w:left="1701" w:header="720" w:footer="720" w:gutter="0"/>
          <w:pgNumType w:start="2"/>
          <w:cols w:space="720"/>
          <w:docGrid w:linePitch="326"/>
        </w:sectPr>
      </w:pPr>
    </w:p>
    <w:p w14:paraId="5F90A1DF" w14:textId="77777777" w:rsidR="008507D0" w:rsidRPr="006E225C" w:rsidRDefault="008507D0" w:rsidP="00516082">
      <w:pPr>
        <w:tabs>
          <w:tab w:val="left" w:pos="3969"/>
        </w:tabs>
        <w:ind w:left="5670"/>
        <w:rPr>
          <w:szCs w:val="24"/>
        </w:rPr>
      </w:pPr>
      <w:r w:rsidRPr="006E225C">
        <w:rPr>
          <w:szCs w:val="24"/>
        </w:rPr>
        <w:lastRenderedPageBreak/>
        <w:t>PATVIRTINTA</w:t>
      </w:r>
    </w:p>
    <w:p w14:paraId="4A9EDEC6" w14:textId="77777777" w:rsidR="008507D0" w:rsidRPr="006E225C" w:rsidRDefault="008507D0" w:rsidP="00516082">
      <w:pPr>
        <w:tabs>
          <w:tab w:val="left" w:pos="3969"/>
        </w:tabs>
        <w:ind w:left="5670"/>
        <w:rPr>
          <w:szCs w:val="24"/>
        </w:rPr>
      </w:pPr>
      <w:r w:rsidRPr="006E225C">
        <w:rPr>
          <w:szCs w:val="24"/>
        </w:rPr>
        <w:t>Lietuvos Respublikos Vyriausybės</w:t>
      </w:r>
    </w:p>
    <w:p w14:paraId="4BD527F2" w14:textId="77777777" w:rsidR="008507D0" w:rsidRPr="006E225C" w:rsidRDefault="008507D0" w:rsidP="00516082">
      <w:pPr>
        <w:tabs>
          <w:tab w:val="left" w:pos="3969"/>
        </w:tabs>
        <w:ind w:left="5670"/>
        <w:rPr>
          <w:szCs w:val="24"/>
        </w:rPr>
      </w:pPr>
      <w:r w:rsidRPr="006E225C">
        <w:rPr>
          <w:szCs w:val="24"/>
        </w:rPr>
        <w:t>20</w:t>
      </w:r>
      <w:r w:rsidR="009F0097" w:rsidRPr="006E225C">
        <w:rPr>
          <w:szCs w:val="24"/>
        </w:rPr>
        <w:t>20</w:t>
      </w:r>
      <w:r w:rsidRPr="006E225C">
        <w:rPr>
          <w:szCs w:val="24"/>
        </w:rPr>
        <w:t xml:space="preserve"> m.  </w:t>
      </w:r>
      <w:r w:rsidR="009F0097" w:rsidRPr="006E225C">
        <w:rPr>
          <w:szCs w:val="24"/>
        </w:rPr>
        <w:t xml:space="preserve">           </w:t>
      </w:r>
      <w:r w:rsidRPr="006E225C">
        <w:rPr>
          <w:szCs w:val="24"/>
        </w:rPr>
        <w:t xml:space="preserve">d. nutarimu Nr. </w:t>
      </w:r>
    </w:p>
    <w:p w14:paraId="4B6A5CD5" w14:textId="77777777" w:rsidR="008507D0" w:rsidRPr="006E225C" w:rsidRDefault="008507D0" w:rsidP="00034A85">
      <w:pPr>
        <w:tabs>
          <w:tab w:val="left" w:pos="3969"/>
        </w:tabs>
        <w:jc w:val="center"/>
        <w:rPr>
          <w:b/>
          <w:szCs w:val="24"/>
        </w:rPr>
      </w:pPr>
    </w:p>
    <w:p w14:paraId="4A784320" w14:textId="77777777" w:rsidR="008507D0" w:rsidRDefault="008507D0" w:rsidP="00034A85">
      <w:pPr>
        <w:tabs>
          <w:tab w:val="left" w:pos="3969"/>
        </w:tabs>
        <w:jc w:val="center"/>
        <w:rPr>
          <w:b/>
          <w:szCs w:val="24"/>
        </w:rPr>
      </w:pPr>
    </w:p>
    <w:p w14:paraId="02B4041C" w14:textId="77777777" w:rsidR="003310BF" w:rsidRPr="006E225C" w:rsidRDefault="003310BF" w:rsidP="00034A85">
      <w:pPr>
        <w:tabs>
          <w:tab w:val="left" w:pos="3969"/>
        </w:tabs>
        <w:jc w:val="center"/>
        <w:rPr>
          <w:b/>
          <w:szCs w:val="24"/>
        </w:rPr>
      </w:pPr>
    </w:p>
    <w:p w14:paraId="4F0E65B6" w14:textId="77777777" w:rsidR="004B5111" w:rsidRPr="006E225C" w:rsidRDefault="00324B4B" w:rsidP="00034A85">
      <w:pPr>
        <w:tabs>
          <w:tab w:val="left" w:pos="3969"/>
        </w:tabs>
        <w:jc w:val="center"/>
        <w:rPr>
          <w:b/>
          <w:szCs w:val="24"/>
        </w:rPr>
      </w:pPr>
      <w:r>
        <w:rPr>
          <w:b/>
          <w:szCs w:val="24"/>
        </w:rPr>
        <w:t xml:space="preserve">LIETUVOS RESPUBLIKOS </w:t>
      </w:r>
      <w:r w:rsidR="004B5111" w:rsidRPr="006E225C">
        <w:rPr>
          <w:b/>
          <w:szCs w:val="24"/>
        </w:rPr>
        <w:t xml:space="preserve">VADOVYBĖS APSAUGOS </w:t>
      </w:r>
      <w:r w:rsidR="007F6FBE" w:rsidRPr="006E225C">
        <w:rPr>
          <w:b/>
          <w:szCs w:val="24"/>
        </w:rPr>
        <w:t>TARNYBOS</w:t>
      </w:r>
    </w:p>
    <w:p w14:paraId="7660D228" w14:textId="77777777" w:rsidR="004B5111" w:rsidRPr="006E225C" w:rsidRDefault="004B5111" w:rsidP="00034A85">
      <w:pPr>
        <w:tabs>
          <w:tab w:val="left" w:pos="3969"/>
        </w:tabs>
        <w:jc w:val="center"/>
        <w:rPr>
          <w:b/>
          <w:szCs w:val="24"/>
        </w:rPr>
      </w:pPr>
      <w:r w:rsidRPr="006E225C">
        <w:rPr>
          <w:b/>
          <w:szCs w:val="24"/>
        </w:rPr>
        <w:t>NUOSTATAI</w:t>
      </w:r>
    </w:p>
    <w:p w14:paraId="7B6B2D9B" w14:textId="77777777" w:rsidR="004B5111" w:rsidRDefault="004B5111" w:rsidP="00034A85">
      <w:pPr>
        <w:tabs>
          <w:tab w:val="left" w:pos="3969"/>
        </w:tabs>
        <w:jc w:val="center"/>
        <w:rPr>
          <w:b/>
          <w:szCs w:val="24"/>
        </w:rPr>
      </w:pPr>
    </w:p>
    <w:p w14:paraId="59C194DC" w14:textId="77777777" w:rsidR="003310BF" w:rsidRPr="006E225C" w:rsidRDefault="003310BF" w:rsidP="00034A85">
      <w:pPr>
        <w:tabs>
          <w:tab w:val="left" w:pos="3969"/>
        </w:tabs>
        <w:jc w:val="center"/>
        <w:rPr>
          <w:b/>
          <w:szCs w:val="24"/>
        </w:rPr>
      </w:pPr>
    </w:p>
    <w:p w14:paraId="72789802" w14:textId="77777777" w:rsidR="000C1CB1" w:rsidRPr="006E225C" w:rsidRDefault="000C1CB1" w:rsidP="00034A85">
      <w:pPr>
        <w:tabs>
          <w:tab w:val="left" w:pos="3969"/>
        </w:tabs>
        <w:jc w:val="center"/>
        <w:rPr>
          <w:b/>
          <w:szCs w:val="24"/>
        </w:rPr>
      </w:pPr>
      <w:r w:rsidRPr="006E225C">
        <w:rPr>
          <w:b/>
          <w:szCs w:val="24"/>
        </w:rPr>
        <w:t>I SKYRIUS</w:t>
      </w:r>
    </w:p>
    <w:p w14:paraId="176C67A2" w14:textId="77777777" w:rsidR="000C1CB1" w:rsidRPr="006E225C" w:rsidRDefault="000C1CB1" w:rsidP="00034A85">
      <w:pPr>
        <w:tabs>
          <w:tab w:val="left" w:pos="3969"/>
          <w:tab w:val="left" w:pos="4140"/>
          <w:tab w:val="center" w:pos="5442"/>
        </w:tabs>
        <w:jc w:val="center"/>
        <w:rPr>
          <w:b/>
          <w:szCs w:val="24"/>
        </w:rPr>
      </w:pPr>
      <w:r w:rsidRPr="006E225C">
        <w:rPr>
          <w:b/>
          <w:szCs w:val="24"/>
        </w:rPr>
        <w:t>BENDROSIOS NUOSTATOS</w:t>
      </w:r>
    </w:p>
    <w:p w14:paraId="34D082B3" w14:textId="77777777" w:rsidR="00C17749" w:rsidRPr="006E225C" w:rsidRDefault="00C17749" w:rsidP="00034A85">
      <w:pPr>
        <w:tabs>
          <w:tab w:val="left" w:pos="3969"/>
          <w:tab w:val="left" w:pos="4140"/>
          <w:tab w:val="center" w:pos="5442"/>
        </w:tabs>
        <w:jc w:val="center"/>
        <w:rPr>
          <w:szCs w:val="24"/>
        </w:rPr>
      </w:pPr>
    </w:p>
    <w:p w14:paraId="3E32E67E" w14:textId="42D9BF59" w:rsidR="005057DC" w:rsidRDefault="007A4DC4" w:rsidP="00CD2577">
      <w:pPr>
        <w:ind w:firstLine="709"/>
        <w:jc w:val="both"/>
        <w:rPr>
          <w:szCs w:val="24"/>
        </w:rPr>
      </w:pPr>
      <w:r w:rsidRPr="006E225C">
        <w:rPr>
          <w:szCs w:val="24"/>
        </w:rPr>
        <w:t>1</w:t>
      </w:r>
      <w:r w:rsidR="00CD2577">
        <w:rPr>
          <w:szCs w:val="24"/>
        </w:rPr>
        <w:t>. Lietuvos Respublikos v</w:t>
      </w:r>
      <w:r w:rsidR="00E50E3D">
        <w:rPr>
          <w:szCs w:val="24"/>
        </w:rPr>
        <w:t>adovybės apsaugos tarnyba yra biudžetinė įstaiga</w:t>
      </w:r>
      <w:r w:rsidR="002A42EB">
        <w:rPr>
          <w:szCs w:val="24"/>
        </w:rPr>
        <w:t>,</w:t>
      </w:r>
      <w:r w:rsidR="005057DC">
        <w:rPr>
          <w:szCs w:val="24"/>
        </w:rPr>
        <w:t xml:space="preserve"> pagal Lietuvos Respublikos vadovybės apsaugos įstatymą, kitus įstatymus ir </w:t>
      </w:r>
      <w:r w:rsidR="0069271A">
        <w:rPr>
          <w:szCs w:val="24"/>
        </w:rPr>
        <w:t>šiuos</w:t>
      </w:r>
      <w:r w:rsidR="005057DC">
        <w:rPr>
          <w:szCs w:val="24"/>
        </w:rPr>
        <w:t xml:space="preserve"> nuostatus</w:t>
      </w:r>
      <w:r w:rsidR="002A42EB">
        <w:rPr>
          <w:szCs w:val="24"/>
        </w:rPr>
        <w:t xml:space="preserve"> vykdanti </w:t>
      </w:r>
      <w:r w:rsidR="002E377A">
        <w:rPr>
          <w:szCs w:val="24"/>
        </w:rPr>
        <w:t>saugomo asmens statusą turinčių asmenų ir saugomų objektų apsaugą</w:t>
      </w:r>
      <w:r w:rsidR="005057DC">
        <w:rPr>
          <w:szCs w:val="24"/>
        </w:rPr>
        <w:t>.</w:t>
      </w:r>
      <w:r w:rsidR="00E50E3D">
        <w:rPr>
          <w:szCs w:val="24"/>
        </w:rPr>
        <w:t xml:space="preserve"> </w:t>
      </w:r>
      <w:r w:rsidR="002A42EB">
        <w:rPr>
          <w:szCs w:val="24"/>
        </w:rPr>
        <w:t>Į</w:t>
      </w:r>
      <w:r w:rsidR="002A42EB" w:rsidRPr="002A42EB">
        <w:rPr>
          <w:szCs w:val="24"/>
        </w:rPr>
        <w:t>vedus karo padėtį ar ginkluotos gynybos nuo agresijos (karo) metu Vadovybės apsaugos tarnyba tampa sudedamąja ginkluotųjų pajėgų dalimi</w:t>
      </w:r>
      <w:r w:rsidR="002A42EB">
        <w:rPr>
          <w:szCs w:val="24"/>
        </w:rPr>
        <w:t>.</w:t>
      </w:r>
    </w:p>
    <w:p w14:paraId="41C144F8" w14:textId="25F50F1A" w:rsidR="00E50E3D" w:rsidRDefault="005057DC" w:rsidP="00CD2577">
      <w:pPr>
        <w:ind w:firstLine="709"/>
        <w:jc w:val="both"/>
        <w:rPr>
          <w:szCs w:val="24"/>
        </w:rPr>
      </w:pPr>
      <w:r>
        <w:rPr>
          <w:szCs w:val="24"/>
        </w:rPr>
        <w:t xml:space="preserve">2. </w:t>
      </w:r>
      <w:bookmarkStart w:id="2" w:name="_Hlk42692377"/>
      <w:r>
        <w:rPr>
          <w:szCs w:val="24"/>
        </w:rPr>
        <w:t xml:space="preserve">Vadovybės apsaugos tarnyba </w:t>
      </w:r>
      <w:bookmarkEnd w:id="2"/>
      <w:r w:rsidR="00E50E3D" w:rsidRPr="006E225C">
        <w:rPr>
          <w:szCs w:val="24"/>
        </w:rPr>
        <w:t>turi atsiskaitomąją sąskaitą banke, antspaudą su Lietuvos valstybės herbu ir savo pavadinimu</w:t>
      </w:r>
      <w:r w:rsidR="00232AB9">
        <w:rPr>
          <w:szCs w:val="24"/>
        </w:rPr>
        <w:t xml:space="preserve">, vėliavą, </w:t>
      </w:r>
      <w:r w:rsidR="005E134A">
        <w:rPr>
          <w:szCs w:val="24"/>
        </w:rPr>
        <w:t xml:space="preserve">Vadovybės apsaugos tarnybos </w:t>
      </w:r>
      <w:r w:rsidR="00232AB9">
        <w:rPr>
          <w:szCs w:val="24"/>
        </w:rPr>
        <w:t xml:space="preserve">pareigūno </w:t>
      </w:r>
      <w:r w:rsidR="005E134A">
        <w:rPr>
          <w:szCs w:val="24"/>
        </w:rPr>
        <w:t xml:space="preserve">(toliau – pareigūnas) </w:t>
      </w:r>
      <w:r w:rsidR="00232AB9">
        <w:rPr>
          <w:szCs w:val="24"/>
        </w:rPr>
        <w:t>ženklą, įstaigos ženkliuką, žinybinius ženklus ir atminimo medalius</w:t>
      </w:r>
      <w:r w:rsidR="004250A1">
        <w:rPr>
          <w:szCs w:val="24"/>
        </w:rPr>
        <w:t xml:space="preserve">. </w:t>
      </w:r>
    </w:p>
    <w:p w14:paraId="2E7FA5BA" w14:textId="50724B2F" w:rsidR="00743594" w:rsidRDefault="0044194B" w:rsidP="00743594">
      <w:pPr>
        <w:ind w:firstLine="709"/>
        <w:jc w:val="both"/>
      </w:pPr>
      <w:r>
        <w:rPr>
          <w:szCs w:val="24"/>
        </w:rPr>
        <w:t>3</w:t>
      </w:r>
      <w:r w:rsidR="00743594">
        <w:rPr>
          <w:szCs w:val="24"/>
        </w:rPr>
        <w:t xml:space="preserve">. </w:t>
      </w:r>
      <w:r w:rsidR="004250A1" w:rsidRPr="006E225C">
        <w:rPr>
          <w:szCs w:val="24"/>
        </w:rPr>
        <w:t xml:space="preserve">Vadovybės apsaugos tarnyba yra finansuojama iš Lietuvos Respublikos valstybės biudžeto. </w:t>
      </w:r>
      <w:r w:rsidR="004250A1" w:rsidRPr="006E225C">
        <w:t xml:space="preserve">Vadovybės apsaugos tarnybos direktorius yra Vadovybės apsaugos tarnybai </w:t>
      </w:r>
      <w:r w:rsidR="004250A1">
        <w:t>patvirtintų</w:t>
      </w:r>
      <w:r w:rsidR="004250A1" w:rsidRPr="006E225C">
        <w:t xml:space="preserve"> valstybės biudžeto asignavimų valdytojas. Vadovybės apsaugos tarnyba turi teisę </w:t>
      </w:r>
      <w:r w:rsidR="004250A1">
        <w:t>g</w:t>
      </w:r>
      <w:r w:rsidR="004250A1" w:rsidRPr="006E225C">
        <w:t>auti paramą iš Lietuvos ir užsienio valstybių institucijų bei įstaigų, tarptautinių organizacijų ir fizinių asmenų.</w:t>
      </w:r>
    </w:p>
    <w:p w14:paraId="72059CEB" w14:textId="4BBB1C58" w:rsidR="00AD6D56" w:rsidRDefault="0044194B" w:rsidP="00AD6D56">
      <w:pPr>
        <w:ind w:firstLine="709"/>
        <w:jc w:val="both"/>
        <w:rPr>
          <w:szCs w:val="24"/>
        </w:rPr>
      </w:pPr>
      <w:r>
        <w:t>4</w:t>
      </w:r>
      <w:r w:rsidR="00743594">
        <w:t xml:space="preserve">. </w:t>
      </w:r>
      <w:r w:rsidR="00035B9A" w:rsidRPr="00405013">
        <w:rPr>
          <w:szCs w:val="24"/>
        </w:rPr>
        <w:t>Vadovybės apsaugos tarnybos</w:t>
      </w:r>
      <w:r w:rsidR="008B379F" w:rsidRPr="00405013">
        <w:rPr>
          <w:szCs w:val="24"/>
        </w:rPr>
        <w:t xml:space="preserve"> savininkė yra valstybė. </w:t>
      </w:r>
      <w:r w:rsidR="00035B9A" w:rsidRPr="00405013">
        <w:rPr>
          <w:szCs w:val="24"/>
        </w:rPr>
        <w:t>Vadovybės apsaugos tarnybos</w:t>
      </w:r>
      <w:r w:rsidR="008B379F" w:rsidRPr="00405013">
        <w:rPr>
          <w:szCs w:val="24"/>
        </w:rPr>
        <w:t xml:space="preserve"> savininko teises ir pareigas įgyvendina</w:t>
      </w:r>
      <w:r w:rsidR="002A502A" w:rsidRPr="00405013">
        <w:rPr>
          <w:szCs w:val="24"/>
        </w:rPr>
        <w:t xml:space="preserve"> </w:t>
      </w:r>
      <w:r w:rsidR="009158C8">
        <w:rPr>
          <w:szCs w:val="24"/>
        </w:rPr>
        <w:t xml:space="preserve">Lietuvos Respublikos </w:t>
      </w:r>
      <w:r w:rsidR="002A502A" w:rsidRPr="00405013">
        <w:rPr>
          <w:szCs w:val="24"/>
        </w:rPr>
        <w:t>Vyriausybė</w:t>
      </w:r>
      <w:r w:rsidR="00373BF6" w:rsidRPr="00405013">
        <w:rPr>
          <w:szCs w:val="24"/>
        </w:rPr>
        <w:t>.</w:t>
      </w:r>
      <w:r w:rsidR="008B379F" w:rsidRPr="00405013">
        <w:rPr>
          <w:szCs w:val="24"/>
        </w:rPr>
        <w:t xml:space="preserve"> </w:t>
      </w:r>
    </w:p>
    <w:p w14:paraId="5C61E718" w14:textId="643B46BD" w:rsidR="008526F0" w:rsidRPr="0084064A" w:rsidRDefault="0044194B" w:rsidP="0084064A">
      <w:pPr>
        <w:ind w:firstLine="709"/>
        <w:jc w:val="both"/>
        <w:rPr>
          <w:szCs w:val="24"/>
        </w:rPr>
      </w:pPr>
      <w:r>
        <w:rPr>
          <w:szCs w:val="24"/>
        </w:rPr>
        <w:t>5</w:t>
      </w:r>
      <w:r w:rsidR="00AD6D56">
        <w:rPr>
          <w:szCs w:val="24"/>
        </w:rPr>
        <w:t xml:space="preserve">. </w:t>
      </w:r>
      <w:r w:rsidR="00373BF6">
        <w:rPr>
          <w:szCs w:val="24"/>
        </w:rPr>
        <w:t xml:space="preserve">Vyriausybė, kaip Vadovybės apsaugos tarnybos savininko teises ir pareigas įgyvendinanti institucija, atlieka Lietuvos Respublikos biudžetinių įstaigų įstatyme nustatytas </w:t>
      </w:r>
      <w:r w:rsidR="00314F4C">
        <w:rPr>
          <w:szCs w:val="24"/>
        </w:rPr>
        <w:t xml:space="preserve">biudžetinės įstaigos </w:t>
      </w:r>
      <w:r w:rsidR="00E72CBC">
        <w:rPr>
          <w:szCs w:val="24"/>
        </w:rPr>
        <w:t xml:space="preserve">savininko teises ir pareigas įgyvendinančios institucijos </w:t>
      </w:r>
      <w:r w:rsidR="00373BF6">
        <w:rPr>
          <w:szCs w:val="24"/>
        </w:rPr>
        <w:t xml:space="preserve">funkcijas. </w:t>
      </w:r>
    </w:p>
    <w:p w14:paraId="32EB6A26" w14:textId="22301C5F" w:rsidR="009E7D65" w:rsidRDefault="0044194B" w:rsidP="00034A85">
      <w:pPr>
        <w:ind w:firstLine="709"/>
        <w:jc w:val="both"/>
      </w:pPr>
      <w:r>
        <w:rPr>
          <w:szCs w:val="24"/>
        </w:rPr>
        <w:t>6</w:t>
      </w:r>
      <w:r w:rsidR="006411A8" w:rsidRPr="006E225C">
        <w:rPr>
          <w:szCs w:val="24"/>
        </w:rPr>
        <w:t xml:space="preserve">. </w:t>
      </w:r>
      <w:r w:rsidR="00405013">
        <w:rPr>
          <w:szCs w:val="24"/>
        </w:rPr>
        <w:t xml:space="preserve">Vieši </w:t>
      </w:r>
      <w:r w:rsidR="00035B9A" w:rsidRPr="006E225C">
        <w:rPr>
          <w:szCs w:val="24"/>
        </w:rPr>
        <w:t>Vadovybės apsaugos tarnyb</w:t>
      </w:r>
      <w:r w:rsidR="00405013">
        <w:rPr>
          <w:szCs w:val="24"/>
        </w:rPr>
        <w:t>os pranešimai</w:t>
      </w:r>
      <w:r w:rsidR="00704F0D" w:rsidRPr="006E225C">
        <w:t xml:space="preserve"> </w:t>
      </w:r>
      <w:r w:rsidR="00405013">
        <w:t xml:space="preserve">skelbiami Vadovybės apsaugos tarnybos </w:t>
      </w:r>
      <w:r w:rsidR="00704F0D" w:rsidRPr="006E225C">
        <w:t>interneto svetain</w:t>
      </w:r>
      <w:r w:rsidR="00405013">
        <w:t>ėje</w:t>
      </w:r>
      <w:r w:rsidR="00D20B63">
        <w:t>,</w:t>
      </w:r>
      <w:r w:rsidR="00704F0D" w:rsidRPr="006E225C">
        <w:t xml:space="preserve"> </w:t>
      </w:r>
      <w:r w:rsidR="00405013">
        <w:t>taip pat</w:t>
      </w:r>
      <w:r w:rsidR="00704F0D" w:rsidRPr="006E225C">
        <w:t xml:space="preserve"> ir kitose visuomenės informavimo priemonėse. </w:t>
      </w:r>
    </w:p>
    <w:p w14:paraId="0C53F2E6" w14:textId="15E1BA45" w:rsidR="00232AB9" w:rsidRDefault="0044194B" w:rsidP="00034A85">
      <w:pPr>
        <w:ind w:firstLine="709"/>
        <w:jc w:val="both"/>
      </w:pPr>
      <w:r>
        <w:t>7</w:t>
      </w:r>
      <w:r w:rsidR="00405013">
        <w:t>. Vadovybės apsaugos tarnyba</w:t>
      </w:r>
      <w:r w:rsidR="00D24DEA">
        <w:t xml:space="preserve"> </w:t>
      </w:r>
      <w:r w:rsidR="00405013">
        <w:t xml:space="preserve">veikia vidaus reikalų ministrui pavestoje </w:t>
      </w:r>
      <w:r w:rsidR="00E72CBC" w:rsidRPr="00D24DEA">
        <w:t>viešojo saugumo</w:t>
      </w:r>
      <w:r w:rsidR="005800EA">
        <w:t xml:space="preserve"> (saugomo asmens statusą turinčių asmenų apsaugos) </w:t>
      </w:r>
      <w:r w:rsidR="00E72CBC">
        <w:t>srityje.</w:t>
      </w:r>
      <w:r w:rsidR="005800EA">
        <w:t xml:space="preserve"> </w:t>
      </w:r>
    </w:p>
    <w:p w14:paraId="30CF6976" w14:textId="041AA874" w:rsidR="00CE0D42" w:rsidRDefault="00DE7842" w:rsidP="00034A85">
      <w:pPr>
        <w:ind w:firstLine="709"/>
        <w:jc w:val="both"/>
      </w:pPr>
      <w:r>
        <w:t>8</w:t>
      </w:r>
      <w:r w:rsidR="00CE0D42">
        <w:t>.</w:t>
      </w:r>
      <w:r w:rsidR="0096163B">
        <w:t xml:space="preserve"> Šie</w:t>
      </w:r>
      <w:r w:rsidR="00CE0D42">
        <w:t xml:space="preserve"> nuostatai keičiami </w:t>
      </w:r>
      <w:r w:rsidR="001161FE">
        <w:t xml:space="preserve">Lietuvos Respublikos </w:t>
      </w:r>
      <w:r w:rsidR="00F63A73">
        <w:t xml:space="preserve">Vyriausybės įstatymo ir </w:t>
      </w:r>
      <w:r w:rsidR="001161FE">
        <w:t xml:space="preserve">Lietuvos Respublikos </w:t>
      </w:r>
      <w:r w:rsidR="00F63A73">
        <w:t>Vyriausybės darbo reglamento</w:t>
      </w:r>
      <w:r w:rsidR="001161FE">
        <w:t xml:space="preserve">, patvirtinto Lietuvos Respublikos Vyriausybės </w:t>
      </w:r>
      <w:r w:rsidR="001161FE" w:rsidRPr="001161FE">
        <w:t>1994 m. rugpjūčio 11 d. nutarimu Nr. 728 „Dėl Lietuvos Respublikos Vyriausybės darbo reglamento patvirtinimo“</w:t>
      </w:r>
      <w:r w:rsidR="00EF470A">
        <w:t>,</w:t>
      </w:r>
      <w:r w:rsidR="00F63A73">
        <w:t xml:space="preserve"> nustatyta tvarka</w:t>
      </w:r>
      <w:r w:rsidR="00CE0D42">
        <w:t xml:space="preserve">. </w:t>
      </w:r>
    </w:p>
    <w:p w14:paraId="200D8F70" w14:textId="77777777" w:rsidR="006411A8" w:rsidRPr="006E225C" w:rsidRDefault="006411A8" w:rsidP="00034A85">
      <w:pPr>
        <w:ind w:firstLine="709"/>
        <w:jc w:val="both"/>
        <w:rPr>
          <w:szCs w:val="24"/>
        </w:rPr>
      </w:pPr>
    </w:p>
    <w:p w14:paraId="43447EAC" w14:textId="77777777" w:rsidR="00F35CC7" w:rsidRPr="006E225C" w:rsidRDefault="00F35CC7" w:rsidP="00034A85">
      <w:pPr>
        <w:tabs>
          <w:tab w:val="left" w:pos="3969"/>
          <w:tab w:val="left" w:pos="4678"/>
          <w:tab w:val="left" w:pos="4820"/>
        </w:tabs>
        <w:jc w:val="center"/>
        <w:rPr>
          <w:b/>
          <w:szCs w:val="24"/>
        </w:rPr>
      </w:pPr>
      <w:r w:rsidRPr="006E225C">
        <w:rPr>
          <w:b/>
          <w:szCs w:val="24"/>
        </w:rPr>
        <w:t>II SKYRIUS</w:t>
      </w:r>
    </w:p>
    <w:p w14:paraId="35BC7529" w14:textId="0DBD20EB" w:rsidR="00F35CC7" w:rsidRPr="006E225C" w:rsidRDefault="00035B9A" w:rsidP="00034A85">
      <w:pPr>
        <w:jc w:val="center"/>
        <w:rPr>
          <w:szCs w:val="24"/>
        </w:rPr>
      </w:pPr>
      <w:r w:rsidRPr="006E225C">
        <w:rPr>
          <w:b/>
          <w:szCs w:val="24"/>
        </w:rPr>
        <w:t>VADOVYBĖS APSAUGOS TARNYBOS</w:t>
      </w:r>
      <w:r w:rsidR="007F5E7A" w:rsidRPr="006E225C">
        <w:rPr>
          <w:b/>
          <w:szCs w:val="24"/>
        </w:rPr>
        <w:t xml:space="preserve"> </w:t>
      </w:r>
      <w:r w:rsidR="00CE0D42">
        <w:rPr>
          <w:b/>
          <w:szCs w:val="24"/>
        </w:rPr>
        <w:t>VEIKLOS TIKSLA</w:t>
      </w:r>
      <w:r w:rsidR="00CF3A25">
        <w:rPr>
          <w:b/>
          <w:szCs w:val="24"/>
        </w:rPr>
        <w:t>S</w:t>
      </w:r>
      <w:r w:rsidR="00CE0D42">
        <w:rPr>
          <w:b/>
          <w:szCs w:val="24"/>
        </w:rPr>
        <w:t xml:space="preserve"> </w:t>
      </w:r>
      <w:r w:rsidR="00F35CC7" w:rsidRPr="006E225C">
        <w:rPr>
          <w:b/>
          <w:szCs w:val="24"/>
        </w:rPr>
        <w:t>R FUNKCIJOS</w:t>
      </w:r>
    </w:p>
    <w:p w14:paraId="19E77638" w14:textId="77777777" w:rsidR="003D74D1" w:rsidRDefault="003D74D1" w:rsidP="003D74D1">
      <w:pPr>
        <w:pStyle w:val="Sraopastraipa"/>
        <w:ind w:left="1069"/>
        <w:jc w:val="both"/>
        <w:rPr>
          <w:szCs w:val="24"/>
        </w:rPr>
      </w:pPr>
    </w:p>
    <w:p w14:paraId="5FAF1164" w14:textId="2BA48262" w:rsidR="003D74D1" w:rsidRDefault="00DE7842" w:rsidP="003D74D1">
      <w:pPr>
        <w:pStyle w:val="Sraopastraipa"/>
        <w:ind w:left="0" w:firstLine="709"/>
        <w:jc w:val="both"/>
        <w:rPr>
          <w:szCs w:val="24"/>
        </w:rPr>
      </w:pPr>
      <w:r>
        <w:rPr>
          <w:szCs w:val="24"/>
        </w:rPr>
        <w:t>9</w:t>
      </w:r>
      <w:r w:rsidR="003D74D1">
        <w:rPr>
          <w:szCs w:val="24"/>
        </w:rPr>
        <w:t xml:space="preserve">. </w:t>
      </w:r>
      <w:r w:rsidR="00035B9A" w:rsidRPr="006A6400">
        <w:rPr>
          <w:szCs w:val="24"/>
        </w:rPr>
        <w:t>Vadovybės apsaugos tarnybos</w:t>
      </w:r>
      <w:r w:rsidR="00CE0D42" w:rsidRPr="006A6400">
        <w:rPr>
          <w:szCs w:val="24"/>
        </w:rPr>
        <w:t xml:space="preserve"> veiklos tikslas </w:t>
      </w:r>
      <w:r w:rsidR="001D70B5" w:rsidRPr="006A6400">
        <w:rPr>
          <w:szCs w:val="24"/>
        </w:rPr>
        <w:t>–</w:t>
      </w:r>
      <w:r w:rsidR="00330508" w:rsidRPr="006A6400">
        <w:rPr>
          <w:szCs w:val="24"/>
        </w:rPr>
        <w:t xml:space="preserve"> </w:t>
      </w:r>
      <w:r w:rsidR="00DF7DE2">
        <w:rPr>
          <w:szCs w:val="24"/>
        </w:rPr>
        <w:t xml:space="preserve">siekti, kad būtų įgyvendinti </w:t>
      </w:r>
      <w:r w:rsidR="00D61CA7">
        <w:rPr>
          <w:szCs w:val="24"/>
        </w:rPr>
        <w:t>V</w:t>
      </w:r>
      <w:r w:rsidR="006A6400" w:rsidRPr="006A6400">
        <w:rPr>
          <w:szCs w:val="24"/>
        </w:rPr>
        <w:t xml:space="preserve">adovybės apsaugos įstatymo </w:t>
      </w:r>
      <w:r w:rsidR="00CF3A25">
        <w:rPr>
          <w:szCs w:val="24"/>
        </w:rPr>
        <w:t>1</w:t>
      </w:r>
      <w:r w:rsidR="006A6400" w:rsidRPr="006A6400">
        <w:rPr>
          <w:szCs w:val="24"/>
        </w:rPr>
        <w:t>2 straipsnyje įtvirtinti Vadovybės apsaugos tarnybos uždaviniai</w:t>
      </w:r>
      <w:r w:rsidR="00F63A73">
        <w:rPr>
          <w:szCs w:val="24"/>
        </w:rPr>
        <w:t>:</w:t>
      </w:r>
    </w:p>
    <w:p w14:paraId="5A3B1B5E" w14:textId="18BBDBD0" w:rsidR="003D74D1" w:rsidRDefault="00DE7842" w:rsidP="003D74D1">
      <w:pPr>
        <w:pStyle w:val="Sraopastraipa"/>
        <w:ind w:left="0" w:firstLine="709"/>
        <w:jc w:val="both"/>
        <w:rPr>
          <w:szCs w:val="24"/>
        </w:rPr>
      </w:pPr>
      <w:r>
        <w:rPr>
          <w:szCs w:val="24"/>
        </w:rPr>
        <w:t>9</w:t>
      </w:r>
      <w:r w:rsidR="003D74D1">
        <w:rPr>
          <w:szCs w:val="24"/>
        </w:rPr>
        <w:t xml:space="preserve">.1. </w:t>
      </w:r>
      <w:r w:rsidR="00330508" w:rsidRPr="003D74D1">
        <w:rPr>
          <w:szCs w:val="24"/>
        </w:rPr>
        <w:t>užtikrinti saugomų asmenų ir saugomų objektų saugumą</w:t>
      </w:r>
      <w:r w:rsidR="003D74D1">
        <w:rPr>
          <w:szCs w:val="24"/>
        </w:rPr>
        <w:t>;</w:t>
      </w:r>
      <w:r w:rsidR="00330508" w:rsidRPr="003D74D1">
        <w:rPr>
          <w:szCs w:val="24"/>
        </w:rPr>
        <w:t xml:space="preserve"> </w:t>
      </w:r>
    </w:p>
    <w:p w14:paraId="2895D086" w14:textId="79EC69C4" w:rsidR="00A16CEB" w:rsidRPr="00DF7DE2" w:rsidRDefault="00DE7842" w:rsidP="003D74D1">
      <w:pPr>
        <w:pStyle w:val="Sraopastraipa"/>
        <w:ind w:left="0" w:firstLine="709"/>
        <w:jc w:val="both"/>
        <w:rPr>
          <w:szCs w:val="24"/>
        </w:rPr>
      </w:pPr>
      <w:r>
        <w:rPr>
          <w:szCs w:val="24"/>
        </w:rPr>
        <w:t>9</w:t>
      </w:r>
      <w:r w:rsidR="003D74D1">
        <w:rPr>
          <w:szCs w:val="24"/>
        </w:rPr>
        <w:t xml:space="preserve">.2. </w:t>
      </w:r>
      <w:r w:rsidR="00330508" w:rsidRPr="007A42F2">
        <w:rPr>
          <w:szCs w:val="24"/>
        </w:rPr>
        <w:t xml:space="preserve">įvedus karo padėtį ar ginkluotos gynybos nuo agresijos (karo) metu, kai Vadovybės apsaugos tarnyba yra sudedamoji ginkluotųjų pajėgų dalis, ginti valstybę ir įgyvendinti kitus įstatymų jai </w:t>
      </w:r>
      <w:r w:rsidR="00DF7DE2" w:rsidRPr="00DF7DE2">
        <w:rPr>
          <w:szCs w:val="24"/>
        </w:rPr>
        <w:t xml:space="preserve"> </w:t>
      </w:r>
      <w:r w:rsidR="00330508" w:rsidRPr="00DF7DE2">
        <w:rPr>
          <w:szCs w:val="24"/>
        </w:rPr>
        <w:t>pavestus uždavinius</w:t>
      </w:r>
      <w:r w:rsidR="00980CFF" w:rsidRPr="00DF7DE2">
        <w:rPr>
          <w:szCs w:val="24"/>
        </w:rPr>
        <w:t>.</w:t>
      </w:r>
    </w:p>
    <w:p w14:paraId="166D6353" w14:textId="68B40536" w:rsidR="00DF7DE2" w:rsidRPr="006E225C" w:rsidRDefault="00DE7842" w:rsidP="00DC591D">
      <w:pPr>
        <w:ind w:firstLine="709"/>
        <w:jc w:val="both"/>
        <w:rPr>
          <w:szCs w:val="24"/>
        </w:rPr>
      </w:pPr>
      <w:r>
        <w:rPr>
          <w:szCs w:val="24"/>
        </w:rPr>
        <w:t>10</w:t>
      </w:r>
      <w:r w:rsidR="00B25024" w:rsidRPr="006E225C">
        <w:rPr>
          <w:szCs w:val="24"/>
        </w:rPr>
        <w:t xml:space="preserve">. </w:t>
      </w:r>
      <w:r w:rsidR="00035B9A" w:rsidRPr="006E225C">
        <w:rPr>
          <w:szCs w:val="24"/>
        </w:rPr>
        <w:t>Vadovybės apsaugos tarnyb</w:t>
      </w:r>
      <w:r w:rsidR="00B525CF" w:rsidRPr="006E225C">
        <w:rPr>
          <w:szCs w:val="24"/>
        </w:rPr>
        <w:t xml:space="preserve">a, </w:t>
      </w:r>
      <w:r w:rsidR="00DF7DE2">
        <w:rPr>
          <w:szCs w:val="24"/>
        </w:rPr>
        <w:t>siekdama savo veiklos tikslo</w:t>
      </w:r>
      <w:r w:rsidR="00B525CF" w:rsidRPr="006E225C">
        <w:rPr>
          <w:szCs w:val="24"/>
        </w:rPr>
        <w:t>,</w:t>
      </w:r>
      <w:r w:rsidR="003D74D1">
        <w:rPr>
          <w:szCs w:val="24"/>
        </w:rPr>
        <w:t xml:space="preserve"> </w:t>
      </w:r>
      <w:r w:rsidR="00DF7DE2">
        <w:rPr>
          <w:color w:val="000000"/>
          <w:szCs w:val="24"/>
        </w:rPr>
        <w:t xml:space="preserve">atlieka </w:t>
      </w:r>
      <w:r w:rsidR="00E12BB8">
        <w:rPr>
          <w:color w:val="000000"/>
          <w:szCs w:val="24"/>
        </w:rPr>
        <w:t>V</w:t>
      </w:r>
      <w:r w:rsidR="00DF7DE2">
        <w:rPr>
          <w:color w:val="000000"/>
          <w:szCs w:val="24"/>
        </w:rPr>
        <w:t>adovybės apsaugos įstatymo 13 straipsnyje įtvirtintas funkcijas</w:t>
      </w:r>
      <w:r w:rsidR="003D74D1">
        <w:rPr>
          <w:color w:val="000000"/>
          <w:szCs w:val="24"/>
        </w:rPr>
        <w:t>.</w:t>
      </w:r>
    </w:p>
    <w:p w14:paraId="7D8814EE" w14:textId="10AFEEB2" w:rsidR="00B56467" w:rsidRDefault="00B56467" w:rsidP="00034A85">
      <w:pPr>
        <w:ind w:firstLine="709"/>
        <w:jc w:val="both"/>
        <w:rPr>
          <w:szCs w:val="24"/>
        </w:rPr>
      </w:pPr>
    </w:p>
    <w:p w14:paraId="4864CF2C" w14:textId="77777777" w:rsidR="0033124C" w:rsidRPr="006E225C" w:rsidRDefault="0033124C" w:rsidP="00034A85">
      <w:pPr>
        <w:ind w:firstLine="709"/>
        <w:jc w:val="both"/>
        <w:rPr>
          <w:szCs w:val="24"/>
        </w:rPr>
      </w:pPr>
    </w:p>
    <w:p w14:paraId="6897EDFD" w14:textId="77777777" w:rsidR="00B04704" w:rsidRPr="006E225C" w:rsidRDefault="00B04704" w:rsidP="00034A85">
      <w:pPr>
        <w:jc w:val="center"/>
        <w:rPr>
          <w:b/>
          <w:szCs w:val="24"/>
        </w:rPr>
      </w:pPr>
      <w:r w:rsidRPr="006E225C">
        <w:rPr>
          <w:b/>
          <w:szCs w:val="24"/>
        </w:rPr>
        <w:lastRenderedPageBreak/>
        <w:t>III SKYRIUS</w:t>
      </w:r>
    </w:p>
    <w:p w14:paraId="2791E2BF" w14:textId="77777777" w:rsidR="00B67D80" w:rsidRPr="006E225C" w:rsidRDefault="00035B9A" w:rsidP="00034A85">
      <w:pPr>
        <w:jc w:val="center"/>
        <w:rPr>
          <w:b/>
          <w:szCs w:val="24"/>
        </w:rPr>
      </w:pPr>
      <w:r w:rsidRPr="006E225C">
        <w:rPr>
          <w:b/>
          <w:szCs w:val="24"/>
        </w:rPr>
        <w:t>VADOVYBĖS APSAUGOS TARNYBOS</w:t>
      </w:r>
      <w:r w:rsidR="00B04704" w:rsidRPr="006E225C">
        <w:rPr>
          <w:b/>
          <w:szCs w:val="24"/>
        </w:rPr>
        <w:t xml:space="preserve"> TEISĖS</w:t>
      </w:r>
    </w:p>
    <w:p w14:paraId="22B47914" w14:textId="77777777" w:rsidR="00CA68CA" w:rsidRPr="006E225C" w:rsidRDefault="00CA68CA" w:rsidP="00CA68CA">
      <w:pPr>
        <w:jc w:val="both"/>
        <w:rPr>
          <w:szCs w:val="24"/>
        </w:rPr>
      </w:pPr>
    </w:p>
    <w:p w14:paraId="0095B6E2" w14:textId="6401D5BE" w:rsidR="003310BF" w:rsidRDefault="00DE7842" w:rsidP="003D0AC2">
      <w:pPr>
        <w:ind w:firstLine="720"/>
        <w:jc w:val="both"/>
        <w:rPr>
          <w:szCs w:val="24"/>
        </w:rPr>
      </w:pPr>
      <w:r>
        <w:rPr>
          <w:szCs w:val="24"/>
        </w:rPr>
        <w:t>11</w:t>
      </w:r>
      <w:r w:rsidR="00CA68CA" w:rsidRPr="006E225C">
        <w:rPr>
          <w:szCs w:val="24"/>
        </w:rPr>
        <w:t xml:space="preserve">. </w:t>
      </w:r>
      <w:r w:rsidR="00035B9A" w:rsidRPr="006E225C">
        <w:rPr>
          <w:szCs w:val="24"/>
        </w:rPr>
        <w:t>Vadovybės apsaugos tarnyba</w:t>
      </w:r>
      <w:r w:rsidR="00275952" w:rsidRPr="006E225C">
        <w:rPr>
          <w:szCs w:val="24"/>
        </w:rPr>
        <w:t xml:space="preserve">, </w:t>
      </w:r>
      <w:bookmarkStart w:id="3" w:name="_Hlk42692558"/>
      <w:r w:rsidR="007075D6">
        <w:rPr>
          <w:szCs w:val="24"/>
        </w:rPr>
        <w:t>siekdama savo veiklos tikslo</w:t>
      </w:r>
      <w:r w:rsidR="00275952" w:rsidRPr="006E225C">
        <w:rPr>
          <w:szCs w:val="24"/>
        </w:rPr>
        <w:t xml:space="preserve"> ir atlikdama funkcij</w:t>
      </w:r>
      <w:r w:rsidR="007A18D3" w:rsidRPr="006E225C">
        <w:rPr>
          <w:szCs w:val="24"/>
        </w:rPr>
        <w:t xml:space="preserve">as, </w:t>
      </w:r>
      <w:bookmarkEnd w:id="3"/>
      <w:r w:rsidR="00275952" w:rsidRPr="006E225C">
        <w:rPr>
          <w:szCs w:val="24"/>
        </w:rPr>
        <w:t>turi</w:t>
      </w:r>
      <w:r w:rsidR="004F0334">
        <w:rPr>
          <w:szCs w:val="24"/>
        </w:rPr>
        <w:t xml:space="preserve"> </w:t>
      </w:r>
      <w:r w:rsidR="00E12BB8">
        <w:rPr>
          <w:szCs w:val="24"/>
        </w:rPr>
        <w:t>V</w:t>
      </w:r>
      <w:r w:rsidR="004F0334">
        <w:rPr>
          <w:szCs w:val="24"/>
        </w:rPr>
        <w:t>adovybės apsaugos įstatymo 14 straipsnyje nustatytas teises</w:t>
      </w:r>
      <w:r w:rsidR="005B3883">
        <w:rPr>
          <w:szCs w:val="24"/>
        </w:rPr>
        <w:t>.</w:t>
      </w:r>
    </w:p>
    <w:p w14:paraId="3571BA88" w14:textId="4682C164" w:rsidR="00024D62" w:rsidRDefault="00024D62" w:rsidP="003D0AC2">
      <w:pPr>
        <w:ind w:firstLine="720"/>
        <w:jc w:val="both"/>
        <w:rPr>
          <w:szCs w:val="24"/>
        </w:rPr>
      </w:pPr>
      <w:r>
        <w:rPr>
          <w:szCs w:val="24"/>
        </w:rPr>
        <w:t>12</w:t>
      </w:r>
      <w:r w:rsidR="00606F7F">
        <w:rPr>
          <w:szCs w:val="24"/>
        </w:rPr>
        <w:t xml:space="preserve">. </w:t>
      </w:r>
      <w:r>
        <w:rPr>
          <w:szCs w:val="24"/>
        </w:rPr>
        <w:t>Vadovybės apsaugos tarnyb</w:t>
      </w:r>
      <w:r w:rsidR="00361761">
        <w:rPr>
          <w:szCs w:val="24"/>
        </w:rPr>
        <w:t>a</w:t>
      </w:r>
      <w:r w:rsidR="00E739E7">
        <w:rPr>
          <w:szCs w:val="24"/>
        </w:rPr>
        <w:t>,</w:t>
      </w:r>
      <w:r w:rsidR="00361761">
        <w:rPr>
          <w:szCs w:val="24"/>
        </w:rPr>
        <w:t xml:space="preserve"> </w:t>
      </w:r>
      <w:r w:rsidR="00E739E7">
        <w:rPr>
          <w:szCs w:val="24"/>
        </w:rPr>
        <w:t>siekdama savo veiklos tikslo</w:t>
      </w:r>
      <w:r w:rsidR="00E739E7" w:rsidRPr="006E225C">
        <w:rPr>
          <w:szCs w:val="24"/>
        </w:rPr>
        <w:t xml:space="preserve"> ir atlikdama funkcijas, </w:t>
      </w:r>
      <w:r w:rsidR="00361761">
        <w:rPr>
          <w:szCs w:val="24"/>
        </w:rPr>
        <w:t>taip pat turi</w:t>
      </w:r>
      <w:r>
        <w:rPr>
          <w:szCs w:val="24"/>
        </w:rPr>
        <w:t xml:space="preserve"> teis</w:t>
      </w:r>
      <w:r w:rsidR="00361761">
        <w:rPr>
          <w:szCs w:val="24"/>
        </w:rPr>
        <w:t>ę</w:t>
      </w:r>
      <w:r>
        <w:rPr>
          <w:szCs w:val="24"/>
        </w:rPr>
        <w:t>:</w:t>
      </w:r>
    </w:p>
    <w:p w14:paraId="0B31AD59" w14:textId="0860CB50" w:rsidR="00024D62" w:rsidRDefault="00024D62" w:rsidP="003D0AC2">
      <w:pPr>
        <w:ind w:firstLine="720"/>
        <w:jc w:val="both"/>
        <w:rPr>
          <w:szCs w:val="24"/>
        </w:rPr>
      </w:pPr>
      <w:r>
        <w:rPr>
          <w:szCs w:val="24"/>
        </w:rPr>
        <w:t>12.1. sudaryti darbo grupes</w:t>
      </w:r>
      <w:r w:rsidR="00944052">
        <w:rPr>
          <w:szCs w:val="24"/>
        </w:rPr>
        <w:t>;</w:t>
      </w:r>
    </w:p>
    <w:p w14:paraId="58A5F167" w14:textId="50A311E4" w:rsidR="00944052" w:rsidRDefault="00944052" w:rsidP="003D0AC2">
      <w:pPr>
        <w:ind w:firstLine="720"/>
        <w:jc w:val="both"/>
        <w:rPr>
          <w:szCs w:val="24"/>
        </w:rPr>
      </w:pPr>
      <w:r>
        <w:rPr>
          <w:szCs w:val="24"/>
        </w:rPr>
        <w:t>12.2. sudaryti sutartis;</w:t>
      </w:r>
    </w:p>
    <w:p w14:paraId="3512D08D" w14:textId="5E6CA0C7" w:rsidR="006A2A8D" w:rsidRDefault="00944052" w:rsidP="003D0AC2">
      <w:pPr>
        <w:ind w:firstLine="720"/>
        <w:jc w:val="both"/>
        <w:rPr>
          <w:szCs w:val="24"/>
        </w:rPr>
      </w:pPr>
      <w:r>
        <w:rPr>
          <w:szCs w:val="24"/>
        </w:rPr>
        <w:t xml:space="preserve">12.3. </w:t>
      </w:r>
      <w:r w:rsidR="006A2A8D">
        <w:rPr>
          <w:szCs w:val="24"/>
        </w:rPr>
        <w:t>vykdyti pareigūnų mokymą ir kvalifikacijos tobulinimą</w:t>
      </w:r>
      <w:r w:rsidR="00394E68">
        <w:rPr>
          <w:szCs w:val="24"/>
        </w:rPr>
        <w:t>.</w:t>
      </w:r>
    </w:p>
    <w:p w14:paraId="0A959B93" w14:textId="77777777" w:rsidR="003D0AC2" w:rsidRPr="003D0AC2" w:rsidRDefault="003D0AC2" w:rsidP="003D0AC2">
      <w:pPr>
        <w:ind w:firstLine="720"/>
        <w:jc w:val="both"/>
        <w:rPr>
          <w:szCs w:val="24"/>
        </w:rPr>
      </w:pPr>
    </w:p>
    <w:p w14:paraId="287E14F8" w14:textId="77777777" w:rsidR="00B04704" w:rsidRPr="006E225C" w:rsidRDefault="002C5EBD" w:rsidP="00034A85">
      <w:pPr>
        <w:jc w:val="center"/>
        <w:rPr>
          <w:b/>
          <w:szCs w:val="24"/>
        </w:rPr>
      </w:pPr>
      <w:r w:rsidRPr="006E225C">
        <w:rPr>
          <w:b/>
          <w:szCs w:val="24"/>
        </w:rPr>
        <w:t>I</w:t>
      </w:r>
      <w:r w:rsidR="00B04704" w:rsidRPr="006E225C">
        <w:rPr>
          <w:b/>
          <w:szCs w:val="24"/>
        </w:rPr>
        <w:t>V SKYRIUS</w:t>
      </w:r>
    </w:p>
    <w:p w14:paraId="07F746C6" w14:textId="77777777" w:rsidR="00B04704" w:rsidRPr="006E225C" w:rsidRDefault="00035B9A" w:rsidP="00034A85">
      <w:pPr>
        <w:jc w:val="center"/>
        <w:rPr>
          <w:b/>
          <w:szCs w:val="24"/>
        </w:rPr>
      </w:pPr>
      <w:r w:rsidRPr="006E225C">
        <w:rPr>
          <w:b/>
          <w:szCs w:val="24"/>
        </w:rPr>
        <w:t>VADOVYBĖS APSAUGOS TARNYBOS</w:t>
      </w:r>
      <w:r w:rsidR="00B04704" w:rsidRPr="006E225C">
        <w:rPr>
          <w:b/>
          <w:szCs w:val="24"/>
        </w:rPr>
        <w:t xml:space="preserve"> VEIKLOS ORGANIZAVIMAS</w:t>
      </w:r>
    </w:p>
    <w:p w14:paraId="3462DF80" w14:textId="77777777" w:rsidR="00BF5B99" w:rsidRDefault="00BF5B99" w:rsidP="00BF5B99">
      <w:pPr>
        <w:pStyle w:val="Sraopastraipa"/>
        <w:ind w:left="1069"/>
        <w:jc w:val="both"/>
        <w:rPr>
          <w:szCs w:val="24"/>
        </w:rPr>
      </w:pPr>
    </w:p>
    <w:p w14:paraId="50251138" w14:textId="4F5F54CE" w:rsidR="00BF5B99" w:rsidRDefault="00DE7842" w:rsidP="00BF5B99">
      <w:pPr>
        <w:pStyle w:val="Sraopastraipa"/>
        <w:ind w:left="0" w:firstLine="709"/>
        <w:jc w:val="both"/>
        <w:rPr>
          <w:szCs w:val="24"/>
        </w:rPr>
      </w:pPr>
      <w:r>
        <w:rPr>
          <w:szCs w:val="24"/>
        </w:rPr>
        <w:t>1</w:t>
      </w:r>
      <w:r w:rsidR="007869EE">
        <w:rPr>
          <w:szCs w:val="24"/>
        </w:rPr>
        <w:t>3</w:t>
      </w:r>
      <w:r w:rsidR="00BF5B99">
        <w:rPr>
          <w:szCs w:val="24"/>
        </w:rPr>
        <w:t xml:space="preserve">. </w:t>
      </w:r>
      <w:r w:rsidR="00035B9A" w:rsidRPr="001B50C8">
        <w:rPr>
          <w:szCs w:val="24"/>
        </w:rPr>
        <w:t>Vadovybės apsaugos tarnybos</w:t>
      </w:r>
      <w:r w:rsidR="005C3423" w:rsidRPr="001B50C8">
        <w:rPr>
          <w:szCs w:val="24"/>
        </w:rPr>
        <w:t xml:space="preserve"> veikla organizuojama</w:t>
      </w:r>
      <w:r w:rsidR="00D5100C" w:rsidRPr="001B50C8">
        <w:rPr>
          <w:szCs w:val="24"/>
        </w:rPr>
        <w:t xml:space="preserve"> vadovaujantis </w:t>
      </w:r>
      <w:r w:rsidR="00CE1A53" w:rsidRPr="001B50C8">
        <w:rPr>
          <w:szCs w:val="24"/>
        </w:rPr>
        <w:t>Vadovybės apsaugos tarnybos direktori</w:t>
      </w:r>
      <w:r w:rsidR="00CE1A53" w:rsidRPr="00E72CBC">
        <w:rPr>
          <w:szCs w:val="24"/>
        </w:rPr>
        <w:t xml:space="preserve">aus tvirtinamais </w:t>
      </w:r>
      <w:r w:rsidR="00D5100C" w:rsidRPr="00E72CBC">
        <w:rPr>
          <w:szCs w:val="24"/>
        </w:rPr>
        <w:t>strateginiais ir metiniais veiklos planais, kitais planavimo dokumentais</w:t>
      </w:r>
      <w:r w:rsidR="005C3423" w:rsidRPr="00E72CBC">
        <w:rPr>
          <w:szCs w:val="24"/>
        </w:rPr>
        <w:t xml:space="preserve">. </w:t>
      </w:r>
    </w:p>
    <w:p w14:paraId="39128020" w14:textId="17453423" w:rsidR="001B50C8" w:rsidRPr="001B50C8" w:rsidRDefault="00DE7842" w:rsidP="00BF5B99">
      <w:pPr>
        <w:pStyle w:val="Sraopastraipa"/>
        <w:ind w:left="0" w:firstLine="709"/>
        <w:jc w:val="both"/>
        <w:rPr>
          <w:szCs w:val="24"/>
        </w:rPr>
      </w:pPr>
      <w:r>
        <w:rPr>
          <w:szCs w:val="24"/>
        </w:rPr>
        <w:t>1</w:t>
      </w:r>
      <w:r w:rsidR="007869EE">
        <w:rPr>
          <w:szCs w:val="24"/>
        </w:rPr>
        <w:t>4</w:t>
      </w:r>
      <w:r w:rsidR="00BF5B99">
        <w:rPr>
          <w:szCs w:val="24"/>
        </w:rPr>
        <w:t xml:space="preserve">. </w:t>
      </w:r>
      <w:r w:rsidR="001B50C8">
        <w:rPr>
          <w:szCs w:val="24"/>
        </w:rPr>
        <w:t>Vadovybės apsaugos ta</w:t>
      </w:r>
      <w:r w:rsidR="0056487A">
        <w:rPr>
          <w:szCs w:val="24"/>
        </w:rPr>
        <w:t>rnybos administracijos struktūra</w:t>
      </w:r>
      <w:r w:rsidR="001B50C8">
        <w:rPr>
          <w:szCs w:val="24"/>
        </w:rPr>
        <w:t xml:space="preserve"> tvirtina</w:t>
      </w:r>
      <w:r w:rsidR="0056487A">
        <w:rPr>
          <w:szCs w:val="24"/>
        </w:rPr>
        <w:t>ma</w:t>
      </w:r>
      <w:r w:rsidR="001B50C8">
        <w:rPr>
          <w:szCs w:val="24"/>
        </w:rPr>
        <w:t xml:space="preserve"> Vadovy</w:t>
      </w:r>
      <w:r w:rsidR="0056487A">
        <w:rPr>
          <w:szCs w:val="24"/>
        </w:rPr>
        <w:t>bės apsaugos tarnybos direktoriau</w:t>
      </w:r>
      <w:r w:rsidR="001B50C8">
        <w:rPr>
          <w:szCs w:val="24"/>
        </w:rPr>
        <w:t>s</w:t>
      </w:r>
      <w:r w:rsidR="0056487A">
        <w:rPr>
          <w:szCs w:val="24"/>
        </w:rPr>
        <w:t xml:space="preserve"> įsakymu</w:t>
      </w:r>
      <w:r w:rsidR="001B50C8">
        <w:rPr>
          <w:szCs w:val="24"/>
        </w:rPr>
        <w:t xml:space="preserve">. </w:t>
      </w:r>
    </w:p>
    <w:p w14:paraId="15CA27A4" w14:textId="54EDD943" w:rsidR="00EE6E45" w:rsidRPr="006E225C" w:rsidRDefault="00DE7842" w:rsidP="00034A85">
      <w:pPr>
        <w:ind w:firstLine="720"/>
        <w:jc w:val="both"/>
        <w:rPr>
          <w:szCs w:val="24"/>
        </w:rPr>
      </w:pPr>
      <w:r w:rsidRPr="006E225C">
        <w:rPr>
          <w:szCs w:val="24"/>
        </w:rPr>
        <w:t>1</w:t>
      </w:r>
      <w:r w:rsidR="007869EE">
        <w:rPr>
          <w:szCs w:val="24"/>
        </w:rPr>
        <w:t>5</w:t>
      </w:r>
      <w:r w:rsidR="006C2626" w:rsidRPr="006E225C">
        <w:rPr>
          <w:szCs w:val="24"/>
        </w:rPr>
        <w:t xml:space="preserve">. </w:t>
      </w:r>
      <w:r w:rsidR="00035B9A" w:rsidRPr="006E225C">
        <w:rPr>
          <w:szCs w:val="24"/>
        </w:rPr>
        <w:t>Vadovybės apsaugos tarnybai</w:t>
      </w:r>
      <w:r w:rsidR="00323476" w:rsidRPr="006E225C">
        <w:rPr>
          <w:szCs w:val="24"/>
        </w:rPr>
        <w:t xml:space="preserve"> vadovauja direktorius, kurį</w:t>
      </w:r>
      <w:r w:rsidR="00584F34" w:rsidRPr="006E225C">
        <w:rPr>
          <w:szCs w:val="24"/>
        </w:rPr>
        <w:t xml:space="preserve"> </w:t>
      </w:r>
      <w:r w:rsidR="00D70E30">
        <w:rPr>
          <w:szCs w:val="24"/>
        </w:rPr>
        <w:t xml:space="preserve">Lietuvos Respublikos </w:t>
      </w:r>
      <w:r w:rsidR="003F4AC6">
        <w:rPr>
          <w:szCs w:val="24"/>
        </w:rPr>
        <w:t xml:space="preserve">Ministro Pirmininko teikimu </w:t>
      </w:r>
      <w:r w:rsidR="00323476" w:rsidRPr="006E225C">
        <w:rPr>
          <w:szCs w:val="24"/>
        </w:rPr>
        <w:t xml:space="preserve">5 metų kadencijai </w:t>
      </w:r>
      <w:r w:rsidR="00CF6CD8" w:rsidRPr="006E225C">
        <w:rPr>
          <w:szCs w:val="24"/>
        </w:rPr>
        <w:t xml:space="preserve">į pareigas </w:t>
      </w:r>
      <w:r w:rsidR="00323476" w:rsidRPr="006E225C">
        <w:rPr>
          <w:szCs w:val="24"/>
        </w:rPr>
        <w:t xml:space="preserve">skiria ir </w:t>
      </w:r>
      <w:r w:rsidR="00CF6CD8" w:rsidRPr="006E225C">
        <w:rPr>
          <w:szCs w:val="24"/>
        </w:rPr>
        <w:t xml:space="preserve">iš pareigų </w:t>
      </w:r>
      <w:r w:rsidR="00323476" w:rsidRPr="006E225C">
        <w:rPr>
          <w:szCs w:val="24"/>
        </w:rPr>
        <w:t>atleidžia</w:t>
      </w:r>
      <w:r w:rsidR="00CF6CD8" w:rsidRPr="006E225C">
        <w:rPr>
          <w:szCs w:val="24"/>
        </w:rPr>
        <w:t xml:space="preserve"> </w:t>
      </w:r>
      <w:r w:rsidR="00323476" w:rsidRPr="006E225C">
        <w:rPr>
          <w:szCs w:val="24"/>
        </w:rPr>
        <w:t>Vyriaus</w:t>
      </w:r>
      <w:r w:rsidR="00584F34" w:rsidRPr="006E225C">
        <w:rPr>
          <w:szCs w:val="24"/>
        </w:rPr>
        <w:t>ybė</w:t>
      </w:r>
      <w:r w:rsidR="00323476" w:rsidRPr="006E225C">
        <w:rPr>
          <w:szCs w:val="24"/>
        </w:rPr>
        <w:t xml:space="preserve">. </w:t>
      </w:r>
      <w:r w:rsidR="00DC3F44" w:rsidRPr="006E225C">
        <w:rPr>
          <w:szCs w:val="24"/>
        </w:rPr>
        <w:t xml:space="preserve">Tas pats asmuo Vadovybės apsaugos tarnybos direktoriumi gali būti skiriamas ne daugiau kaip dvi kadencijas iš eilės. </w:t>
      </w:r>
      <w:r w:rsidR="00035B9A" w:rsidRPr="006E225C">
        <w:rPr>
          <w:szCs w:val="24"/>
        </w:rPr>
        <w:t>Vadovybės apsaugos tarnybos</w:t>
      </w:r>
      <w:r w:rsidR="00AE4D04" w:rsidRPr="006E225C">
        <w:rPr>
          <w:szCs w:val="24"/>
        </w:rPr>
        <w:t xml:space="preserve"> direktorius yra </w:t>
      </w:r>
      <w:r w:rsidR="00F65D52" w:rsidRPr="006E225C">
        <w:rPr>
          <w:szCs w:val="24"/>
        </w:rPr>
        <w:t xml:space="preserve">atsakingas </w:t>
      </w:r>
      <w:r w:rsidR="00655A8B" w:rsidRPr="006E225C">
        <w:rPr>
          <w:szCs w:val="24"/>
        </w:rPr>
        <w:t>ir atskaitingas Vyriausybei.</w:t>
      </w:r>
    </w:p>
    <w:p w14:paraId="075F7428" w14:textId="43B4C22C" w:rsidR="00104594" w:rsidRPr="006E225C" w:rsidRDefault="00DE7842" w:rsidP="00104594">
      <w:pPr>
        <w:ind w:firstLine="720"/>
        <w:jc w:val="both"/>
        <w:rPr>
          <w:szCs w:val="24"/>
        </w:rPr>
      </w:pPr>
      <w:r w:rsidRPr="006E225C">
        <w:rPr>
          <w:spacing w:val="-2"/>
          <w:szCs w:val="24"/>
        </w:rPr>
        <w:t>1</w:t>
      </w:r>
      <w:r w:rsidR="007869EE">
        <w:rPr>
          <w:spacing w:val="-2"/>
          <w:szCs w:val="24"/>
        </w:rPr>
        <w:t>6</w:t>
      </w:r>
      <w:r w:rsidR="00104594" w:rsidRPr="006E225C">
        <w:rPr>
          <w:spacing w:val="-2"/>
          <w:szCs w:val="24"/>
        </w:rPr>
        <w:t xml:space="preserve">. </w:t>
      </w:r>
      <w:r w:rsidR="00035B9A" w:rsidRPr="006E225C">
        <w:rPr>
          <w:szCs w:val="24"/>
        </w:rPr>
        <w:t>Vadovybės apsaugos tarnybos</w:t>
      </w:r>
      <w:r w:rsidR="00104594" w:rsidRPr="006E225C">
        <w:rPr>
          <w:szCs w:val="24"/>
        </w:rPr>
        <w:t xml:space="preserve"> direktori</w:t>
      </w:r>
      <w:r w:rsidR="00DE171B">
        <w:rPr>
          <w:szCs w:val="24"/>
        </w:rPr>
        <w:t>aus kompetencija (pagrindinės funkcijos)</w:t>
      </w:r>
      <w:r w:rsidR="00104594" w:rsidRPr="006E225C">
        <w:rPr>
          <w:szCs w:val="24"/>
        </w:rPr>
        <w:t>:</w:t>
      </w:r>
    </w:p>
    <w:p w14:paraId="4F4D81E8" w14:textId="77777777" w:rsidR="00E739E7" w:rsidRDefault="00DE7842" w:rsidP="000D1140">
      <w:pPr>
        <w:pStyle w:val="Paprastasistekstas"/>
        <w:spacing w:before="0" w:beforeAutospacing="0" w:after="0" w:afterAutospacing="0"/>
        <w:ind w:firstLine="709"/>
        <w:jc w:val="both"/>
      </w:pPr>
      <w:r w:rsidRPr="006E225C">
        <w:t>1</w:t>
      </w:r>
      <w:r w:rsidR="007869EE">
        <w:t>6</w:t>
      </w:r>
      <w:r w:rsidR="00104594" w:rsidRPr="006E225C">
        <w:t>.1.</w:t>
      </w:r>
      <w:r w:rsidR="000D1140" w:rsidRPr="006E225C">
        <w:t xml:space="preserve"> </w:t>
      </w:r>
      <w:r w:rsidR="00F94DA6">
        <w:t>organizuoja</w:t>
      </w:r>
      <w:r w:rsidR="000D1140" w:rsidRPr="006E225C">
        <w:t xml:space="preserve"> Vadovybės apsaugos tarnybos </w:t>
      </w:r>
      <w:r w:rsidR="00F94DA6">
        <w:t xml:space="preserve">darbą, kad </w:t>
      </w:r>
      <w:bookmarkStart w:id="4" w:name="pn1_58"/>
      <w:bookmarkEnd w:id="4"/>
      <w:r w:rsidR="00F94DA6">
        <w:t>būtų pasiektas Vadovybės apsaugos tarnybos veiklos tikslas ir atliktos funkcijos;</w:t>
      </w:r>
    </w:p>
    <w:p w14:paraId="12082BA1" w14:textId="7BD25681" w:rsidR="000D1140" w:rsidRPr="006E225C" w:rsidRDefault="00B72351" w:rsidP="000D1140">
      <w:pPr>
        <w:pStyle w:val="Paprastasistekstas"/>
        <w:spacing w:before="0" w:beforeAutospacing="0" w:after="0" w:afterAutospacing="0"/>
        <w:ind w:firstLine="709"/>
        <w:jc w:val="both"/>
      </w:pPr>
      <w:r w:rsidRPr="006E225C">
        <w:t>1</w:t>
      </w:r>
      <w:r w:rsidR="007869EE">
        <w:t>6</w:t>
      </w:r>
      <w:r w:rsidRPr="006E225C">
        <w:t>.</w:t>
      </w:r>
      <w:r w:rsidR="00053AE3">
        <w:t>2</w:t>
      </w:r>
      <w:r w:rsidRPr="006E225C">
        <w:t>.</w:t>
      </w:r>
      <w:r w:rsidR="000D1140" w:rsidRPr="006E225C">
        <w:t xml:space="preserve"> leidžia įsakymus;</w:t>
      </w:r>
    </w:p>
    <w:p w14:paraId="5E7E7C54" w14:textId="4585F388" w:rsidR="000D1140" w:rsidRPr="006E225C" w:rsidRDefault="00B72351" w:rsidP="000D1140">
      <w:pPr>
        <w:pStyle w:val="Paprastasistekstas"/>
        <w:spacing w:before="0" w:beforeAutospacing="0" w:after="0" w:afterAutospacing="0"/>
        <w:ind w:firstLine="709"/>
        <w:jc w:val="both"/>
      </w:pPr>
      <w:r w:rsidRPr="006E225C">
        <w:t>1</w:t>
      </w:r>
      <w:r w:rsidR="007869EE">
        <w:t>6</w:t>
      </w:r>
      <w:r w:rsidRPr="006E225C">
        <w:t>.</w:t>
      </w:r>
      <w:r w:rsidR="00053AE3">
        <w:t>3</w:t>
      </w:r>
      <w:r w:rsidRPr="006E225C">
        <w:t>.</w:t>
      </w:r>
      <w:r w:rsidR="000D1140" w:rsidRPr="006E225C">
        <w:t xml:space="preserve"> tvirtina Vadovybės apsaugos tarnybos </w:t>
      </w:r>
      <w:r w:rsidR="006069D7">
        <w:t>vidaus tvarką</w:t>
      </w:r>
      <w:r w:rsidR="000A4BDD">
        <w:t xml:space="preserve"> ir administracijos padalinių nuostatus</w:t>
      </w:r>
      <w:r w:rsidR="000D1140" w:rsidRPr="006E225C">
        <w:t xml:space="preserve">; </w:t>
      </w:r>
    </w:p>
    <w:p w14:paraId="35748F3D" w14:textId="3EDC895D" w:rsidR="000D1140" w:rsidRPr="006E225C" w:rsidRDefault="00DE7842" w:rsidP="000D1140">
      <w:pPr>
        <w:pStyle w:val="Paprastasistekstas"/>
        <w:spacing w:before="0" w:beforeAutospacing="0" w:after="0" w:afterAutospacing="0"/>
        <w:ind w:firstLine="709"/>
        <w:jc w:val="both"/>
      </w:pPr>
      <w:bookmarkStart w:id="5" w:name="pn1_61"/>
      <w:bookmarkStart w:id="6" w:name="pn1_62"/>
      <w:bookmarkEnd w:id="5"/>
      <w:bookmarkEnd w:id="6"/>
      <w:r w:rsidRPr="006E225C">
        <w:t>1</w:t>
      </w:r>
      <w:r w:rsidR="007869EE">
        <w:t>6</w:t>
      </w:r>
      <w:r w:rsidR="00B72351" w:rsidRPr="006E225C">
        <w:t>.</w:t>
      </w:r>
      <w:r w:rsidR="00FD0885">
        <w:t>4</w:t>
      </w:r>
      <w:r w:rsidR="00B72351" w:rsidRPr="006E225C">
        <w:t>.</w:t>
      </w:r>
      <w:r w:rsidR="000D1140" w:rsidRPr="006E225C">
        <w:t xml:space="preserve"> tvirtina pareigūnų, karjeros valstybės tarnautojų</w:t>
      </w:r>
      <w:r w:rsidR="007832E1">
        <w:t xml:space="preserve"> ir</w:t>
      </w:r>
      <w:r w:rsidR="000D1140" w:rsidRPr="006E225C">
        <w:t xml:space="preserve"> darbuotojų, dirbančių pagal darbo sutartis</w:t>
      </w:r>
      <w:r w:rsidR="00FD0885">
        <w:t>,</w:t>
      </w:r>
      <w:r w:rsidR="000D1140" w:rsidRPr="006E225C">
        <w:t xml:space="preserve"> </w:t>
      </w:r>
      <w:r w:rsidR="00DB6FE4">
        <w:t xml:space="preserve">pareigybių aprašymus ir </w:t>
      </w:r>
      <w:r w:rsidR="000D1140" w:rsidRPr="006E225C">
        <w:t>mokymo programas;</w:t>
      </w:r>
    </w:p>
    <w:p w14:paraId="53A7E024" w14:textId="2D8E9046" w:rsidR="000D1140" w:rsidRPr="006E225C" w:rsidRDefault="00DE7842" w:rsidP="000D1140">
      <w:pPr>
        <w:pStyle w:val="Paprastasistekstas"/>
        <w:spacing w:before="0" w:beforeAutospacing="0" w:after="0" w:afterAutospacing="0"/>
        <w:ind w:firstLine="709"/>
        <w:jc w:val="both"/>
      </w:pPr>
      <w:r>
        <w:t>1</w:t>
      </w:r>
      <w:r w:rsidR="007869EE">
        <w:t>6</w:t>
      </w:r>
      <w:r w:rsidR="00937043">
        <w:t>.</w:t>
      </w:r>
      <w:r w:rsidR="00FD0885">
        <w:t>5</w:t>
      </w:r>
      <w:r w:rsidR="00937043">
        <w:t xml:space="preserve">. </w:t>
      </w:r>
      <w:r w:rsidR="006611E2">
        <w:t>priima</w:t>
      </w:r>
      <w:r w:rsidR="000D1140" w:rsidRPr="006E225C">
        <w:t xml:space="preserve"> į pareigas ir atleidžia iš pareigų pareigūnus, </w:t>
      </w:r>
      <w:r w:rsidR="00C947F2">
        <w:t xml:space="preserve">skiria į pareigas ir atleidžia iš pareigų </w:t>
      </w:r>
      <w:r w:rsidR="000D1140" w:rsidRPr="006E225C">
        <w:t>karjeros valstybės tarnautojus</w:t>
      </w:r>
      <w:r w:rsidR="007832E1">
        <w:t xml:space="preserve"> ir</w:t>
      </w:r>
      <w:r w:rsidR="000D1140" w:rsidRPr="006E225C">
        <w:t xml:space="preserve"> darbuotojus, dirba</w:t>
      </w:r>
      <w:r w:rsidR="00E12BB8">
        <w:t>nčius</w:t>
      </w:r>
      <w:r w:rsidR="000D1140" w:rsidRPr="006E225C">
        <w:t xml:space="preserve"> pagal darbo sutartis;</w:t>
      </w:r>
      <w:bookmarkStart w:id="7" w:name="pn1_64"/>
      <w:bookmarkEnd w:id="7"/>
    </w:p>
    <w:p w14:paraId="6A4E9BC5" w14:textId="51419EF3" w:rsidR="000D1140" w:rsidRPr="006E225C" w:rsidRDefault="00DE7842" w:rsidP="000D1140">
      <w:pPr>
        <w:pStyle w:val="Paprastasistekstas"/>
        <w:spacing w:before="0" w:beforeAutospacing="0" w:after="0" w:afterAutospacing="0"/>
        <w:ind w:firstLine="709"/>
        <w:jc w:val="both"/>
      </w:pPr>
      <w:r w:rsidRPr="006E225C">
        <w:t>1</w:t>
      </w:r>
      <w:r w:rsidR="007869EE">
        <w:t>6</w:t>
      </w:r>
      <w:r w:rsidR="00B72351" w:rsidRPr="006E225C">
        <w:t>.</w:t>
      </w:r>
      <w:r w:rsidR="00FD0885">
        <w:t>6</w:t>
      </w:r>
      <w:r w:rsidR="00B72351" w:rsidRPr="006E225C">
        <w:t>.</w:t>
      </w:r>
      <w:r w:rsidR="000D1140" w:rsidRPr="006E225C">
        <w:t xml:space="preserve"> skatina pareigūnus, karjeros valstybės tarnautojus ir darbuotojus, dirba</w:t>
      </w:r>
      <w:r w:rsidR="007832E1">
        <w:t>nčius</w:t>
      </w:r>
      <w:r w:rsidR="000D1140" w:rsidRPr="006E225C">
        <w:t xml:space="preserve"> pagal darbo sutartis, skiria </w:t>
      </w:r>
      <w:r w:rsidR="006C3C7D">
        <w:t xml:space="preserve">pašalpas, skiria </w:t>
      </w:r>
      <w:r w:rsidR="000D1140" w:rsidRPr="006E225C">
        <w:t>tarnybines nuobaudas</w:t>
      </w:r>
      <w:r w:rsidR="006C3C7D">
        <w:t xml:space="preserve"> ir priima sprendimus dėl darbo pareigų pažeidim</w:t>
      </w:r>
      <w:r w:rsidR="007832E1">
        <w:t>ų</w:t>
      </w:r>
      <w:r w:rsidR="000D1140" w:rsidRPr="006E225C">
        <w:t>;</w:t>
      </w:r>
      <w:bookmarkStart w:id="8" w:name="pn1_65"/>
      <w:bookmarkEnd w:id="8"/>
    </w:p>
    <w:p w14:paraId="69AA72FA" w14:textId="5D7BC218" w:rsidR="000D1140" w:rsidRPr="006E225C" w:rsidRDefault="000D1140" w:rsidP="000D1140">
      <w:pPr>
        <w:pStyle w:val="Paprastasistekstas"/>
        <w:spacing w:before="0" w:beforeAutospacing="0" w:after="0" w:afterAutospacing="0"/>
        <w:ind w:firstLine="709"/>
        <w:jc w:val="both"/>
      </w:pPr>
      <w:bookmarkStart w:id="9" w:name="pn1_66"/>
      <w:bookmarkEnd w:id="9"/>
      <w:r w:rsidRPr="006E225C">
        <w:t>1</w:t>
      </w:r>
      <w:r w:rsidR="007869EE">
        <w:t>6</w:t>
      </w:r>
      <w:r w:rsidR="00B72351" w:rsidRPr="006E225C">
        <w:t>.</w:t>
      </w:r>
      <w:r w:rsidR="00FD0885">
        <w:t>7</w:t>
      </w:r>
      <w:r w:rsidR="00B72351" w:rsidRPr="006E225C">
        <w:t>.</w:t>
      </w:r>
      <w:r w:rsidRPr="006E225C">
        <w:t xml:space="preserve"> organizuoja Vadovybės apsaugos tarnybos veiklai būtiną materialinį techninį aprūpinimą;</w:t>
      </w:r>
      <w:bookmarkStart w:id="10" w:name="pn1_67"/>
      <w:bookmarkEnd w:id="10"/>
    </w:p>
    <w:p w14:paraId="4B09C5AC" w14:textId="6FD1E92F" w:rsidR="000D1140" w:rsidRPr="006E225C" w:rsidRDefault="00DE7842" w:rsidP="000D1140">
      <w:pPr>
        <w:pStyle w:val="Paprastasistekstas"/>
        <w:spacing w:before="0" w:beforeAutospacing="0" w:after="0" w:afterAutospacing="0"/>
        <w:ind w:firstLine="709"/>
        <w:jc w:val="both"/>
      </w:pPr>
      <w:r w:rsidRPr="006E225C">
        <w:t>1</w:t>
      </w:r>
      <w:r w:rsidR="007869EE">
        <w:t>6</w:t>
      </w:r>
      <w:r w:rsidR="00B72351" w:rsidRPr="006E225C">
        <w:t>.</w:t>
      </w:r>
      <w:r w:rsidR="00FD0885">
        <w:t>8</w:t>
      </w:r>
      <w:r w:rsidR="00106329">
        <w:t>.</w:t>
      </w:r>
      <w:r w:rsidR="000D1140" w:rsidRPr="006E225C">
        <w:t xml:space="preserve"> nustato turto išdavimo, apskaitos ir naudojimo Vadovybės apsaugos tarnyboje tvarką;</w:t>
      </w:r>
      <w:bookmarkStart w:id="11" w:name="pn1_68"/>
      <w:bookmarkEnd w:id="11"/>
    </w:p>
    <w:p w14:paraId="50F1440E" w14:textId="62EBA170" w:rsidR="000D1140" w:rsidRPr="006E225C" w:rsidRDefault="00DE7842" w:rsidP="000D1140">
      <w:pPr>
        <w:pStyle w:val="Paprastasistekstas"/>
        <w:spacing w:before="0" w:beforeAutospacing="0" w:after="0" w:afterAutospacing="0"/>
        <w:ind w:firstLine="709"/>
        <w:jc w:val="both"/>
      </w:pPr>
      <w:r w:rsidRPr="006E225C">
        <w:t>1</w:t>
      </w:r>
      <w:r w:rsidR="007869EE">
        <w:t>6</w:t>
      </w:r>
      <w:r w:rsidR="00B72351" w:rsidRPr="006E225C">
        <w:t>.</w:t>
      </w:r>
      <w:r w:rsidR="00FD0885">
        <w:t>9</w:t>
      </w:r>
      <w:r w:rsidR="00B72351" w:rsidRPr="006E225C">
        <w:t>.</w:t>
      </w:r>
      <w:r w:rsidR="000D1140" w:rsidRPr="006E225C">
        <w:t xml:space="preserve"> rengia ir teikia Lietuvos Respublikos finansų ministerijai Vadovybės apsaugos tarnybos vykdomų programų sąmatų ir investicijų projektus;</w:t>
      </w:r>
      <w:bookmarkStart w:id="12" w:name="pn1_69"/>
      <w:bookmarkEnd w:id="12"/>
    </w:p>
    <w:p w14:paraId="52CCAE7E" w14:textId="049D3F26" w:rsidR="000D1140" w:rsidRPr="006E225C" w:rsidRDefault="00DE7842" w:rsidP="000D1140">
      <w:pPr>
        <w:pStyle w:val="Paprastasistekstas"/>
        <w:spacing w:before="0" w:beforeAutospacing="0" w:after="0" w:afterAutospacing="0"/>
        <w:ind w:firstLine="709"/>
        <w:jc w:val="both"/>
      </w:pPr>
      <w:r w:rsidRPr="006E225C">
        <w:t>1</w:t>
      </w:r>
      <w:r w:rsidR="007869EE">
        <w:t>6</w:t>
      </w:r>
      <w:r w:rsidR="00B72351" w:rsidRPr="006E225C">
        <w:t>.</w:t>
      </w:r>
      <w:r w:rsidR="000D1140" w:rsidRPr="006E225C">
        <w:t>1</w:t>
      </w:r>
      <w:r w:rsidR="00FD0885">
        <w:t>0</w:t>
      </w:r>
      <w:r w:rsidR="00B72351" w:rsidRPr="006E225C">
        <w:t>.</w:t>
      </w:r>
      <w:r w:rsidR="000D1140" w:rsidRPr="006E225C">
        <w:t xml:space="preserve"> tvirtina Vadovybės apsaugos tarnybos biudžeto programų sąmatas;</w:t>
      </w:r>
      <w:bookmarkStart w:id="13" w:name="pn1_70"/>
      <w:bookmarkEnd w:id="13"/>
    </w:p>
    <w:p w14:paraId="114EF6B6" w14:textId="1F8C5924" w:rsidR="000D1140" w:rsidRPr="006E225C" w:rsidRDefault="00DE7842" w:rsidP="000D1140">
      <w:pPr>
        <w:pStyle w:val="Paprastasistekstas"/>
        <w:spacing w:before="0" w:beforeAutospacing="0" w:after="0" w:afterAutospacing="0"/>
        <w:ind w:firstLine="709"/>
        <w:jc w:val="both"/>
      </w:pPr>
      <w:r w:rsidRPr="006E225C">
        <w:t>1</w:t>
      </w:r>
      <w:r w:rsidR="007869EE">
        <w:t>6</w:t>
      </w:r>
      <w:r w:rsidR="00F13CAB" w:rsidRPr="006E225C">
        <w:t>.</w:t>
      </w:r>
      <w:r w:rsidR="000D1140" w:rsidRPr="006E225C">
        <w:t>1</w:t>
      </w:r>
      <w:r w:rsidR="00FD0885">
        <w:t>1</w:t>
      </w:r>
      <w:r w:rsidR="00F13CAB" w:rsidRPr="006E225C">
        <w:t>.</w:t>
      </w:r>
      <w:r w:rsidR="000D1140" w:rsidRPr="006E225C">
        <w:t xml:space="preserve"> atstovauja Vadovybės apsaugos tarnybai bendradarbiaujant su </w:t>
      </w:r>
      <w:r w:rsidR="00C62C21">
        <w:t>Lietuvos Respublikos valstybės ir savivaldybių institucijomis ir įstaigomis, Lietuvos Respublikos teisėsaugos institucijomis, kriminalinės žvalgybos subjektais ir žvalgybos institucijomis, kitomis įstaigomis, asociacijomis, taip pat užsienio valstybių institucijomis, įstaigomis ir asociacijomis</w:t>
      </w:r>
      <w:r w:rsidR="000D1140" w:rsidRPr="006E225C">
        <w:t>;</w:t>
      </w:r>
      <w:bookmarkStart w:id="14" w:name="pn1_71"/>
      <w:bookmarkStart w:id="15" w:name="pn1_72"/>
      <w:bookmarkEnd w:id="14"/>
      <w:bookmarkEnd w:id="15"/>
    </w:p>
    <w:p w14:paraId="1D5B5CEA" w14:textId="664486BA" w:rsidR="000D1140" w:rsidRPr="006E225C" w:rsidRDefault="00DE7842" w:rsidP="000D1140">
      <w:pPr>
        <w:pStyle w:val="Paprastasistekstas"/>
        <w:spacing w:before="0" w:beforeAutospacing="0" w:after="0" w:afterAutospacing="0"/>
        <w:ind w:firstLine="709"/>
        <w:jc w:val="both"/>
      </w:pPr>
      <w:r w:rsidRPr="006E225C">
        <w:t>1</w:t>
      </w:r>
      <w:r w:rsidR="007869EE">
        <w:t>6</w:t>
      </w:r>
      <w:r w:rsidR="00F13CAB" w:rsidRPr="006E225C">
        <w:t>.</w:t>
      </w:r>
      <w:r w:rsidR="000D1140" w:rsidRPr="006E225C">
        <w:t>1</w:t>
      </w:r>
      <w:r w:rsidR="00FD0885">
        <w:t>2</w:t>
      </w:r>
      <w:r w:rsidR="00F13CAB" w:rsidRPr="006E225C">
        <w:t>.</w:t>
      </w:r>
      <w:r w:rsidR="000D1140" w:rsidRPr="006E225C">
        <w:t xml:space="preserve"> </w:t>
      </w:r>
      <w:r>
        <w:t xml:space="preserve">nustato </w:t>
      </w:r>
      <w:r w:rsidR="000D1140" w:rsidRPr="006E225C">
        <w:t>pavaduotojams</w:t>
      </w:r>
      <w:r w:rsidR="00232AB9">
        <w:t xml:space="preserve"> </w:t>
      </w:r>
      <w:r>
        <w:t xml:space="preserve">jų </w:t>
      </w:r>
      <w:r w:rsidR="000D1140" w:rsidRPr="006E225C">
        <w:t xml:space="preserve">administravimo sritis; </w:t>
      </w:r>
    </w:p>
    <w:p w14:paraId="55084AB5" w14:textId="6DF186CD" w:rsidR="000D1140" w:rsidRPr="006E225C" w:rsidRDefault="00DE7842" w:rsidP="000D1140">
      <w:pPr>
        <w:pStyle w:val="x"/>
        <w:ind w:firstLine="709"/>
        <w:jc w:val="both"/>
        <w:rPr>
          <w:rFonts w:ascii="Times New Roman" w:hAnsi="Times New Roman" w:cs="Times New Roman"/>
          <w:sz w:val="24"/>
          <w:szCs w:val="24"/>
        </w:rPr>
      </w:pPr>
      <w:r w:rsidRPr="006E225C">
        <w:rPr>
          <w:rFonts w:ascii="Times New Roman" w:hAnsi="Times New Roman" w:cs="Times New Roman"/>
          <w:sz w:val="24"/>
          <w:szCs w:val="24"/>
        </w:rPr>
        <w:t>1</w:t>
      </w:r>
      <w:r w:rsidR="007869EE">
        <w:rPr>
          <w:rFonts w:ascii="Times New Roman" w:hAnsi="Times New Roman" w:cs="Times New Roman"/>
          <w:sz w:val="24"/>
          <w:szCs w:val="24"/>
        </w:rPr>
        <w:t>6</w:t>
      </w:r>
      <w:r w:rsidR="00F13CAB" w:rsidRPr="006E225C">
        <w:rPr>
          <w:rFonts w:ascii="Times New Roman" w:hAnsi="Times New Roman" w:cs="Times New Roman"/>
          <w:sz w:val="24"/>
          <w:szCs w:val="24"/>
        </w:rPr>
        <w:t>.</w:t>
      </w:r>
      <w:r w:rsidR="000D1140" w:rsidRPr="006E225C">
        <w:rPr>
          <w:rFonts w:ascii="Times New Roman" w:hAnsi="Times New Roman" w:cs="Times New Roman"/>
          <w:sz w:val="24"/>
          <w:szCs w:val="24"/>
        </w:rPr>
        <w:t>1</w:t>
      </w:r>
      <w:r w:rsidR="00704266">
        <w:rPr>
          <w:rFonts w:ascii="Times New Roman" w:hAnsi="Times New Roman" w:cs="Times New Roman"/>
          <w:sz w:val="24"/>
          <w:szCs w:val="24"/>
        </w:rPr>
        <w:t>3</w:t>
      </w:r>
      <w:r w:rsidR="00F13CAB" w:rsidRPr="006E225C">
        <w:rPr>
          <w:rFonts w:ascii="Times New Roman" w:hAnsi="Times New Roman" w:cs="Times New Roman"/>
          <w:sz w:val="24"/>
          <w:szCs w:val="24"/>
        </w:rPr>
        <w:t>.</w:t>
      </w:r>
      <w:r w:rsidR="000D1140" w:rsidRPr="006E225C">
        <w:rPr>
          <w:rFonts w:ascii="Times New Roman" w:hAnsi="Times New Roman" w:cs="Times New Roman"/>
          <w:sz w:val="24"/>
          <w:szCs w:val="24"/>
        </w:rPr>
        <w:t xml:space="preserve"> paskyrus apsaugą saugomiems asmenims, </w:t>
      </w:r>
      <w:r w:rsidR="00904C59">
        <w:rPr>
          <w:rFonts w:ascii="Times New Roman" w:hAnsi="Times New Roman" w:cs="Times New Roman"/>
          <w:sz w:val="24"/>
          <w:szCs w:val="24"/>
        </w:rPr>
        <w:t>organizuoja</w:t>
      </w:r>
      <w:r w:rsidR="00904C59" w:rsidRPr="006E225C">
        <w:rPr>
          <w:rFonts w:ascii="Times New Roman" w:hAnsi="Times New Roman" w:cs="Times New Roman"/>
          <w:sz w:val="24"/>
          <w:szCs w:val="24"/>
        </w:rPr>
        <w:t xml:space="preserve"> </w:t>
      </w:r>
      <w:r w:rsidR="000D1140" w:rsidRPr="006E225C">
        <w:rPr>
          <w:rFonts w:ascii="Times New Roman" w:hAnsi="Times New Roman" w:cs="Times New Roman"/>
          <w:sz w:val="24"/>
          <w:szCs w:val="24"/>
        </w:rPr>
        <w:t>jų supažindinimą su įgyjamomis teisėmis ir pareigomis;</w:t>
      </w:r>
    </w:p>
    <w:p w14:paraId="3A26E975" w14:textId="65CD62A0" w:rsidR="000D1140" w:rsidRPr="006E225C" w:rsidRDefault="00DE7842" w:rsidP="000D1140">
      <w:pPr>
        <w:pStyle w:val="x"/>
        <w:ind w:firstLine="709"/>
        <w:jc w:val="both"/>
        <w:rPr>
          <w:rFonts w:ascii="Times New Roman" w:hAnsi="Times New Roman" w:cs="Times New Roman"/>
          <w:sz w:val="24"/>
          <w:szCs w:val="24"/>
        </w:rPr>
      </w:pPr>
      <w:r w:rsidRPr="006E225C">
        <w:rPr>
          <w:rFonts w:ascii="Times New Roman" w:hAnsi="Times New Roman" w:cs="Times New Roman"/>
          <w:sz w:val="24"/>
          <w:szCs w:val="24"/>
        </w:rPr>
        <w:t>1</w:t>
      </w:r>
      <w:r w:rsidR="007869EE">
        <w:rPr>
          <w:rFonts w:ascii="Times New Roman" w:hAnsi="Times New Roman" w:cs="Times New Roman"/>
          <w:sz w:val="24"/>
          <w:szCs w:val="24"/>
        </w:rPr>
        <w:t>6</w:t>
      </w:r>
      <w:r w:rsidR="009F5D30" w:rsidRPr="006E225C">
        <w:rPr>
          <w:rFonts w:ascii="Times New Roman" w:hAnsi="Times New Roman" w:cs="Times New Roman"/>
          <w:sz w:val="24"/>
          <w:szCs w:val="24"/>
        </w:rPr>
        <w:t>.</w:t>
      </w:r>
      <w:r w:rsidR="000D1140" w:rsidRPr="006E225C">
        <w:rPr>
          <w:rFonts w:ascii="Times New Roman" w:hAnsi="Times New Roman" w:cs="Times New Roman"/>
          <w:sz w:val="24"/>
          <w:szCs w:val="24"/>
        </w:rPr>
        <w:t>1</w:t>
      </w:r>
      <w:r w:rsidR="00704266">
        <w:rPr>
          <w:rFonts w:ascii="Times New Roman" w:hAnsi="Times New Roman" w:cs="Times New Roman"/>
          <w:sz w:val="24"/>
          <w:szCs w:val="24"/>
        </w:rPr>
        <w:t>4</w:t>
      </w:r>
      <w:r w:rsidR="009F5D30" w:rsidRPr="006E225C">
        <w:rPr>
          <w:rFonts w:ascii="Times New Roman" w:hAnsi="Times New Roman" w:cs="Times New Roman"/>
          <w:sz w:val="24"/>
          <w:szCs w:val="24"/>
        </w:rPr>
        <w:t>.</w:t>
      </w:r>
      <w:r w:rsidR="000D1140" w:rsidRPr="006E225C">
        <w:rPr>
          <w:rFonts w:ascii="Times New Roman" w:hAnsi="Times New Roman" w:cs="Times New Roman"/>
          <w:sz w:val="24"/>
          <w:szCs w:val="24"/>
        </w:rPr>
        <w:t xml:space="preserve"> nustato saugomų asmenų ir saugomų objektų saugumo užtikrinimo lygius;</w:t>
      </w:r>
    </w:p>
    <w:p w14:paraId="01D6EFF8" w14:textId="134D9395" w:rsidR="006C2DC0" w:rsidRDefault="00DE7842" w:rsidP="006C2DC0">
      <w:pPr>
        <w:pStyle w:val="x"/>
        <w:ind w:firstLine="709"/>
        <w:jc w:val="both"/>
        <w:rPr>
          <w:rFonts w:ascii="Times New Roman" w:hAnsi="Times New Roman" w:cs="Times New Roman"/>
          <w:sz w:val="24"/>
          <w:szCs w:val="24"/>
        </w:rPr>
      </w:pPr>
      <w:r w:rsidRPr="006E225C">
        <w:rPr>
          <w:rFonts w:ascii="Times New Roman" w:hAnsi="Times New Roman" w:cs="Times New Roman"/>
          <w:sz w:val="24"/>
          <w:szCs w:val="24"/>
        </w:rPr>
        <w:t>1</w:t>
      </w:r>
      <w:r w:rsidR="007869EE">
        <w:rPr>
          <w:rFonts w:ascii="Times New Roman" w:hAnsi="Times New Roman" w:cs="Times New Roman"/>
          <w:sz w:val="24"/>
          <w:szCs w:val="24"/>
        </w:rPr>
        <w:t>6</w:t>
      </w:r>
      <w:r w:rsidR="009F5D30" w:rsidRPr="006E225C">
        <w:rPr>
          <w:rFonts w:ascii="Times New Roman" w:hAnsi="Times New Roman" w:cs="Times New Roman"/>
          <w:sz w:val="24"/>
          <w:szCs w:val="24"/>
        </w:rPr>
        <w:t>.</w:t>
      </w:r>
      <w:r w:rsidR="0016571A">
        <w:rPr>
          <w:rFonts w:ascii="Times New Roman" w:hAnsi="Times New Roman" w:cs="Times New Roman"/>
          <w:sz w:val="24"/>
          <w:szCs w:val="24"/>
        </w:rPr>
        <w:t>1</w:t>
      </w:r>
      <w:r w:rsidR="00704266">
        <w:rPr>
          <w:rFonts w:ascii="Times New Roman" w:hAnsi="Times New Roman" w:cs="Times New Roman"/>
          <w:sz w:val="24"/>
          <w:szCs w:val="24"/>
        </w:rPr>
        <w:t>5</w:t>
      </w:r>
      <w:r w:rsidR="009F5D30" w:rsidRPr="006E225C">
        <w:rPr>
          <w:rFonts w:ascii="Times New Roman" w:hAnsi="Times New Roman" w:cs="Times New Roman"/>
          <w:sz w:val="24"/>
          <w:szCs w:val="24"/>
        </w:rPr>
        <w:t>.</w:t>
      </w:r>
      <w:r w:rsidR="000D1140" w:rsidRPr="006E225C">
        <w:rPr>
          <w:rFonts w:ascii="Times New Roman" w:hAnsi="Times New Roman" w:cs="Times New Roman"/>
          <w:sz w:val="24"/>
          <w:szCs w:val="24"/>
        </w:rPr>
        <w:t xml:space="preserve"> tvirtina asmenų, kurių patekimas į saugomus objektus yra ribojamas, ir draudžiamų į saugomą objektą įnešti daiktų</w:t>
      </w:r>
      <w:r w:rsidR="006C2DC0">
        <w:rPr>
          <w:rFonts w:ascii="Times New Roman" w:hAnsi="Times New Roman" w:cs="Times New Roman"/>
          <w:sz w:val="24"/>
          <w:szCs w:val="24"/>
        </w:rPr>
        <w:t xml:space="preserve"> bei jų savybių</w:t>
      </w:r>
      <w:r w:rsidR="000D1140" w:rsidRPr="006E225C">
        <w:rPr>
          <w:rFonts w:ascii="Times New Roman" w:hAnsi="Times New Roman" w:cs="Times New Roman"/>
          <w:sz w:val="24"/>
          <w:szCs w:val="24"/>
        </w:rPr>
        <w:t xml:space="preserve"> sąrašą;</w:t>
      </w:r>
    </w:p>
    <w:p w14:paraId="2DC0B4FE" w14:textId="22236D7C" w:rsidR="009F6CD9" w:rsidRPr="0031031A" w:rsidRDefault="00DE7842" w:rsidP="006C2DC0">
      <w:pPr>
        <w:pStyle w:val="x"/>
        <w:ind w:firstLine="709"/>
        <w:jc w:val="both"/>
        <w:rPr>
          <w:rFonts w:ascii="Times New Roman" w:hAnsi="Times New Roman" w:cs="Times New Roman"/>
          <w:bCs/>
          <w:sz w:val="24"/>
          <w:szCs w:val="24"/>
        </w:rPr>
      </w:pPr>
      <w:r w:rsidRPr="006E225C">
        <w:rPr>
          <w:rFonts w:ascii="Times New Roman" w:hAnsi="Times New Roman" w:cs="Times New Roman"/>
          <w:sz w:val="24"/>
          <w:szCs w:val="24"/>
        </w:rPr>
        <w:lastRenderedPageBreak/>
        <w:t>1</w:t>
      </w:r>
      <w:r w:rsidR="007869EE">
        <w:rPr>
          <w:rFonts w:ascii="Times New Roman" w:hAnsi="Times New Roman" w:cs="Times New Roman"/>
          <w:sz w:val="24"/>
          <w:szCs w:val="24"/>
        </w:rPr>
        <w:t>6</w:t>
      </w:r>
      <w:r w:rsidR="009F5D30" w:rsidRPr="006E225C">
        <w:rPr>
          <w:rFonts w:ascii="Times New Roman" w:hAnsi="Times New Roman" w:cs="Times New Roman"/>
          <w:sz w:val="24"/>
          <w:szCs w:val="24"/>
        </w:rPr>
        <w:t>.</w:t>
      </w:r>
      <w:r w:rsidR="00F7613A">
        <w:rPr>
          <w:rFonts w:ascii="Times New Roman" w:hAnsi="Times New Roman" w:cs="Times New Roman"/>
          <w:sz w:val="24"/>
          <w:szCs w:val="24"/>
        </w:rPr>
        <w:t>1</w:t>
      </w:r>
      <w:r w:rsidR="00704266">
        <w:rPr>
          <w:rFonts w:ascii="Times New Roman" w:hAnsi="Times New Roman" w:cs="Times New Roman"/>
          <w:sz w:val="24"/>
          <w:szCs w:val="24"/>
        </w:rPr>
        <w:t>6</w:t>
      </w:r>
      <w:r w:rsidR="009F5D30" w:rsidRPr="006E225C">
        <w:rPr>
          <w:rFonts w:ascii="Times New Roman" w:hAnsi="Times New Roman" w:cs="Times New Roman"/>
          <w:sz w:val="24"/>
          <w:szCs w:val="24"/>
        </w:rPr>
        <w:t>.</w:t>
      </w:r>
      <w:r w:rsidR="00081274">
        <w:rPr>
          <w:rFonts w:ascii="Times New Roman" w:hAnsi="Times New Roman" w:cs="Times New Roman"/>
          <w:sz w:val="24"/>
          <w:szCs w:val="24"/>
        </w:rPr>
        <w:t xml:space="preserve"> </w:t>
      </w:r>
      <w:r w:rsidR="00F94DA6" w:rsidRPr="00081274">
        <w:rPr>
          <w:rFonts w:ascii="Times New Roman" w:hAnsi="Times New Roman" w:cs="Times New Roman"/>
          <w:bCs/>
          <w:sz w:val="24"/>
          <w:szCs w:val="24"/>
        </w:rPr>
        <w:t>organizuoja</w:t>
      </w:r>
      <w:r w:rsidR="0031031A" w:rsidRPr="0031031A">
        <w:rPr>
          <w:rFonts w:ascii="Times New Roman" w:hAnsi="Times New Roman" w:cs="Times New Roman"/>
          <w:bCs/>
          <w:sz w:val="24"/>
          <w:szCs w:val="24"/>
        </w:rPr>
        <w:t xml:space="preserve"> </w:t>
      </w:r>
      <w:r w:rsidR="0031031A">
        <w:rPr>
          <w:rFonts w:ascii="Times New Roman" w:hAnsi="Times New Roman" w:cs="Times New Roman"/>
          <w:bCs/>
          <w:sz w:val="24"/>
          <w:szCs w:val="24"/>
        </w:rPr>
        <w:t>Vadovybės apsaugos tarnybos buhalterin</w:t>
      </w:r>
      <w:r w:rsidR="00F94DA6">
        <w:rPr>
          <w:rFonts w:ascii="Times New Roman" w:hAnsi="Times New Roman" w:cs="Times New Roman"/>
          <w:bCs/>
          <w:sz w:val="24"/>
          <w:szCs w:val="24"/>
        </w:rPr>
        <w:t>ę</w:t>
      </w:r>
      <w:r w:rsidR="0031031A">
        <w:rPr>
          <w:rFonts w:ascii="Times New Roman" w:hAnsi="Times New Roman" w:cs="Times New Roman"/>
          <w:bCs/>
          <w:sz w:val="24"/>
          <w:szCs w:val="24"/>
        </w:rPr>
        <w:t xml:space="preserve"> apskait</w:t>
      </w:r>
      <w:r w:rsidR="00F94DA6">
        <w:rPr>
          <w:rFonts w:ascii="Times New Roman" w:hAnsi="Times New Roman" w:cs="Times New Roman"/>
          <w:bCs/>
          <w:sz w:val="24"/>
          <w:szCs w:val="24"/>
        </w:rPr>
        <w:t>ą</w:t>
      </w:r>
      <w:r w:rsidR="0031031A">
        <w:rPr>
          <w:rFonts w:ascii="Times New Roman" w:hAnsi="Times New Roman" w:cs="Times New Roman"/>
          <w:bCs/>
          <w:sz w:val="24"/>
          <w:szCs w:val="24"/>
        </w:rPr>
        <w:t xml:space="preserve"> Lietuvos Respublikos buhalterinės apskaitos įstatymo nustatyta tvarka</w:t>
      </w:r>
      <w:r w:rsidR="00F94DA6">
        <w:rPr>
          <w:rFonts w:ascii="Times New Roman" w:hAnsi="Times New Roman" w:cs="Times New Roman"/>
          <w:bCs/>
          <w:sz w:val="24"/>
          <w:szCs w:val="24"/>
        </w:rPr>
        <w:t>, taip pat</w:t>
      </w:r>
      <w:r w:rsidR="00081274">
        <w:rPr>
          <w:rFonts w:ascii="Times New Roman" w:hAnsi="Times New Roman" w:cs="Times New Roman"/>
          <w:bCs/>
          <w:sz w:val="24"/>
          <w:szCs w:val="24"/>
        </w:rPr>
        <w:t xml:space="preserve"> </w:t>
      </w:r>
      <w:r w:rsidR="0031031A">
        <w:rPr>
          <w:rFonts w:ascii="Times New Roman" w:hAnsi="Times New Roman" w:cs="Times New Roman"/>
          <w:bCs/>
          <w:sz w:val="24"/>
          <w:szCs w:val="24"/>
        </w:rPr>
        <w:t>ataskaitų rinkinių pateikimą ir paskelbimą Lietuvos Respublikos viešojo sektoriaus atskaitomybės įstatyme nustatyta tvar</w:t>
      </w:r>
      <w:r w:rsidR="00C23C7E">
        <w:rPr>
          <w:rFonts w:ascii="Times New Roman" w:hAnsi="Times New Roman" w:cs="Times New Roman"/>
          <w:bCs/>
          <w:sz w:val="24"/>
          <w:szCs w:val="24"/>
        </w:rPr>
        <w:t>k</w:t>
      </w:r>
      <w:r w:rsidR="0031031A">
        <w:rPr>
          <w:rFonts w:ascii="Times New Roman" w:hAnsi="Times New Roman" w:cs="Times New Roman"/>
          <w:bCs/>
          <w:sz w:val="24"/>
          <w:szCs w:val="24"/>
        </w:rPr>
        <w:t>a</w:t>
      </w:r>
      <w:r w:rsidR="007832E1">
        <w:rPr>
          <w:rFonts w:ascii="Times New Roman" w:hAnsi="Times New Roman" w:cs="Times New Roman"/>
          <w:bCs/>
          <w:sz w:val="24"/>
          <w:szCs w:val="24"/>
        </w:rPr>
        <w:t>.</w:t>
      </w:r>
    </w:p>
    <w:p w14:paraId="54EC3B15" w14:textId="442BE3EC" w:rsidR="00546D92" w:rsidRPr="006E225C" w:rsidRDefault="00DE7842" w:rsidP="00546D92">
      <w:pPr>
        <w:ind w:firstLine="720"/>
        <w:jc w:val="both"/>
        <w:rPr>
          <w:szCs w:val="24"/>
        </w:rPr>
      </w:pPr>
      <w:r w:rsidRPr="006E225C">
        <w:rPr>
          <w:szCs w:val="24"/>
        </w:rPr>
        <w:t>1</w:t>
      </w:r>
      <w:r w:rsidR="007869EE">
        <w:rPr>
          <w:szCs w:val="24"/>
        </w:rPr>
        <w:t>7</w:t>
      </w:r>
      <w:r w:rsidR="00245543" w:rsidRPr="006E225C">
        <w:rPr>
          <w:szCs w:val="24"/>
        </w:rPr>
        <w:t xml:space="preserve">. </w:t>
      </w:r>
      <w:r w:rsidR="00035B9A" w:rsidRPr="006E225C">
        <w:rPr>
          <w:szCs w:val="24"/>
        </w:rPr>
        <w:t>Vadovybės apsaugos tarnybos</w:t>
      </w:r>
      <w:r w:rsidR="00546D92" w:rsidRPr="006E225C">
        <w:rPr>
          <w:szCs w:val="24"/>
        </w:rPr>
        <w:t xml:space="preserve"> direktorius turi </w:t>
      </w:r>
      <w:r w:rsidR="005D45EB" w:rsidRPr="006E225C">
        <w:rPr>
          <w:szCs w:val="24"/>
        </w:rPr>
        <w:t xml:space="preserve">du </w:t>
      </w:r>
      <w:r w:rsidR="00546D92" w:rsidRPr="006E225C">
        <w:rPr>
          <w:szCs w:val="24"/>
        </w:rPr>
        <w:t>pavaduotoj</w:t>
      </w:r>
      <w:r w:rsidR="005D45EB" w:rsidRPr="006E225C">
        <w:rPr>
          <w:szCs w:val="24"/>
        </w:rPr>
        <w:t>us: Vadovybės apsaugos tarnybos direktoriaus pirmąjį pavaduotoją ir Vadovybės apsaugos tarnybos direktoriaus pavaduotoją, kuriuos Vadovybės apsaugos tarnybos direktoriaus teikimu į pareigas skiria ir iš pareigų atleidžia Vyriausybė ir kurie</w:t>
      </w:r>
      <w:r w:rsidR="00546D92" w:rsidRPr="006E225C">
        <w:rPr>
          <w:szCs w:val="24"/>
        </w:rPr>
        <w:t xml:space="preserve"> </w:t>
      </w:r>
      <w:r w:rsidR="005D45EB" w:rsidRPr="006E225C">
        <w:rPr>
          <w:szCs w:val="24"/>
        </w:rPr>
        <w:t xml:space="preserve">yra </w:t>
      </w:r>
      <w:r w:rsidR="00546D92" w:rsidRPr="006E225C">
        <w:rPr>
          <w:szCs w:val="24"/>
        </w:rPr>
        <w:t xml:space="preserve">tiesiogiai pavaldūs ir atskaitingi </w:t>
      </w:r>
      <w:r w:rsidR="00035B9A" w:rsidRPr="006E225C">
        <w:rPr>
          <w:szCs w:val="24"/>
        </w:rPr>
        <w:t>Vadovybės apsaugos tarnybos</w:t>
      </w:r>
      <w:r w:rsidR="00546D92" w:rsidRPr="006E225C">
        <w:rPr>
          <w:szCs w:val="24"/>
        </w:rPr>
        <w:t xml:space="preserve"> direktoriui.</w:t>
      </w:r>
    </w:p>
    <w:p w14:paraId="05A37810" w14:textId="62D39F36" w:rsidR="00A90DA2" w:rsidRPr="006E225C" w:rsidRDefault="00DE7842" w:rsidP="00572349">
      <w:pPr>
        <w:ind w:firstLine="720"/>
        <w:jc w:val="both"/>
        <w:rPr>
          <w:szCs w:val="24"/>
        </w:rPr>
      </w:pPr>
      <w:r w:rsidRPr="006E225C">
        <w:rPr>
          <w:szCs w:val="24"/>
        </w:rPr>
        <w:t>1</w:t>
      </w:r>
      <w:r w:rsidR="007869EE">
        <w:rPr>
          <w:szCs w:val="24"/>
        </w:rPr>
        <w:t>8</w:t>
      </w:r>
      <w:r w:rsidR="00DA6D19" w:rsidRPr="006E225C">
        <w:rPr>
          <w:szCs w:val="24"/>
        </w:rPr>
        <w:t>.</w:t>
      </w:r>
      <w:r w:rsidR="005D45EB" w:rsidRPr="006E225C">
        <w:rPr>
          <w:szCs w:val="24"/>
        </w:rPr>
        <w:t xml:space="preserve"> Kai Vadovybės apsaugos tarnybos direktorius nepaskirtas arba kai jis laikinai (dėl laikinojo nedarbingumo, tarnybinės komandiruotės, atostogų ar kitais atvejais) negali eiti savo pareigų, Vadovybės apsaugos tarnybos direktoriaus pareigas laikinai eina Vadovybės apsaugos tarnybos direktoriaus </w:t>
      </w:r>
      <w:r w:rsidR="005D45EB" w:rsidRPr="00252EE5">
        <w:rPr>
          <w:szCs w:val="24"/>
        </w:rPr>
        <w:t>pirmasis</w:t>
      </w:r>
      <w:r w:rsidR="005D45EB" w:rsidRPr="006E225C">
        <w:rPr>
          <w:szCs w:val="24"/>
        </w:rPr>
        <w:t xml:space="preserve"> pavaduotojas, o kai ir šis nepaskirtas arba laikinai (dėl laikinojo nedarbingumo, tarnybinės komandiruotės, atostogų ar kitais atvejais) negali eiti savo pareigų, – Vadovybės apsaugos tarnybos direktoriaus pavaduotojas.</w:t>
      </w:r>
    </w:p>
    <w:p w14:paraId="6B41B2B6" w14:textId="6B8FC995" w:rsidR="0026185E" w:rsidRPr="006E225C" w:rsidRDefault="00DE7842" w:rsidP="002C6D32">
      <w:pPr>
        <w:ind w:firstLine="720"/>
        <w:jc w:val="both"/>
        <w:rPr>
          <w:szCs w:val="24"/>
        </w:rPr>
      </w:pPr>
      <w:r>
        <w:t>1</w:t>
      </w:r>
      <w:r w:rsidR="007869EE">
        <w:t>9</w:t>
      </w:r>
      <w:r w:rsidR="0026185E" w:rsidRPr="006E225C">
        <w:t>. Vadovybės apsaugos tarnybos vidaus auditą atlieka Vadovybės apsaugos tarnybos vidaus audito padalinys.</w:t>
      </w:r>
    </w:p>
    <w:p w14:paraId="5271D319" w14:textId="77777777" w:rsidR="00116103" w:rsidRPr="006E225C" w:rsidRDefault="00116103" w:rsidP="00034A85">
      <w:pPr>
        <w:jc w:val="center"/>
        <w:rPr>
          <w:szCs w:val="24"/>
        </w:rPr>
      </w:pPr>
      <w:bookmarkStart w:id="16" w:name="part_3550bd0590de49e2ac4d9c45e5e2a895"/>
      <w:bookmarkStart w:id="17" w:name="part_aa2f2344c5094688bcb3a6b013dd3ea1"/>
      <w:bookmarkEnd w:id="16"/>
      <w:bookmarkEnd w:id="17"/>
    </w:p>
    <w:p w14:paraId="73BC3DF8" w14:textId="77777777" w:rsidR="0097158B" w:rsidRPr="006E225C" w:rsidRDefault="0097158B" w:rsidP="00034A85">
      <w:pPr>
        <w:jc w:val="center"/>
        <w:rPr>
          <w:b/>
          <w:szCs w:val="24"/>
        </w:rPr>
      </w:pPr>
      <w:r w:rsidRPr="006E225C">
        <w:rPr>
          <w:b/>
          <w:szCs w:val="24"/>
        </w:rPr>
        <w:t>V SKYRIUS</w:t>
      </w:r>
    </w:p>
    <w:p w14:paraId="17A255C5" w14:textId="77777777" w:rsidR="0097158B" w:rsidRPr="006E225C" w:rsidRDefault="0097158B" w:rsidP="00034A85">
      <w:pPr>
        <w:jc w:val="center"/>
        <w:rPr>
          <w:b/>
          <w:szCs w:val="24"/>
        </w:rPr>
      </w:pPr>
      <w:r w:rsidRPr="006E225C">
        <w:rPr>
          <w:b/>
          <w:szCs w:val="24"/>
        </w:rPr>
        <w:t>BAIGIAMOSIOS NUOSTATOS</w:t>
      </w:r>
    </w:p>
    <w:p w14:paraId="49C13803" w14:textId="77777777" w:rsidR="008609D4" w:rsidRPr="006E225C" w:rsidRDefault="008609D4" w:rsidP="00034A85">
      <w:pPr>
        <w:jc w:val="center"/>
        <w:rPr>
          <w:b/>
          <w:szCs w:val="24"/>
        </w:rPr>
      </w:pPr>
    </w:p>
    <w:p w14:paraId="148EB5F1" w14:textId="309176D7" w:rsidR="00C91B01" w:rsidRPr="006E225C" w:rsidRDefault="007869EE" w:rsidP="008609D4">
      <w:pPr>
        <w:ind w:firstLine="709"/>
        <w:jc w:val="both"/>
        <w:rPr>
          <w:szCs w:val="24"/>
        </w:rPr>
      </w:pPr>
      <w:r>
        <w:rPr>
          <w:szCs w:val="24"/>
        </w:rPr>
        <w:t>20</w:t>
      </w:r>
      <w:r w:rsidR="00DE7842">
        <w:rPr>
          <w:szCs w:val="24"/>
        </w:rPr>
        <w:t>.</w:t>
      </w:r>
      <w:r w:rsidR="008609D4" w:rsidRPr="006E225C">
        <w:rPr>
          <w:szCs w:val="24"/>
        </w:rPr>
        <w:t xml:space="preserve"> </w:t>
      </w:r>
      <w:r w:rsidR="00035B9A" w:rsidRPr="006E225C">
        <w:rPr>
          <w:szCs w:val="24"/>
        </w:rPr>
        <w:t>Vadovybės apsaugos tarnyba</w:t>
      </w:r>
      <w:r w:rsidR="00C91B01" w:rsidRPr="006E225C">
        <w:rPr>
          <w:szCs w:val="24"/>
        </w:rPr>
        <w:t xml:space="preserve"> reorganizuojama, pertvarkoma ar likviduojama Lietuvos Respublikos civilinio kodekso</w:t>
      </w:r>
      <w:r w:rsidR="00E739E7">
        <w:rPr>
          <w:szCs w:val="24"/>
        </w:rPr>
        <w:t xml:space="preserve"> ir </w:t>
      </w:r>
      <w:r w:rsidR="007832E1">
        <w:rPr>
          <w:szCs w:val="24"/>
        </w:rPr>
        <w:t>B</w:t>
      </w:r>
      <w:r w:rsidR="00C91B01" w:rsidRPr="006E225C">
        <w:rPr>
          <w:szCs w:val="24"/>
        </w:rPr>
        <w:t>iudžetinių įstaigų įstatymo nustatyta tvarka.</w:t>
      </w:r>
    </w:p>
    <w:p w14:paraId="41E692C7" w14:textId="77777777" w:rsidR="008F3F51" w:rsidRPr="00116103" w:rsidRDefault="00C91B01" w:rsidP="002A2E6A">
      <w:pPr>
        <w:ind w:firstLine="709"/>
        <w:jc w:val="center"/>
        <w:rPr>
          <w:szCs w:val="24"/>
        </w:rPr>
      </w:pPr>
      <w:r w:rsidRPr="006E225C">
        <w:rPr>
          <w:szCs w:val="24"/>
        </w:rPr>
        <w:t>___________________</w:t>
      </w:r>
    </w:p>
    <w:sectPr w:rsidR="008F3F51" w:rsidRPr="00116103" w:rsidSect="00E63626">
      <w:headerReference w:type="default" r:id="rId9"/>
      <w:headerReference w:type="first" r:id="rId10"/>
      <w:pgSz w:w="11906" w:h="16838" w:code="9"/>
      <w:pgMar w:top="85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6D89" w14:textId="77777777" w:rsidR="00876154" w:rsidRDefault="00876154">
      <w:r>
        <w:separator/>
      </w:r>
    </w:p>
  </w:endnote>
  <w:endnote w:type="continuationSeparator" w:id="0">
    <w:p w14:paraId="42FA3C53" w14:textId="77777777" w:rsidR="00876154" w:rsidRDefault="0087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9B6A1" w14:textId="77777777" w:rsidR="00876154" w:rsidRDefault="00876154">
      <w:r>
        <w:separator/>
      </w:r>
    </w:p>
  </w:footnote>
  <w:footnote w:type="continuationSeparator" w:id="0">
    <w:p w14:paraId="2804E51B" w14:textId="77777777" w:rsidR="00876154" w:rsidRDefault="0087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133771"/>
      <w:docPartObj>
        <w:docPartGallery w:val="Page Numbers (Top of Page)"/>
        <w:docPartUnique/>
      </w:docPartObj>
    </w:sdtPr>
    <w:sdtEndPr/>
    <w:sdtContent>
      <w:p w14:paraId="507EA606" w14:textId="77777777" w:rsidR="00E63626" w:rsidRDefault="00E63626">
        <w:pPr>
          <w:pStyle w:val="Antrats"/>
          <w:jc w:val="center"/>
        </w:pPr>
        <w:r>
          <w:fldChar w:fldCharType="begin"/>
        </w:r>
        <w:r>
          <w:instrText>PAGE   \* MERGEFORMAT</w:instrText>
        </w:r>
        <w:r>
          <w:fldChar w:fldCharType="separate"/>
        </w:r>
        <w:r>
          <w:t>2</w:t>
        </w:r>
        <w:r>
          <w:fldChar w:fldCharType="end"/>
        </w:r>
      </w:p>
    </w:sdtContent>
  </w:sdt>
  <w:p w14:paraId="25B412BE" w14:textId="77777777" w:rsidR="00853226" w:rsidRDefault="00853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899776"/>
      <w:docPartObj>
        <w:docPartGallery w:val="Page Numbers (Top of Page)"/>
        <w:docPartUnique/>
      </w:docPartObj>
    </w:sdtPr>
    <w:sdtEndPr/>
    <w:sdtContent>
      <w:p w14:paraId="109C4EEA" w14:textId="77777777" w:rsidR="00E63626" w:rsidRDefault="00E63626">
        <w:pPr>
          <w:pStyle w:val="Antrats"/>
          <w:jc w:val="center"/>
        </w:pPr>
        <w:r>
          <w:fldChar w:fldCharType="begin"/>
        </w:r>
        <w:r>
          <w:instrText>PAGE   \* MERGEFORMAT</w:instrText>
        </w:r>
        <w:r>
          <w:fldChar w:fldCharType="separate"/>
        </w:r>
        <w:r w:rsidR="00D3628C">
          <w:rPr>
            <w:noProof/>
          </w:rPr>
          <w:t>3</w:t>
        </w:r>
        <w:r>
          <w:fldChar w:fldCharType="end"/>
        </w:r>
      </w:p>
    </w:sdtContent>
  </w:sdt>
  <w:p w14:paraId="578C2679" w14:textId="77777777" w:rsidR="00E63626" w:rsidRDefault="00E63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12BE" w14:textId="77777777" w:rsidR="00E63626" w:rsidRDefault="00E63626">
    <w:pPr>
      <w:pStyle w:val="Antrats"/>
      <w:jc w:val="center"/>
    </w:pPr>
  </w:p>
  <w:p w14:paraId="3480C077" w14:textId="77777777" w:rsidR="00E63626" w:rsidRDefault="00E63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35A5"/>
    <w:multiLevelType w:val="singleLevel"/>
    <w:tmpl w:val="B1B86F8A"/>
    <w:lvl w:ilvl="0">
      <w:start w:val="7"/>
      <w:numFmt w:val="decimal"/>
      <w:lvlText w:val="%1."/>
      <w:legacy w:legacy="1" w:legacySpace="0" w:legacyIndent="249"/>
      <w:lvlJc w:val="left"/>
      <w:rPr>
        <w:rFonts w:ascii="Times New Roman" w:hAnsi="Times New Roman" w:cs="Times New Roman" w:hint="default"/>
      </w:rPr>
    </w:lvl>
  </w:abstractNum>
  <w:abstractNum w:abstractNumId="1" w15:restartNumberingAfterBreak="0">
    <w:nsid w:val="11912059"/>
    <w:multiLevelType w:val="singleLevel"/>
    <w:tmpl w:val="B1B86F8A"/>
    <w:lvl w:ilvl="0">
      <w:start w:val="15"/>
      <w:numFmt w:val="decimal"/>
      <w:lvlText w:val="%1."/>
      <w:legacy w:legacy="1" w:legacySpace="0" w:legacyIndent="336"/>
      <w:lvlJc w:val="left"/>
      <w:rPr>
        <w:rFonts w:ascii="Times New Roman" w:hAnsi="Times New Roman" w:cs="Times New Roman" w:hint="default"/>
      </w:rPr>
    </w:lvl>
  </w:abstractNum>
  <w:abstractNum w:abstractNumId="2" w15:restartNumberingAfterBreak="0">
    <w:nsid w:val="12671F95"/>
    <w:multiLevelType w:val="multilevel"/>
    <w:tmpl w:val="55DE97AE"/>
    <w:lvl w:ilvl="0">
      <w:start w:val="1"/>
      <w:numFmt w:val="decimal"/>
      <w:lvlText w:val="%1."/>
      <w:lvlJc w:val="left"/>
      <w:pPr>
        <w:ind w:left="1069" w:hanging="360"/>
      </w:pPr>
      <w:rPr>
        <w:rFonts w:hint="default"/>
        <w:b w:val="0"/>
      </w:rPr>
    </w:lvl>
    <w:lvl w:ilvl="1">
      <w:start w:val="1"/>
      <w:numFmt w:val="decimal"/>
      <w:isLgl/>
      <w:lvlText w:val="%1.%2."/>
      <w:lvlJc w:val="left"/>
      <w:pPr>
        <w:ind w:left="1473" w:hanging="48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 w15:restartNumberingAfterBreak="0">
    <w:nsid w:val="12C54145"/>
    <w:multiLevelType w:val="singleLevel"/>
    <w:tmpl w:val="9056B5FE"/>
    <w:lvl w:ilvl="0">
      <w:start w:val="1"/>
      <w:numFmt w:val="decimal"/>
      <w:lvlText w:val="6.2.%1."/>
      <w:legacy w:legacy="1" w:legacySpace="0" w:legacyIndent="662"/>
      <w:lvlJc w:val="left"/>
      <w:rPr>
        <w:rFonts w:ascii="Times New Roman" w:hAnsi="Times New Roman" w:cs="Times New Roman" w:hint="default"/>
      </w:rPr>
    </w:lvl>
  </w:abstractNum>
  <w:abstractNum w:abstractNumId="4" w15:restartNumberingAfterBreak="0">
    <w:nsid w:val="17333F8A"/>
    <w:multiLevelType w:val="singleLevel"/>
    <w:tmpl w:val="9EBAF7D4"/>
    <w:lvl w:ilvl="0">
      <w:start w:val="84"/>
      <w:numFmt w:val="decimal"/>
      <w:lvlText w:val="%1."/>
      <w:legacy w:legacy="1" w:legacySpace="0" w:legacyIndent="356"/>
      <w:lvlJc w:val="left"/>
      <w:rPr>
        <w:rFonts w:ascii="Times New Roman" w:hAnsi="Times New Roman" w:cs="Times New Roman" w:hint="default"/>
        <w:strike/>
      </w:rPr>
    </w:lvl>
  </w:abstractNum>
  <w:abstractNum w:abstractNumId="5" w15:restartNumberingAfterBreak="0">
    <w:nsid w:val="2A1F14A8"/>
    <w:multiLevelType w:val="singleLevel"/>
    <w:tmpl w:val="8C78789A"/>
    <w:lvl w:ilvl="0">
      <w:start w:val="68"/>
      <w:numFmt w:val="decimal"/>
      <w:lvlText w:val="%1."/>
      <w:legacy w:legacy="1" w:legacySpace="0" w:legacyIndent="365"/>
      <w:lvlJc w:val="left"/>
      <w:rPr>
        <w:rFonts w:ascii="Times New Roman" w:hAnsi="Times New Roman" w:cs="Times New Roman" w:hint="default"/>
        <w:strike/>
      </w:rPr>
    </w:lvl>
  </w:abstractNum>
  <w:abstractNum w:abstractNumId="6" w15:restartNumberingAfterBreak="0">
    <w:nsid w:val="2F7424CE"/>
    <w:multiLevelType w:val="singleLevel"/>
    <w:tmpl w:val="B1B86F8A"/>
    <w:lvl w:ilvl="0">
      <w:start w:val="20"/>
      <w:numFmt w:val="decimal"/>
      <w:lvlText w:val="%1."/>
      <w:legacy w:legacy="1" w:legacySpace="0" w:legacyIndent="369"/>
      <w:lvlJc w:val="left"/>
      <w:rPr>
        <w:rFonts w:ascii="Times New Roman" w:hAnsi="Times New Roman" w:cs="Times New Roman" w:hint="default"/>
      </w:rPr>
    </w:lvl>
  </w:abstractNum>
  <w:abstractNum w:abstractNumId="7" w15:restartNumberingAfterBreak="0">
    <w:nsid w:val="30794077"/>
    <w:multiLevelType w:val="singleLevel"/>
    <w:tmpl w:val="35903DC4"/>
    <w:lvl w:ilvl="0">
      <w:start w:val="36"/>
      <w:numFmt w:val="decimal"/>
      <w:lvlText w:val="%1."/>
      <w:legacy w:legacy="1" w:legacySpace="0" w:legacyIndent="369"/>
      <w:lvlJc w:val="left"/>
      <w:rPr>
        <w:rFonts w:ascii="Times New Roman" w:hAnsi="Times New Roman" w:cs="Times New Roman" w:hint="default"/>
        <w:strike/>
      </w:rPr>
    </w:lvl>
  </w:abstractNum>
  <w:abstractNum w:abstractNumId="8" w15:restartNumberingAfterBreak="0">
    <w:nsid w:val="32B87ECE"/>
    <w:multiLevelType w:val="multilevel"/>
    <w:tmpl w:val="E7D8D66E"/>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1681"/>
        </w:tabs>
        <w:ind w:left="1681" w:hanging="405"/>
      </w:pPr>
      <w:rPr>
        <w:rFonts w:hint="default"/>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9" w15:restartNumberingAfterBreak="0">
    <w:nsid w:val="378B1C04"/>
    <w:multiLevelType w:val="singleLevel"/>
    <w:tmpl w:val="1B18F0CA"/>
    <w:lvl w:ilvl="0">
      <w:start w:val="1"/>
      <w:numFmt w:val="decimal"/>
      <w:lvlText w:val="6.3.%1."/>
      <w:legacy w:legacy="1" w:legacySpace="0" w:legacyIndent="658"/>
      <w:lvlJc w:val="left"/>
      <w:rPr>
        <w:rFonts w:ascii="Times New Roman" w:hAnsi="Times New Roman" w:cs="Times New Roman" w:hint="default"/>
      </w:rPr>
    </w:lvl>
  </w:abstractNum>
  <w:abstractNum w:abstractNumId="10" w15:restartNumberingAfterBreak="0">
    <w:nsid w:val="38055500"/>
    <w:multiLevelType w:val="singleLevel"/>
    <w:tmpl w:val="B1B86F8A"/>
    <w:lvl w:ilvl="0">
      <w:start w:val="24"/>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386C353A"/>
    <w:multiLevelType w:val="hybridMultilevel"/>
    <w:tmpl w:val="DF2E7CB4"/>
    <w:lvl w:ilvl="0" w:tplc="7E5AB4AC">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5271CD"/>
    <w:multiLevelType w:val="singleLevel"/>
    <w:tmpl w:val="B1B86F8A"/>
    <w:lvl w:ilvl="0">
      <w:start w:val="10"/>
      <w:numFmt w:val="decimal"/>
      <w:lvlText w:val="%1."/>
      <w:legacy w:legacy="1" w:legacySpace="0" w:legacyIndent="351"/>
      <w:lvlJc w:val="left"/>
      <w:rPr>
        <w:rFonts w:ascii="Times New Roman" w:hAnsi="Times New Roman" w:cs="Times New Roman" w:hint="default"/>
      </w:rPr>
    </w:lvl>
  </w:abstractNum>
  <w:abstractNum w:abstractNumId="13" w15:restartNumberingAfterBreak="0">
    <w:nsid w:val="43A977A0"/>
    <w:multiLevelType w:val="singleLevel"/>
    <w:tmpl w:val="1EE6A38E"/>
    <w:lvl w:ilvl="0">
      <w:start w:val="43"/>
      <w:numFmt w:val="decimal"/>
      <w:lvlText w:val="%1."/>
      <w:legacy w:legacy="1" w:legacySpace="0" w:legacyIndent="451"/>
      <w:lvlJc w:val="left"/>
      <w:rPr>
        <w:rFonts w:ascii="Times New Roman" w:hAnsi="Times New Roman" w:cs="Times New Roman" w:hint="default"/>
        <w:strike/>
      </w:rPr>
    </w:lvl>
  </w:abstractNum>
  <w:abstractNum w:abstractNumId="14" w15:restartNumberingAfterBreak="0">
    <w:nsid w:val="4EBC548F"/>
    <w:multiLevelType w:val="singleLevel"/>
    <w:tmpl w:val="B1B86F8A"/>
    <w:lvl w:ilvl="0">
      <w:start w:val="2"/>
      <w:numFmt w:val="decimal"/>
      <w:lvlText w:val="%1."/>
      <w:legacy w:legacy="1" w:legacySpace="0" w:legacyIndent="264"/>
      <w:lvlJc w:val="left"/>
      <w:rPr>
        <w:rFonts w:ascii="Times New Roman" w:hAnsi="Times New Roman" w:cs="Times New Roman" w:hint="default"/>
      </w:rPr>
    </w:lvl>
  </w:abstractNum>
  <w:abstractNum w:abstractNumId="15" w15:restartNumberingAfterBreak="0">
    <w:nsid w:val="590D1DE2"/>
    <w:multiLevelType w:val="multilevel"/>
    <w:tmpl w:val="2DC0A0A4"/>
    <w:lvl w:ilvl="0">
      <w:start w:val="9"/>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59FC6640"/>
    <w:multiLevelType w:val="singleLevel"/>
    <w:tmpl w:val="37A62506"/>
    <w:lvl w:ilvl="0">
      <w:start w:val="54"/>
      <w:numFmt w:val="decimal"/>
      <w:lvlText w:val="%1."/>
      <w:legacy w:legacy="1" w:legacySpace="0" w:legacyIndent="436"/>
      <w:lvlJc w:val="left"/>
      <w:rPr>
        <w:rFonts w:ascii="Times New Roman" w:hAnsi="Times New Roman" w:cs="Times New Roman" w:hint="default"/>
        <w:strike/>
      </w:rPr>
    </w:lvl>
  </w:abstractNum>
  <w:abstractNum w:abstractNumId="17" w15:restartNumberingAfterBreak="0">
    <w:nsid w:val="6D110468"/>
    <w:multiLevelType w:val="singleLevel"/>
    <w:tmpl w:val="84F2C57C"/>
    <w:lvl w:ilvl="0">
      <w:start w:val="62"/>
      <w:numFmt w:val="decimal"/>
      <w:lvlText w:val="%1."/>
      <w:legacy w:legacy="1" w:legacySpace="0" w:legacyIndent="365"/>
      <w:lvlJc w:val="left"/>
      <w:rPr>
        <w:rFonts w:ascii="Times New Roman" w:hAnsi="Times New Roman" w:cs="Times New Roman" w:hint="default"/>
        <w:strike/>
      </w:rPr>
    </w:lvl>
  </w:abstractNum>
  <w:abstractNum w:abstractNumId="18" w15:restartNumberingAfterBreak="0">
    <w:nsid w:val="74F23834"/>
    <w:multiLevelType w:val="singleLevel"/>
    <w:tmpl w:val="C5F49D9A"/>
    <w:lvl w:ilvl="0">
      <w:start w:val="58"/>
      <w:numFmt w:val="decimal"/>
      <w:lvlText w:val="%1."/>
      <w:legacy w:legacy="1" w:legacySpace="0" w:legacyIndent="432"/>
      <w:lvlJc w:val="left"/>
      <w:rPr>
        <w:rFonts w:ascii="Times New Roman" w:hAnsi="Times New Roman" w:cs="Times New Roman" w:hint="default"/>
        <w:strike/>
      </w:rPr>
    </w:lvl>
  </w:abstractNum>
  <w:abstractNum w:abstractNumId="19" w15:restartNumberingAfterBreak="0">
    <w:nsid w:val="76045379"/>
    <w:multiLevelType w:val="hybridMultilevel"/>
    <w:tmpl w:val="74068CFC"/>
    <w:lvl w:ilvl="0" w:tplc="80D6EE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91E3A7C"/>
    <w:multiLevelType w:val="singleLevel"/>
    <w:tmpl w:val="315CDD2E"/>
    <w:lvl w:ilvl="0">
      <w:start w:val="46"/>
      <w:numFmt w:val="decimal"/>
      <w:lvlText w:val="%1."/>
      <w:legacy w:legacy="1" w:legacySpace="0" w:legacyIndent="360"/>
      <w:lvlJc w:val="left"/>
      <w:rPr>
        <w:rFonts w:ascii="Times New Roman" w:hAnsi="Times New Roman" w:cs="Times New Roman" w:hint="default"/>
        <w:strike/>
      </w:rPr>
    </w:lvl>
  </w:abstractNum>
  <w:num w:numId="1">
    <w:abstractNumId w:val="12"/>
  </w:num>
  <w:num w:numId="2">
    <w:abstractNumId w:val="1"/>
  </w:num>
  <w:num w:numId="3">
    <w:abstractNumId w:val="13"/>
  </w:num>
  <w:num w:numId="4">
    <w:abstractNumId w:val="17"/>
  </w:num>
  <w:num w:numId="5">
    <w:abstractNumId w:val="16"/>
  </w:num>
  <w:num w:numId="6">
    <w:abstractNumId w:val="14"/>
  </w:num>
  <w:num w:numId="7">
    <w:abstractNumId w:val="3"/>
  </w:num>
  <w:num w:numId="8">
    <w:abstractNumId w:val="9"/>
  </w:num>
  <w:num w:numId="9">
    <w:abstractNumId w:val="0"/>
  </w:num>
  <w:num w:numId="10">
    <w:abstractNumId w:val="6"/>
  </w:num>
  <w:num w:numId="11">
    <w:abstractNumId w:val="10"/>
  </w:num>
  <w:num w:numId="12">
    <w:abstractNumId w:val="7"/>
  </w:num>
  <w:num w:numId="13">
    <w:abstractNumId w:val="7"/>
    <w:lvlOverride w:ilvl="0">
      <w:lvl w:ilvl="0">
        <w:start w:val="36"/>
        <w:numFmt w:val="decimal"/>
        <w:lvlText w:val="%1."/>
        <w:legacy w:legacy="1" w:legacySpace="0" w:legacyIndent="370"/>
        <w:lvlJc w:val="left"/>
        <w:rPr>
          <w:rFonts w:ascii="Times New Roman" w:hAnsi="Times New Roman" w:cs="Times New Roman" w:hint="default"/>
          <w:strike/>
        </w:rPr>
      </w:lvl>
    </w:lvlOverride>
  </w:num>
  <w:num w:numId="14">
    <w:abstractNumId w:val="20"/>
  </w:num>
  <w:num w:numId="15">
    <w:abstractNumId w:val="18"/>
  </w:num>
  <w:num w:numId="16">
    <w:abstractNumId w:val="5"/>
  </w:num>
  <w:num w:numId="17">
    <w:abstractNumId w:val="4"/>
  </w:num>
  <w:num w:numId="18">
    <w:abstractNumId w:val="8"/>
  </w:num>
  <w:num w:numId="19">
    <w:abstractNumId w:val="2"/>
  </w:num>
  <w:num w:numId="20">
    <w:abstractNumId w:val="19"/>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51"/>
    <w:rsid w:val="000007E3"/>
    <w:rsid w:val="000013C3"/>
    <w:rsid w:val="00003035"/>
    <w:rsid w:val="0000661D"/>
    <w:rsid w:val="00006EC9"/>
    <w:rsid w:val="000107CE"/>
    <w:rsid w:val="00010FCC"/>
    <w:rsid w:val="00012326"/>
    <w:rsid w:val="00012D52"/>
    <w:rsid w:val="0001640A"/>
    <w:rsid w:val="000210FE"/>
    <w:rsid w:val="00023636"/>
    <w:rsid w:val="00023CB0"/>
    <w:rsid w:val="00024D62"/>
    <w:rsid w:val="000269B5"/>
    <w:rsid w:val="0002770B"/>
    <w:rsid w:val="0003028F"/>
    <w:rsid w:val="0003279B"/>
    <w:rsid w:val="00033D6B"/>
    <w:rsid w:val="000341AA"/>
    <w:rsid w:val="000349BE"/>
    <w:rsid w:val="00034A85"/>
    <w:rsid w:val="00035B9A"/>
    <w:rsid w:val="00037056"/>
    <w:rsid w:val="00041255"/>
    <w:rsid w:val="000419E0"/>
    <w:rsid w:val="00045FB4"/>
    <w:rsid w:val="00051AA8"/>
    <w:rsid w:val="00053AE3"/>
    <w:rsid w:val="00054911"/>
    <w:rsid w:val="00055281"/>
    <w:rsid w:val="000566A7"/>
    <w:rsid w:val="000576C8"/>
    <w:rsid w:val="00061BAB"/>
    <w:rsid w:val="00061F0C"/>
    <w:rsid w:val="00064AC1"/>
    <w:rsid w:val="0006523E"/>
    <w:rsid w:val="00066514"/>
    <w:rsid w:val="000672DD"/>
    <w:rsid w:val="000728F9"/>
    <w:rsid w:val="00073A5A"/>
    <w:rsid w:val="00073C13"/>
    <w:rsid w:val="00076569"/>
    <w:rsid w:val="000773C2"/>
    <w:rsid w:val="00081274"/>
    <w:rsid w:val="0008363F"/>
    <w:rsid w:val="00090887"/>
    <w:rsid w:val="000919CD"/>
    <w:rsid w:val="000943C9"/>
    <w:rsid w:val="000943FD"/>
    <w:rsid w:val="0009444A"/>
    <w:rsid w:val="00096FB8"/>
    <w:rsid w:val="000A4BDD"/>
    <w:rsid w:val="000B2F99"/>
    <w:rsid w:val="000C09C4"/>
    <w:rsid w:val="000C1CB1"/>
    <w:rsid w:val="000C4546"/>
    <w:rsid w:val="000C5005"/>
    <w:rsid w:val="000C5AFD"/>
    <w:rsid w:val="000C6089"/>
    <w:rsid w:val="000C6099"/>
    <w:rsid w:val="000D1140"/>
    <w:rsid w:val="000D7270"/>
    <w:rsid w:val="000E37A3"/>
    <w:rsid w:val="000E6C32"/>
    <w:rsid w:val="000F04BD"/>
    <w:rsid w:val="000F7090"/>
    <w:rsid w:val="00104594"/>
    <w:rsid w:val="001051CB"/>
    <w:rsid w:val="001061D5"/>
    <w:rsid w:val="00106329"/>
    <w:rsid w:val="001100C8"/>
    <w:rsid w:val="00111076"/>
    <w:rsid w:val="001153F0"/>
    <w:rsid w:val="00116103"/>
    <w:rsid w:val="001161FE"/>
    <w:rsid w:val="00122528"/>
    <w:rsid w:val="00126BED"/>
    <w:rsid w:val="001310FB"/>
    <w:rsid w:val="00132764"/>
    <w:rsid w:val="001353ED"/>
    <w:rsid w:val="001446E5"/>
    <w:rsid w:val="00144701"/>
    <w:rsid w:val="00145295"/>
    <w:rsid w:val="00146A17"/>
    <w:rsid w:val="00146C72"/>
    <w:rsid w:val="00147E37"/>
    <w:rsid w:val="001536BA"/>
    <w:rsid w:val="00157523"/>
    <w:rsid w:val="0016571A"/>
    <w:rsid w:val="00166293"/>
    <w:rsid w:val="001706B1"/>
    <w:rsid w:val="00181B88"/>
    <w:rsid w:val="00182F65"/>
    <w:rsid w:val="00186ECE"/>
    <w:rsid w:val="0019063C"/>
    <w:rsid w:val="00191EEC"/>
    <w:rsid w:val="00194A99"/>
    <w:rsid w:val="001A2C9E"/>
    <w:rsid w:val="001A32BC"/>
    <w:rsid w:val="001A6BB2"/>
    <w:rsid w:val="001A75CA"/>
    <w:rsid w:val="001B1FFC"/>
    <w:rsid w:val="001B50C8"/>
    <w:rsid w:val="001B5B7D"/>
    <w:rsid w:val="001B7BE7"/>
    <w:rsid w:val="001C289F"/>
    <w:rsid w:val="001C2C7D"/>
    <w:rsid w:val="001C3007"/>
    <w:rsid w:val="001C633F"/>
    <w:rsid w:val="001C7583"/>
    <w:rsid w:val="001D2BC4"/>
    <w:rsid w:val="001D4475"/>
    <w:rsid w:val="001D70B5"/>
    <w:rsid w:val="001E50F8"/>
    <w:rsid w:val="001E62BF"/>
    <w:rsid w:val="001F2243"/>
    <w:rsid w:val="001F2412"/>
    <w:rsid w:val="001F3760"/>
    <w:rsid w:val="002022D5"/>
    <w:rsid w:val="0020533A"/>
    <w:rsid w:val="002115BB"/>
    <w:rsid w:val="00214E58"/>
    <w:rsid w:val="002161B2"/>
    <w:rsid w:val="00216A8C"/>
    <w:rsid w:val="00220D2E"/>
    <w:rsid w:val="00224914"/>
    <w:rsid w:val="00225F5C"/>
    <w:rsid w:val="00232AB9"/>
    <w:rsid w:val="002369EE"/>
    <w:rsid w:val="00241BD5"/>
    <w:rsid w:val="00241E91"/>
    <w:rsid w:val="002446AF"/>
    <w:rsid w:val="00245543"/>
    <w:rsid w:val="0024657B"/>
    <w:rsid w:val="00247623"/>
    <w:rsid w:val="00247C97"/>
    <w:rsid w:val="002518C6"/>
    <w:rsid w:val="00252EE5"/>
    <w:rsid w:val="00257D9B"/>
    <w:rsid w:val="0026185E"/>
    <w:rsid w:val="00262AFB"/>
    <w:rsid w:val="002719FE"/>
    <w:rsid w:val="00272B6D"/>
    <w:rsid w:val="00275952"/>
    <w:rsid w:val="00280177"/>
    <w:rsid w:val="002818AF"/>
    <w:rsid w:val="00281C81"/>
    <w:rsid w:val="002832E6"/>
    <w:rsid w:val="00283A2D"/>
    <w:rsid w:val="00290112"/>
    <w:rsid w:val="00293360"/>
    <w:rsid w:val="002953BF"/>
    <w:rsid w:val="002972E2"/>
    <w:rsid w:val="002976F6"/>
    <w:rsid w:val="002A2E6A"/>
    <w:rsid w:val="002A42EB"/>
    <w:rsid w:val="002A502A"/>
    <w:rsid w:val="002A50AF"/>
    <w:rsid w:val="002A7FC4"/>
    <w:rsid w:val="002B1385"/>
    <w:rsid w:val="002B23DC"/>
    <w:rsid w:val="002B4C7E"/>
    <w:rsid w:val="002B741F"/>
    <w:rsid w:val="002C2161"/>
    <w:rsid w:val="002C25B6"/>
    <w:rsid w:val="002C5EBD"/>
    <w:rsid w:val="002C6D32"/>
    <w:rsid w:val="002D0B3C"/>
    <w:rsid w:val="002D1A2D"/>
    <w:rsid w:val="002E0998"/>
    <w:rsid w:val="002E11AF"/>
    <w:rsid w:val="002E377A"/>
    <w:rsid w:val="002E6F0B"/>
    <w:rsid w:val="002E7F79"/>
    <w:rsid w:val="003021C7"/>
    <w:rsid w:val="00304DCC"/>
    <w:rsid w:val="003078AD"/>
    <w:rsid w:val="0031031A"/>
    <w:rsid w:val="00311A6D"/>
    <w:rsid w:val="00313BF8"/>
    <w:rsid w:val="00314F4C"/>
    <w:rsid w:val="0031573C"/>
    <w:rsid w:val="003216D4"/>
    <w:rsid w:val="00322377"/>
    <w:rsid w:val="00323476"/>
    <w:rsid w:val="00324B4B"/>
    <w:rsid w:val="00325396"/>
    <w:rsid w:val="0032755B"/>
    <w:rsid w:val="00330508"/>
    <w:rsid w:val="00330EE3"/>
    <w:rsid w:val="003310BF"/>
    <w:rsid w:val="0033124C"/>
    <w:rsid w:val="00334753"/>
    <w:rsid w:val="00335EC7"/>
    <w:rsid w:val="00340DDE"/>
    <w:rsid w:val="00341424"/>
    <w:rsid w:val="00343D86"/>
    <w:rsid w:val="00345287"/>
    <w:rsid w:val="00353401"/>
    <w:rsid w:val="00353B24"/>
    <w:rsid w:val="00353C33"/>
    <w:rsid w:val="00361761"/>
    <w:rsid w:val="00373BF6"/>
    <w:rsid w:val="00375348"/>
    <w:rsid w:val="003815D4"/>
    <w:rsid w:val="00382AEE"/>
    <w:rsid w:val="003878BC"/>
    <w:rsid w:val="003937D2"/>
    <w:rsid w:val="003942D1"/>
    <w:rsid w:val="00394E68"/>
    <w:rsid w:val="003A2CBD"/>
    <w:rsid w:val="003A39F7"/>
    <w:rsid w:val="003A4AF2"/>
    <w:rsid w:val="003A5C94"/>
    <w:rsid w:val="003A7406"/>
    <w:rsid w:val="003B6953"/>
    <w:rsid w:val="003C1ECA"/>
    <w:rsid w:val="003C2617"/>
    <w:rsid w:val="003D0AC2"/>
    <w:rsid w:val="003D7428"/>
    <w:rsid w:val="003D74D1"/>
    <w:rsid w:val="003E0992"/>
    <w:rsid w:val="003E120E"/>
    <w:rsid w:val="003E1DA7"/>
    <w:rsid w:val="003E51E9"/>
    <w:rsid w:val="003E7C93"/>
    <w:rsid w:val="003F24E2"/>
    <w:rsid w:val="003F43ED"/>
    <w:rsid w:val="003F4AC6"/>
    <w:rsid w:val="003F773F"/>
    <w:rsid w:val="00405013"/>
    <w:rsid w:val="00410CAF"/>
    <w:rsid w:val="00413A4D"/>
    <w:rsid w:val="0042025C"/>
    <w:rsid w:val="00422C60"/>
    <w:rsid w:val="004239C9"/>
    <w:rsid w:val="004250A1"/>
    <w:rsid w:val="00425C5E"/>
    <w:rsid w:val="00425E7A"/>
    <w:rsid w:val="0042677A"/>
    <w:rsid w:val="00426D08"/>
    <w:rsid w:val="00430E49"/>
    <w:rsid w:val="00433271"/>
    <w:rsid w:val="0043370B"/>
    <w:rsid w:val="0043742C"/>
    <w:rsid w:val="004410FC"/>
    <w:rsid w:val="0044194B"/>
    <w:rsid w:val="0044313D"/>
    <w:rsid w:val="004439ED"/>
    <w:rsid w:val="00446D5F"/>
    <w:rsid w:val="00453BC5"/>
    <w:rsid w:val="004546E9"/>
    <w:rsid w:val="004573D2"/>
    <w:rsid w:val="004660C3"/>
    <w:rsid w:val="00477F50"/>
    <w:rsid w:val="00480FC4"/>
    <w:rsid w:val="0048496E"/>
    <w:rsid w:val="00485C1F"/>
    <w:rsid w:val="0049060D"/>
    <w:rsid w:val="00491F64"/>
    <w:rsid w:val="00497FB8"/>
    <w:rsid w:val="004A2688"/>
    <w:rsid w:val="004A5803"/>
    <w:rsid w:val="004A6322"/>
    <w:rsid w:val="004A695D"/>
    <w:rsid w:val="004A7760"/>
    <w:rsid w:val="004A7A25"/>
    <w:rsid w:val="004B1B39"/>
    <w:rsid w:val="004B1B43"/>
    <w:rsid w:val="004B2A3A"/>
    <w:rsid w:val="004B3466"/>
    <w:rsid w:val="004B5111"/>
    <w:rsid w:val="004C0C2A"/>
    <w:rsid w:val="004C1ADB"/>
    <w:rsid w:val="004C728E"/>
    <w:rsid w:val="004C7E51"/>
    <w:rsid w:val="004D17E0"/>
    <w:rsid w:val="004E1215"/>
    <w:rsid w:val="004E2CB8"/>
    <w:rsid w:val="004E668E"/>
    <w:rsid w:val="004F0334"/>
    <w:rsid w:val="004F438D"/>
    <w:rsid w:val="004F4422"/>
    <w:rsid w:val="004F5D06"/>
    <w:rsid w:val="004F608A"/>
    <w:rsid w:val="005027B6"/>
    <w:rsid w:val="005057DC"/>
    <w:rsid w:val="0050731C"/>
    <w:rsid w:val="00511B56"/>
    <w:rsid w:val="00514DB4"/>
    <w:rsid w:val="00516082"/>
    <w:rsid w:val="00517230"/>
    <w:rsid w:val="00520966"/>
    <w:rsid w:val="00520C5F"/>
    <w:rsid w:val="00522C9E"/>
    <w:rsid w:val="00523790"/>
    <w:rsid w:val="00523E75"/>
    <w:rsid w:val="00526FB4"/>
    <w:rsid w:val="00527435"/>
    <w:rsid w:val="00527660"/>
    <w:rsid w:val="00532A45"/>
    <w:rsid w:val="0053793C"/>
    <w:rsid w:val="0054398B"/>
    <w:rsid w:val="00546D92"/>
    <w:rsid w:val="00547D49"/>
    <w:rsid w:val="005567C2"/>
    <w:rsid w:val="00556DAD"/>
    <w:rsid w:val="00563B03"/>
    <w:rsid w:val="0056487A"/>
    <w:rsid w:val="005668A7"/>
    <w:rsid w:val="00572349"/>
    <w:rsid w:val="0057466C"/>
    <w:rsid w:val="005800EA"/>
    <w:rsid w:val="00581BB4"/>
    <w:rsid w:val="00582281"/>
    <w:rsid w:val="00584B52"/>
    <w:rsid w:val="00584F34"/>
    <w:rsid w:val="005949C7"/>
    <w:rsid w:val="00594EAD"/>
    <w:rsid w:val="005972B3"/>
    <w:rsid w:val="005A13C9"/>
    <w:rsid w:val="005A6FE8"/>
    <w:rsid w:val="005A7C3C"/>
    <w:rsid w:val="005B071D"/>
    <w:rsid w:val="005B17B7"/>
    <w:rsid w:val="005B3883"/>
    <w:rsid w:val="005B54F0"/>
    <w:rsid w:val="005B5782"/>
    <w:rsid w:val="005C043B"/>
    <w:rsid w:val="005C1620"/>
    <w:rsid w:val="005C19F2"/>
    <w:rsid w:val="005C3423"/>
    <w:rsid w:val="005C3719"/>
    <w:rsid w:val="005C3840"/>
    <w:rsid w:val="005C5346"/>
    <w:rsid w:val="005C58F1"/>
    <w:rsid w:val="005C7881"/>
    <w:rsid w:val="005D15AB"/>
    <w:rsid w:val="005D1A56"/>
    <w:rsid w:val="005D32F4"/>
    <w:rsid w:val="005D45EB"/>
    <w:rsid w:val="005D6752"/>
    <w:rsid w:val="005D7657"/>
    <w:rsid w:val="005E134A"/>
    <w:rsid w:val="005E3006"/>
    <w:rsid w:val="005E47F5"/>
    <w:rsid w:val="005E761F"/>
    <w:rsid w:val="005E7EB9"/>
    <w:rsid w:val="005F0634"/>
    <w:rsid w:val="005F0A49"/>
    <w:rsid w:val="005F13C2"/>
    <w:rsid w:val="005F66C3"/>
    <w:rsid w:val="0060039D"/>
    <w:rsid w:val="00601A3B"/>
    <w:rsid w:val="00601D64"/>
    <w:rsid w:val="006069D7"/>
    <w:rsid w:val="00606F7F"/>
    <w:rsid w:val="0061128F"/>
    <w:rsid w:val="006205CE"/>
    <w:rsid w:val="00621C44"/>
    <w:rsid w:val="00622770"/>
    <w:rsid w:val="00626F8D"/>
    <w:rsid w:val="00627488"/>
    <w:rsid w:val="00627816"/>
    <w:rsid w:val="00627C12"/>
    <w:rsid w:val="0063298E"/>
    <w:rsid w:val="00633D34"/>
    <w:rsid w:val="00633EE2"/>
    <w:rsid w:val="00636A28"/>
    <w:rsid w:val="006411A8"/>
    <w:rsid w:val="006412CF"/>
    <w:rsid w:val="0064257A"/>
    <w:rsid w:val="00655A8B"/>
    <w:rsid w:val="00655F51"/>
    <w:rsid w:val="00657E3F"/>
    <w:rsid w:val="0066100F"/>
    <w:rsid w:val="006611E2"/>
    <w:rsid w:val="00665428"/>
    <w:rsid w:val="00665F7F"/>
    <w:rsid w:val="006708F9"/>
    <w:rsid w:val="00673F0D"/>
    <w:rsid w:val="00677EAE"/>
    <w:rsid w:val="00684D72"/>
    <w:rsid w:val="006866DC"/>
    <w:rsid w:val="00687DC6"/>
    <w:rsid w:val="0069271A"/>
    <w:rsid w:val="00693CE7"/>
    <w:rsid w:val="00695694"/>
    <w:rsid w:val="006A2A8D"/>
    <w:rsid w:val="006A6400"/>
    <w:rsid w:val="006A6CDD"/>
    <w:rsid w:val="006A7351"/>
    <w:rsid w:val="006C0533"/>
    <w:rsid w:val="006C18C6"/>
    <w:rsid w:val="006C2626"/>
    <w:rsid w:val="006C2DC0"/>
    <w:rsid w:val="006C3C7D"/>
    <w:rsid w:val="006C48C3"/>
    <w:rsid w:val="006D128A"/>
    <w:rsid w:val="006D3349"/>
    <w:rsid w:val="006D4021"/>
    <w:rsid w:val="006D4C4B"/>
    <w:rsid w:val="006E1333"/>
    <w:rsid w:val="006E225C"/>
    <w:rsid w:val="006E3517"/>
    <w:rsid w:val="006F2521"/>
    <w:rsid w:val="006F41CC"/>
    <w:rsid w:val="006F47DB"/>
    <w:rsid w:val="006F6A47"/>
    <w:rsid w:val="00702086"/>
    <w:rsid w:val="00704266"/>
    <w:rsid w:val="00704F0D"/>
    <w:rsid w:val="007053FF"/>
    <w:rsid w:val="007066F7"/>
    <w:rsid w:val="007075D6"/>
    <w:rsid w:val="0071126B"/>
    <w:rsid w:val="00713761"/>
    <w:rsid w:val="00716532"/>
    <w:rsid w:val="00721AB5"/>
    <w:rsid w:val="007262A1"/>
    <w:rsid w:val="0073045B"/>
    <w:rsid w:val="007304D5"/>
    <w:rsid w:val="00735FF1"/>
    <w:rsid w:val="00736430"/>
    <w:rsid w:val="00736CDF"/>
    <w:rsid w:val="007374B5"/>
    <w:rsid w:val="0073773A"/>
    <w:rsid w:val="00737CD0"/>
    <w:rsid w:val="00742B7B"/>
    <w:rsid w:val="00743594"/>
    <w:rsid w:val="00743DFC"/>
    <w:rsid w:val="007450B7"/>
    <w:rsid w:val="007523DB"/>
    <w:rsid w:val="00754C73"/>
    <w:rsid w:val="00757719"/>
    <w:rsid w:val="0076757A"/>
    <w:rsid w:val="00767997"/>
    <w:rsid w:val="00771678"/>
    <w:rsid w:val="007756DE"/>
    <w:rsid w:val="00780E4C"/>
    <w:rsid w:val="007832E1"/>
    <w:rsid w:val="007840F0"/>
    <w:rsid w:val="00784CA3"/>
    <w:rsid w:val="007869EE"/>
    <w:rsid w:val="00790756"/>
    <w:rsid w:val="007910A7"/>
    <w:rsid w:val="00793B81"/>
    <w:rsid w:val="00796DA3"/>
    <w:rsid w:val="007A02F5"/>
    <w:rsid w:val="007A18D3"/>
    <w:rsid w:val="007A226F"/>
    <w:rsid w:val="007A2EFF"/>
    <w:rsid w:val="007A42F2"/>
    <w:rsid w:val="007A4DC4"/>
    <w:rsid w:val="007A56E0"/>
    <w:rsid w:val="007A78DD"/>
    <w:rsid w:val="007B1C68"/>
    <w:rsid w:val="007B6849"/>
    <w:rsid w:val="007B6DAE"/>
    <w:rsid w:val="007C27DD"/>
    <w:rsid w:val="007C3D5E"/>
    <w:rsid w:val="007C5DB4"/>
    <w:rsid w:val="007C6D00"/>
    <w:rsid w:val="007D1C9F"/>
    <w:rsid w:val="007D288B"/>
    <w:rsid w:val="007D68DA"/>
    <w:rsid w:val="007E0D93"/>
    <w:rsid w:val="007F08EE"/>
    <w:rsid w:val="007F0BA0"/>
    <w:rsid w:val="007F0FBC"/>
    <w:rsid w:val="007F21B2"/>
    <w:rsid w:val="007F225A"/>
    <w:rsid w:val="007F5E7A"/>
    <w:rsid w:val="007F6FBE"/>
    <w:rsid w:val="00805A97"/>
    <w:rsid w:val="00806579"/>
    <w:rsid w:val="008108A4"/>
    <w:rsid w:val="008123B1"/>
    <w:rsid w:val="00816E39"/>
    <w:rsid w:val="00817168"/>
    <w:rsid w:val="00821FF0"/>
    <w:rsid w:val="0082690D"/>
    <w:rsid w:val="008369A6"/>
    <w:rsid w:val="00836AE5"/>
    <w:rsid w:val="00836DC0"/>
    <w:rsid w:val="0084064A"/>
    <w:rsid w:val="00842326"/>
    <w:rsid w:val="0084542B"/>
    <w:rsid w:val="008507D0"/>
    <w:rsid w:val="008526F0"/>
    <w:rsid w:val="00852D0D"/>
    <w:rsid w:val="00852ED9"/>
    <w:rsid w:val="00853226"/>
    <w:rsid w:val="008609D4"/>
    <w:rsid w:val="0086282C"/>
    <w:rsid w:val="00863527"/>
    <w:rsid w:val="008643F5"/>
    <w:rsid w:val="00865026"/>
    <w:rsid w:val="00867B82"/>
    <w:rsid w:val="008736E2"/>
    <w:rsid w:val="00876154"/>
    <w:rsid w:val="00876937"/>
    <w:rsid w:val="0088753B"/>
    <w:rsid w:val="0089133F"/>
    <w:rsid w:val="0089354C"/>
    <w:rsid w:val="00893891"/>
    <w:rsid w:val="00897BD5"/>
    <w:rsid w:val="008A3D0D"/>
    <w:rsid w:val="008A4596"/>
    <w:rsid w:val="008B1579"/>
    <w:rsid w:val="008B379F"/>
    <w:rsid w:val="008B73D6"/>
    <w:rsid w:val="008C2132"/>
    <w:rsid w:val="008C5A60"/>
    <w:rsid w:val="008D3ED6"/>
    <w:rsid w:val="008D4C65"/>
    <w:rsid w:val="008D6893"/>
    <w:rsid w:val="008D6F79"/>
    <w:rsid w:val="008E2955"/>
    <w:rsid w:val="008E32CF"/>
    <w:rsid w:val="008E3DF4"/>
    <w:rsid w:val="008F273C"/>
    <w:rsid w:val="008F3F51"/>
    <w:rsid w:val="008F4B5E"/>
    <w:rsid w:val="008F7C53"/>
    <w:rsid w:val="009039C4"/>
    <w:rsid w:val="00903F61"/>
    <w:rsid w:val="00904C59"/>
    <w:rsid w:val="0090639A"/>
    <w:rsid w:val="00906F09"/>
    <w:rsid w:val="00907551"/>
    <w:rsid w:val="009075D4"/>
    <w:rsid w:val="0090784A"/>
    <w:rsid w:val="00912015"/>
    <w:rsid w:val="009155F4"/>
    <w:rsid w:val="009158C8"/>
    <w:rsid w:val="00921AC0"/>
    <w:rsid w:val="00931EE0"/>
    <w:rsid w:val="00933BA0"/>
    <w:rsid w:val="00937043"/>
    <w:rsid w:val="00944052"/>
    <w:rsid w:val="009515C1"/>
    <w:rsid w:val="0095519D"/>
    <w:rsid w:val="00960C32"/>
    <w:rsid w:val="0096163B"/>
    <w:rsid w:val="0096286C"/>
    <w:rsid w:val="0096740E"/>
    <w:rsid w:val="00970AA4"/>
    <w:rsid w:val="0097158B"/>
    <w:rsid w:val="00971EE2"/>
    <w:rsid w:val="00972714"/>
    <w:rsid w:val="00975AE2"/>
    <w:rsid w:val="00977806"/>
    <w:rsid w:val="00977912"/>
    <w:rsid w:val="00980CFF"/>
    <w:rsid w:val="00981010"/>
    <w:rsid w:val="009821A8"/>
    <w:rsid w:val="00985965"/>
    <w:rsid w:val="009866EF"/>
    <w:rsid w:val="00992B94"/>
    <w:rsid w:val="00994F2F"/>
    <w:rsid w:val="0099628C"/>
    <w:rsid w:val="009A0EB6"/>
    <w:rsid w:val="009A290A"/>
    <w:rsid w:val="009A5E14"/>
    <w:rsid w:val="009A7057"/>
    <w:rsid w:val="009B04A3"/>
    <w:rsid w:val="009C467D"/>
    <w:rsid w:val="009C5AF8"/>
    <w:rsid w:val="009D219D"/>
    <w:rsid w:val="009E1BE1"/>
    <w:rsid w:val="009E4CB0"/>
    <w:rsid w:val="009E5C28"/>
    <w:rsid w:val="009E618E"/>
    <w:rsid w:val="009E7D65"/>
    <w:rsid w:val="009F0097"/>
    <w:rsid w:val="009F4162"/>
    <w:rsid w:val="009F522E"/>
    <w:rsid w:val="009F5D30"/>
    <w:rsid w:val="009F6CD9"/>
    <w:rsid w:val="00A02015"/>
    <w:rsid w:val="00A02269"/>
    <w:rsid w:val="00A02E42"/>
    <w:rsid w:val="00A05933"/>
    <w:rsid w:val="00A1015B"/>
    <w:rsid w:val="00A10D97"/>
    <w:rsid w:val="00A116D1"/>
    <w:rsid w:val="00A1394A"/>
    <w:rsid w:val="00A14131"/>
    <w:rsid w:val="00A16CEB"/>
    <w:rsid w:val="00A16EA4"/>
    <w:rsid w:val="00A241C6"/>
    <w:rsid w:val="00A24CC3"/>
    <w:rsid w:val="00A278AE"/>
    <w:rsid w:val="00A322DB"/>
    <w:rsid w:val="00A32BB8"/>
    <w:rsid w:val="00A33845"/>
    <w:rsid w:val="00A41610"/>
    <w:rsid w:val="00A43EC7"/>
    <w:rsid w:val="00A471D4"/>
    <w:rsid w:val="00A515DA"/>
    <w:rsid w:val="00A51A98"/>
    <w:rsid w:val="00A55125"/>
    <w:rsid w:val="00A55337"/>
    <w:rsid w:val="00A55AB5"/>
    <w:rsid w:val="00A55FF0"/>
    <w:rsid w:val="00A56D82"/>
    <w:rsid w:val="00A613E7"/>
    <w:rsid w:val="00A64F75"/>
    <w:rsid w:val="00A65E04"/>
    <w:rsid w:val="00A66E13"/>
    <w:rsid w:val="00A70E7F"/>
    <w:rsid w:val="00A769C3"/>
    <w:rsid w:val="00A76DA9"/>
    <w:rsid w:val="00A77CB9"/>
    <w:rsid w:val="00A80A2D"/>
    <w:rsid w:val="00A80AB8"/>
    <w:rsid w:val="00A85EC1"/>
    <w:rsid w:val="00A867B4"/>
    <w:rsid w:val="00A8705A"/>
    <w:rsid w:val="00A90DA2"/>
    <w:rsid w:val="00A96250"/>
    <w:rsid w:val="00AA2246"/>
    <w:rsid w:val="00AB6768"/>
    <w:rsid w:val="00AB796F"/>
    <w:rsid w:val="00AC57AD"/>
    <w:rsid w:val="00AD030C"/>
    <w:rsid w:val="00AD0F12"/>
    <w:rsid w:val="00AD2E0B"/>
    <w:rsid w:val="00AD5E08"/>
    <w:rsid w:val="00AD64B8"/>
    <w:rsid w:val="00AD6D56"/>
    <w:rsid w:val="00AD7388"/>
    <w:rsid w:val="00AE0201"/>
    <w:rsid w:val="00AE4D04"/>
    <w:rsid w:val="00AE54DE"/>
    <w:rsid w:val="00AF0170"/>
    <w:rsid w:val="00AF19A5"/>
    <w:rsid w:val="00AF2755"/>
    <w:rsid w:val="00AF4F1D"/>
    <w:rsid w:val="00AF53A6"/>
    <w:rsid w:val="00AF5417"/>
    <w:rsid w:val="00B00108"/>
    <w:rsid w:val="00B002F0"/>
    <w:rsid w:val="00B02832"/>
    <w:rsid w:val="00B02A15"/>
    <w:rsid w:val="00B04704"/>
    <w:rsid w:val="00B057BE"/>
    <w:rsid w:val="00B07892"/>
    <w:rsid w:val="00B11DBB"/>
    <w:rsid w:val="00B17883"/>
    <w:rsid w:val="00B21172"/>
    <w:rsid w:val="00B25024"/>
    <w:rsid w:val="00B27DF2"/>
    <w:rsid w:val="00B304AE"/>
    <w:rsid w:val="00B3106D"/>
    <w:rsid w:val="00B3762D"/>
    <w:rsid w:val="00B378D3"/>
    <w:rsid w:val="00B42379"/>
    <w:rsid w:val="00B45828"/>
    <w:rsid w:val="00B525CF"/>
    <w:rsid w:val="00B56467"/>
    <w:rsid w:val="00B60E15"/>
    <w:rsid w:val="00B67D80"/>
    <w:rsid w:val="00B72351"/>
    <w:rsid w:val="00B80CC5"/>
    <w:rsid w:val="00B8390E"/>
    <w:rsid w:val="00B8439C"/>
    <w:rsid w:val="00B847B4"/>
    <w:rsid w:val="00B85934"/>
    <w:rsid w:val="00B86A30"/>
    <w:rsid w:val="00B901BC"/>
    <w:rsid w:val="00B92D1D"/>
    <w:rsid w:val="00B96114"/>
    <w:rsid w:val="00BA66EE"/>
    <w:rsid w:val="00BB6146"/>
    <w:rsid w:val="00BB63B7"/>
    <w:rsid w:val="00BB70A5"/>
    <w:rsid w:val="00BB76B7"/>
    <w:rsid w:val="00BC21B9"/>
    <w:rsid w:val="00BC3D8E"/>
    <w:rsid w:val="00BC4396"/>
    <w:rsid w:val="00BC61CC"/>
    <w:rsid w:val="00BD00EB"/>
    <w:rsid w:val="00BD0118"/>
    <w:rsid w:val="00BD1E80"/>
    <w:rsid w:val="00BD5248"/>
    <w:rsid w:val="00BE0584"/>
    <w:rsid w:val="00BE54EB"/>
    <w:rsid w:val="00BE7AA2"/>
    <w:rsid w:val="00BF224B"/>
    <w:rsid w:val="00BF5B99"/>
    <w:rsid w:val="00BF671A"/>
    <w:rsid w:val="00BF72EF"/>
    <w:rsid w:val="00C05FE7"/>
    <w:rsid w:val="00C0680D"/>
    <w:rsid w:val="00C06EC3"/>
    <w:rsid w:val="00C07CA5"/>
    <w:rsid w:val="00C07E04"/>
    <w:rsid w:val="00C1307B"/>
    <w:rsid w:val="00C14A19"/>
    <w:rsid w:val="00C16800"/>
    <w:rsid w:val="00C17229"/>
    <w:rsid w:val="00C174B0"/>
    <w:rsid w:val="00C17749"/>
    <w:rsid w:val="00C17871"/>
    <w:rsid w:val="00C213CB"/>
    <w:rsid w:val="00C23C7E"/>
    <w:rsid w:val="00C25737"/>
    <w:rsid w:val="00C27644"/>
    <w:rsid w:val="00C30C7D"/>
    <w:rsid w:val="00C342E8"/>
    <w:rsid w:val="00C347B8"/>
    <w:rsid w:val="00C35635"/>
    <w:rsid w:val="00C42045"/>
    <w:rsid w:val="00C5140D"/>
    <w:rsid w:val="00C52CB8"/>
    <w:rsid w:val="00C53D43"/>
    <w:rsid w:val="00C54262"/>
    <w:rsid w:val="00C62C21"/>
    <w:rsid w:val="00C674D3"/>
    <w:rsid w:val="00C71AE8"/>
    <w:rsid w:val="00C72684"/>
    <w:rsid w:val="00C7408C"/>
    <w:rsid w:val="00C76D5B"/>
    <w:rsid w:val="00C817B9"/>
    <w:rsid w:val="00C8463E"/>
    <w:rsid w:val="00C91B01"/>
    <w:rsid w:val="00C92216"/>
    <w:rsid w:val="00C930B8"/>
    <w:rsid w:val="00C947F2"/>
    <w:rsid w:val="00C95151"/>
    <w:rsid w:val="00C97A88"/>
    <w:rsid w:val="00CA2A7A"/>
    <w:rsid w:val="00CA49B5"/>
    <w:rsid w:val="00CA68CA"/>
    <w:rsid w:val="00CB003E"/>
    <w:rsid w:val="00CB3E6B"/>
    <w:rsid w:val="00CB59C4"/>
    <w:rsid w:val="00CC2746"/>
    <w:rsid w:val="00CD0FFA"/>
    <w:rsid w:val="00CD2577"/>
    <w:rsid w:val="00CD2FA7"/>
    <w:rsid w:val="00CD3289"/>
    <w:rsid w:val="00CE0D42"/>
    <w:rsid w:val="00CE1A53"/>
    <w:rsid w:val="00CE37E6"/>
    <w:rsid w:val="00CE5115"/>
    <w:rsid w:val="00CE54E4"/>
    <w:rsid w:val="00CF1A41"/>
    <w:rsid w:val="00CF3676"/>
    <w:rsid w:val="00CF3A25"/>
    <w:rsid w:val="00CF41B3"/>
    <w:rsid w:val="00CF506B"/>
    <w:rsid w:val="00CF6CD8"/>
    <w:rsid w:val="00D00D6A"/>
    <w:rsid w:val="00D018D4"/>
    <w:rsid w:val="00D02372"/>
    <w:rsid w:val="00D0447A"/>
    <w:rsid w:val="00D12046"/>
    <w:rsid w:val="00D1281E"/>
    <w:rsid w:val="00D1352A"/>
    <w:rsid w:val="00D17EEE"/>
    <w:rsid w:val="00D2027A"/>
    <w:rsid w:val="00D202AF"/>
    <w:rsid w:val="00D20B63"/>
    <w:rsid w:val="00D226C3"/>
    <w:rsid w:val="00D227F0"/>
    <w:rsid w:val="00D237B9"/>
    <w:rsid w:val="00D23F72"/>
    <w:rsid w:val="00D24DEA"/>
    <w:rsid w:val="00D3628C"/>
    <w:rsid w:val="00D457CC"/>
    <w:rsid w:val="00D47166"/>
    <w:rsid w:val="00D478BF"/>
    <w:rsid w:val="00D47CFA"/>
    <w:rsid w:val="00D5100C"/>
    <w:rsid w:val="00D609AA"/>
    <w:rsid w:val="00D61CA7"/>
    <w:rsid w:val="00D64057"/>
    <w:rsid w:val="00D6608C"/>
    <w:rsid w:val="00D66631"/>
    <w:rsid w:val="00D67BE4"/>
    <w:rsid w:val="00D70E30"/>
    <w:rsid w:val="00D763D9"/>
    <w:rsid w:val="00D7686F"/>
    <w:rsid w:val="00D81E88"/>
    <w:rsid w:val="00D82B8B"/>
    <w:rsid w:val="00D84274"/>
    <w:rsid w:val="00D86B74"/>
    <w:rsid w:val="00D86FFB"/>
    <w:rsid w:val="00D9332D"/>
    <w:rsid w:val="00D93B4C"/>
    <w:rsid w:val="00D95DE8"/>
    <w:rsid w:val="00D977FD"/>
    <w:rsid w:val="00DA04F8"/>
    <w:rsid w:val="00DA3B30"/>
    <w:rsid w:val="00DA5860"/>
    <w:rsid w:val="00DA6D19"/>
    <w:rsid w:val="00DA74B5"/>
    <w:rsid w:val="00DB01A1"/>
    <w:rsid w:val="00DB416E"/>
    <w:rsid w:val="00DB64DE"/>
    <w:rsid w:val="00DB6FE4"/>
    <w:rsid w:val="00DB70D8"/>
    <w:rsid w:val="00DC0AB2"/>
    <w:rsid w:val="00DC3F44"/>
    <w:rsid w:val="00DC591D"/>
    <w:rsid w:val="00DC73A3"/>
    <w:rsid w:val="00DC7603"/>
    <w:rsid w:val="00DD078D"/>
    <w:rsid w:val="00DE171B"/>
    <w:rsid w:val="00DE5DA3"/>
    <w:rsid w:val="00DE7842"/>
    <w:rsid w:val="00DE7A4E"/>
    <w:rsid w:val="00DF1E91"/>
    <w:rsid w:val="00DF5E56"/>
    <w:rsid w:val="00DF656C"/>
    <w:rsid w:val="00DF7390"/>
    <w:rsid w:val="00DF7DE2"/>
    <w:rsid w:val="00E01091"/>
    <w:rsid w:val="00E04131"/>
    <w:rsid w:val="00E07604"/>
    <w:rsid w:val="00E12BB8"/>
    <w:rsid w:val="00E13BE5"/>
    <w:rsid w:val="00E14070"/>
    <w:rsid w:val="00E21729"/>
    <w:rsid w:val="00E22F4C"/>
    <w:rsid w:val="00E25206"/>
    <w:rsid w:val="00E308F1"/>
    <w:rsid w:val="00E31D42"/>
    <w:rsid w:val="00E31E33"/>
    <w:rsid w:val="00E3222F"/>
    <w:rsid w:val="00E3246C"/>
    <w:rsid w:val="00E4258B"/>
    <w:rsid w:val="00E4403D"/>
    <w:rsid w:val="00E44F76"/>
    <w:rsid w:val="00E50E3D"/>
    <w:rsid w:val="00E54109"/>
    <w:rsid w:val="00E54750"/>
    <w:rsid w:val="00E55CA5"/>
    <w:rsid w:val="00E63626"/>
    <w:rsid w:val="00E63BC2"/>
    <w:rsid w:val="00E63D1C"/>
    <w:rsid w:val="00E65D09"/>
    <w:rsid w:val="00E66BF3"/>
    <w:rsid w:val="00E71779"/>
    <w:rsid w:val="00E71984"/>
    <w:rsid w:val="00E72CBC"/>
    <w:rsid w:val="00E733CD"/>
    <w:rsid w:val="00E739E7"/>
    <w:rsid w:val="00E76753"/>
    <w:rsid w:val="00E82A99"/>
    <w:rsid w:val="00E83A68"/>
    <w:rsid w:val="00E8407D"/>
    <w:rsid w:val="00E84AC8"/>
    <w:rsid w:val="00E876BB"/>
    <w:rsid w:val="00E9692E"/>
    <w:rsid w:val="00E97691"/>
    <w:rsid w:val="00EB37E7"/>
    <w:rsid w:val="00EB7D59"/>
    <w:rsid w:val="00EC2196"/>
    <w:rsid w:val="00EC36D6"/>
    <w:rsid w:val="00EC66B8"/>
    <w:rsid w:val="00ED0987"/>
    <w:rsid w:val="00EE6E45"/>
    <w:rsid w:val="00EF470A"/>
    <w:rsid w:val="00EF5B94"/>
    <w:rsid w:val="00F04D54"/>
    <w:rsid w:val="00F135C4"/>
    <w:rsid w:val="00F13CAB"/>
    <w:rsid w:val="00F2009E"/>
    <w:rsid w:val="00F21A7C"/>
    <w:rsid w:val="00F23C26"/>
    <w:rsid w:val="00F249CB"/>
    <w:rsid w:val="00F269EB"/>
    <w:rsid w:val="00F274AF"/>
    <w:rsid w:val="00F309C7"/>
    <w:rsid w:val="00F31437"/>
    <w:rsid w:val="00F35CC7"/>
    <w:rsid w:val="00F457D4"/>
    <w:rsid w:val="00F46E17"/>
    <w:rsid w:val="00F5096E"/>
    <w:rsid w:val="00F50ADC"/>
    <w:rsid w:val="00F5114F"/>
    <w:rsid w:val="00F552B7"/>
    <w:rsid w:val="00F57532"/>
    <w:rsid w:val="00F57DA8"/>
    <w:rsid w:val="00F618F5"/>
    <w:rsid w:val="00F63A73"/>
    <w:rsid w:val="00F64409"/>
    <w:rsid w:val="00F653C8"/>
    <w:rsid w:val="00F65A2A"/>
    <w:rsid w:val="00F65D52"/>
    <w:rsid w:val="00F7613A"/>
    <w:rsid w:val="00F778E7"/>
    <w:rsid w:val="00F81567"/>
    <w:rsid w:val="00F82003"/>
    <w:rsid w:val="00F85C0B"/>
    <w:rsid w:val="00F87200"/>
    <w:rsid w:val="00F90B92"/>
    <w:rsid w:val="00F91E3E"/>
    <w:rsid w:val="00F94DA6"/>
    <w:rsid w:val="00FA4F33"/>
    <w:rsid w:val="00FA4FF9"/>
    <w:rsid w:val="00FA571A"/>
    <w:rsid w:val="00FA58E2"/>
    <w:rsid w:val="00FA7596"/>
    <w:rsid w:val="00FA76C8"/>
    <w:rsid w:val="00FA79B6"/>
    <w:rsid w:val="00FB14FE"/>
    <w:rsid w:val="00FB534F"/>
    <w:rsid w:val="00FB5360"/>
    <w:rsid w:val="00FB5DE6"/>
    <w:rsid w:val="00FC19EC"/>
    <w:rsid w:val="00FC6CF0"/>
    <w:rsid w:val="00FD0343"/>
    <w:rsid w:val="00FD0885"/>
    <w:rsid w:val="00FD0BA8"/>
    <w:rsid w:val="00FD1609"/>
    <w:rsid w:val="00FD1980"/>
    <w:rsid w:val="00FD4638"/>
    <w:rsid w:val="00FD59EE"/>
    <w:rsid w:val="00FD5BDF"/>
    <w:rsid w:val="00FD6C52"/>
    <w:rsid w:val="00FE151D"/>
    <w:rsid w:val="00FE33F9"/>
    <w:rsid w:val="00FF494B"/>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6B146"/>
  <w15:docId w15:val="{F6968EB1-F1E5-4277-85E3-1CABE8D4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aliases w:val="Hyperlink"/>
    <w:qFormat/>
    <w:rsid w:val="00E44F76"/>
    <w:rPr>
      <w:sz w:val="24"/>
    </w:rPr>
  </w:style>
  <w:style w:type="paragraph" w:styleId="Antrat1">
    <w:name w:val="heading 1"/>
    <w:basedOn w:val="prastasis"/>
    <w:next w:val="prastasis"/>
    <w:qFormat/>
    <w:rsid w:val="00E44F76"/>
    <w:pPr>
      <w:keepNext/>
      <w:jc w:val="center"/>
      <w:outlineLvl w:val="0"/>
    </w:pPr>
    <w:rPr>
      <w:rFonts w:ascii="HelveticaLT" w:hAnsi="HelveticaLT"/>
      <w:caps/>
      <w:sz w:val="32"/>
    </w:rPr>
  </w:style>
  <w:style w:type="paragraph" w:styleId="Antrat2">
    <w:name w:val="heading 2"/>
    <w:basedOn w:val="prastasis"/>
    <w:next w:val="prastasis"/>
    <w:qFormat/>
    <w:rsid w:val="00E44F76"/>
    <w:pPr>
      <w:keepNext/>
      <w:jc w:val="center"/>
      <w:outlineLvl w:val="1"/>
    </w:pPr>
    <w:rPr>
      <w:b/>
      <w:caps/>
    </w:rPr>
  </w:style>
  <w:style w:type="paragraph" w:styleId="Antrat3">
    <w:name w:val="heading 3"/>
    <w:basedOn w:val="prastasis"/>
    <w:next w:val="prastasis"/>
    <w:qFormat/>
    <w:rsid w:val="00E44F76"/>
    <w:pPr>
      <w:keepNext/>
      <w:ind w:left="2880" w:firstLine="720"/>
      <w:jc w:val="both"/>
      <w:outlineLvl w:val="2"/>
    </w:pPr>
    <w:rPr>
      <w:u w:val="single"/>
    </w:rPr>
  </w:style>
  <w:style w:type="paragraph" w:styleId="Antrat4">
    <w:name w:val="heading 4"/>
    <w:basedOn w:val="prastasis"/>
    <w:next w:val="prastasis"/>
    <w:qFormat/>
    <w:rsid w:val="00E44F76"/>
    <w:pPr>
      <w:keepNext/>
      <w:jc w:val="center"/>
      <w:outlineLvl w:val="3"/>
    </w:pPr>
    <w:rPr>
      <w:b/>
      <w:caps/>
    </w:rPr>
  </w:style>
  <w:style w:type="paragraph" w:styleId="Antrat5">
    <w:name w:val="heading 5"/>
    <w:basedOn w:val="prastasis"/>
    <w:next w:val="prastasis"/>
    <w:qFormat/>
    <w:rsid w:val="00E44F76"/>
    <w:pPr>
      <w:keepNext/>
      <w:ind w:left="1800" w:firstLine="360"/>
      <w:jc w:val="both"/>
      <w:outlineLvl w:val="4"/>
    </w:pPr>
    <w:rPr>
      <w:u w:val="single"/>
    </w:rPr>
  </w:style>
  <w:style w:type="paragraph" w:styleId="Antrat6">
    <w:name w:val="heading 6"/>
    <w:basedOn w:val="prastasis"/>
    <w:next w:val="prastasis"/>
    <w:qFormat/>
    <w:rsid w:val="00E44F76"/>
    <w:pPr>
      <w:keepNext/>
      <w:ind w:left="1800" w:firstLine="360"/>
      <w:jc w:val="both"/>
      <w:outlineLvl w:val="5"/>
    </w:pPr>
  </w:style>
  <w:style w:type="paragraph" w:styleId="Antrat7">
    <w:name w:val="heading 7"/>
    <w:basedOn w:val="prastasis"/>
    <w:next w:val="prastasis"/>
    <w:qFormat/>
    <w:rsid w:val="00E44F76"/>
    <w:pPr>
      <w:keepNext/>
      <w:ind w:left="5400" w:firstLine="360"/>
      <w:jc w:val="both"/>
      <w:outlineLvl w:val="6"/>
    </w:pPr>
  </w:style>
  <w:style w:type="paragraph" w:styleId="Antrat8">
    <w:name w:val="heading 8"/>
    <w:basedOn w:val="prastasis"/>
    <w:next w:val="prastasis"/>
    <w:qFormat/>
    <w:rsid w:val="00E44F76"/>
    <w:pPr>
      <w:keepNext/>
      <w:ind w:left="993"/>
      <w:jc w:val="both"/>
      <w:outlineLvl w:val="7"/>
    </w:pPr>
  </w:style>
  <w:style w:type="paragraph" w:styleId="Antrat9">
    <w:name w:val="heading 9"/>
    <w:basedOn w:val="prastasis"/>
    <w:next w:val="prastasis"/>
    <w:qFormat/>
    <w:rsid w:val="00E44F76"/>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44F76"/>
    <w:pPr>
      <w:tabs>
        <w:tab w:val="center" w:pos="4153"/>
        <w:tab w:val="right" w:pos="8306"/>
      </w:tabs>
    </w:pPr>
  </w:style>
  <w:style w:type="character" w:styleId="Puslapionumeris">
    <w:name w:val="page number"/>
    <w:basedOn w:val="Numatytasispastraiposriftas"/>
    <w:rsid w:val="00E44F76"/>
  </w:style>
  <w:style w:type="paragraph" w:styleId="Porat">
    <w:name w:val="footer"/>
    <w:basedOn w:val="prastasis"/>
    <w:rsid w:val="00E44F76"/>
    <w:pPr>
      <w:tabs>
        <w:tab w:val="center" w:pos="4153"/>
        <w:tab w:val="right" w:pos="8306"/>
      </w:tabs>
    </w:pPr>
  </w:style>
  <w:style w:type="paragraph" w:styleId="Pagrindiniotekstotrauka">
    <w:name w:val="Body Text Indent"/>
    <w:basedOn w:val="prastasis"/>
    <w:rsid w:val="00E44F76"/>
    <w:pPr>
      <w:spacing w:before="120"/>
      <w:ind w:left="4536"/>
      <w:jc w:val="center"/>
    </w:pPr>
  </w:style>
  <w:style w:type="paragraph" w:styleId="Pagrindiniotekstotrauka3">
    <w:name w:val="Body Text Indent 3"/>
    <w:basedOn w:val="prastasis"/>
    <w:rsid w:val="00E44F76"/>
    <w:pPr>
      <w:ind w:firstLine="1080"/>
      <w:jc w:val="both"/>
    </w:pPr>
  </w:style>
  <w:style w:type="paragraph" w:styleId="Pagrindinistekstas">
    <w:name w:val="Body Text"/>
    <w:basedOn w:val="prastasis"/>
    <w:rsid w:val="00E44F76"/>
    <w:pPr>
      <w:jc w:val="both"/>
    </w:pPr>
  </w:style>
  <w:style w:type="paragraph" w:styleId="Pagrindiniotekstotrauka2">
    <w:name w:val="Body Text Indent 2"/>
    <w:basedOn w:val="prastasis"/>
    <w:rsid w:val="00E44F76"/>
    <w:pPr>
      <w:ind w:left="1080" w:firstLine="30"/>
      <w:jc w:val="both"/>
    </w:pPr>
    <w:rPr>
      <w:sz w:val="22"/>
    </w:rPr>
  </w:style>
  <w:style w:type="paragraph" w:styleId="Komentarotekstas">
    <w:name w:val="annotation text"/>
    <w:basedOn w:val="prastasis"/>
    <w:link w:val="KomentarotekstasDiagrama"/>
    <w:semiHidden/>
    <w:rsid w:val="00E44F76"/>
    <w:rPr>
      <w:sz w:val="20"/>
    </w:rPr>
  </w:style>
  <w:style w:type="paragraph" w:styleId="Antrat">
    <w:name w:val="caption"/>
    <w:basedOn w:val="prastasis"/>
    <w:next w:val="prastasis"/>
    <w:qFormat/>
    <w:rsid w:val="00E44F76"/>
    <w:rPr>
      <w:b/>
      <w:sz w:val="22"/>
      <w:lang w:val="en-GB"/>
    </w:rPr>
  </w:style>
  <w:style w:type="paragraph" w:styleId="Debesliotekstas">
    <w:name w:val="Balloon Text"/>
    <w:basedOn w:val="prastasis"/>
    <w:semiHidden/>
    <w:rsid w:val="00E44F76"/>
    <w:rPr>
      <w:rFonts w:ascii="Tahoma" w:hAnsi="Tahoma" w:cs="Tahoma"/>
      <w:sz w:val="16"/>
      <w:szCs w:val="16"/>
    </w:rPr>
  </w:style>
  <w:style w:type="character" w:styleId="Hipersaitas">
    <w:name w:val="Hyperlink"/>
    <w:rsid w:val="008F3F51"/>
    <w:rPr>
      <w:color w:val="0000FF"/>
      <w:u w:val="single"/>
    </w:rPr>
  </w:style>
  <w:style w:type="paragraph" w:styleId="Sraopastraipa">
    <w:name w:val="List Paragraph"/>
    <w:basedOn w:val="prastasis"/>
    <w:uiPriority w:val="34"/>
    <w:qFormat/>
    <w:rsid w:val="009F522E"/>
    <w:pPr>
      <w:ind w:left="720"/>
      <w:contextualSpacing/>
    </w:pPr>
  </w:style>
  <w:style w:type="character" w:customStyle="1" w:styleId="typewriter">
    <w:name w:val="typewriter"/>
    <w:basedOn w:val="Numatytasispastraiposriftas"/>
    <w:rsid w:val="00073C13"/>
  </w:style>
  <w:style w:type="character" w:styleId="Komentaronuoroda">
    <w:name w:val="annotation reference"/>
    <w:basedOn w:val="Numatytasispastraiposriftas"/>
    <w:semiHidden/>
    <w:unhideWhenUsed/>
    <w:rsid w:val="006D128A"/>
    <w:rPr>
      <w:sz w:val="16"/>
      <w:szCs w:val="16"/>
    </w:rPr>
  </w:style>
  <w:style w:type="paragraph" w:styleId="Komentarotema">
    <w:name w:val="annotation subject"/>
    <w:basedOn w:val="Komentarotekstas"/>
    <w:next w:val="Komentarotekstas"/>
    <w:link w:val="KomentarotemaDiagrama"/>
    <w:semiHidden/>
    <w:unhideWhenUsed/>
    <w:rsid w:val="006D128A"/>
    <w:rPr>
      <w:b/>
      <w:bCs/>
    </w:rPr>
  </w:style>
  <w:style w:type="character" w:customStyle="1" w:styleId="KomentarotekstasDiagrama">
    <w:name w:val="Komentaro tekstas Diagrama"/>
    <w:basedOn w:val="Numatytasispastraiposriftas"/>
    <w:link w:val="Komentarotekstas"/>
    <w:semiHidden/>
    <w:rsid w:val="006D128A"/>
  </w:style>
  <w:style w:type="character" w:customStyle="1" w:styleId="KomentarotemaDiagrama">
    <w:name w:val="Komentaro tema Diagrama"/>
    <w:basedOn w:val="KomentarotekstasDiagrama"/>
    <w:link w:val="Komentarotema"/>
    <w:semiHidden/>
    <w:rsid w:val="006D128A"/>
    <w:rPr>
      <w:b/>
      <w:bCs/>
    </w:rPr>
  </w:style>
  <w:style w:type="character" w:customStyle="1" w:styleId="AntratsDiagrama">
    <w:name w:val="Antraštės Diagrama"/>
    <w:basedOn w:val="Numatytasispastraiposriftas"/>
    <w:link w:val="Antrats"/>
    <w:uiPriority w:val="99"/>
    <w:rsid w:val="00F309C7"/>
    <w:rPr>
      <w:sz w:val="24"/>
    </w:rPr>
  </w:style>
  <w:style w:type="paragraph" w:styleId="Pataisymai">
    <w:name w:val="Revision"/>
    <w:hidden/>
    <w:uiPriority w:val="99"/>
    <w:semiHidden/>
    <w:rsid w:val="003E7C93"/>
    <w:rPr>
      <w:sz w:val="24"/>
    </w:rPr>
  </w:style>
  <w:style w:type="paragraph" w:customStyle="1" w:styleId="x">
    <w:name w:val="x"/>
    <w:rsid w:val="000D1140"/>
    <w:rPr>
      <w:rFonts w:ascii="Arial" w:hAnsi="Arial" w:cs="Arial"/>
    </w:rPr>
  </w:style>
  <w:style w:type="paragraph" w:styleId="Paprastasistekstas">
    <w:name w:val="Plain Text"/>
    <w:basedOn w:val="prastasis"/>
    <w:link w:val="PaprastasistekstasDiagrama"/>
    <w:rsid w:val="000D1140"/>
    <w:pPr>
      <w:spacing w:before="100" w:beforeAutospacing="1" w:after="100" w:afterAutospacing="1"/>
    </w:pPr>
    <w:rPr>
      <w:szCs w:val="24"/>
    </w:rPr>
  </w:style>
  <w:style w:type="character" w:customStyle="1" w:styleId="PaprastasistekstasDiagrama">
    <w:name w:val="Paprastasis tekstas Diagrama"/>
    <w:basedOn w:val="Numatytasispastraiposriftas"/>
    <w:link w:val="Paprastasistekstas"/>
    <w:rsid w:val="000D1140"/>
    <w:rPr>
      <w:sz w:val="24"/>
      <w:szCs w:val="24"/>
    </w:rPr>
  </w:style>
  <w:style w:type="character" w:customStyle="1" w:styleId="Neapdorotaspaminjimas1">
    <w:name w:val="Neapdorotas paminėjimas1"/>
    <w:basedOn w:val="Numatytasispastraiposriftas"/>
    <w:uiPriority w:val="99"/>
    <w:semiHidden/>
    <w:unhideWhenUsed/>
    <w:rsid w:val="0084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2720">
      <w:bodyDiv w:val="1"/>
      <w:marLeft w:val="0"/>
      <w:marRight w:val="0"/>
      <w:marTop w:val="0"/>
      <w:marBottom w:val="0"/>
      <w:divBdr>
        <w:top w:val="none" w:sz="0" w:space="0" w:color="auto"/>
        <w:left w:val="none" w:sz="0" w:space="0" w:color="auto"/>
        <w:bottom w:val="none" w:sz="0" w:space="0" w:color="auto"/>
        <w:right w:val="none" w:sz="0" w:space="0" w:color="auto"/>
      </w:divBdr>
      <w:divsChild>
        <w:div w:id="1043796373">
          <w:marLeft w:val="0"/>
          <w:marRight w:val="0"/>
          <w:marTop w:val="0"/>
          <w:marBottom w:val="0"/>
          <w:divBdr>
            <w:top w:val="none" w:sz="0" w:space="0" w:color="auto"/>
            <w:left w:val="none" w:sz="0" w:space="0" w:color="auto"/>
            <w:bottom w:val="none" w:sz="0" w:space="0" w:color="auto"/>
            <w:right w:val="none" w:sz="0" w:space="0" w:color="auto"/>
          </w:divBdr>
          <w:divsChild>
            <w:div w:id="1935747728">
              <w:marLeft w:val="0"/>
              <w:marRight w:val="0"/>
              <w:marTop w:val="0"/>
              <w:marBottom w:val="0"/>
              <w:divBdr>
                <w:top w:val="none" w:sz="0" w:space="0" w:color="auto"/>
                <w:left w:val="none" w:sz="0" w:space="0" w:color="auto"/>
                <w:bottom w:val="none" w:sz="0" w:space="0" w:color="auto"/>
                <w:right w:val="none" w:sz="0" w:space="0" w:color="auto"/>
              </w:divBdr>
            </w:div>
            <w:div w:id="1664160570">
              <w:marLeft w:val="0"/>
              <w:marRight w:val="0"/>
              <w:marTop w:val="0"/>
              <w:marBottom w:val="0"/>
              <w:divBdr>
                <w:top w:val="none" w:sz="0" w:space="0" w:color="auto"/>
                <w:left w:val="none" w:sz="0" w:space="0" w:color="auto"/>
                <w:bottom w:val="none" w:sz="0" w:space="0" w:color="auto"/>
                <w:right w:val="none" w:sz="0" w:space="0" w:color="auto"/>
              </w:divBdr>
            </w:div>
            <w:div w:id="6403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9374">
      <w:bodyDiv w:val="1"/>
      <w:marLeft w:val="0"/>
      <w:marRight w:val="0"/>
      <w:marTop w:val="0"/>
      <w:marBottom w:val="0"/>
      <w:divBdr>
        <w:top w:val="none" w:sz="0" w:space="0" w:color="auto"/>
        <w:left w:val="none" w:sz="0" w:space="0" w:color="auto"/>
        <w:bottom w:val="none" w:sz="0" w:space="0" w:color="auto"/>
        <w:right w:val="none" w:sz="0" w:space="0" w:color="auto"/>
      </w:divBdr>
      <w:divsChild>
        <w:div w:id="1807576783">
          <w:marLeft w:val="0"/>
          <w:marRight w:val="0"/>
          <w:marTop w:val="0"/>
          <w:marBottom w:val="0"/>
          <w:divBdr>
            <w:top w:val="none" w:sz="0" w:space="0" w:color="auto"/>
            <w:left w:val="none" w:sz="0" w:space="0" w:color="auto"/>
            <w:bottom w:val="none" w:sz="0" w:space="0" w:color="auto"/>
            <w:right w:val="none" w:sz="0" w:space="0" w:color="auto"/>
          </w:divBdr>
          <w:divsChild>
            <w:div w:id="95709961">
              <w:marLeft w:val="0"/>
              <w:marRight w:val="0"/>
              <w:marTop w:val="0"/>
              <w:marBottom w:val="0"/>
              <w:divBdr>
                <w:top w:val="none" w:sz="0" w:space="0" w:color="auto"/>
                <w:left w:val="none" w:sz="0" w:space="0" w:color="auto"/>
                <w:bottom w:val="none" w:sz="0" w:space="0" w:color="auto"/>
                <w:right w:val="none" w:sz="0" w:space="0" w:color="auto"/>
              </w:divBdr>
              <w:divsChild>
                <w:div w:id="882903813">
                  <w:marLeft w:val="0"/>
                  <w:marRight w:val="0"/>
                  <w:marTop w:val="0"/>
                  <w:marBottom w:val="0"/>
                  <w:divBdr>
                    <w:top w:val="none" w:sz="0" w:space="0" w:color="auto"/>
                    <w:left w:val="none" w:sz="0" w:space="0" w:color="auto"/>
                    <w:bottom w:val="none" w:sz="0" w:space="0" w:color="auto"/>
                    <w:right w:val="none" w:sz="0" w:space="0" w:color="auto"/>
                  </w:divBdr>
                </w:div>
                <w:div w:id="1083330661">
                  <w:marLeft w:val="0"/>
                  <w:marRight w:val="0"/>
                  <w:marTop w:val="0"/>
                  <w:marBottom w:val="0"/>
                  <w:divBdr>
                    <w:top w:val="none" w:sz="0" w:space="0" w:color="auto"/>
                    <w:left w:val="none" w:sz="0" w:space="0" w:color="auto"/>
                    <w:bottom w:val="none" w:sz="0" w:space="0" w:color="auto"/>
                    <w:right w:val="none" w:sz="0" w:space="0" w:color="auto"/>
                  </w:divBdr>
                </w:div>
                <w:div w:id="1622834567">
                  <w:marLeft w:val="0"/>
                  <w:marRight w:val="0"/>
                  <w:marTop w:val="0"/>
                  <w:marBottom w:val="0"/>
                  <w:divBdr>
                    <w:top w:val="none" w:sz="0" w:space="0" w:color="auto"/>
                    <w:left w:val="none" w:sz="0" w:space="0" w:color="auto"/>
                    <w:bottom w:val="none" w:sz="0" w:space="0" w:color="auto"/>
                    <w:right w:val="none" w:sz="0" w:space="0" w:color="auto"/>
                  </w:divBdr>
                </w:div>
                <w:div w:id="15122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456">
      <w:bodyDiv w:val="1"/>
      <w:marLeft w:val="0"/>
      <w:marRight w:val="0"/>
      <w:marTop w:val="0"/>
      <w:marBottom w:val="0"/>
      <w:divBdr>
        <w:top w:val="none" w:sz="0" w:space="0" w:color="auto"/>
        <w:left w:val="none" w:sz="0" w:space="0" w:color="auto"/>
        <w:bottom w:val="none" w:sz="0" w:space="0" w:color="auto"/>
        <w:right w:val="none" w:sz="0" w:space="0" w:color="auto"/>
      </w:divBdr>
    </w:div>
    <w:div w:id="1269045237">
      <w:bodyDiv w:val="1"/>
      <w:marLeft w:val="0"/>
      <w:marRight w:val="0"/>
      <w:marTop w:val="0"/>
      <w:marBottom w:val="0"/>
      <w:divBdr>
        <w:top w:val="none" w:sz="0" w:space="0" w:color="auto"/>
        <w:left w:val="none" w:sz="0" w:space="0" w:color="auto"/>
        <w:bottom w:val="none" w:sz="0" w:space="0" w:color="auto"/>
        <w:right w:val="none" w:sz="0" w:space="0" w:color="auto"/>
      </w:divBdr>
    </w:div>
    <w:div w:id="1478451359">
      <w:bodyDiv w:val="1"/>
      <w:marLeft w:val="0"/>
      <w:marRight w:val="0"/>
      <w:marTop w:val="0"/>
      <w:marBottom w:val="0"/>
      <w:divBdr>
        <w:top w:val="none" w:sz="0" w:space="0" w:color="auto"/>
        <w:left w:val="none" w:sz="0" w:space="0" w:color="auto"/>
        <w:bottom w:val="none" w:sz="0" w:space="0" w:color="auto"/>
        <w:right w:val="none" w:sz="0" w:space="0" w:color="auto"/>
      </w:divBdr>
      <w:divsChild>
        <w:div w:id="1180924492">
          <w:marLeft w:val="0"/>
          <w:marRight w:val="0"/>
          <w:marTop w:val="0"/>
          <w:marBottom w:val="0"/>
          <w:divBdr>
            <w:top w:val="none" w:sz="0" w:space="0" w:color="auto"/>
            <w:left w:val="none" w:sz="0" w:space="0" w:color="auto"/>
            <w:bottom w:val="none" w:sz="0" w:space="0" w:color="auto"/>
            <w:right w:val="none" w:sz="0" w:space="0" w:color="auto"/>
          </w:divBdr>
          <w:divsChild>
            <w:div w:id="894049627">
              <w:marLeft w:val="0"/>
              <w:marRight w:val="0"/>
              <w:marTop w:val="0"/>
              <w:marBottom w:val="0"/>
              <w:divBdr>
                <w:top w:val="none" w:sz="0" w:space="0" w:color="auto"/>
                <w:left w:val="none" w:sz="0" w:space="0" w:color="auto"/>
                <w:bottom w:val="none" w:sz="0" w:space="0" w:color="auto"/>
                <w:right w:val="none" w:sz="0" w:space="0" w:color="auto"/>
              </w:divBdr>
              <w:divsChild>
                <w:div w:id="1368990580">
                  <w:marLeft w:val="0"/>
                  <w:marRight w:val="0"/>
                  <w:marTop w:val="0"/>
                  <w:marBottom w:val="0"/>
                  <w:divBdr>
                    <w:top w:val="none" w:sz="0" w:space="0" w:color="auto"/>
                    <w:left w:val="none" w:sz="0" w:space="0" w:color="auto"/>
                    <w:bottom w:val="none" w:sz="0" w:space="0" w:color="auto"/>
                    <w:right w:val="none" w:sz="0" w:space="0" w:color="auto"/>
                  </w:divBdr>
                </w:div>
                <w:div w:id="8548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24D9-C5AD-4BD1-9A1E-C6753381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5391</Words>
  <Characters>3073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2020-06-10T12:04:00Z</dcterms:created>
  <dc:creator>lrvk</dc:creator>
  <cp:lastModifiedBy>Aušrina Genienė</cp:lastModifiedBy>
  <cp:lastPrinted>2020-06-08T07:08:00Z</cp:lastPrinted>
  <dcterms:modified xsi:type="dcterms:W3CDTF">2020-06-10T12:04:00Z</dcterms:modified>
  <cp:revision>2</cp:revision>
</cp:coreProperties>
</file>