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707FE2CA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707FE2C9" w14:textId="09E3A56C" w:rsidR="00033F22" w:rsidRDefault="00033F22" w:rsidP="001D1275">
            <w:pPr>
              <w:framePr w:hSpace="180" w:wrap="around" w:vAnchor="text" w:hAnchor="page" w:x="7286" w:y="12"/>
              <w:spacing w:line="276" w:lineRule="auto"/>
              <w:ind w:right="24"/>
            </w:pPr>
            <w:r>
              <w:t>20</w:t>
            </w:r>
            <w:r w:rsidR="00935287">
              <w:t>1</w:t>
            </w:r>
            <w:r w:rsidR="006634E5">
              <w:t>9</w:t>
            </w:r>
            <w:r>
              <w:t>-</w:t>
            </w:r>
            <w:r w:rsidR="00FE4ADA">
              <w:t>0</w:t>
            </w:r>
            <w:r w:rsidR="001D1275">
              <w:t>3</w:t>
            </w:r>
            <w:r w:rsidR="006603DD">
              <w:t>-</w:t>
            </w:r>
            <w:r w:rsidR="00CC22EB">
              <w:t xml:space="preserve">      </w:t>
            </w:r>
            <w:r w:rsidR="00E75D83">
              <w:t xml:space="preserve"> </w:t>
            </w:r>
            <w:r w:rsidR="00757C85">
              <w:t xml:space="preserve">   </w:t>
            </w:r>
            <w:r>
              <w:t xml:space="preserve">Nr. </w:t>
            </w:r>
          </w:p>
        </w:tc>
      </w:tr>
      <w:tr w:rsidR="00033F22" w14:paraId="707FE2CC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707FE2CB" w14:textId="6D59D5AE" w:rsidR="00033F22" w:rsidRDefault="00216724" w:rsidP="001D1275">
            <w:pPr>
              <w:framePr w:hSpace="180" w:wrap="around" w:vAnchor="text" w:hAnchor="page" w:x="7286" w:y="12"/>
              <w:spacing w:line="276" w:lineRule="auto"/>
              <w:ind w:right="24"/>
            </w:pPr>
            <w:r>
              <w:t>Į 201</w:t>
            </w:r>
            <w:r w:rsidR="006603DD">
              <w:t>9</w:t>
            </w:r>
            <w:r w:rsidR="00E75D83">
              <w:t>-</w:t>
            </w:r>
            <w:r w:rsidR="006603DD">
              <w:t>0</w:t>
            </w:r>
            <w:r w:rsidR="001D1275">
              <w:t>3</w:t>
            </w:r>
            <w:r w:rsidR="00E75D83">
              <w:t>-</w:t>
            </w:r>
            <w:r w:rsidR="001D1275">
              <w:t>22</w:t>
            </w:r>
            <w:r w:rsidR="00E75D83">
              <w:t xml:space="preserve"> </w:t>
            </w:r>
            <w:r w:rsidR="00FE4ADA">
              <w:t xml:space="preserve">  </w:t>
            </w:r>
            <w:r w:rsidR="00E75D83">
              <w:t>Nr.</w:t>
            </w:r>
            <w:r w:rsidR="00FE4ADA">
              <w:t xml:space="preserve"> </w:t>
            </w:r>
            <w:r w:rsidR="001D1275" w:rsidRPr="001D1275">
              <w:t>2-2393</w:t>
            </w:r>
          </w:p>
        </w:tc>
      </w:tr>
    </w:tbl>
    <w:p w14:paraId="707FE2CD" w14:textId="63985374" w:rsidR="00E75D83" w:rsidRDefault="00CC22EB" w:rsidP="00757C85">
      <w:pPr>
        <w:pStyle w:val="Adresas"/>
        <w:spacing w:line="276" w:lineRule="auto"/>
      </w:pPr>
      <w:r>
        <w:t xml:space="preserve">Lietuvos </w:t>
      </w:r>
      <w:r w:rsidR="00757C85">
        <w:t xml:space="preserve">Respublikos </w:t>
      </w:r>
      <w:r w:rsidR="001D1275">
        <w:t>susisiekimo</w:t>
      </w:r>
      <w:r w:rsidR="00757C85">
        <w:t xml:space="preserve"> ministerijai</w:t>
      </w:r>
    </w:p>
    <w:p w14:paraId="707FE2CE" w14:textId="77777777" w:rsidR="00E75D83" w:rsidRDefault="00E75D83" w:rsidP="00757C85">
      <w:pPr>
        <w:pStyle w:val="Adresas"/>
        <w:spacing w:line="276" w:lineRule="auto"/>
      </w:pPr>
    </w:p>
    <w:p w14:paraId="707FE2D0" w14:textId="66017E0A" w:rsidR="00E75D83" w:rsidRPr="00CA1F17" w:rsidRDefault="00E75D83" w:rsidP="00757C85">
      <w:pPr>
        <w:pStyle w:val="Kopija"/>
        <w:spacing w:line="276" w:lineRule="auto"/>
        <w:ind w:right="279"/>
      </w:pPr>
    </w:p>
    <w:p w14:paraId="4E915677" w14:textId="77777777" w:rsidR="002D3DE3" w:rsidRDefault="002D3DE3" w:rsidP="00757C85">
      <w:pPr>
        <w:pStyle w:val="Pavadinimas1"/>
        <w:spacing w:line="276" w:lineRule="auto"/>
        <w:ind w:right="-1"/>
        <w:jc w:val="both"/>
        <w:rPr>
          <w:b/>
        </w:rPr>
      </w:pPr>
    </w:p>
    <w:p w14:paraId="193452ED" w14:textId="165DFD30" w:rsidR="006603DD" w:rsidRDefault="001D1275" w:rsidP="00757C85">
      <w:pPr>
        <w:spacing w:line="276" w:lineRule="auto"/>
        <w:jc w:val="both"/>
        <w:rPr>
          <w:b/>
        </w:rPr>
      </w:pPr>
      <w:r w:rsidRPr="001D1275">
        <w:rPr>
          <w:b/>
        </w:rPr>
        <w:t>DĖL SUSITARIMO SU INDIJOS RESPUBLIKOS VYRIAUSYBE PAPILDYMO RATIFIKAVIMO</w:t>
      </w:r>
    </w:p>
    <w:p w14:paraId="2EC6E870" w14:textId="77777777" w:rsidR="001D1275" w:rsidRDefault="001D1275" w:rsidP="00757C85">
      <w:pPr>
        <w:spacing w:line="276" w:lineRule="auto"/>
        <w:jc w:val="both"/>
      </w:pPr>
    </w:p>
    <w:p w14:paraId="38D323AC" w14:textId="70BF8D02" w:rsidR="006634E5" w:rsidRDefault="00886D0D" w:rsidP="006603DD">
      <w:pPr>
        <w:spacing w:line="276" w:lineRule="auto"/>
        <w:ind w:firstLine="1276"/>
        <w:jc w:val="both"/>
      </w:pPr>
      <w:r>
        <w:t>Lietuvos Respublikos t</w:t>
      </w:r>
      <w:r w:rsidR="00774FD7">
        <w:t>eisingumo ministerija</w:t>
      </w:r>
      <w:r w:rsidR="006603DD">
        <w:t>,</w:t>
      </w:r>
      <w:r w:rsidR="00CC22EB" w:rsidRPr="00CC22EB">
        <w:t xml:space="preserve"> pagal kompetenciją išnagrinėj</w:t>
      </w:r>
      <w:r w:rsidR="006603DD">
        <w:t>us</w:t>
      </w:r>
      <w:r w:rsidR="00CC22EB" w:rsidRPr="00CC22EB">
        <w:t xml:space="preserve"> Lietuvos </w:t>
      </w:r>
      <w:r w:rsidR="00757C85">
        <w:t xml:space="preserve">Respublikos </w:t>
      </w:r>
      <w:r w:rsidR="001D1275">
        <w:t>susisiekimo</w:t>
      </w:r>
      <w:r w:rsidR="00757C85">
        <w:t xml:space="preserve"> ministerijos</w:t>
      </w:r>
      <w:r w:rsidR="00CC22EB" w:rsidRPr="00CC22EB">
        <w:t xml:space="preserve"> 201</w:t>
      </w:r>
      <w:r w:rsidR="006603DD">
        <w:t>9</w:t>
      </w:r>
      <w:r w:rsidR="00CC22EB" w:rsidRPr="00CC22EB">
        <w:t xml:space="preserve"> m. </w:t>
      </w:r>
      <w:r w:rsidR="001D1275">
        <w:t>kovo</w:t>
      </w:r>
      <w:r w:rsidR="00CC22EB" w:rsidRPr="00CC22EB">
        <w:t xml:space="preserve"> </w:t>
      </w:r>
      <w:r w:rsidR="001D1275">
        <w:t>22</w:t>
      </w:r>
      <w:r w:rsidR="00CC22EB" w:rsidRPr="00CC22EB">
        <w:t xml:space="preserve"> d. raštu Nr. </w:t>
      </w:r>
      <w:r w:rsidR="001D1275" w:rsidRPr="001D1275">
        <w:t>2-2393</w:t>
      </w:r>
      <w:r w:rsidR="001D1275">
        <w:t xml:space="preserve"> </w:t>
      </w:r>
      <w:r w:rsidR="00CC22EB" w:rsidRPr="00CC22EB">
        <w:t>derinti</w:t>
      </w:r>
      <w:r w:rsidR="006634E5">
        <w:t xml:space="preserve"> pateiktus</w:t>
      </w:r>
      <w:r w:rsidR="006603DD" w:rsidRPr="006603DD">
        <w:t xml:space="preserve"> </w:t>
      </w:r>
      <w:hyperlink r:id="rId8" w:history="1">
        <w:r w:rsidR="006603DD" w:rsidRPr="001D1275">
          <w:rPr>
            <w:rStyle w:val="Hipersaitas"/>
          </w:rPr>
          <w:t>Lietuvos Respublikos Vyriausybės nutarimo „Dėl kreipimosi į Respublikos Prezidentą su prašymu pateikti Lietuvos Respublikos Seimui ratifikuoti</w:t>
        </w:r>
        <w:r w:rsidR="001D1275" w:rsidRPr="001D1275">
          <w:rPr>
            <w:rStyle w:val="Hipersaitas"/>
          </w:rPr>
          <w:t xml:space="preserve"> Lietuvos Respublikos Vyriausybės ir Indijos Respublikos Vyriausybės susitarimo dėl oro susisiekimo pakeitimo ir papildymo protokolą</w:t>
        </w:r>
      </w:hyperlink>
      <w:r w:rsidR="006603DD" w:rsidRPr="006603DD">
        <w:t>“</w:t>
      </w:r>
      <w:r w:rsidR="006634E5">
        <w:t xml:space="preserve"> </w:t>
      </w:r>
      <w:r w:rsidR="006603DD">
        <w:t>(</w:t>
      </w:r>
      <w:r w:rsidR="00091CCD" w:rsidRPr="00091CCD">
        <w:t>toliau – Nutarimas)</w:t>
      </w:r>
      <w:r w:rsidR="006603DD">
        <w:t xml:space="preserve">, </w:t>
      </w:r>
      <w:hyperlink r:id="rId9" w:history="1">
        <w:r w:rsidR="006603DD" w:rsidRPr="001D1275">
          <w:rPr>
            <w:rStyle w:val="Hipersaitas"/>
          </w:rPr>
          <w:t>Lietuvos Respublikos Prezidento dekreto „Dėl teikimo Lietuvos Respublikos Seimui ratifikuoti</w:t>
        </w:r>
        <w:r w:rsidR="001D1275" w:rsidRPr="001D1275">
          <w:rPr>
            <w:rStyle w:val="Hipersaitas"/>
          </w:rPr>
          <w:t xml:space="preserve"> Lietuvos Respublikos Vyriausybės ir Indijos Respublikos Vyriausybės susitarimo dėl oro susisiekimo pakeitimo ir papildymo protokolą</w:t>
        </w:r>
        <w:r w:rsidR="006603DD" w:rsidRPr="001D1275">
          <w:rPr>
            <w:rStyle w:val="Hipersaitas"/>
          </w:rPr>
          <w:t>“</w:t>
        </w:r>
      </w:hyperlink>
      <w:r w:rsidR="006603DD">
        <w:t xml:space="preserve"> (</w:t>
      </w:r>
      <w:r w:rsidR="00091CCD" w:rsidRPr="00091CCD">
        <w:t xml:space="preserve">toliau – </w:t>
      </w:r>
      <w:r w:rsidR="00091CCD">
        <w:t>Dekret</w:t>
      </w:r>
      <w:r w:rsidR="006603DD">
        <w:t xml:space="preserve">as) bei </w:t>
      </w:r>
      <w:hyperlink r:id="rId10" w:history="1">
        <w:r w:rsidR="006603DD" w:rsidRPr="001D1275">
          <w:rPr>
            <w:rStyle w:val="Hipersaitas"/>
          </w:rPr>
          <w:t xml:space="preserve">Lietuvos Respublikos įstatymo „Dėl </w:t>
        </w:r>
        <w:r w:rsidR="001D1275" w:rsidRPr="001D1275">
          <w:rPr>
            <w:rStyle w:val="Hipersaitas"/>
          </w:rPr>
          <w:t>Lietuvos Respublikos Vyriausybės ir Indijos Respublikos Vyriausybės susitarimo dėl oro susisiekimo pakeitimo ir papildymo protokolo</w:t>
        </w:r>
        <w:r w:rsidR="006603DD" w:rsidRPr="001D1275">
          <w:rPr>
            <w:rStyle w:val="Hipersaitas"/>
          </w:rPr>
          <w:t xml:space="preserve"> ratifikavimo“</w:t>
        </w:r>
      </w:hyperlink>
      <w:r w:rsidR="006603DD">
        <w:t xml:space="preserve"> (</w:t>
      </w:r>
      <w:r w:rsidR="00091CCD" w:rsidRPr="00091CCD">
        <w:t xml:space="preserve">toliau – </w:t>
      </w:r>
      <w:r w:rsidR="006603DD">
        <w:t>Įstatymas</w:t>
      </w:r>
      <w:r w:rsidR="00091CCD" w:rsidRPr="00091CCD">
        <w:t>)</w:t>
      </w:r>
      <w:r w:rsidR="006603DD">
        <w:t xml:space="preserve"> </w:t>
      </w:r>
      <w:r w:rsidR="006603DD" w:rsidRPr="006603DD">
        <w:t xml:space="preserve">projektus, </w:t>
      </w:r>
      <w:r w:rsidR="001D1275">
        <w:t>teikia šias pastabas ir pasiūlymus</w:t>
      </w:r>
      <w:r w:rsidR="007223D8">
        <w:t>.</w:t>
      </w:r>
    </w:p>
    <w:p w14:paraId="7F917F42" w14:textId="7A5768CB" w:rsidR="001D1275" w:rsidRDefault="001D1275" w:rsidP="006603DD">
      <w:pPr>
        <w:spacing w:line="276" w:lineRule="auto"/>
        <w:ind w:firstLine="1276"/>
        <w:jc w:val="both"/>
      </w:pPr>
      <w:r>
        <w:t xml:space="preserve">1. Vadovaujantis </w:t>
      </w:r>
      <w:r w:rsidRPr="001D1275">
        <w:t>Lietuvos Respublikos tarptautinių sutarčių rengimo ir sudarymo taisyklių, patvirtintų Lietuvos Respublikos Vyriausybės 2001 m. spalio 1 d. nutarimu Nr. 1179 „Dėl Lietuvos Respublikos tarptautinių sutarčių rengimo ir sudarymo taisyklių patvirtinimo“, 18 punktu</w:t>
      </w:r>
      <w:r>
        <w:t>, Nutarimo ir Įstatymo projektuose siūlytina nurodyti tik Lietuvos Respublikos tarptautinių sutarčių įstatyme nustatytą ratifikavimo pagrindą</w:t>
      </w:r>
      <w:r w:rsidR="0060186B">
        <w:t xml:space="preserve"> (</w:t>
      </w:r>
      <w:r w:rsidR="008B1EB1">
        <w:t>jeigu Lietuvos Respublikos Konstitucijoje toks pagrindas nėra numatytas</w:t>
      </w:r>
      <w:r w:rsidR="0060186B">
        <w:t>)</w:t>
      </w:r>
      <w:r w:rsidR="008B1EB1">
        <w:t xml:space="preserve">. Taip pat, atsižvelgiant į teisinį pagrindą, kuriuo </w:t>
      </w:r>
      <w:r w:rsidR="0060186B">
        <w:t xml:space="preserve">remiantis </w:t>
      </w:r>
      <w:bookmarkStart w:id="0" w:name="_GoBack"/>
      <w:bookmarkEnd w:id="0"/>
      <w:r w:rsidR="008B1EB1">
        <w:t xml:space="preserve">buvo ratifikuotas </w:t>
      </w:r>
      <w:r w:rsidR="008B1EB1" w:rsidRPr="008B1EB1">
        <w:t>2001 m. vasario 20 d. N</w:t>
      </w:r>
      <w:r w:rsidR="008B1EB1">
        <w:t>aujajame</w:t>
      </w:r>
      <w:r w:rsidR="008B1EB1" w:rsidRPr="008B1EB1">
        <w:t xml:space="preserve"> Delyje </w:t>
      </w:r>
      <w:r w:rsidR="008B1EB1">
        <w:t xml:space="preserve">pasirašytas </w:t>
      </w:r>
      <w:r w:rsidR="008B1EB1" w:rsidRPr="008B1EB1">
        <w:t>Lietuvos Respublikos Vyriausybės ir Indijos Respublikos Vyriausybės susitarim</w:t>
      </w:r>
      <w:r w:rsidR="008B1EB1">
        <w:t>as</w:t>
      </w:r>
      <w:r w:rsidR="008B1EB1" w:rsidRPr="008B1EB1">
        <w:t xml:space="preserve"> </w:t>
      </w:r>
      <w:r w:rsidR="008B1EB1">
        <w:t xml:space="preserve">dėl oro susisiekimo, siūlytina Nutarimo ir Įstatymo projektuose vietoje </w:t>
      </w:r>
      <w:r w:rsidR="008B1EB1" w:rsidRPr="008B1EB1">
        <w:t>Lietuvos Respublikos tarptautinių sutarčių įstatymo 7 straipsnio 2 dal</w:t>
      </w:r>
      <w:r w:rsidR="008B1EB1">
        <w:t>ies nurodyti šio įstatymo 7 straipsnio 1 dalies 8 punktą („nustatančios kitokias teisės normas negu galiojantys Lietuvos Respublikos įstatymai“).</w:t>
      </w:r>
    </w:p>
    <w:p w14:paraId="6CC8948C" w14:textId="2D351CDC" w:rsidR="008B1EB1" w:rsidRDefault="008B1EB1" w:rsidP="006603DD">
      <w:pPr>
        <w:spacing w:line="276" w:lineRule="auto"/>
        <w:ind w:firstLine="1276"/>
        <w:jc w:val="both"/>
      </w:pPr>
      <w:r>
        <w:t>2. Siūlytina Įstatymo projekto 1 straipsnyje prie</w:t>
      </w:r>
      <w:r w:rsidR="0060186B">
        <w:t>š</w:t>
      </w:r>
      <w:r>
        <w:t xml:space="preserve"> žodžius „</w:t>
      </w:r>
      <w:r w:rsidRPr="008B1EB1">
        <w:t>Respublikos Prezidento</w:t>
      </w:r>
      <w:r>
        <w:t>“ įrašyti žodį „Lietuvos“</w:t>
      </w:r>
      <w:r w:rsidR="0060186B">
        <w:t>.</w:t>
      </w:r>
      <w:r>
        <w:t xml:space="preserve"> </w:t>
      </w:r>
    </w:p>
    <w:p w14:paraId="707FE2D9" w14:textId="77777777" w:rsidR="007D270B" w:rsidRPr="00CA1F17" w:rsidRDefault="007D270B" w:rsidP="00757C85">
      <w:pPr>
        <w:tabs>
          <w:tab w:val="left" w:pos="1418"/>
          <w:tab w:val="left" w:pos="1985"/>
        </w:tabs>
        <w:spacing w:line="276" w:lineRule="auto"/>
        <w:ind w:firstLine="1276"/>
        <w:jc w:val="both"/>
      </w:pPr>
    </w:p>
    <w:p w14:paraId="707FE2DB" w14:textId="57CA585D" w:rsidR="00CE46F9" w:rsidRDefault="00F277C6" w:rsidP="00757C85">
      <w:pPr>
        <w:tabs>
          <w:tab w:val="right" w:pos="9467"/>
        </w:tabs>
        <w:spacing w:line="276" w:lineRule="auto"/>
        <w:rPr>
          <w:color w:val="000000" w:themeColor="text1"/>
          <w:sz w:val="20"/>
        </w:rPr>
      </w:pPr>
      <w:r>
        <w:t xml:space="preserve">Teisingumo </w:t>
      </w:r>
      <w:r w:rsidR="006603DD">
        <w:t>viceministrė</w:t>
      </w:r>
      <w:r w:rsidR="00757C85">
        <w:tab/>
      </w:r>
      <w:r w:rsidR="006603DD">
        <w:t>Irma Gudžiūnaitė</w:t>
      </w:r>
    </w:p>
    <w:p w14:paraId="7BF391B1" w14:textId="77777777" w:rsidR="0060186B" w:rsidRDefault="0060186B" w:rsidP="00757C85">
      <w:pPr>
        <w:tabs>
          <w:tab w:val="right" w:pos="9467"/>
        </w:tabs>
        <w:spacing w:line="276" w:lineRule="auto"/>
        <w:rPr>
          <w:color w:val="000000" w:themeColor="text1"/>
          <w:sz w:val="20"/>
        </w:rPr>
      </w:pPr>
    </w:p>
    <w:p w14:paraId="0D011119" w14:textId="77777777" w:rsidR="0060186B" w:rsidRDefault="0060186B" w:rsidP="00757C85">
      <w:pPr>
        <w:tabs>
          <w:tab w:val="right" w:pos="9467"/>
        </w:tabs>
        <w:spacing w:line="276" w:lineRule="auto"/>
        <w:rPr>
          <w:color w:val="000000" w:themeColor="text1"/>
          <w:sz w:val="20"/>
        </w:rPr>
      </w:pPr>
    </w:p>
    <w:p w14:paraId="7CF99643" w14:textId="77777777" w:rsidR="0060186B" w:rsidRDefault="0060186B" w:rsidP="00757C85">
      <w:pPr>
        <w:tabs>
          <w:tab w:val="right" w:pos="9467"/>
        </w:tabs>
        <w:spacing w:line="276" w:lineRule="auto"/>
        <w:rPr>
          <w:color w:val="000000" w:themeColor="text1"/>
          <w:sz w:val="20"/>
        </w:rPr>
      </w:pPr>
    </w:p>
    <w:p w14:paraId="707FE2DC" w14:textId="1671F22C" w:rsidR="00E75D83" w:rsidRPr="007223D8" w:rsidRDefault="008719C3" w:rsidP="00757C85">
      <w:pPr>
        <w:tabs>
          <w:tab w:val="right" w:pos="9467"/>
        </w:tabs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Petras Butrimas</w:t>
      </w:r>
      <w:r w:rsidRPr="00CA1F17">
        <w:rPr>
          <w:color w:val="000000" w:themeColor="text1"/>
          <w:sz w:val="20"/>
        </w:rPr>
        <w:t>, (8 5) 2</w:t>
      </w:r>
      <w:r>
        <w:rPr>
          <w:color w:val="000000" w:themeColor="text1"/>
          <w:sz w:val="20"/>
        </w:rPr>
        <w:t>66</w:t>
      </w:r>
      <w:r w:rsidRPr="00CA1F17"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>2888</w:t>
      </w:r>
      <w:r w:rsidRPr="00CA1F17">
        <w:rPr>
          <w:color w:val="000000" w:themeColor="text1"/>
          <w:sz w:val="20"/>
        </w:rPr>
        <w:t xml:space="preserve">, el. p. </w:t>
      </w:r>
      <w:hyperlink r:id="rId11" w:history="1">
        <w:r w:rsidR="00291B38" w:rsidRPr="00E30D9F">
          <w:rPr>
            <w:rStyle w:val="Hipersaitas"/>
            <w:sz w:val="20"/>
          </w:rPr>
          <w:t>petras.butrimas@tm.lt</w:t>
        </w:r>
      </w:hyperlink>
      <w:r w:rsidRPr="00CA1F17"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ab/>
        <w:t xml:space="preserve">                           </w:t>
      </w:r>
    </w:p>
    <w:sectPr w:rsidR="00E75D83" w:rsidRPr="007223D8" w:rsidSect="0060186B">
      <w:head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737" w:bottom="426" w:left="1701" w:header="1123" w:footer="19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869AB" w14:textId="77777777" w:rsidR="00D8412E" w:rsidRDefault="00D8412E">
      <w:r>
        <w:separator/>
      </w:r>
    </w:p>
  </w:endnote>
  <w:endnote w:type="continuationSeparator" w:id="0">
    <w:p w14:paraId="5D8310F5" w14:textId="77777777" w:rsidR="00D8412E" w:rsidRDefault="00D8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FE2EC" w14:textId="2440A56E" w:rsidR="001F4940" w:rsidRDefault="001F4940" w:rsidP="007B3C8C">
    <w:pPr>
      <w:pStyle w:val="Porat"/>
      <w:jc w:val="center"/>
    </w:pPr>
  </w:p>
  <w:p w14:paraId="707FE2ED" w14:textId="390C3456" w:rsidR="001F4940" w:rsidRDefault="007B3C8C" w:rsidP="007B3C8C">
    <w:pPr>
      <w:pStyle w:val="Porat"/>
      <w:tabs>
        <w:tab w:val="clear" w:pos="8306"/>
        <w:tab w:val="left" w:pos="8080"/>
        <w:tab w:val="right" w:pos="9356"/>
      </w:tabs>
      <w:jc w:val="left"/>
    </w:pPr>
    <w:r>
      <w:t xml:space="preserve">    </w:t>
    </w:r>
    <w:r w:rsidR="000B0D10">
      <w:tab/>
    </w:r>
  </w:p>
  <w:p w14:paraId="707FE2EE" w14:textId="2EB03700" w:rsidR="0006186E" w:rsidRDefault="00247655" w:rsidP="00392BAA">
    <w:pPr>
      <w:pStyle w:val="Porat"/>
    </w:pPr>
    <w: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4A30C" w14:textId="77777777" w:rsidR="00D8412E" w:rsidRDefault="00D8412E">
      <w:r>
        <w:separator/>
      </w:r>
    </w:p>
  </w:footnote>
  <w:footnote w:type="continuationSeparator" w:id="0">
    <w:p w14:paraId="43925265" w14:textId="77777777" w:rsidR="00D8412E" w:rsidRDefault="00D84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FE2E1" w14:textId="77777777"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FE2E2" w14:textId="77777777" w:rsidR="006A0169" w:rsidRPr="006A0169" w:rsidRDefault="00503401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sz w:val="20"/>
        <w:lang w:eastAsia="lt-LT"/>
      </w:rPr>
      <w:drawing>
        <wp:inline distT="0" distB="0" distL="0" distR="0" wp14:anchorId="707FE2EF" wp14:editId="707FE2F0">
          <wp:extent cx="587100" cy="669600"/>
          <wp:effectExtent l="19050" t="0" r="3450" b="0"/>
          <wp:docPr id="7" name="Paveikslėlis 7" descr="C:\Users\D.Glodenis\Desktop\herbas-nedetalus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.Glodenis\Desktop\herbas-nedetalus.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00" cy="66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07FE2E3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707FE2E4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707FE2E5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707FE2E6" w14:textId="77777777" w:rsidR="006A0169" w:rsidRPr="006A0169" w:rsidRDefault="00110A05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B</w:t>
    </w:r>
    <w:r w:rsidR="006A0169" w:rsidRPr="006A0169">
      <w:rPr>
        <w:sz w:val="20"/>
        <w:lang w:eastAsia="en-US"/>
      </w:rPr>
      <w:t xml:space="preserve">iudžetinė įstaiga, Gedimino pr. 30, LT-01104 Vilnius, </w:t>
    </w:r>
  </w:p>
  <w:p w14:paraId="707FE2E7" w14:textId="77777777" w:rsidR="006A0169" w:rsidRPr="006A016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tel. (8 5) 266 29</w:t>
    </w:r>
    <w:r w:rsidR="00190B04">
      <w:rPr>
        <w:sz w:val="20"/>
        <w:lang w:eastAsia="en-US"/>
      </w:rPr>
      <w:t>84</w:t>
    </w:r>
    <w:r w:rsidRPr="006A0169">
      <w:rPr>
        <w:sz w:val="20"/>
        <w:lang w:eastAsia="en-US"/>
      </w:rPr>
      <w:t xml:space="preserve">, faks. (8 5) 262 5940, el. p. </w:t>
    </w:r>
    <w:proofErr w:type="spellStart"/>
    <w:r w:rsidR="00190B04">
      <w:rPr>
        <w:sz w:val="20"/>
        <w:lang w:eastAsia="en-US"/>
      </w:rPr>
      <w:t>rastine</w:t>
    </w:r>
    <w:r w:rsidRPr="006A0169">
      <w:rPr>
        <w:sz w:val="20"/>
        <w:lang w:eastAsia="en-US"/>
      </w:rPr>
      <w:t>@tm.lt</w:t>
    </w:r>
    <w:proofErr w:type="spellEnd"/>
    <w:r w:rsidRPr="006A0169">
      <w:rPr>
        <w:sz w:val="20"/>
        <w:lang w:eastAsia="en-US"/>
      </w:rPr>
      <w:t>,</w:t>
    </w:r>
  </w:p>
  <w:p w14:paraId="707FE2E8" w14:textId="49C8F6FB" w:rsidR="006A0169" w:rsidRPr="006A016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proofErr w:type="spellStart"/>
    <w:r w:rsidRPr="006A0169">
      <w:rPr>
        <w:sz w:val="20"/>
        <w:lang w:eastAsia="en-US"/>
      </w:rPr>
      <w:t>atsisk</w:t>
    </w:r>
    <w:proofErr w:type="spellEnd"/>
    <w:r w:rsidRPr="006A0169">
      <w:rPr>
        <w:sz w:val="20"/>
        <w:lang w:eastAsia="en-US"/>
      </w:rPr>
      <w:t xml:space="preserve">. sąskaita </w:t>
    </w:r>
    <w:r w:rsidR="006634E5" w:rsidRPr="006634E5">
      <w:rPr>
        <w:sz w:val="20"/>
        <w:szCs w:val="20"/>
        <w:lang w:eastAsia="en-US"/>
      </w:rPr>
      <w:t>LT57 4010 0510 0467 0211</w:t>
    </w:r>
    <w:r w:rsidRPr="006A0169">
      <w:rPr>
        <w:sz w:val="20"/>
        <w:lang w:eastAsia="en-US"/>
      </w:rPr>
      <w:t xml:space="preserve"> </w:t>
    </w:r>
    <w:proofErr w:type="spellStart"/>
    <w:r w:rsidR="006634E5" w:rsidRPr="006634E5">
      <w:rPr>
        <w:sz w:val="20"/>
        <w:lang w:eastAsia="en-US"/>
      </w:rPr>
      <w:t>Luminor</w:t>
    </w:r>
    <w:proofErr w:type="spellEnd"/>
    <w:r w:rsidR="006634E5" w:rsidRPr="006634E5">
      <w:rPr>
        <w:sz w:val="20"/>
        <w:lang w:eastAsia="en-US"/>
      </w:rPr>
      <w:t xml:space="preserve"> Bank AS</w:t>
    </w:r>
    <w:r w:rsidRPr="006A0169">
      <w:rPr>
        <w:sz w:val="20"/>
        <w:szCs w:val="20"/>
        <w:lang w:eastAsia="en-US"/>
      </w:rPr>
      <w:t xml:space="preserve">, banko kodas </w:t>
    </w:r>
    <w:r w:rsidR="006634E5" w:rsidRPr="006634E5">
      <w:rPr>
        <w:sz w:val="20"/>
        <w:szCs w:val="20"/>
        <w:lang w:eastAsia="en-US"/>
      </w:rPr>
      <w:t>40100</w:t>
    </w:r>
    <w:r w:rsidRPr="006A0169">
      <w:rPr>
        <w:sz w:val="20"/>
        <w:szCs w:val="20"/>
        <w:lang w:eastAsia="en-US"/>
      </w:rPr>
      <w:t>.</w:t>
    </w:r>
  </w:p>
  <w:p w14:paraId="707FE2E9" w14:textId="77777777" w:rsidR="006A0169" w:rsidRPr="006A016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Duomenys kaupiami ir saugomi Juridinių asmenų registre, kodas 188604955</w:t>
    </w:r>
  </w:p>
  <w:p w14:paraId="707FE2EA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07FE2EB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01B23"/>
    <w:rsid w:val="000126A3"/>
    <w:rsid w:val="000203F3"/>
    <w:rsid w:val="00022E3C"/>
    <w:rsid w:val="00033F22"/>
    <w:rsid w:val="00034227"/>
    <w:rsid w:val="000356BD"/>
    <w:rsid w:val="0006186E"/>
    <w:rsid w:val="00072062"/>
    <w:rsid w:val="00072919"/>
    <w:rsid w:val="000756A8"/>
    <w:rsid w:val="00091CCD"/>
    <w:rsid w:val="00093791"/>
    <w:rsid w:val="000A13E0"/>
    <w:rsid w:val="000B0D10"/>
    <w:rsid w:val="000B1ECA"/>
    <w:rsid w:val="000C63E4"/>
    <w:rsid w:val="000D3171"/>
    <w:rsid w:val="000E34D4"/>
    <w:rsid w:val="000E62CC"/>
    <w:rsid w:val="000E665D"/>
    <w:rsid w:val="000E6E4F"/>
    <w:rsid w:val="000E7556"/>
    <w:rsid w:val="000F3FB9"/>
    <w:rsid w:val="000F76B0"/>
    <w:rsid w:val="00106269"/>
    <w:rsid w:val="00110A05"/>
    <w:rsid w:val="00113F25"/>
    <w:rsid w:val="00133358"/>
    <w:rsid w:val="0014080C"/>
    <w:rsid w:val="0015336E"/>
    <w:rsid w:val="00165571"/>
    <w:rsid w:val="00184DD4"/>
    <w:rsid w:val="00190B04"/>
    <w:rsid w:val="001A2BEB"/>
    <w:rsid w:val="001A4E45"/>
    <w:rsid w:val="001B28DE"/>
    <w:rsid w:val="001C1840"/>
    <w:rsid w:val="001C5973"/>
    <w:rsid w:val="001D1275"/>
    <w:rsid w:val="001D62B3"/>
    <w:rsid w:val="001E0731"/>
    <w:rsid w:val="001E192A"/>
    <w:rsid w:val="001E213B"/>
    <w:rsid w:val="001F4940"/>
    <w:rsid w:val="00216518"/>
    <w:rsid w:val="00216724"/>
    <w:rsid w:val="00217116"/>
    <w:rsid w:val="00224C7E"/>
    <w:rsid w:val="00225009"/>
    <w:rsid w:val="002341B8"/>
    <w:rsid w:val="00247655"/>
    <w:rsid w:val="00253197"/>
    <w:rsid w:val="00255FF0"/>
    <w:rsid w:val="00271BCA"/>
    <w:rsid w:val="0027526A"/>
    <w:rsid w:val="002848CF"/>
    <w:rsid w:val="00291B38"/>
    <w:rsid w:val="0029585E"/>
    <w:rsid w:val="002C0406"/>
    <w:rsid w:val="002D24DA"/>
    <w:rsid w:val="002D3DE3"/>
    <w:rsid w:val="002F357E"/>
    <w:rsid w:val="00301885"/>
    <w:rsid w:val="0031277A"/>
    <w:rsid w:val="0031547F"/>
    <w:rsid w:val="00323CC5"/>
    <w:rsid w:val="00335E75"/>
    <w:rsid w:val="00345C41"/>
    <w:rsid w:val="0035263F"/>
    <w:rsid w:val="00357B11"/>
    <w:rsid w:val="00374572"/>
    <w:rsid w:val="00392BAA"/>
    <w:rsid w:val="003A0D57"/>
    <w:rsid w:val="003A6CAA"/>
    <w:rsid w:val="003C1BC9"/>
    <w:rsid w:val="003C76FB"/>
    <w:rsid w:val="004138A7"/>
    <w:rsid w:val="00422F55"/>
    <w:rsid w:val="0042509C"/>
    <w:rsid w:val="004259B9"/>
    <w:rsid w:val="0043292B"/>
    <w:rsid w:val="004400C5"/>
    <w:rsid w:val="00444D3C"/>
    <w:rsid w:val="004473FF"/>
    <w:rsid w:val="00450B43"/>
    <w:rsid w:val="00483070"/>
    <w:rsid w:val="004A4EB2"/>
    <w:rsid w:val="004A6476"/>
    <w:rsid w:val="004C157C"/>
    <w:rsid w:val="004E0354"/>
    <w:rsid w:val="004E4C97"/>
    <w:rsid w:val="004F39A9"/>
    <w:rsid w:val="004F7E5E"/>
    <w:rsid w:val="00503401"/>
    <w:rsid w:val="0051548F"/>
    <w:rsid w:val="00526983"/>
    <w:rsid w:val="00543B7C"/>
    <w:rsid w:val="005468FA"/>
    <w:rsid w:val="00552C13"/>
    <w:rsid w:val="00552DA2"/>
    <w:rsid w:val="005934F7"/>
    <w:rsid w:val="005A2039"/>
    <w:rsid w:val="005A32E3"/>
    <w:rsid w:val="005B22EF"/>
    <w:rsid w:val="005B71DB"/>
    <w:rsid w:val="005C1C38"/>
    <w:rsid w:val="005C7043"/>
    <w:rsid w:val="005C7C63"/>
    <w:rsid w:val="005D46CF"/>
    <w:rsid w:val="005E7F01"/>
    <w:rsid w:val="005F4097"/>
    <w:rsid w:val="005F6849"/>
    <w:rsid w:val="005F70CA"/>
    <w:rsid w:val="0060186B"/>
    <w:rsid w:val="00603A64"/>
    <w:rsid w:val="006162F8"/>
    <w:rsid w:val="006202AA"/>
    <w:rsid w:val="00631354"/>
    <w:rsid w:val="00632C30"/>
    <w:rsid w:val="00632DB0"/>
    <w:rsid w:val="006603DD"/>
    <w:rsid w:val="006634E5"/>
    <w:rsid w:val="006668BB"/>
    <w:rsid w:val="00666EC2"/>
    <w:rsid w:val="00685024"/>
    <w:rsid w:val="00692B0B"/>
    <w:rsid w:val="006A0169"/>
    <w:rsid w:val="006A2ACD"/>
    <w:rsid w:val="006A3AEE"/>
    <w:rsid w:val="006D723B"/>
    <w:rsid w:val="006E2FF8"/>
    <w:rsid w:val="0070100A"/>
    <w:rsid w:val="00701483"/>
    <w:rsid w:val="00713AE4"/>
    <w:rsid w:val="007155A1"/>
    <w:rsid w:val="007223D8"/>
    <w:rsid w:val="00724BCD"/>
    <w:rsid w:val="00735C7F"/>
    <w:rsid w:val="00743BBD"/>
    <w:rsid w:val="0074745C"/>
    <w:rsid w:val="00755247"/>
    <w:rsid w:val="0075689A"/>
    <w:rsid w:val="00757C85"/>
    <w:rsid w:val="00762EC4"/>
    <w:rsid w:val="00774FD7"/>
    <w:rsid w:val="00775BDF"/>
    <w:rsid w:val="0079220F"/>
    <w:rsid w:val="007A43F5"/>
    <w:rsid w:val="007B010A"/>
    <w:rsid w:val="007B1F82"/>
    <w:rsid w:val="007B3C8C"/>
    <w:rsid w:val="007B4A13"/>
    <w:rsid w:val="007C5EAE"/>
    <w:rsid w:val="007D10E0"/>
    <w:rsid w:val="007D270B"/>
    <w:rsid w:val="007E2080"/>
    <w:rsid w:val="007E4CA3"/>
    <w:rsid w:val="007F0F7F"/>
    <w:rsid w:val="007F7B9B"/>
    <w:rsid w:val="0080071B"/>
    <w:rsid w:val="00842418"/>
    <w:rsid w:val="0085347D"/>
    <w:rsid w:val="008609DF"/>
    <w:rsid w:val="008719C3"/>
    <w:rsid w:val="00886D0D"/>
    <w:rsid w:val="008A5254"/>
    <w:rsid w:val="008B1EB1"/>
    <w:rsid w:val="008B2929"/>
    <w:rsid w:val="008C02D9"/>
    <w:rsid w:val="008C162A"/>
    <w:rsid w:val="008D4F2B"/>
    <w:rsid w:val="008D59B9"/>
    <w:rsid w:val="008E7122"/>
    <w:rsid w:val="00921A20"/>
    <w:rsid w:val="0092316F"/>
    <w:rsid w:val="00935287"/>
    <w:rsid w:val="009467D2"/>
    <w:rsid w:val="00957797"/>
    <w:rsid w:val="00967916"/>
    <w:rsid w:val="00977F51"/>
    <w:rsid w:val="00985FA2"/>
    <w:rsid w:val="009A11A6"/>
    <w:rsid w:val="009B0944"/>
    <w:rsid w:val="009C31C4"/>
    <w:rsid w:val="009D5D3E"/>
    <w:rsid w:val="009E11EE"/>
    <w:rsid w:val="009E135C"/>
    <w:rsid w:val="00A17E41"/>
    <w:rsid w:val="00A36467"/>
    <w:rsid w:val="00A40CD2"/>
    <w:rsid w:val="00A43DDD"/>
    <w:rsid w:val="00A45A83"/>
    <w:rsid w:val="00A5068D"/>
    <w:rsid w:val="00A51241"/>
    <w:rsid w:val="00A57919"/>
    <w:rsid w:val="00A64D0D"/>
    <w:rsid w:val="00A94549"/>
    <w:rsid w:val="00A954C2"/>
    <w:rsid w:val="00AC27D6"/>
    <w:rsid w:val="00AE0614"/>
    <w:rsid w:val="00AE3511"/>
    <w:rsid w:val="00AE6C5B"/>
    <w:rsid w:val="00AE78F6"/>
    <w:rsid w:val="00B206B7"/>
    <w:rsid w:val="00B30F1B"/>
    <w:rsid w:val="00B40D2F"/>
    <w:rsid w:val="00B4650C"/>
    <w:rsid w:val="00B4707C"/>
    <w:rsid w:val="00B6345B"/>
    <w:rsid w:val="00B64194"/>
    <w:rsid w:val="00B7339D"/>
    <w:rsid w:val="00B851E0"/>
    <w:rsid w:val="00B942CE"/>
    <w:rsid w:val="00B96F9C"/>
    <w:rsid w:val="00BA60D3"/>
    <w:rsid w:val="00BB1BC1"/>
    <w:rsid w:val="00BD01B6"/>
    <w:rsid w:val="00BD62CA"/>
    <w:rsid w:val="00BF4400"/>
    <w:rsid w:val="00C03F6B"/>
    <w:rsid w:val="00C11462"/>
    <w:rsid w:val="00C2308A"/>
    <w:rsid w:val="00C2360C"/>
    <w:rsid w:val="00C26D5D"/>
    <w:rsid w:val="00C43A57"/>
    <w:rsid w:val="00C52D99"/>
    <w:rsid w:val="00C56005"/>
    <w:rsid w:val="00C71D59"/>
    <w:rsid w:val="00C754B1"/>
    <w:rsid w:val="00C843F3"/>
    <w:rsid w:val="00C91691"/>
    <w:rsid w:val="00CB1D28"/>
    <w:rsid w:val="00CB3B67"/>
    <w:rsid w:val="00CC0808"/>
    <w:rsid w:val="00CC22EB"/>
    <w:rsid w:val="00CC742A"/>
    <w:rsid w:val="00CD660D"/>
    <w:rsid w:val="00CE46F9"/>
    <w:rsid w:val="00D16956"/>
    <w:rsid w:val="00D2173F"/>
    <w:rsid w:val="00D22A39"/>
    <w:rsid w:val="00D27415"/>
    <w:rsid w:val="00D4035D"/>
    <w:rsid w:val="00D519E9"/>
    <w:rsid w:val="00D52645"/>
    <w:rsid w:val="00D553A0"/>
    <w:rsid w:val="00D6461F"/>
    <w:rsid w:val="00D8412E"/>
    <w:rsid w:val="00D87F05"/>
    <w:rsid w:val="00DA10E1"/>
    <w:rsid w:val="00DA16FD"/>
    <w:rsid w:val="00DA66F6"/>
    <w:rsid w:val="00DC2255"/>
    <w:rsid w:val="00DD0C51"/>
    <w:rsid w:val="00DF7138"/>
    <w:rsid w:val="00E03B24"/>
    <w:rsid w:val="00E04931"/>
    <w:rsid w:val="00E214C4"/>
    <w:rsid w:val="00E32D88"/>
    <w:rsid w:val="00E35543"/>
    <w:rsid w:val="00E36636"/>
    <w:rsid w:val="00E516D7"/>
    <w:rsid w:val="00E57409"/>
    <w:rsid w:val="00E75D83"/>
    <w:rsid w:val="00E81F28"/>
    <w:rsid w:val="00E843B1"/>
    <w:rsid w:val="00E96B50"/>
    <w:rsid w:val="00EA3009"/>
    <w:rsid w:val="00EC4294"/>
    <w:rsid w:val="00EE5859"/>
    <w:rsid w:val="00EF07A0"/>
    <w:rsid w:val="00EF5630"/>
    <w:rsid w:val="00F05FB4"/>
    <w:rsid w:val="00F20156"/>
    <w:rsid w:val="00F277C6"/>
    <w:rsid w:val="00F37FDC"/>
    <w:rsid w:val="00F6147E"/>
    <w:rsid w:val="00F73A02"/>
    <w:rsid w:val="00F85A80"/>
    <w:rsid w:val="00F920E2"/>
    <w:rsid w:val="00F947AC"/>
    <w:rsid w:val="00FB183B"/>
    <w:rsid w:val="00FB295F"/>
    <w:rsid w:val="00FB41D3"/>
    <w:rsid w:val="00FB5D01"/>
    <w:rsid w:val="00FC0237"/>
    <w:rsid w:val="00FC0E93"/>
    <w:rsid w:val="00FD2FDD"/>
    <w:rsid w:val="00FE2B69"/>
    <w:rsid w:val="00FE4ADA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FE2C9"/>
  <w15:docId w15:val="{7EB1BF90-055B-4331-877D-3AECDFA8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CC22EB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7E4C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
                 Target="https://e-seimas.lrs.lt/portal/legalAct/lt/TAP/f74b2bb14cae11e98bc2ba0c0453c004"
                 TargetMode="External"
                 Type="http://schemas.openxmlformats.org/officeDocument/2006/relationships/hyperlink"/>
   <Relationship Id="rId11" Target="mailto:petras.butrimas@tm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P/3edd02504caf11e98bc2ba0c0453c004?jfwid=7lxt7ov37"
                 TargetMode="External"
                 Type="http://schemas.openxmlformats.org/officeDocument/2006/relationships/hyperlink"/>
   <Relationship Id="rId9"
                 Target="https://e-seimas.lrs.lt/portal/legalAct/lt/TAP/1ecd75814caf11e98bc2ba0c0453c004?jfwid=7lxt7ov37"
                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E3CF6-EECE-4703-83C6-8D0F8990F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1752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2019-03-25T14:14:00Z</dcterms:created>
  <dc:creator>D.Glodenis</dc:creator>
  <cp:lastModifiedBy>Petras Butrimas</cp:lastModifiedBy>
  <cp:lastPrinted>2017-07-05T06:57:00Z</cp:lastPrinted>
  <dcterms:modified xsi:type="dcterms:W3CDTF">2019-03-25T14:37:00Z</dcterms:modified>
  <cp:revision>3</cp:revision>
  <dc:title>[Adresatas]</dc:title>
</cp:coreProperties>
</file>