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27769" w14:textId="77777777" w:rsidR="00CC01B4" w:rsidRDefault="00444BDA">
      <w:pPr>
        <w:spacing w:line="276" w:lineRule="auto"/>
        <w:ind w:firstLine="8494"/>
        <w:rPr>
          <w:b/>
          <w:szCs w:val="24"/>
        </w:rPr>
      </w:pPr>
      <w:r>
        <w:rPr>
          <w:b/>
          <w:szCs w:val="24"/>
        </w:rPr>
        <w:t>Projektas</w:t>
      </w:r>
    </w:p>
    <w:p w14:paraId="6182776A" w14:textId="77777777" w:rsidR="00CC01B4" w:rsidRDefault="00CC01B4">
      <w:pPr>
        <w:rPr>
          <w:sz w:val="18"/>
          <w:szCs w:val="18"/>
        </w:rPr>
      </w:pPr>
    </w:p>
    <w:p w14:paraId="6182776B" w14:textId="77777777" w:rsidR="00CC01B4" w:rsidRDefault="00CC01B4">
      <w:pPr>
        <w:spacing w:line="276" w:lineRule="auto"/>
        <w:rPr>
          <w:b/>
          <w:szCs w:val="24"/>
        </w:rPr>
      </w:pPr>
    </w:p>
    <w:p w14:paraId="6182776C" w14:textId="77777777" w:rsidR="00CC01B4" w:rsidRDefault="00CC01B4">
      <w:pPr>
        <w:rPr>
          <w:sz w:val="18"/>
          <w:szCs w:val="18"/>
        </w:rPr>
      </w:pPr>
    </w:p>
    <w:p w14:paraId="6182776D" w14:textId="77777777" w:rsidR="00CC01B4" w:rsidRDefault="00444BDA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6182776E" w14:textId="77777777" w:rsidR="00CC01B4" w:rsidRDefault="00CC01B4">
      <w:pPr>
        <w:jc w:val="center"/>
        <w:rPr>
          <w:b/>
          <w:szCs w:val="24"/>
        </w:rPr>
      </w:pPr>
    </w:p>
    <w:p w14:paraId="6182776F" w14:textId="77777777" w:rsidR="00CC01B4" w:rsidRDefault="00444BDA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14137D03" w14:textId="77777777" w:rsidR="00BB4194" w:rsidRDefault="00C0101C" w:rsidP="00AB6E6C">
      <w:pPr>
        <w:shd w:val="clear" w:color="auto" w:fill="FFFFFF"/>
        <w:ind w:firstLine="426"/>
        <w:jc w:val="center"/>
        <w:rPr>
          <w:b/>
          <w:bCs/>
          <w:szCs w:val="24"/>
        </w:rPr>
      </w:pPr>
      <w:r>
        <w:rPr>
          <w:b/>
          <w:szCs w:val="24"/>
        </w:rPr>
        <w:t xml:space="preserve">DĖL </w:t>
      </w:r>
      <w:r w:rsidR="00B1518C" w:rsidRPr="00C12796">
        <w:rPr>
          <w:b/>
          <w:bCs/>
          <w:caps/>
          <w:color w:val="000000"/>
          <w:szCs w:val="24"/>
        </w:rPr>
        <w:t>LIETUVOS RESPUBLIKOS</w:t>
      </w:r>
      <w:r w:rsidR="00B1518C" w:rsidRPr="00C12796">
        <w:rPr>
          <w:szCs w:val="24"/>
        </w:rPr>
        <w:t xml:space="preserve"> </w:t>
      </w:r>
      <w:r w:rsidR="00AB6E6C">
        <w:rPr>
          <w:b/>
          <w:bCs/>
          <w:szCs w:val="24"/>
        </w:rPr>
        <w:t>VISUOMENĖS INFORMAVIMO</w:t>
      </w:r>
      <w:r w:rsidR="00AB6E6C" w:rsidRPr="00B72C58">
        <w:rPr>
          <w:b/>
          <w:bCs/>
          <w:color w:val="333333"/>
          <w:szCs w:val="24"/>
        </w:rPr>
        <w:t xml:space="preserve"> </w:t>
      </w:r>
      <w:r w:rsidR="00AB6E6C" w:rsidRPr="00B72C58">
        <w:rPr>
          <w:b/>
          <w:bCs/>
          <w:szCs w:val="24"/>
        </w:rPr>
        <w:t xml:space="preserve">ĮSTATYMO </w:t>
      </w:r>
    </w:p>
    <w:p w14:paraId="2D89185E" w14:textId="0FF93A72" w:rsidR="00B1518C" w:rsidRPr="00B72C58" w:rsidRDefault="00AB6E6C" w:rsidP="00AB6E6C">
      <w:pPr>
        <w:shd w:val="clear" w:color="auto" w:fill="FFFFFF"/>
        <w:ind w:firstLine="426"/>
        <w:jc w:val="center"/>
        <w:rPr>
          <w:szCs w:val="24"/>
        </w:rPr>
      </w:pPr>
      <w:r w:rsidRPr="00F00414">
        <w:rPr>
          <w:b/>
          <w:bCs/>
          <w:szCs w:val="24"/>
        </w:rPr>
        <w:t>NR. I-1418</w:t>
      </w:r>
      <w:r>
        <w:rPr>
          <w:b/>
          <w:bCs/>
          <w:szCs w:val="24"/>
        </w:rPr>
        <w:t xml:space="preserve"> 6</w:t>
      </w:r>
      <w:r w:rsidR="002A4535">
        <w:rPr>
          <w:b/>
          <w:bCs/>
          <w:szCs w:val="24"/>
        </w:rPr>
        <w:t xml:space="preserve">, </w:t>
      </w:r>
      <w:r w:rsidR="002A4535">
        <w:rPr>
          <w:b/>
          <w:bCs/>
          <w:szCs w:val="24"/>
        </w:rPr>
        <w:t>46¹</w:t>
      </w:r>
      <w:r w:rsidRPr="00B72C5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IR 50 </w:t>
      </w:r>
      <w:r w:rsidRPr="00B72C58">
        <w:rPr>
          <w:b/>
          <w:bCs/>
          <w:szCs w:val="24"/>
        </w:rPr>
        <w:t>STRAIPSNI</w:t>
      </w:r>
      <w:r>
        <w:rPr>
          <w:b/>
          <w:bCs/>
          <w:szCs w:val="24"/>
        </w:rPr>
        <w:t>Ų</w:t>
      </w:r>
      <w:r w:rsidRPr="00B72C58">
        <w:rPr>
          <w:b/>
          <w:bCs/>
          <w:szCs w:val="24"/>
        </w:rPr>
        <w:t xml:space="preserve"> PAKEITIMO</w:t>
      </w:r>
      <w:r w:rsidRPr="00B72C58">
        <w:rPr>
          <w:szCs w:val="24"/>
        </w:rPr>
        <w:t xml:space="preserve"> </w:t>
      </w:r>
      <w:r w:rsidR="00B1518C" w:rsidRPr="001D2D30">
        <w:rPr>
          <w:b/>
          <w:bCs/>
          <w:caps/>
          <w:color w:val="000000"/>
          <w:szCs w:val="24"/>
        </w:rPr>
        <w:t>ĮSTATYM</w:t>
      </w:r>
      <w:r w:rsidR="00B1518C">
        <w:rPr>
          <w:b/>
          <w:bCs/>
          <w:caps/>
          <w:color w:val="000000"/>
          <w:szCs w:val="24"/>
        </w:rPr>
        <w:t>O PROJEKT</w:t>
      </w:r>
      <w:r>
        <w:rPr>
          <w:b/>
          <w:bCs/>
          <w:caps/>
          <w:color w:val="000000"/>
          <w:szCs w:val="24"/>
        </w:rPr>
        <w:t>O</w:t>
      </w:r>
    </w:p>
    <w:p w14:paraId="61827771" w14:textId="77777777" w:rsidR="00CC01B4" w:rsidRDefault="00C0101C">
      <w:pPr>
        <w:ind w:right="-55"/>
        <w:jc w:val="center"/>
        <w:rPr>
          <w:b/>
          <w:szCs w:val="24"/>
        </w:rPr>
      </w:pPr>
      <w:r w:rsidRPr="00C0101C">
        <w:rPr>
          <w:b/>
          <w:szCs w:val="24"/>
        </w:rPr>
        <w:t>PATEIKIMO LIETUVOS RESPUBLIKOS SEIMUI</w:t>
      </w:r>
    </w:p>
    <w:p w14:paraId="61827772" w14:textId="77777777" w:rsidR="00CC01B4" w:rsidRDefault="00CC01B4">
      <w:pPr>
        <w:jc w:val="center"/>
        <w:rPr>
          <w:b/>
          <w:szCs w:val="24"/>
        </w:rPr>
      </w:pPr>
    </w:p>
    <w:p w14:paraId="61827773" w14:textId="77777777" w:rsidR="00CC01B4" w:rsidRDefault="00444BDA">
      <w:pPr>
        <w:jc w:val="center"/>
        <w:rPr>
          <w:szCs w:val="24"/>
        </w:rPr>
      </w:pPr>
      <w:r>
        <w:rPr>
          <w:szCs w:val="24"/>
        </w:rPr>
        <w:t>2018 m.                     d. Nr.</w:t>
      </w:r>
    </w:p>
    <w:p w14:paraId="61827774" w14:textId="77777777" w:rsidR="00CC01B4" w:rsidRDefault="00444BDA">
      <w:pPr>
        <w:jc w:val="center"/>
        <w:rPr>
          <w:szCs w:val="24"/>
        </w:rPr>
      </w:pPr>
      <w:r>
        <w:rPr>
          <w:szCs w:val="24"/>
        </w:rPr>
        <w:t>Vilnius</w:t>
      </w:r>
    </w:p>
    <w:p w14:paraId="61827775" w14:textId="77777777" w:rsidR="00CC01B4" w:rsidRDefault="00CC01B4">
      <w:pPr>
        <w:jc w:val="center"/>
        <w:rPr>
          <w:szCs w:val="24"/>
        </w:rPr>
      </w:pPr>
    </w:p>
    <w:p w14:paraId="61827776" w14:textId="77777777" w:rsidR="00CC01B4" w:rsidRDefault="00CC01B4" w:rsidP="003013D7">
      <w:pPr>
        <w:ind w:firstLine="709"/>
        <w:jc w:val="center"/>
        <w:rPr>
          <w:szCs w:val="24"/>
        </w:rPr>
      </w:pPr>
    </w:p>
    <w:p w14:paraId="61827777" w14:textId="77777777" w:rsidR="00CC01B4" w:rsidRDefault="00444BDA" w:rsidP="003013D7">
      <w:pPr>
        <w:tabs>
          <w:tab w:val="left" w:pos="142"/>
        </w:tabs>
        <w:ind w:firstLine="709"/>
        <w:jc w:val="both"/>
        <w:rPr>
          <w:szCs w:val="24"/>
        </w:rPr>
      </w:pPr>
      <w:r>
        <w:rPr>
          <w:szCs w:val="24"/>
        </w:rPr>
        <w:t>Lietuvos Respublikos Vyriausybė n u t a r i a:</w:t>
      </w:r>
    </w:p>
    <w:p w14:paraId="61827778" w14:textId="000A8290" w:rsidR="00CC01B4" w:rsidRPr="00B23B4B" w:rsidRDefault="00444BDA" w:rsidP="003013D7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 xml:space="preserve">1. Pritarti </w:t>
      </w:r>
      <w:r w:rsidR="00B1518C" w:rsidRPr="00267CAE">
        <w:rPr>
          <w:bCs/>
          <w:color w:val="000000"/>
          <w:szCs w:val="24"/>
        </w:rPr>
        <w:t xml:space="preserve">Lietuvos </w:t>
      </w:r>
      <w:r w:rsidR="00F436B5">
        <w:rPr>
          <w:bCs/>
          <w:color w:val="000000"/>
          <w:szCs w:val="24"/>
        </w:rPr>
        <w:t>R</w:t>
      </w:r>
      <w:r w:rsidR="00BB4194">
        <w:rPr>
          <w:bCs/>
          <w:color w:val="000000"/>
          <w:szCs w:val="24"/>
        </w:rPr>
        <w:t>espublikos visuomenės informavimo įstatymo Nr. I-1418 6</w:t>
      </w:r>
      <w:r w:rsidR="002A4535" w:rsidRPr="002A4535">
        <w:rPr>
          <w:bCs/>
          <w:color w:val="000000"/>
          <w:szCs w:val="24"/>
        </w:rPr>
        <w:t xml:space="preserve">, </w:t>
      </w:r>
      <w:r w:rsidR="002A4535" w:rsidRPr="002A4535">
        <w:rPr>
          <w:bCs/>
          <w:szCs w:val="24"/>
        </w:rPr>
        <w:t>46¹</w:t>
      </w:r>
      <w:r w:rsidR="00BB4194" w:rsidRPr="002A4535">
        <w:rPr>
          <w:bCs/>
          <w:color w:val="000000"/>
          <w:szCs w:val="24"/>
        </w:rPr>
        <w:t xml:space="preserve"> ir</w:t>
      </w:r>
      <w:r w:rsidR="00BB4194">
        <w:rPr>
          <w:bCs/>
          <w:color w:val="000000"/>
          <w:szCs w:val="24"/>
        </w:rPr>
        <w:t xml:space="preserve"> 50 straipsnių pakeitimo įstatymo </w:t>
      </w:r>
      <w:r w:rsidR="00F03A53" w:rsidRPr="00B23B4B">
        <w:rPr>
          <w:szCs w:val="24"/>
        </w:rPr>
        <w:t>p</w:t>
      </w:r>
      <w:r w:rsidRPr="00B23B4B">
        <w:rPr>
          <w:szCs w:val="24"/>
        </w:rPr>
        <w:t>rojekt</w:t>
      </w:r>
      <w:r w:rsidR="00BB4194">
        <w:rPr>
          <w:szCs w:val="24"/>
        </w:rPr>
        <w:t>ui</w:t>
      </w:r>
      <w:r w:rsidRPr="00B23B4B">
        <w:rPr>
          <w:szCs w:val="24"/>
        </w:rPr>
        <w:t xml:space="preserve"> ir pateikti j</w:t>
      </w:r>
      <w:r w:rsidR="00BB4194">
        <w:rPr>
          <w:szCs w:val="24"/>
        </w:rPr>
        <w:t>į</w:t>
      </w:r>
      <w:r w:rsidRPr="00B23B4B">
        <w:rPr>
          <w:szCs w:val="24"/>
        </w:rPr>
        <w:t xml:space="preserve"> Lietuvos Respublikos Seimui</w:t>
      </w:r>
      <w:r w:rsidR="003013D7">
        <w:rPr>
          <w:szCs w:val="24"/>
        </w:rPr>
        <w:t xml:space="preserve"> svarstyti skubos tvarka</w:t>
      </w:r>
      <w:r w:rsidRPr="00B23B4B">
        <w:rPr>
          <w:szCs w:val="24"/>
        </w:rPr>
        <w:t>.</w:t>
      </w:r>
    </w:p>
    <w:p w14:paraId="61827779" w14:textId="6D6BCDAD" w:rsidR="00CC01B4" w:rsidRDefault="00444BDA" w:rsidP="003013D7">
      <w:pPr>
        <w:tabs>
          <w:tab w:val="left" w:pos="142"/>
        </w:tabs>
        <w:ind w:firstLine="709"/>
        <w:jc w:val="both"/>
        <w:rPr>
          <w:szCs w:val="24"/>
        </w:rPr>
      </w:pPr>
      <w:r w:rsidRPr="00B23B4B">
        <w:rPr>
          <w:szCs w:val="24"/>
        </w:rPr>
        <w:t>2. Įgalioti Lietuvos Respublikos susisiekimo ministrą</w:t>
      </w:r>
      <w:r>
        <w:rPr>
          <w:szCs w:val="24"/>
        </w:rPr>
        <w:t xml:space="preserve"> Roką Masiulį, o jam negalint dalyvauti – Lietuvos Respublikos susisiekimo viceministrą Paulių Martinkų atstovauti Lietuvos Respublikos Vyriausybei, svarstant nurodyt</w:t>
      </w:r>
      <w:r w:rsidR="00BB4194">
        <w:rPr>
          <w:szCs w:val="24"/>
        </w:rPr>
        <w:t>ąjį</w:t>
      </w:r>
      <w:r>
        <w:rPr>
          <w:szCs w:val="24"/>
        </w:rPr>
        <w:t xml:space="preserve"> įstatym</w:t>
      </w:r>
      <w:r w:rsidR="00D93C60">
        <w:rPr>
          <w:szCs w:val="24"/>
        </w:rPr>
        <w:t>o</w:t>
      </w:r>
      <w:bookmarkStart w:id="0" w:name="_GoBack"/>
      <w:bookmarkEnd w:id="0"/>
      <w:r>
        <w:rPr>
          <w:szCs w:val="24"/>
        </w:rPr>
        <w:t xml:space="preserve"> projekt</w:t>
      </w:r>
      <w:r w:rsidR="00BB4194">
        <w:rPr>
          <w:szCs w:val="24"/>
        </w:rPr>
        <w:t>ą</w:t>
      </w:r>
      <w:r>
        <w:rPr>
          <w:szCs w:val="24"/>
        </w:rPr>
        <w:t xml:space="preserve"> Lietuvos Respublikos Seime.</w:t>
      </w:r>
    </w:p>
    <w:p w14:paraId="6182777A" w14:textId="77777777" w:rsidR="00CC01B4" w:rsidRDefault="00CC01B4" w:rsidP="003013D7">
      <w:pPr>
        <w:tabs>
          <w:tab w:val="left" w:pos="142"/>
          <w:tab w:val="left" w:pos="567"/>
        </w:tabs>
        <w:ind w:firstLine="709"/>
        <w:jc w:val="both"/>
        <w:rPr>
          <w:szCs w:val="24"/>
        </w:rPr>
      </w:pPr>
    </w:p>
    <w:p w14:paraId="6182777B" w14:textId="77777777" w:rsidR="00CC01B4" w:rsidRDefault="00CC01B4">
      <w:pPr>
        <w:jc w:val="both"/>
        <w:rPr>
          <w:szCs w:val="24"/>
        </w:rPr>
      </w:pPr>
    </w:p>
    <w:p w14:paraId="6182777C" w14:textId="77777777" w:rsidR="00CC01B4" w:rsidRDefault="00444BDA">
      <w:pPr>
        <w:jc w:val="both"/>
        <w:rPr>
          <w:szCs w:val="24"/>
        </w:rPr>
      </w:pPr>
      <w:r>
        <w:rPr>
          <w:szCs w:val="24"/>
        </w:rPr>
        <w:t>Ministras Pirmininkas</w:t>
      </w:r>
    </w:p>
    <w:p w14:paraId="6182777D" w14:textId="77777777" w:rsidR="00CC01B4" w:rsidRDefault="00CC01B4">
      <w:pPr>
        <w:tabs>
          <w:tab w:val="left" w:pos="142"/>
        </w:tabs>
        <w:jc w:val="both"/>
        <w:rPr>
          <w:szCs w:val="24"/>
        </w:rPr>
      </w:pPr>
    </w:p>
    <w:p w14:paraId="6182777E" w14:textId="77777777" w:rsidR="00CC01B4" w:rsidRDefault="00CC01B4">
      <w:pPr>
        <w:tabs>
          <w:tab w:val="left" w:pos="142"/>
        </w:tabs>
        <w:jc w:val="both"/>
        <w:rPr>
          <w:szCs w:val="24"/>
        </w:rPr>
      </w:pPr>
    </w:p>
    <w:p w14:paraId="6182777F" w14:textId="77777777" w:rsidR="00CC01B4" w:rsidRDefault="00444BDA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>Susisiekimo ministras</w:t>
      </w:r>
    </w:p>
    <w:p w14:paraId="61827780" w14:textId="77777777" w:rsidR="00CC01B4" w:rsidRDefault="00CC01B4"/>
    <w:sectPr w:rsidR="00CC01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D1"/>
    <w:rsid w:val="00180900"/>
    <w:rsid w:val="0022426E"/>
    <w:rsid w:val="002A4535"/>
    <w:rsid w:val="003013D7"/>
    <w:rsid w:val="00444BDA"/>
    <w:rsid w:val="0044685C"/>
    <w:rsid w:val="0075168B"/>
    <w:rsid w:val="007E44B5"/>
    <w:rsid w:val="00807425"/>
    <w:rsid w:val="00954CB0"/>
    <w:rsid w:val="009B1BDF"/>
    <w:rsid w:val="009E1A86"/>
    <w:rsid w:val="00A07CBA"/>
    <w:rsid w:val="00A77901"/>
    <w:rsid w:val="00AB6E6C"/>
    <w:rsid w:val="00B1518C"/>
    <w:rsid w:val="00B23B4B"/>
    <w:rsid w:val="00BB4194"/>
    <w:rsid w:val="00BE554C"/>
    <w:rsid w:val="00C0101C"/>
    <w:rsid w:val="00C55FD1"/>
    <w:rsid w:val="00CC01B4"/>
    <w:rsid w:val="00CF42EE"/>
    <w:rsid w:val="00D54C32"/>
    <w:rsid w:val="00D93C60"/>
    <w:rsid w:val="00EC57BB"/>
    <w:rsid w:val="00F03A53"/>
    <w:rsid w:val="00F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7769"/>
  <w15:docId w15:val="{361934C9-2AC1-4248-8F90-2EB4C11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074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07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2018-10-01T19:57:00Z</dcterms:created>
  <dc:creator>Indre Bernotaite</dc:creator>
  <cp:lastModifiedBy>Kristina Semėnė</cp:lastModifiedBy>
  <dcterms:modified xsi:type="dcterms:W3CDTF">2018-10-01T20:02:00Z</dcterms:modified>
  <cp:revision>3</cp:revision>
</cp:coreProperties>
</file>