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7DB5DF" w14:textId="54D51A1B" w:rsidR="00333F43" w:rsidRPr="00B338D3" w:rsidRDefault="00333F43" w:rsidP="00B338D3">
      <w:pPr>
        <w:ind w:firstLine="5670"/>
        <w:jc w:val="center"/>
        <w:rPr>
          <w:b/>
          <w:szCs w:val="24"/>
          <w:lang w:eastAsia="lt-LT"/>
        </w:rPr>
      </w:pPr>
      <w:r w:rsidRPr="00B338D3">
        <w:rPr>
          <w:b/>
          <w:szCs w:val="24"/>
          <w:lang w:eastAsia="lt-LT"/>
        </w:rPr>
        <w:t>Projektas</w:t>
      </w:r>
    </w:p>
    <w:p w14:paraId="6CB6F3A4" w14:textId="77777777" w:rsidR="00333F43" w:rsidRDefault="00333F43">
      <w:pPr>
        <w:jc w:val="center"/>
        <w:rPr>
          <w:lang w:eastAsia="lt-LT"/>
        </w:rPr>
      </w:pPr>
    </w:p>
    <w:p w14:paraId="7194E02E" w14:textId="77777777" w:rsidR="00385613" w:rsidRPr="00B338D3" w:rsidRDefault="00060D59">
      <w:pPr>
        <w:keepNext/>
        <w:jc w:val="center"/>
        <w:rPr>
          <w:b/>
          <w:caps/>
          <w:szCs w:val="24"/>
          <w:lang w:eastAsia="lt-LT"/>
        </w:rPr>
      </w:pPr>
      <w:r w:rsidRPr="00B338D3">
        <w:rPr>
          <w:b/>
          <w:caps/>
          <w:szCs w:val="24"/>
          <w:lang w:eastAsia="lt-LT"/>
        </w:rPr>
        <w:t>Lietuvos Respublikos Vyriausybė</w:t>
      </w:r>
    </w:p>
    <w:p w14:paraId="7194E02F" w14:textId="77777777" w:rsidR="00385613" w:rsidRDefault="00385613">
      <w:pPr>
        <w:jc w:val="center"/>
        <w:rPr>
          <w:caps/>
          <w:lang w:eastAsia="lt-LT"/>
        </w:rPr>
      </w:pPr>
    </w:p>
    <w:p w14:paraId="7194E030" w14:textId="77777777" w:rsidR="00385613" w:rsidRDefault="00060D59">
      <w:pPr>
        <w:jc w:val="center"/>
        <w:rPr>
          <w:b/>
          <w:caps/>
          <w:lang w:eastAsia="lt-LT"/>
        </w:rPr>
      </w:pPr>
      <w:r>
        <w:rPr>
          <w:b/>
          <w:caps/>
          <w:lang w:eastAsia="lt-LT"/>
        </w:rPr>
        <w:t>nutarimas</w:t>
      </w:r>
    </w:p>
    <w:p w14:paraId="7194E032" w14:textId="77777777" w:rsidR="00385613" w:rsidRDefault="00060D59">
      <w:pPr>
        <w:widowControl w:val="0"/>
        <w:jc w:val="center"/>
        <w:rPr>
          <w:b/>
          <w:caps/>
          <w:lang w:eastAsia="lt-LT"/>
        </w:rPr>
      </w:pPr>
      <w:r>
        <w:rPr>
          <w:b/>
          <w:caps/>
          <w:lang w:eastAsia="lt-LT"/>
        </w:rPr>
        <w:t>DĖL LĖŠŲ SKYRIMO</w:t>
      </w:r>
    </w:p>
    <w:p w14:paraId="7194E034" w14:textId="77777777" w:rsidR="00385613" w:rsidRDefault="00385613">
      <w:pPr>
        <w:jc w:val="center"/>
        <w:rPr>
          <w:lang w:eastAsia="lt-LT"/>
        </w:rPr>
      </w:pPr>
    </w:p>
    <w:p w14:paraId="7194E035" w14:textId="3851E12B" w:rsidR="00385613" w:rsidRPr="00A00F9C" w:rsidRDefault="00060D59">
      <w:pPr>
        <w:jc w:val="center"/>
        <w:rPr>
          <w:lang w:eastAsia="lt-LT"/>
        </w:rPr>
      </w:pPr>
      <w:r>
        <w:rPr>
          <w:lang w:eastAsia="lt-LT"/>
        </w:rPr>
        <w:t>20</w:t>
      </w:r>
      <w:r w:rsidR="00AC0D08">
        <w:rPr>
          <w:lang w:eastAsia="lt-LT"/>
        </w:rPr>
        <w:t>20</w:t>
      </w:r>
      <w:r>
        <w:rPr>
          <w:lang w:eastAsia="lt-LT"/>
        </w:rPr>
        <w:t xml:space="preserve"> m. </w:t>
      </w:r>
      <w:r w:rsidR="00AC0D08">
        <w:rPr>
          <w:lang w:eastAsia="lt-LT"/>
        </w:rPr>
        <w:t xml:space="preserve">                </w:t>
      </w:r>
      <w:r>
        <w:rPr>
          <w:lang w:eastAsia="lt-LT"/>
        </w:rPr>
        <w:t xml:space="preserve">d. Nr. </w:t>
      </w:r>
    </w:p>
    <w:p w14:paraId="7194E036" w14:textId="77777777" w:rsidR="00385613" w:rsidRDefault="00060D59">
      <w:pPr>
        <w:jc w:val="center"/>
        <w:rPr>
          <w:lang w:eastAsia="lt-LT"/>
        </w:rPr>
      </w:pPr>
      <w:r>
        <w:rPr>
          <w:lang w:eastAsia="lt-LT"/>
        </w:rPr>
        <w:t>Vilnius</w:t>
      </w:r>
    </w:p>
    <w:p w14:paraId="7194E038" w14:textId="77777777" w:rsidR="00385613" w:rsidRDefault="00385613">
      <w:pPr>
        <w:jc w:val="center"/>
        <w:rPr>
          <w:lang w:eastAsia="lt-LT"/>
        </w:rPr>
      </w:pPr>
    </w:p>
    <w:p w14:paraId="1BC54472" w14:textId="19400051" w:rsidR="003F3686" w:rsidRDefault="003F3686" w:rsidP="006B5F45">
      <w:pPr>
        <w:spacing w:line="360" w:lineRule="atLeast"/>
        <w:ind w:firstLine="720"/>
        <w:jc w:val="both"/>
        <w:rPr>
          <w:color w:val="000000"/>
          <w:lang w:eastAsia="lt-LT"/>
        </w:rPr>
      </w:pPr>
      <w:r>
        <w:rPr>
          <w:color w:val="000000"/>
          <w:lang w:eastAsia="lt-LT"/>
        </w:rPr>
        <w:t>Vadovaudamasi Lietuvos Respublikos 2020 metų valstybės biudžeto ir savivaldybių biudžetų finansinių rodiklių patvirtinimo įstatymo 13 straipsnio 1 dalies 5 punktu, Lietuvos Respublikos Vyriausybė n u t a r i a:</w:t>
      </w:r>
    </w:p>
    <w:p w14:paraId="3C4981E7" w14:textId="77777777" w:rsidR="005C7322" w:rsidRDefault="005C7322" w:rsidP="005C7322">
      <w:pPr>
        <w:spacing w:line="360" w:lineRule="atLeast"/>
        <w:ind w:firstLine="720"/>
        <w:jc w:val="both"/>
        <w:rPr>
          <w:color w:val="000000"/>
          <w:szCs w:val="24"/>
          <w:lang w:eastAsia="lt-LT"/>
        </w:rPr>
      </w:pPr>
      <w:r>
        <w:rPr>
          <w:color w:val="000000"/>
          <w:lang w:eastAsia="lt-LT"/>
        </w:rPr>
        <w:t xml:space="preserve">1. </w:t>
      </w:r>
      <w:r w:rsidRPr="006B489E">
        <w:rPr>
          <w:color w:val="000000"/>
          <w:lang w:eastAsia="lt-LT"/>
        </w:rPr>
        <w:t xml:space="preserve">Skirti </w:t>
      </w:r>
      <w:r w:rsidRPr="006B489E">
        <w:rPr>
          <w:color w:val="000000"/>
          <w:szCs w:val="24"/>
          <w:lang w:eastAsia="lt-LT"/>
        </w:rPr>
        <w:t>iš valstybės vardu pasiskolintų lėšų</w:t>
      </w:r>
      <w:r>
        <w:rPr>
          <w:color w:val="000000"/>
          <w:szCs w:val="24"/>
          <w:lang w:eastAsia="lt-LT"/>
        </w:rPr>
        <w:t>:</w:t>
      </w:r>
      <w:r w:rsidRPr="006B489E">
        <w:rPr>
          <w:color w:val="000000"/>
          <w:szCs w:val="24"/>
          <w:lang w:eastAsia="lt-LT"/>
        </w:rPr>
        <w:t xml:space="preserve"> </w:t>
      </w:r>
    </w:p>
    <w:p w14:paraId="3A2E88C4" w14:textId="77777777" w:rsidR="001C4422" w:rsidRDefault="005C7322" w:rsidP="001C4422">
      <w:pPr>
        <w:spacing w:line="360" w:lineRule="atLeast"/>
        <w:ind w:firstLine="720"/>
        <w:jc w:val="both"/>
        <w:rPr>
          <w:color w:val="000000"/>
          <w:szCs w:val="24"/>
          <w:lang w:eastAsia="lt-LT"/>
        </w:rPr>
      </w:pPr>
      <w:r>
        <w:rPr>
          <w:szCs w:val="24"/>
        </w:rPr>
        <w:t xml:space="preserve">1.1. </w:t>
      </w:r>
      <w:r w:rsidR="001C4422" w:rsidRPr="00881396">
        <w:rPr>
          <w:color w:val="000000"/>
          <w:szCs w:val="24"/>
          <w:lang w:eastAsia="lt-LT"/>
        </w:rPr>
        <w:t>Lietuvos Respublikos ekonomikos ir inovacijų ministerija</w:t>
      </w:r>
      <w:r w:rsidR="001C4422">
        <w:rPr>
          <w:color w:val="000000"/>
          <w:szCs w:val="24"/>
          <w:lang w:eastAsia="lt-LT"/>
        </w:rPr>
        <w:t xml:space="preserve">i – 100 000 000 (vienas šimtas milijonų) eurų </w:t>
      </w:r>
      <w:r w:rsidR="001C4422" w:rsidRPr="00881396">
        <w:rPr>
          <w:color w:val="000000"/>
          <w:szCs w:val="24"/>
          <w:lang w:eastAsia="lt-LT"/>
        </w:rPr>
        <w:t>Nuomos įsipareigojimų naštos verslui mažinimo koncepcij</w:t>
      </w:r>
      <w:r w:rsidR="001C4422">
        <w:rPr>
          <w:color w:val="000000"/>
          <w:szCs w:val="24"/>
          <w:lang w:eastAsia="lt-LT"/>
        </w:rPr>
        <w:t>ai, kuriai pritarta Lietuvos Respublikos Vyriausybės 2020 m. balandžio 15 d. pasitarime (pasitarimo protokolas Nr. 19</w:t>
      </w:r>
      <w:r w:rsidR="001C4422" w:rsidRPr="00E93A55">
        <w:rPr>
          <w:color w:val="000000"/>
          <w:szCs w:val="24"/>
          <w:lang w:eastAsia="lt-LT"/>
        </w:rPr>
        <w:t>), įgyvendinti</w:t>
      </w:r>
      <w:r w:rsidR="001C4422">
        <w:rPr>
          <w:color w:val="000000"/>
          <w:szCs w:val="24"/>
          <w:lang w:eastAsia="lt-LT"/>
        </w:rPr>
        <w:t xml:space="preserve">. </w:t>
      </w:r>
    </w:p>
    <w:p w14:paraId="15783072" w14:textId="45F31BC0" w:rsidR="001C4422" w:rsidRDefault="001C4422" w:rsidP="001C4422">
      <w:pPr>
        <w:spacing w:line="360" w:lineRule="atLeast"/>
        <w:ind w:firstLine="720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 xml:space="preserve">1.2. </w:t>
      </w:r>
      <w:r w:rsidRPr="00817925">
        <w:rPr>
          <w:szCs w:val="24"/>
        </w:rPr>
        <w:t xml:space="preserve">Lietuvos Respublikos </w:t>
      </w:r>
      <w:r>
        <w:rPr>
          <w:szCs w:val="24"/>
        </w:rPr>
        <w:t xml:space="preserve">finansų </w:t>
      </w:r>
      <w:r w:rsidRPr="00817925">
        <w:rPr>
          <w:szCs w:val="24"/>
        </w:rPr>
        <w:t xml:space="preserve">ministerijai ‒ </w:t>
      </w:r>
      <w:r w:rsidR="00AE511D">
        <w:rPr>
          <w:szCs w:val="24"/>
        </w:rPr>
        <w:t>232</w:t>
      </w:r>
      <w:r w:rsidR="00D21A1B">
        <w:rPr>
          <w:szCs w:val="24"/>
        </w:rPr>
        <w:t xml:space="preserve"> </w:t>
      </w:r>
      <w:r>
        <w:rPr>
          <w:szCs w:val="24"/>
        </w:rPr>
        <w:t>000</w:t>
      </w:r>
      <w:r w:rsidRPr="00817925">
        <w:rPr>
          <w:szCs w:val="24"/>
        </w:rPr>
        <w:t xml:space="preserve"> (</w:t>
      </w:r>
      <w:r w:rsidR="00AE511D">
        <w:rPr>
          <w:szCs w:val="24"/>
        </w:rPr>
        <w:t>du</w:t>
      </w:r>
      <w:r w:rsidRPr="00817925">
        <w:rPr>
          <w:szCs w:val="24"/>
        </w:rPr>
        <w:t xml:space="preserve"> šimt</w:t>
      </w:r>
      <w:r>
        <w:rPr>
          <w:szCs w:val="24"/>
        </w:rPr>
        <w:t>ai</w:t>
      </w:r>
      <w:r w:rsidRPr="00817925">
        <w:rPr>
          <w:szCs w:val="24"/>
        </w:rPr>
        <w:t xml:space="preserve"> </w:t>
      </w:r>
      <w:r w:rsidR="00AE511D">
        <w:rPr>
          <w:szCs w:val="24"/>
        </w:rPr>
        <w:t>tris</w:t>
      </w:r>
      <w:r>
        <w:rPr>
          <w:szCs w:val="24"/>
        </w:rPr>
        <w:t xml:space="preserve">dešimt </w:t>
      </w:r>
      <w:r w:rsidR="00AE511D">
        <w:rPr>
          <w:szCs w:val="24"/>
        </w:rPr>
        <w:t>du</w:t>
      </w:r>
      <w:r>
        <w:rPr>
          <w:szCs w:val="24"/>
        </w:rPr>
        <w:t xml:space="preserve"> tūkstančiai</w:t>
      </w:r>
      <w:r w:rsidRPr="00817925">
        <w:rPr>
          <w:szCs w:val="24"/>
        </w:rPr>
        <w:t>) eurų</w:t>
      </w:r>
      <w:r>
        <w:rPr>
          <w:szCs w:val="24"/>
        </w:rPr>
        <w:t xml:space="preserve"> </w:t>
      </w:r>
      <w:r w:rsidR="009567CA">
        <w:rPr>
          <w:szCs w:val="24"/>
        </w:rPr>
        <w:t>Muitinės departament</w:t>
      </w:r>
      <w:r w:rsidR="002E744D">
        <w:rPr>
          <w:szCs w:val="24"/>
        </w:rPr>
        <w:t>ui</w:t>
      </w:r>
      <w:r w:rsidR="009567CA">
        <w:rPr>
          <w:szCs w:val="24"/>
        </w:rPr>
        <w:t xml:space="preserve"> prie </w:t>
      </w:r>
      <w:r w:rsidR="009567CA" w:rsidRPr="00817925">
        <w:rPr>
          <w:szCs w:val="24"/>
        </w:rPr>
        <w:t xml:space="preserve">Lietuvos Respublikos </w:t>
      </w:r>
      <w:r w:rsidR="009567CA">
        <w:rPr>
          <w:szCs w:val="24"/>
        </w:rPr>
        <w:t xml:space="preserve">finansų ministerijos </w:t>
      </w:r>
      <w:r w:rsidR="00AE511D">
        <w:rPr>
          <w:szCs w:val="24"/>
          <w:lang w:eastAsia="lt-LT"/>
        </w:rPr>
        <w:t xml:space="preserve">asmeninėms apsaugos </w:t>
      </w:r>
      <w:r w:rsidR="00AE511D">
        <w:rPr>
          <w:lang w:eastAsia="lt-LT"/>
        </w:rPr>
        <w:t xml:space="preserve">nuo naujojo </w:t>
      </w:r>
      <w:proofErr w:type="spellStart"/>
      <w:r w:rsidR="00AE511D">
        <w:rPr>
          <w:lang w:eastAsia="lt-LT"/>
        </w:rPr>
        <w:t>koronaviruso</w:t>
      </w:r>
      <w:proofErr w:type="spellEnd"/>
      <w:r w:rsidR="00AE511D">
        <w:rPr>
          <w:lang w:eastAsia="lt-LT"/>
        </w:rPr>
        <w:t xml:space="preserve"> (COVID-19) </w:t>
      </w:r>
      <w:r w:rsidR="00AE511D">
        <w:rPr>
          <w:szCs w:val="24"/>
          <w:lang w:eastAsia="lt-LT"/>
        </w:rPr>
        <w:t>priemonėms įsigyti</w:t>
      </w:r>
      <w:r w:rsidR="009567CA">
        <w:rPr>
          <w:szCs w:val="24"/>
          <w:lang w:eastAsia="lt-LT"/>
        </w:rPr>
        <w:t>.</w:t>
      </w:r>
    </w:p>
    <w:p w14:paraId="6B095128" w14:textId="1A34B992" w:rsidR="005C7322" w:rsidRPr="001C4422" w:rsidRDefault="00AE511D" w:rsidP="001C4422">
      <w:pPr>
        <w:spacing w:line="360" w:lineRule="atLeast"/>
        <w:ind w:firstLine="720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1.3.</w:t>
      </w:r>
      <w:r w:rsidR="001C4422">
        <w:rPr>
          <w:color w:val="000000"/>
          <w:szCs w:val="24"/>
          <w:lang w:eastAsia="lt-LT"/>
        </w:rPr>
        <w:t xml:space="preserve"> </w:t>
      </w:r>
      <w:r w:rsidR="005C7322">
        <w:rPr>
          <w:szCs w:val="24"/>
          <w:lang w:eastAsia="lt-LT"/>
        </w:rPr>
        <w:t xml:space="preserve">Lietuvos Respublikos kultūros ministerijai – 5 000 000 (penki milijonai) eurų, iš jų </w:t>
      </w:r>
      <w:r w:rsidR="005C7322" w:rsidRPr="002F24F0">
        <w:rPr>
          <w:szCs w:val="24"/>
          <w:lang w:eastAsia="lt-LT"/>
        </w:rPr>
        <w:t>2</w:t>
      </w:r>
      <w:r w:rsidR="00D21A1B">
        <w:rPr>
          <w:szCs w:val="24"/>
          <w:lang w:eastAsia="lt-LT"/>
        </w:rPr>
        <w:t> </w:t>
      </w:r>
      <w:r w:rsidR="005C7322" w:rsidRPr="002F24F0">
        <w:rPr>
          <w:szCs w:val="24"/>
          <w:lang w:eastAsia="lt-LT"/>
        </w:rPr>
        <w:t>000</w:t>
      </w:r>
      <w:r w:rsidR="00D21A1B">
        <w:rPr>
          <w:szCs w:val="24"/>
          <w:lang w:eastAsia="lt-LT"/>
        </w:rPr>
        <w:t xml:space="preserve"> </w:t>
      </w:r>
      <w:r w:rsidR="005C7322" w:rsidRPr="002F24F0">
        <w:rPr>
          <w:szCs w:val="24"/>
          <w:lang w:eastAsia="lt-LT"/>
        </w:rPr>
        <w:t>000 (du milijonai</w:t>
      </w:r>
      <w:r w:rsidR="005C7322">
        <w:rPr>
          <w:szCs w:val="24"/>
          <w:lang w:eastAsia="lt-LT"/>
        </w:rPr>
        <w:t>)</w:t>
      </w:r>
      <w:r w:rsidR="005C7322" w:rsidRPr="002F24F0">
        <w:rPr>
          <w:szCs w:val="24"/>
          <w:lang w:eastAsia="lt-LT"/>
        </w:rPr>
        <w:t xml:space="preserve"> eurų </w:t>
      </w:r>
      <w:r w:rsidR="005C7322">
        <w:rPr>
          <w:szCs w:val="24"/>
          <w:lang w:eastAsia="lt-LT"/>
        </w:rPr>
        <w:t xml:space="preserve">– kino industrijai skatinti ir </w:t>
      </w:r>
      <w:r w:rsidR="005C7322" w:rsidRPr="002F24F0">
        <w:rPr>
          <w:szCs w:val="24"/>
          <w:lang w:eastAsia="lt-LT"/>
        </w:rPr>
        <w:t>3</w:t>
      </w:r>
      <w:r w:rsidR="00D21A1B">
        <w:rPr>
          <w:szCs w:val="24"/>
          <w:lang w:eastAsia="lt-LT"/>
        </w:rPr>
        <w:t> </w:t>
      </w:r>
      <w:r w:rsidR="005C7322" w:rsidRPr="002F24F0">
        <w:rPr>
          <w:szCs w:val="24"/>
          <w:lang w:eastAsia="lt-LT"/>
        </w:rPr>
        <w:t>000</w:t>
      </w:r>
      <w:r w:rsidR="00D21A1B">
        <w:rPr>
          <w:szCs w:val="24"/>
          <w:lang w:eastAsia="lt-LT"/>
        </w:rPr>
        <w:t xml:space="preserve"> </w:t>
      </w:r>
      <w:r w:rsidR="005C7322" w:rsidRPr="002F24F0">
        <w:rPr>
          <w:szCs w:val="24"/>
          <w:lang w:eastAsia="lt-LT"/>
        </w:rPr>
        <w:t>000 (trys milijonai</w:t>
      </w:r>
      <w:r w:rsidR="005C7322">
        <w:rPr>
          <w:szCs w:val="24"/>
          <w:lang w:eastAsia="lt-LT"/>
        </w:rPr>
        <w:t>)</w:t>
      </w:r>
      <w:r w:rsidR="005C7322" w:rsidRPr="002F24F0">
        <w:rPr>
          <w:szCs w:val="24"/>
          <w:lang w:eastAsia="lt-LT"/>
        </w:rPr>
        <w:t xml:space="preserve"> eurų</w:t>
      </w:r>
      <w:r w:rsidR="005C7322" w:rsidRPr="00301ED2">
        <w:rPr>
          <w:szCs w:val="24"/>
          <w:lang w:eastAsia="lt-LT"/>
        </w:rPr>
        <w:t xml:space="preserve"> </w:t>
      </w:r>
      <w:r w:rsidR="005C7322">
        <w:rPr>
          <w:szCs w:val="24"/>
          <w:lang w:eastAsia="lt-LT"/>
        </w:rPr>
        <w:t xml:space="preserve">– </w:t>
      </w:r>
      <w:r w:rsidR="005C7322">
        <w:rPr>
          <w:color w:val="00000A"/>
        </w:rPr>
        <w:t>kultūros ir meno organizacijų veiklų tęstinumui, skaitmeninių kultūros produktų ir (ar) paslaugų kūrimui, taip pat naujų kultūros produktų ir (ar) paslaugų kūrimui</w:t>
      </w:r>
      <w:r w:rsidR="005B2E49">
        <w:rPr>
          <w:color w:val="00000A"/>
        </w:rPr>
        <w:t xml:space="preserve"> dėl</w:t>
      </w:r>
      <w:r w:rsidR="005C7322">
        <w:rPr>
          <w:color w:val="00000A"/>
        </w:rPr>
        <w:t xml:space="preserve"> karantino, paskelbto Lietuvos Respublikos </w:t>
      </w:r>
      <w:r w:rsidR="005C7322" w:rsidRPr="00B0210F">
        <w:rPr>
          <w:color w:val="00000A"/>
        </w:rPr>
        <w:t>Vyriausybės 2020 m. kovo 14 d. nutarim</w:t>
      </w:r>
      <w:r w:rsidR="005C7322">
        <w:rPr>
          <w:color w:val="00000A"/>
        </w:rPr>
        <w:t>u</w:t>
      </w:r>
      <w:r w:rsidR="005C7322" w:rsidRPr="00B0210F">
        <w:rPr>
          <w:color w:val="00000A"/>
        </w:rPr>
        <w:t xml:space="preserve"> Nr. 207 „Dėl karantino Lietuvos Respublikos teritorijoje paskelbimo“</w:t>
      </w:r>
      <w:r w:rsidR="005C7322">
        <w:rPr>
          <w:color w:val="00000A"/>
        </w:rPr>
        <w:t xml:space="preserve"> (toliau – karantinas)</w:t>
      </w:r>
      <w:r w:rsidR="00D21A1B">
        <w:rPr>
          <w:color w:val="00000A"/>
        </w:rPr>
        <w:t>,</w:t>
      </w:r>
      <w:r w:rsidR="005C7322">
        <w:rPr>
          <w:color w:val="00000A"/>
        </w:rPr>
        <w:t xml:space="preserve"> užtikrinti.</w:t>
      </w:r>
    </w:p>
    <w:p w14:paraId="36FBEDA8" w14:textId="623E7A20" w:rsidR="008F384D" w:rsidRDefault="00AE511D" w:rsidP="005B2E49">
      <w:pPr>
        <w:spacing w:line="360" w:lineRule="atLeast"/>
        <w:ind w:firstLine="720"/>
        <w:jc w:val="both"/>
        <w:rPr>
          <w:szCs w:val="24"/>
        </w:rPr>
      </w:pPr>
      <w:r>
        <w:rPr>
          <w:color w:val="000000"/>
          <w:szCs w:val="24"/>
          <w:lang w:eastAsia="lt-LT"/>
        </w:rPr>
        <w:t>1.4</w:t>
      </w:r>
      <w:r w:rsidR="005C7322">
        <w:rPr>
          <w:color w:val="000000"/>
          <w:szCs w:val="24"/>
          <w:lang w:eastAsia="lt-LT"/>
        </w:rPr>
        <w:t xml:space="preserve">. </w:t>
      </w:r>
      <w:r w:rsidR="005C7322" w:rsidRPr="007A6461">
        <w:rPr>
          <w:szCs w:val="24"/>
          <w:lang w:eastAsia="lt-LT"/>
        </w:rPr>
        <w:t xml:space="preserve">Lietuvos Respublikos socialinės apsaugos ir darbo ministerijai – </w:t>
      </w:r>
      <w:r w:rsidR="00963C32">
        <w:rPr>
          <w:szCs w:val="24"/>
        </w:rPr>
        <w:t>10</w:t>
      </w:r>
      <w:r w:rsidR="00FA1972">
        <w:rPr>
          <w:szCs w:val="24"/>
        </w:rPr>
        <w:t> </w:t>
      </w:r>
      <w:r w:rsidR="00963C32">
        <w:rPr>
          <w:szCs w:val="24"/>
        </w:rPr>
        <w:t>82</w:t>
      </w:r>
      <w:r w:rsidR="00963C32" w:rsidRPr="004F3F76">
        <w:rPr>
          <w:szCs w:val="24"/>
        </w:rPr>
        <w:t>0</w:t>
      </w:r>
      <w:r w:rsidR="00FA1972">
        <w:rPr>
          <w:szCs w:val="24"/>
        </w:rPr>
        <w:t> </w:t>
      </w:r>
      <w:r w:rsidR="00963C32">
        <w:rPr>
          <w:szCs w:val="24"/>
        </w:rPr>
        <w:t>31</w:t>
      </w:r>
      <w:r w:rsidR="00963C32" w:rsidRPr="004F3F76">
        <w:rPr>
          <w:szCs w:val="24"/>
        </w:rPr>
        <w:t xml:space="preserve">0 </w:t>
      </w:r>
      <w:r w:rsidR="00963C32">
        <w:rPr>
          <w:szCs w:val="24"/>
          <w:lang w:eastAsia="lt-LT"/>
        </w:rPr>
        <w:t xml:space="preserve"> </w:t>
      </w:r>
      <w:r w:rsidR="005C7322" w:rsidRPr="004F3F76">
        <w:rPr>
          <w:szCs w:val="24"/>
        </w:rPr>
        <w:t xml:space="preserve"> (</w:t>
      </w:r>
      <w:r w:rsidR="00963C32">
        <w:rPr>
          <w:szCs w:val="24"/>
        </w:rPr>
        <w:t>dešimt</w:t>
      </w:r>
      <w:r w:rsidR="005C7322" w:rsidRPr="004F3F76">
        <w:rPr>
          <w:szCs w:val="24"/>
        </w:rPr>
        <w:t xml:space="preserve"> milijon</w:t>
      </w:r>
      <w:r w:rsidR="00963C32">
        <w:rPr>
          <w:szCs w:val="24"/>
        </w:rPr>
        <w:t>ų</w:t>
      </w:r>
      <w:r w:rsidR="005C7322" w:rsidRPr="004F3F76">
        <w:rPr>
          <w:szCs w:val="24"/>
        </w:rPr>
        <w:t xml:space="preserve"> </w:t>
      </w:r>
      <w:r w:rsidR="00963C32">
        <w:rPr>
          <w:szCs w:val="24"/>
        </w:rPr>
        <w:t>aštuoni</w:t>
      </w:r>
      <w:r w:rsidR="00963C32" w:rsidRPr="004F3F76">
        <w:rPr>
          <w:szCs w:val="24"/>
        </w:rPr>
        <w:t xml:space="preserve"> </w:t>
      </w:r>
      <w:r w:rsidR="005C7322" w:rsidRPr="004F3F76">
        <w:rPr>
          <w:szCs w:val="24"/>
        </w:rPr>
        <w:t>šimtai</w:t>
      </w:r>
      <w:r w:rsidR="005C7322">
        <w:rPr>
          <w:szCs w:val="24"/>
        </w:rPr>
        <w:t xml:space="preserve"> </w:t>
      </w:r>
      <w:r w:rsidR="00963C32">
        <w:rPr>
          <w:szCs w:val="24"/>
        </w:rPr>
        <w:t>dvidešimt</w:t>
      </w:r>
      <w:r w:rsidR="005C7322">
        <w:rPr>
          <w:szCs w:val="24"/>
        </w:rPr>
        <w:t xml:space="preserve"> tūkstanči</w:t>
      </w:r>
      <w:r w:rsidR="00963C32">
        <w:rPr>
          <w:szCs w:val="24"/>
        </w:rPr>
        <w:t>ų</w:t>
      </w:r>
      <w:r w:rsidR="005C7322">
        <w:rPr>
          <w:szCs w:val="24"/>
        </w:rPr>
        <w:t xml:space="preserve"> trys šimtai dešimt</w:t>
      </w:r>
      <w:r w:rsidR="005C7322" w:rsidRPr="004F3F76">
        <w:rPr>
          <w:szCs w:val="24"/>
        </w:rPr>
        <w:t>) eur</w:t>
      </w:r>
      <w:r w:rsidR="005C7322">
        <w:rPr>
          <w:szCs w:val="24"/>
        </w:rPr>
        <w:t>ų</w:t>
      </w:r>
      <w:r w:rsidR="005C7322" w:rsidRPr="004F3F76">
        <w:rPr>
          <w:szCs w:val="24"/>
        </w:rPr>
        <w:t xml:space="preserve">, iš jų </w:t>
      </w:r>
      <w:r w:rsidR="003B3402">
        <w:rPr>
          <w:szCs w:val="24"/>
        </w:rPr>
        <w:t>4</w:t>
      </w:r>
      <w:r w:rsidR="00FA1972">
        <w:rPr>
          <w:szCs w:val="24"/>
        </w:rPr>
        <w:t xml:space="preserve"> </w:t>
      </w:r>
      <w:r w:rsidR="003B3402">
        <w:rPr>
          <w:szCs w:val="24"/>
        </w:rPr>
        <w:t>00</w:t>
      </w:r>
      <w:r w:rsidR="003B3402" w:rsidRPr="004F3F76">
        <w:rPr>
          <w:szCs w:val="24"/>
        </w:rPr>
        <w:t>0</w:t>
      </w:r>
      <w:r w:rsidR="00FA1972">
        <w:rPr>
          <w:szCs w:val="24"/>
        </w:rPr>
        <w:t xml:space="preserve"> </w:t>
      </w:r>
      <w:r w:rsidR="003B3402" w:rsidRPr="004F3F76">
        <w:rPr>
          <w:szCs w:val="24"/>
        </w:rPr>
        <w:t xml:space="preserve">000 </w:t>
      </w:r>
      <w:r w:rsidR="005C7322" w:rsidRPr="004F3F76">
        <w:rPr>
          <w:szCs w:val="24"/>
        </w:rPr>
        <w:t>(</w:t>
      </w:r>
      <w:r w:rsidR="005C7322">
        <w:rPr>
          <w:szCs w:val="24"/>
        </w:rPr>
        <w:t>keturi</w:t>
      </w:r>
      <w:r w:rsidR="005C7322" w:rsidRPr="004F3F76">
        <w:rPr>
          <w:szCs w:val="24"/>
        </w:rPr>
        <w:t xml:space="preserve"> milijona</w:t>
      </w:r>
      <w:r w:rsidR="005C7322">
        <w:rPr>
          <w:szCs w:val="24"/>
        </w:rPr>
        <w:t>i</w:t>
      </w:r>
      <w:r w:rsidR="005C7322" w:rsidRPr="004F3F76">
        <w:rPr>
          <w:szCs w:val="24"/>
        </w:rPr>
        <w:t>) eurų</w:t>
      </w:r>
      <w:r w:rsidR="005C7322">
        <w:rPr>
          <w:szCs w:val="24"/>
        </w:rPr>
        <w:t xml:space="preserve"> </w:t>
      </w:r>
      <w:r w:rsidR="005C7322" w:rsidRPr="004F3F76">
        <w:rPr>
          <w:szCs w:val="24"/>
        </w:rPr>
        <w:t xml:space="preserve">‒ </w:t>
      </w:r>
      <w:r w:rsidR="005C7322">
        <w:rPr>
          <w:color w:val="000000"/>
          <w:szCs w:val="24"/>
          <w:lang w:eastAsia="lt-LT"/>
        </w:rPr>
        <w:t>darbuotojams</w:t>
      </w:r>
      <w:r w:rsidR="005C7322" w:rsidRPr="00577B84">
        <w:rPr>
          <w:color w:val="000000"/>
          <w:szCs w:val="24"/>
          <w:lang w:eastAsia="lt-LT"/>
        </w:rPr>
        <w:t>, dirban</w:t>
      </w:r>
      <w:r w:rsidR="005C7322">
        <w:rPr>
          <w:color w:val="000000"/>
          <w:szCs w:val="24"/>
          <w:lang w:eastAsia="lt-LT"/>
        </w:rPr>
        <w:t>tiems</w:t>
      </w:r>
      <w:r w:rsidR="005C7322" w:rsidRPr="00577B84">
        <w:rPr>
          <w:color w:val="000000"/>
          <w:szCs w:val="24"/>
          <w:lang w:eastAsia="lt-LT"/>
        </w:rPr>
        <w:t xml:space="preserve"> savivaldybių socialinių paslaugų įstaigose ir </w:t>
      </w:r>
      <w:r w:rsidR="005C7322">
        <w:rPr>
          <w:color w:val="000000"/>
          <w:szCs w:val="24"/>
          <w:lang w:eastAsia="lt-LT"/>
        </w:rPr>
        <w:t xml:space="preserve">valstybės įstaigose </w:t>
      </w:r>
      <w:r w:rsidR="005C7322" w:rsidRPr="00F80B81">
        <w:rPr>
          <w:color w:val="000000"/>
          <w:szCs w:val="24"/>
          <w:lang w:eastAsia="lt-LT"/>
        </w:rPr>
        <w:t>‒</w:t>
      </w:r>
      <w:r w:rsidR="005C7322">
        <w:rPr>
          <w:color w:val="000000"/>
          <w:szCs w:val="24"/>
          <w:lang w:eastAsia="lt-LT"/>
        </w:rPr>
        <w:t xml:space="preserve"> </w:t>
      </w:r>
      <w:r w:rsidR="005C7322" w:rsidRPr="00577B84">
        <w:rPr>
          <w:color w:val="000000"/>
          <w:szCs w:val="24"/>
          <w:lang w:eastAsia="lt-LT"/>
        </w:rPr>
        <w:t>įstaigose, kurių savininko teises ir pareiga</w:t>
      </w:r>
      <w:r w:rsidR="005C7322">
        <w:rPr>
          <w:color w:val="000000"/>
          <w:szCs w:val="24"/>
          <w:lang w:eastAsia="lt-LT"/>
        </w:rPr>
        <w:t>s</w:t>
      </w:r>
      <w:r w:rsidR="005C7322" w:rsidRPr="00577B84">
        <w:rPr>
          <w:color w:val="000000"/>
          <w:szCs w:val="24"/>
          <w:lang w:eastAsia="lt-LT"/>
        </w:rPr>
        <w:t xml:space="preserve"> įgyvendina </w:t>
      </w:r>
      <w:r w:rsidR="003B3402">
        <w:rPr>
          <w:color w:val="000000"/>
          <w:szCs w:val="24"/>
          <w:lang w:eastAsia="lt-LT"/>
        </w:rPr>
        <w:t>S</w:t>
      </w:r>
      <w:r w:rsidR="005C7322" w:rsidRPr="007A6461">
        <w:rPr>
          <w:szCs w:val="24"/>
          <w:lang w:eastAsia="lt-LT"/>
        </w:rPr>
        <w:t>ocialinės</w:t>
      </w:r>
      <w:r w:rsidR="005C7322" w:rsidRPr="00577B84">
        <w:rPr>
          <w:color w:val="000000"/>
          <w:szCs w:val="24"/>
          <w:lang w:eastAsia="lt-LT"/>
        </w:rPr>
        <w:t xml:space="preserve"> apsaugos ir darb</w:t>
      </w:r>
      <w:r w:rsidR="00305713">
        <w:rPr>
          <w:color w:val="000000"/>
          <w:szCs w:val="24"/>
          <w:lang w:eastAsia="lt-LT"/>
        </w:rPr>
        <w:t xml:space="preserve">o ministerija (globos įstaigos, </w:t>
      </w:r>
      <w:r w:rsidR="005C7322" w:rsidRPr="00577B84">
        <w:rPr>
          <w:color w:val="000000"/>
          <w:szCs w:val="24"/>
          <w:lang w:eastAsia="lt-LT"/>
        </w:rPr>
        <w:t>Pabėgėlių priėmimo centr</w:t>
      </w:r>
      <w:r w:rsidR="005C7322">
        <w:rPr>
          <w:color w:val="000000"/>
          <w:szCs w:val="24"/>
          <w:lang w:eastAsia="lt-LT"/>
        </w:rPr>
        <w:t>as</w:t>
      </w:r>
      <w:r w:rsidR="005C7322" w:rsidRPr="00577B84">
        <w:rPr>
          <w:color w:val="000000"/>
          <w:szCs w:val="24"/>
          <w:lang w:eastAsia="lt-LT"/>
        </w:rPr>
        <w:t>)</w:t>
      </w:r>
      <w:r w:rsidR="00305713">
        <w:rPr>
          <w:color w:val="000000"/>
          <w:szCs w:val="24"/>
          <w:lang w:eastAsia="lt-LT"/>
        </w:rPr>
        <w:t xml:space="preserve"> ir Neįgaliųjų reikalų departamentas prie Socialinės apsaugos ir darbo ministerijos (</w:t>
      </w:r>
      <w:r w:rsidR="00305713" w:rsidRPr="00C74B07">
        <w:rPr>
          <w:color w:val="000000"/>
          <w:szCs w:val="24"/>
          <w:lang w:eastAsia="lt-LT"/>
        </w:rPr>
        <w:t>Lietuvių gestų kalbos vertimo centr</w:t>
      </w:r>
      <w:r w:rsidR="00305713">
        <w:rPr>
          <w:color w:val="000000"/>
          <w:szCs w:val="24"/>
          <w:lang w:eastAsia="lt-LT"/>
        </w:rPr>
        <w:t>as</w:t>
      </w:r>
      <w:r w:rsidR="00305713">
        <w:rPr>
          <w:color w:val="000000"/>
          <w:szCs w:val="24"/>
          <w:lang w:eastAsia="lt-LT"/>
        </w:rPr>
        <w:t>),</w:t>
      </w:r>
      <w:r w:rsidR="00305713" w:rsidRPr="00577B84">
        <w:rPr>
          <w:color w:val="000000"/>
          <w:szCs w:val="24"/>
          <w:lang w:eastAsia="lt-LT"/>
        </w:rPr>
        <w:t xml:space="preserve"> </w:t>
      </w:r>
      <w:r w:rsidR="005C7322" w:rsidRPr="00577B84">
        <w:rPr>
          <w:color w:val="000000"/>
          <w:szCs w:val="24"/>
          <w:lang w:eastAsia="lt-LT"/>
        </w:rPr>
        <w:t xml:space="preserve">vienkartinėms premijoms už ypač svarbių užduočių vykdymą </w:t>
      </w:r>
      <w:r w:rsidR="005C7322">
        <w:rPr>
          <w:szCs w:val="24"/>
        </w:rPr>
        <w:t>valstybės lygio</w:t>
      </w:r>
      <w:r w:rsidR="005C7322">
        <w:rPr>
          <w:color w:val="000000"/>
        </w:rPr>
        <w:t xml:space="preserve"> ekstremali</w:t>
      </w:r>
      <w:r w:rsidR="003B3402">
        <w:rPr>
          <w:color w:val="000000"/>
        </w:rPr>
        <w:t>osios</w:t>
      </w:r>
      <w:r w:rsidR="005C7322">
        <w:rPr>
          <w:color w:val="000000"/>
        </w:rPr>
        <w:t xml:space="preserve"> situacij</w:t>
      </w:r>
      <w:r w:rsidR="003B3402">
        <w:rPr>
          <w:color w:val="000000"/>
        </w:rPr>
        <w:t>os</w:t>
      </w:r>
      <w:r w:rsidR="005C7322">
        <w:rPr>
          <w:color w:val="000000"/>
        </w:rPr>
        <w:t>, paskelbt</w:t>
      </w:r>
      <w:r w:rsidR="003B3402">
        <w:rPr>
          <w:color w:val="000000"/>
        </w:rPr>
        <w:t>os</w:t>
      </w:r>
      <w:r w:rsidR="005C7322">
        <w:rPr>
          <w:color w:val="000000"/>
        </w:rPr>
        <w:t xml:space="preserve"> </w:t>
      </w:r>
      <w:r w:rsidR="005C7322" w:rsidRPr="00A3261A">
        <w:rPr>
          <w:color w:val="000000"/>
        </w:rPr>
        <w:t>Lietuvos Respublikos Vyriausybės 2020 m. vasario 26 d. nutarim</w:t>
      </w:r>
      <w:r w:rsidR="005C7322">
        <w:rPr>
          <w:color w:val="000000"/>
        </w:rPr>
        <w:t>u</w:t>
      </w:r>
      <w:r w:rsidR="005C7322" w:rsidRPr="00A3261A">
        <w:rPr>
          <w:color w:val="000000"/>
        </w:rPr>
        <w:t xml:space="preserve"> Nr. 152 „Dėl valstybės lygio ekstremaliosios situacijos paskelbimo“</w:t>
      </w:r>
      <w:r w:rsidR="005C7322">
        <w:rPr>
          <w:color w:val="000000"/>
        </w:rPr>
        <w:t xml:space="preserve"> </w:t>
      </w:r>
      <w:r w:rsidR="009A3495">
        <w:rPr>
          <w:color w:val="00000A"/>
        </w:rPr>
        <w:t>(toliau – ekstremalioji situacija)</w:t>
      </w:r>
      <w:r w:rsidR="00D06E86">
        <w:rPr>
          <w:color w:val="00000A"/>
        </w:rPr>
        <w:t>,</w:t>
      </w:r>
      <w:r w:rsidR="009A3495">
        <w:rPr>
          <w:color w:val="00000A"/>
        </w:rPr>
        <w:t xml:space="preserve"> </w:t>
      </w:r>
      <w:r w:rsidR="005C7322">
        <w:rPr>
          <w:color w:val="000000"/>
        </w:rPr>
        <w:t>ir karantin</w:t>
      </w:r>
      <w:r w:rsidR="003B3402">
        <w:rPr>
          <w:color w:val="000000"/>
        </w:rPr>
        <w:t>o laikotarpiu</w:t>
      </w:r>
      <w:r w:rsidR="005C7322">
        <w:rPr>
          <w:color w:val="000000"/>
        </w:rPr>
        <w:t xml:space="preserve"> </w:t>
      </w:r>
      <w:r w:rsidR="005C7322">
        <w:rPr>
          <w:color w:val="000000"/>
          <w:szCs w:val="24"/>
          <w:lang w:eastAsia="lt-LT"/>
        </w:rPr>
        <w:t xml:space="preserve">išmokėti (iš jų </w:t>
      </w:r>
      <w:r w:rsidR="005C7322" w:rsidRPr="0046030A">
        <w:rPr>
          <w:color w:val="000000"/>
          <w:szCs w:val="24"/>
          <w:lang w:eastAsia="lt-LT"/>
        </w:rPr>
        <w:t>2</w:t>
      </w:r>
      <w:r w:rsidR="005C7322">
        <w:rPr>
          <w:color w:val="000000"/>
          <w:szCs w:val="24"/>
          <w:lang w:eastAsia="lt-LT"/>
        </w:rPr>
        <w:t xml:space="preserve"> </w:t>
      </w:r>
      <w:r w:rsidR="005C7322" w:rsidRPr="0046030A">
        <w:rPr>
          <w:color w:val="000000"/>
          <w:szCs w:val="24"/>
          <w:lang w:eastAsia="lt-LT"/>
        </w:rPr>
        <w:t xml:space="preserve">956 </w:t>
      </w:r>
      <w:r w:rsidR="005C7322">
        <w:rPr>
          <w:color w:val="000000"/>
          <w:szCs w:val="24"/>
          <w:lang w:eastAsia="lt-LT"/>
        </w:rPr>
        <w:t xml:space="preserve">000 </w:t>
      </w:r>
      <w:r w:rsidR="005C7322" w:rsidRPr="004F3F76">
        <w:rPr>
          <w:szCs w:val="24"/>
        </w:rPr>
        <w:t>(</w:t>
      </w:r>
      <w:r w:rsidR="005C7322">
        <w:rPr>
          <w:szCs w:val="24"/>
        </w:rPr>
        <w:t>du</w:t>
      </w:r>
      <w:r w:rsidR="005C7322" w:rsidRPr="004F3F76">
        <w:rPr>
          <w:szCs w:val="24"/>
        </w:rPr>
        <w:t xml:space="preserve"> milijona</w:t>
      </w:r>
      <w:r w:rsidR="005C7322">
        <w:rPr>
          <w:szCs w:val="24"/>
        </w:rPr>
        <w:t>i</w:t>
      </w:r>
      <w:r w:rsidR="005C7322" w:rsidRPr="004F3F76">
        <w:rPr>
          <w:szCs w:val="24"/>
        </w:rPr>
        <w:t xml:space="preserve"> </w:t>
      </w:r>
      <w:r w:rsidR="005C7322">
        <w:rPr>
          <w:szCs w:val="24"/>
        </w:rPr>
        <w:t>devyn</w:t>
      </w:r>
      <w:r w:rsidR="005C7322" w:rsidRPr="004F3F76">
        <w:rPr>
          <w:szCs w:val="24"/>
        </w:rPr>
        <w:t xml:space="preserve">i šimtai </w:t>
      </w:r>
      <w:r w:rsidR="005C7322">
        <w:rPr>
          <w:szCs w:val="24"/>
        </w:rPr>
        <w:t xml:space="preserve">penkiasdešimt šeši </w:t>
      </w:r>
      <w:r w:rsidR="005C7322" w:rsidRPr="004F3F76">
        <w:rPr>
          <w:szCs w:val="24"/>
        </w:rPr>
        <w:t>tūkstanči</w:t>
      </w:r>
      <w:r w:rsidR="005C7322">
        <w:rPr>
          <w:szCs w:val="24"/>
        </w:rPr>
        <w:t>ai</w:t>
      </w:r>
      <w:r w:rsidR="005C7322" w:rsidRPr="004F3F76">
        <w:rPr>
          <w:szCs w:val="24"/>
        </w:rPr>
        <w:t>)</w:t>
      </w:r>
      <w:r w:rsidR="005C7322">
        <w:rPr>
          <w:szCs w:val="24"/>
        </w:rPr>
        <w:t xml:space="preserve"> eurų</w:t>
      </w:r>
      <w:r w:rsidR="005C7322" w:rsidRPr="004F3F76">
        <w:rPr>
          <w:szCs w:val="24"/>
        </w:rPr>
        <w:t xml:space="preserve"> </w:t>
      </w:r>
      <w:r w:rsidR="005C7322">
        <w:rPr>
          <w:szCs w:val="24"/>
        </w:rPr>
        <w:t>–</w:t>
      </w:r>
      <w:r w:rsidR="005C7322" w:rsidRPr="0046030A">
        <w:rPr>
          <w:color w:val="000000"/>
          <w:szCs w:val="24"/>
          <w:lang w:eastAsia="lt-LT"/>
        </w:rPr>
        <w:t xml:space="preserve"> savivaldybių </w:t>
      </w:r>
      <w:r w:rsidR="005C7322">
        <w:rPr>
          <w:color w:val="000000"/>
          <w:szCs w:val="24"/>
          <w:lang w:eastAsia="lt-LT"/>
        </w:rPr>
        <w:t xml:space="preserve">socialinių paslaugų </w:t>
      </w:r>
      <w:r w:rsidR="005C7322" w:rsidRPr="0046030A">
        <w:rPr>
          <w:color w:val="000000"/>
          <w:szCs w:val="24"/>
          <w:lang w:eastAsia="lt-LT"/>
        </w:rPr>
        <w:t>įstaigoms</w:t>
      </w:r>
      <w:r w:rsidR="005C7322">
        <w:rPr>
          <w:color w:val="000000"/>
          <w:szCs w:val="24"/>
          <w:lang w:eastAsia="lt-LT"/>
        </w:rPr>
        <w:t xml:space="preserve"> ir 1 044 000 </w:t>
      </w:r>
      <w:r w:rsidR="005C7322" w:rsidRPr="004F3F76">
        <w:rPr>
          <w:szCs w:val="24"/>
        </w:rPr>
        <w:t>(</w:t>
      </w:r>
      <w:r w:rsidR="005C7322">
        <w:rPr>
          <w:szCs w:val="24"/>
        </w:rPr>
        <w:t>vienas</w:t>
      </w:r>
      <w:r w:rsidR="005C7322" w:rsidRPr="004F3F76">
        <w:rPr>
          <w:szCs w:val="24"/>
        </w:rPr>
        <w:t xml:space="preserve"> milijona</w:t>
      </w:r>
      <w:r w:rsidR="005C7322">
        <w:rPr>
          <w:szCs w:val="24"/>
        </w:rPr>
        <w:t>s</w:t>
      </w:r>
      <w:r w:rsidR="005C7322" w:rsidRPr="004F3F76">
        <w:rPr>
          <w:szCs w:val="24"/>
        </w:rPr>
        <w:t xml:space="preserve"> </w:t>
      </w:r>
      <w:r w:rsidR="005C7322">
        <w:rPr>
          <w:szCs w:val="24"/>
        </w:rPr>
        <w:t xml:space="preserve">keturiasdešimt keturi </w:t>
      </w:r>
      <w:r w:rsidR="005C7322" w:rsidRPr="004F3F76">
        <w:rPr>
          <w:szCs w:val="24"/>
        </w:rPr>
        <w:t>tūkstanči</w:t>
      </w:r>
      <w:r w:rsidR="005C7322">
        <w:rPr>
          <w:szCs w:val="24"/>
        </w:rPr>
        <w:t>ai</w:t>
      </w:r>
      <w:r w:rsidR="005C7322" w:rsidRPr="004F3F76">
        <w:rPr>
          <w:szCs w:val="24"/>
        </w:rPr>
        <w:t>)</w:t>
      </w:r>
      <w:r w:rsidR="005C7322">
        <w:rPr>
          <w:szCs w:val="24"/>
        </w:rPr>
        <w:t xml:space="preserve"> eurų</w:t>
      </w:r>
      <w:r w:rsidR="005C7322">
        <w:rPr>
          <w:color w:val="000000"/>
          <w:szCs w:val="24"/>
          <w:lang w:eastAsia="lt-LT"/>
        </w:rPr>
        <w:t xml:space="preserve"> </w:t>
      </w:r>
      <w:r w:rsidR="005C7322">
        <w:rPr>
          <w:szCs w:val="24"/>
        </w:rPr>
        <w:t>–</w:t>
      </w:r>
      <w:r w:rsidR="005C7322" w:rsidRPr="0046030A">
        <w:rPr>
          <w:color w:val="000000"/>
          <w:szCs w:val="24"/>
          <w:lang w:eastAsia="lt-LT"/>
        </w:rPr>
        <w:t xml:space="preserve"> valstybės įstaigoms)</w:t>
      </w:r>
      <w:r w:rsidR="009A3495">
        <w:rPr>
          <w:color w:val="000000"/>
          <w:szCs w:val="24"/>
          <w:lang w:eastAsia="lt-LT"/>
        </w:rPr>
        <w:t>,</w:t>
      </w:r>
      <w:r w:rsidR="005C7322">
        <w:rPr>
          <w:szCs w:val="24"/>
        </w:rPr>
        <w:t xml:space="preserve"> 677</w:t>
      </w:r>
      <w:r w:rsidR="005C7322" w:rsidRPr="004F3F76">
        <w:rPr>
          <w:szCs w:val="24"/>
        </w:rPr>
        <w:t xml:space="preserve"> </w:t>
      </w:r>
      <w:r w:rsidR="005C7322">
        <w:rPr>
          <w:szCs w:val="24"/>
        </w:rPr>
        <w:t>310</w:t>
      </w:r>
      <w:r w:rsidR="005C7322" w:rsidRPr="004F3F76">
        <w:rPr>
          <w:szCs w:val="24"/>
        </w:rPr>
        <w:t xml:space="preserve"> </w:t>
      </w:r>
      <w:r w:rsidR="005C7322" w:rsidRPr="00817925">
        <w:rPr>
          <w:szCs w:val="24"/>
        </w:rPr>
        <w:t>(</w:t>
      </w:r>
      <w:r w:rsidR="005C7322">
        <w:rPr>
          <w:szCs w:val="24"/>
        </w:rPr>
        <w:t>šeši</w:t>
      </w:r>
      <w:r w:rsidR="005C7322" w:rsidRPr="004F3F76">
        <w:rPr>
          <w:szCs w:val="24"/>
        </w:rPr>
        <w:t xml:space="preserve"> šimtai</w:t>
      </w:r>
      <w:r w:rsidR="005C7322">
        <w:rPr>
          <w:szCs w:val="24"/>
        </w:rPr>
        <w:t xml:space="preserve"> septyniasdešimt septyni tūkstančiai trys šimtai dešimt</w:t>
      </w:r>
      <w:r w:rsidR="005C7322" w:rsidRPr="00817925">
        <w:rPr>
          <w:szCs w:val="24"/>
        </w:rPr>
        <w:t>) eur</w:t>
      </w:r>
      <w:r w:rsidR="005C7322">
        <w:rPr>
          <w:szCs w:val="24"/>
        </w:rPr>
        <w:t>ų</w:t>
      </w:r>
      <w:r w:rsidR="005C7322" w:rsidRPr="00817925">
        <w:rPr>
          <w:szCs w:val="24"/>
        </w:rPr>
        <w:t xml:space="preserve"> ‒ </w:t>
      </w:r>
      <w:r w:rsidR="005C7322" w:rsidRPr="00053408">
        <w:rPr>
          <w:szCs w:val="24"/>
        </w:rPr>
        <w:t>išlaido</w:t>
      </w:r>
      <w:r w:rsidR="005C7322">
        <w:rPr>
          <w:szCs w:val="24"/>
        </w:rPr>
        <w:t>m</w:t>
      </w:r>
      <w:r w:rsidR="005C7322" w:rsidRPr="00053408">
        <w:rPr>
          <w:szCs w:val="24"/>
        </w:rPr>
        <w:t xml:space="preserve">s </w:t>
      </w:r>
      <w:r w:rsidR="005C7322">
        <w:rPr>
          <w:szCs w:val="24"/>
        </w:rPr>
        <w:t xml:space="preserve">už įsigytas </w:t>
      </w:r>
      <w:r w:rsidR="005C7322">
        <w:t>a</w:t>
      </w:r>
      <w:r w:rsidR="005C7322" w:rsidRPr="009370D4">
        <w:t>smen</w:t>
      </w:r>
      <w:r w:rsidR="003B3402">
        <w:t>ine</w:t>
      </w:r>
      <w:r w:rsidR="005C7322" w:rsidRPr="009370D4">
        <w:t>s apsaugos</w:t>
      </w:r>
      <w:r w:rsidR="005C7322">
        <w:t xml:space="preserve"> nuo naujojo </w:t>
      </w:r>
      <w:proofErr w:type="spellStart"/>
      <w:r w:rsidR="005C7322">
        <w:t>koronaviruso</w:t>
      </w:r>
      <w:proofErr w:type="spellEnd"/>
      <w:r w:rsidR="005C7322">
        <w:t xml:space="preserve"> (COVID-19) ir</w:t>
      </w:r>
      <w:r w:rsidR="005C7322" w:rsidRPr="009370D4">
        <w:t xml:space="preserve"> dezinfekavimo priemon</w:t>
      </w:r>
      <w:r w:rsidR="005C7322">
        <w:t>es,</w:t>
      </w:r>
      <w:r w:rsidR="005C7322" w:rsidRPr="006154F3">
        <w:t xml:space="preserve"> </w:t>
      </w:r>
      <w:r w:rsidR="005C7322">
        <w:t xml:space="preserve">skirtas </w:t>
      </w:r>
      <w:r w:rsidR="005C7322">
        <w:rPr>
          <w:szCs w:val="24"/>
        </w:rPr>
        <w:t>įstaigoms</w:t>
      </w:r>
      <w:r w:rsidR="005C7322" w:rsidRPr="00577B84">
        <w:rPr>
          <w:color w:val="000000"/>
          <w:szCs w:val="24"/>
          <w:lang w:eastAsia="lt-LT"/>
        </w:rPr>
        <w:t>, kurių savininko teises ir pareiga</w:t>
      </w:r>
      <w:r w:rsidR="005C7322">
        <w:rPr>
          <w:color w:val="000000"/>
          <w:szCs w:val="24"/>
          <w:lang w:eastAsia="lt-LT"/>
        </w:rPr>
        <w:t>s</w:t>
      </w:r>
      <w:r w:rsidR="005C7322" w:rsidRPr="00577B84">
        <w:rPr>
          <w:color w:val="000000"/>
          <w:szCs w:val="24"/>
          <w:lang w:eastAsia="lt-LT"/>
        </w:rPr>
        <w:t xml:space="preserve"> </w:t>
      </w:r>
      <w:r w:rsidR="005C7322" w:rsidRPr="00577B84">
        <w:rPr>
          <w:color w:val="000000"/>
          <w:szCs w:val="24"/>
          <w:lang w:eastAsia="lt-LT"/>
        </w:rPr>
        <w:lastRenderedPageBreak/>
        <w:t xml:space="preserve">įgyvendina </w:t>
      </w:r>
      <w:r w:rsidR="003B3402">
        <w:rPr>
          <w:szCs w:val="24"/>
          <w:lang w:eastAsia="lt-LT"/>
        </w:rPr>
        <w:t>S</w:t>
      </w:r>
      <w:r w:rsidR="005C7322" w:rsidRPr="007A6461">
        <w:rPr>
          <w:szCs w:val="24"/>
          <w:lang w:eastAsia="lt-LT"/>
        </w:rPr>
        <w:t>ocialinės</w:t>
      </w:r>
      <w:r w:rsidR="005C7322" w:rsidRPr="00577B84">
        <w:rPr>
          <w:color w:val="000000"/>
          <w:szCs w:val="24"/>
          <w:lang w:eastAsia="lt-LT"/>
        </w:rPr>
        <w:t xml:space="preserve"> apsaugos ir darbo ministerija</w:t>
      </w:r>
      <w:r w:rsidR="005C7322">
        <w:rPr>
          <w:szCs w:val="24"/>
        </w:rPr>
        <w:t>,</w:t>
      </w:r>
      <w:r w:rsidR="005C7322" w:rsidRPr="00053408">
        <w:rPr>
          <w:szCs w:val="24"/>
        </w:rPr>
        <w:t xml:space="preserve"> </w:t>
      </w:r>
      <w:r w:rsidR="005C7322" w:rsidRPr="00E74C45">
        <w:t>siek</w:t>
      </w:r>
      <w:r w:rsidR="005C7322">
        <w:t>iant</w:t>
      </w:r>
      <w:r w:rsidR="005C7322" w:rsidRPr="00E74C45">
        <w:t xml:space="preserve"> valdyti naujojo </w:t>
      </w:r>
      <w:proofErr w:type="spellStart"/>
      <w:r w:rsidR="005C7322" w:rsidRPr="00E74C45">
        <w:t>koronavir</w:t>
      </w:r>
      <w:r w:rsidR="005C7322">
        <w:t>uso</w:t>
      </w:r>
      <w:proofErr w:type="spellEnd"/>
      <w:r w:rsidR="005C7322">
        <w:t xml:space="preserve"> (COVID-19) plitimą</w:t>
      </w:r>
      <w:r w:rsidR="006B4188">
        <w:t>, kompensuoti</w:t>
      </w:r>
      <w:r w:rsidR="005B2E49">
        <w:t xml:space="preserve"> </w:t>
      </w:r>
      <w:r w:rsidR="005B2E49" w:rsidRPr="008F384D">
        <w:rPr>
          <w:szCs w:val="24"/>
        </w:rPr>
        <w:t>ir 6</w:t>
      </w:r>
      <w:r w:rsidR="00D06E86">
        <w:rPr>
          <w:szCs w:val="24"/>
        </w:rPr>
        <w:t xml:space="preserve"> </w:t>
      </w:r>
      <w:r w:rsidR="005B2E49" w:rsidRPr="008F384D">
        <w:rPr>
          <w:szCs w:val="24"/>
        </w:rPr>
        <w:t>143</w:t>
      </w:r>
      <w:r w:rsidR="00D06E86">
        <w:rPr>
          <w:szCs w:val="24"/>
        </w:rPr>
        <w:t xml:space="preserve"> </w:t>
      </w:r>
      <w:r w:rsidR="005B2E49" w:rsidRPr="008F384D">
        <w:rPr>
          <w:szCs w:val="24"/>
        </w:rPr>
        <w:t xml:space="preserve">000 (šeši milijonai vienas šimtas keturiasdešimt trys tūkstančiai) eurų ‒ </w:t>
      </w:r>
      <w:r w:rsidR="00B40C0B" w:rsidRPr="008F384D">
        <w:rPr>
          <w:szCs w:val="24"/>
        </w:rPr>
        <w:t xml:space="preserve">2014–2020 metų </w:t>
      </w:r>
      <w:r w:rsidR="005B2E49" w:rsidRPr="008F384D">
        <w:rPr>
          <w:szCs w:val="24"/>
        </w:rPr>
        <w:t xml:space="preserve">Europos Sąjungos fondų investicijų veiksmų programos 7 prioriteto </w:t>
      </w:r>
      <w:r w:rsidR="00B40C0B" w:rsidRPr="00B40C0B">
        <w:rPr>
          <w:szCs w:val="24"/>
        </w:rPr>
        <w:t xml:space="preserve">„Kokybiško užimtumo ir dalyvavimo darbo rinkoje skatinimas“ </w:t>
      </w:r>
      <w:r w:rsidR="00FA1972">
        <w:rPr>
          <w:szCs w:val="24"/>
        </w:rPr>
        <w:t xml:space="preserve">įgyvendinimo </w:t>
      </w:r>
      <w:r w:rsidR="005B2E49" w:rsidRPr="008F384D">
        <w:rPr>
          <w:szCs w:val="24"/>
        </w:rPr>
        <w:t>priemone</w:t>
      </w:r>
      <w:r w:rsidR="005B2E49" w:rsidRPr="00B40C0B">
        <w:rPr>
          <w:szCs w:val="24"/>
        </w:rPr>
        <w:t>i</w:t>
      </w:r>
      <w:r w:rsidR="005B2E49" w:rsidRPr="00C25F76">
        <w:rPr>
          <w:rStyle w:val="Grietas"/>
          <w:b w:val="0"/>
          <w:szCs w:val="24"/>
        </w:rPr>
        <w:t xml:space="preserve"> </w:t>
      </w:r>
      <w:r w:rsidR="005B2E49" w:rsidRPr="008F384D">
        <w:rPr>
          <w:rStyle w:val="Grietas"/>
          <w:b w:val="0"/>
          <w:szCs w:val="24"/>
        </w:rPr>
        <w:t>Nr</w:t>
      </w:r>
      <w:r w:rsidR="005B2E49" w:rsidRPr="00C25F76">
        <w:rPr>
          <w:szCs w:val="24"/>
        </w:rPr>
        <w:t xml:space="preserve">. </w:t>
      </w:r>
      <w:r w:rsidR="005B2E49" w:rsidRPr="008F384D">
        <w:rPr>
          <w:rStyle w:val="Grietas"/>
          <w:b w:val="0"/>
          <w:szCs w:val="24"/>
        </w:rPr>
        <w:t>07.3.1-ESFA-V-401</w:t>
      </w:r>
      <w:r w:rsidR="005B2E49" w:rsidRPr="00C25F76">
        <w:rPr>
          <w:szCs w:val="24"/>
        </w:rPr>
        <w:t xml:space="preserve"> „</w:t>
      </w:r>
      <w:r w:rsidR="005B2E49" w:rsidRPr="008F384D">
        <w:rPr>
          <w:rStyle w:val="Grietas"/>
          <w:b w:val="0"/>
          <w:szCs w:val="24"/>
        </w:rPr>
        <w:t>Bedarbių integracija į darbo rinką</w:t>
      </w:r>
      <w:r w:rsidR="005B2E49" w:rsidRPr="00C25F76">
        <w:rPr>
          <w:szCs w:val="24"/>
        </w:rPr>
        <w:t>“,</w:t>
      </w:r>
      <w:r w:rsidR="005B2E49" w:rsidRPr="008F384D">
        <w:rPr>
          <w:szCs w:val="24"/>
        </w:rPr>
        <w:t xml:space="preserve"> </w:t>
      </w:r>
      <w:r w:rsidR="005B2E49" w:rsidRPr="008F384D">
        <w:rPr>
          <w:color w:val="000000"/>
          <w:szCs w:val="24"/>
        </w:rPr>
        <w:t xml:space="preserve">finansuojamai iš Europos Sąjungos ir bendrojo finansavimo lėšų, bendrai finansuoti ir </w:t>
      </w:r>
      <w:r w:rsidR="005B2E49" w:rsidRPr="008F384D">
        <w:rPr>
          <w:szCs w:val="24"/>
        </w:rPr>
        <w:t>Lietuvos Respublikos užimtumo įstatyme nustatyta tvarka ir sąlygomis</w:t>
      </w:r>
      <w:r w:rsidR="005B2E49" w:rsidRPr="008F384D">
        <w:rPr>
          <w:szCs w:val="24"/>
          <w:lang w:eastAsia="lt-LT"/>
        </w:rPr>
        <w:t xml:space="preserve"> subsidijoms </w:t>
      </w:r>
      <w:r w:rsidR="005B2E49" w:rsidRPr="008F384D">
        <w:rPr>
          <w:szCs w:val="24"/>
        </w:rPr>
        <w:t>darbo užmokesčiui darbdaviams</w:t>
      </w:r>
      <w:r w:rsidR="005B2E49" w:rsidRPr="008F384D">
        <w:rPr>
          <w:color w:val="000000"/>
          <w:szCs w:val="24"/>
        </w:rPr>
        <w:t xml:space="preserve"> ekstremaliosios situacijos</w:t>
      </w:r>
      <w:r w:rsidR="005B2E49">
        <w:rPr>
          <w:color w:val="000000"/>
          <w:szCs w:val="24"/>
        </w:rPr>
        <w:t xml:space="preserve"> </w:t>
      </w:r>
      <w:r w:rsidR="005B2E49" w:rsidRPr="008F384D">
        <w:rPr>
          <w:color w:val="000000"/>
          <w:szCs w:val="24"/>
        </w:rPr>
        <w:t>ir karantino</w:t>
      </w:r>
      <w:r w:rsidR="005B2E49">
        <w:rPr>
          <w:color w:val="000000"/>
          <w:szCs w:val="24"/>
        </w:rPr>
        <w:t xml:space="preserve"> laikotar</w:t>
      </w:r>
      <w:r w:rsidR="00D06E86">
        <w:rPr>
          <w:color w:val="000000"/>
          <w:szCs w:val="24"/>
        </w:rPr>
        <w:t>p</w:t>
      </w:r>
      <w:r w:rsidR="005B2E49">
        <w:rPr>
          <w:color w:val="000000"/>
          <w:szCs w:val="24"/>
        </w:rPr>
        <w:t xml:space="preserve">iu </w:t>
      </w:r>
      <w:r w:rsidR="005B2E49" w:rsidRPr="008F384D">
        <w:rPr>
          <w:szCs w:val="24"/>
          <w:lang w:eastAsia="lt-LT"/>
        </w:rPr>
        <w:t>valstybės lėšomis mokėti</w:t>
      </w:r>
      <w:r w:rsidR="005B2E49">
        <w:rPr>
          <w:color w:val="000000"/>
          <w:szCs w:val="24"/>
        </w:rPr>
        <w:t>.</w:t>
      </w:r>
    </w:p>
    <w:p w14:paraId="3676ABDB" w14:textId="4422ED44" w:rsidR="006B4188" w:rsidRDefault="001C4422" w:rsidP="006B4188">
      <w:pPr>
        <w:spacing w:line="360" w:lineRule="atLeast"/>
        <w:ind w:firstLine="720"/>
        <w:jc w:val="both"/>
        <w:rPr>
          <w:lang w:eastAsia="lt-LT"/>
        </w:rPr>
      </w:pPr>
      <w:r>
        <w:rPr>
          <w:bCs/>
          <w:iCs/>
          <w:szCs w:val="24"/>
        </w:rPr>
        <w:t>1.</w:t>
      </w:r>
      <w:r w:rsidR="00AE511D">
        <w:rPr>
          <w:bCs/>
          <w:iCs/>
          <w:szCs w:val="24"/>
        </w:rPr>
        <w:t>5</w:t>
      </w:r>
      <w:r w:rsidR="006B4188">
        <w:rPr>
          <w:bCs/>
          <w:iCs/>
          <w:szCs w:val="24"/>
        </w:rPr>
        <w:t xml:space="preserve">. </w:t>
      </w:r>
      <w:r w:rsidR="006B4188">
        <w:rPr>
          <w:lang w:eastAsia="lt-LT"/>
        </w:rPr>
        <w:t xml:space="preserve">Lietuvos Respublikos susisiekimo ministerijai – </w:t>
      </w:r>
      <w:r w:rsidR="006B4188" w:rsidRPr="00590014">
        <w:rPr>
          <w:lang w:eastAsia="lt-LT"/>
        </w:rPr>
        <w:t>152</w:t>
      </w:r>
      <w:r w:rsidR="006B4188">
        <w:rPr>
          <w:lang w:eastAsia="lt-LT"/>
        </w:rPr>
        <w:t xml:space="preserve"> </w:t>
      </w:r>
      <w:r w:rsidR="006B4188" w:rsidRPr="00590014">
        <w:rPr>
          <w:lang w:eastAsia="lt-LT"/>
        </w:rPr>
        <w:t>105</w:t>
      </w:r>
      <w:r w:rsidR="006B4188">
        <w:rPr>
          <w:lang w:eastAsia="lt-LT"/>
        </w:rPr>
        <w:t xml:space="preserve"> </w:t>
      </w:r>
      <w:r w:rsidR="006B4188" w:rsidRPr="00590014">
        <w:rPr>
          <w:lang w:eastAsia="lt-LT"/>
        </w:rPr>
        <w:t xml:space="preserve">181 </w:t>
      </w:r>
      <w:r w:rsidR="006B4188" w:rsidRPr="006B489E">
        <w:t>(</w:t>
      </w:r>
      <w:r w:rsidR="006B4188">
        <w:t>vienas šimtas penkiasdešimt du milijonai vienas šimtas penki tūkstančiai vienas šimtas aštuoniasdešimt vienas</w:t>
      </w:r>
      <w:r w:rsidR="006B4188" w:rsidRPr="006B489E">
        <w:t>) eur</w:t>
      </w:r>
      <w:r w:rsidR="006B4188">
        <w:t>ą</w:t>
      </w:r>
      <w:r w:rsidR="006B4188" w:rsidRPr="006B489E">
        <w:rPr>
          <w:szCs w:val="24"/>
        </w:rPr>
        <w:t xml:space="preserve">, iš jų </w:t>
      </w:r>
      <w:r w:rsidR="006B4188" w:rsidRPr="00960870">
        <w:rPr>
          <w:lang w:eastAsia="lt-LT"/>
        </w:rPr>
        <w:t>1</w:t>
      </w:r>
      <w:r w:rsidR="006B4188">
        <w:rPr>
          <w:lang w:eastAsia="lt-LT"/>
        </w:rPr>
        <w:t xml:space="preserve"> </w:t>
      </w:r>
      <w:r w:rsidR="006B4188" w:rsidRPr="00960870">
        <w:rPr>
          <w:lang w:eastAsia="lt-LT"/>
        </w:rPr>
        <w:t>968</w:t>
      </w:r>
      <w:r w:rsidR="006B4188">
        <w:rPr>
          <w:lang w:eastAsia="lt-LT"/>
        </w:rPr>
        <w:t xml:space="preserve"> </w:t>
      </w:r>
      <w:r w:rsidR="006B4188" w:rsidRPr="00960870">
        <w:rPr>
          <w:lang w:eastAsia="lt-LT"/>
        </w:rPr>
        <w:t xml:space="preserve">131 </w:t>
      </w:r>
      <w:r w:rsidR="006B4188">
        <w:rPr>
          <w:lang w:eastAsia="lt-LT"/>
        </w:rPr>
        <w:t>(vienas milijonas devyni šimtai šešiasdešimt aštuoni tūkstančiai vienas šimtas trisdešimt vienas</w:t>
      </w:r>
      <w:r w:rsidR="006B4188" w:rsidRPr="006B489E">
        <w:rPr>
          <w:lang w:eastAsia="lt-LT"/>
        </w:rPr>
        <w:t>) eur</w:t>
      </w:r>
      <w:r w:rsidR="006B4188">
        <w:rPr>
          <w:lang w:eastAsia="lt-LT"/>
        </w:rPr>
        <w:t>as</w:t>
      </w:r>
      <w:r w:rsidR="006B4188" w:rsidRPr="006B489E">
        <w:rPr>
          <w:lang w:eastAsia="lt-LT"/>
        </w:rPr>
        <w:t xml:space="preserve"> </w:t>
      </w:r>
      <w:r w:rsidR="006B4188">
        <w:rPr>
          <w:lang w:eastAsia="lt-LT"/>
        </w:rPr>
        <w:t xml:space="preserve">– </w:t>
      </w:r>
      <w:r w:rsidR="006B4188" w:rsidRPr="006B489E">
        <w:rPr>
          <w:lang w:eastAsia="lt-LT"/>
        </w:rPr>
        <w:t>kroviniams</w:t>
      </w:r>
      <w:r w:rsidR="006B4188" w:rsidRPr="006B489E">
        <w:t xml:space="preserve"> pristatyti į Lietuvos Respubliką</w:t>
      </w:r>
      <w:r w:rsidR="006B4188" w:rsidRPr="006B489E">
        <w:rPr>
          <w:lang w:eastAsia="lt-LT"/>
        </w:rPr>
        <w:t xml:space="preserve">, siekiant suvaldyti naujojo </w:t>
      </w:r>
      <w:proofErr w:type="spellStart"/>
      <w:r w:rsidR="006B4188" w:rsidRPr="006B489E">
        <w:rPr>
          <w:lang w:eastAsia="lt-LT"/>
        </w:rPr>
        <w:t>koronaviruso</w:t>
      </w:r>
      <w:proofErr w:type="spellEnd"/>
      <w:r w:rsidR="006B4188" w:rsidRPr="006B489E">
        <w:rPr>
          <w:lang w:eastAsia="lt-LT"/>
        </w:rPr>
        <w:t xml:space="preserve"> (COVID-19) plitimą</w:t>
      </w:r>
      <w:r w:rsidR="006B4188">
        <w:rPr>
          <w:szCs w:val="24"/>
          <w:lang w:eastAsia="lt-LT"/>
        </w:rPr>
        <w:t>,</w:t>
      </w:r>
      <w:r w:rsidR="006B4188" w:rsidRPr="006B489E">
        <w:rPr>
          <w:lang w:eastAsia="lt-LT"/>
        </w:rPr>
        <w:t xml:space="preserve"> </w:t>
      </w:r>
      <w:r w:rsidR="006B4188" w:rsidRPr="00960870">
        <w:rPr>
          <w:lang w:eastAsia="lt-LT"/>
        </w:rPr>
        <w:t>137</w:t>
      </w:r>
      <w:r w:rsidR="006B4188">
        <w:rPr>
          <w:lang w:eastAsia="lt-LT"/>
        </w:rPr>
        <w:t xml:space="preserve"> </w:t>
      </w:r>
      <w:r w:rsidR="006B4188" w:rsidRPr="00960870">
        <w:rPr>
          <w:lang w:eastAsia="lt-LT"/>
        </w:rPr>
        <w:t xml:space="preserve">050 </w:t>
      </w:r>
      <w:r w:rsidR="006B4188" w:rsidRPr="006B489E">
        <w:rPr>
          <w:lang w:eastAsia="lt-LT"/>
        </w:rPr>
        <w:t>(</w:t>
      </w:r>
      <w:r w:rsidR="006B4188">
        <w:rPr>
          <w:lang w:eastAsia="lt-LT"/>
        </w:rPr>
        <w:t>vienas šimtas trisdešimt septyni tūkstančiai penkiasdešimt</w:t>
      </w:r>
      <w:r w:rsidR="006B4188" w:rsidRPr="006B489E">
        <w:rPr>
          <w:lang w:eastAsia="lt-LT"/>
        </w:rPr>
        <w:t>) eur</w:t>
      </w:r>
      <w:r w:rsidR="006B4188">
        <w:rPr>
          <w:lang w:eastAsia="lt-LT"/>
        </w:rPr>
        <w:t>ų –</w:t>
      </w:r>
      <w:r w:rsidR="006B4188" w:rsidRPr="006B489E">
        <w:rPr>
          <w:lang w:eastAsia="lt-LT"/>
        </w:rPr>
        <w:t xml:space="preserve"> Lietuvos Respublikos piliečiams </w:t>
      </w:r>
      <w:r w:rsidR="006B4188">
        <w:rPr>
          <w:lang w:eastAsia="lt-LT"/>
        </w:rPr>
        <w:t xml:space="preserve">parvežti </w:t>
      </w:r>
      <w:r w:rsidR="006B4188" w:rsidRPr="006B489E">
        <w:rPr>
          <w:szCs w:val="24"/>
        </w:rPr>
        <w:t xml:space="preserve">iš užsienio </w:t>
      </w:r>
      <w:r w:rsidR="006B4188">
        <w:rPr>
          <w:szCs w:val="24"/>
        </w:rPr>
        <w:t xml:space="preserve">valstybių į Lietuvos Respubliką ir </w:t>
      </w:r>
      <w:r w:rsidR="006B4188">
        <w:rPr>
          <w:lang w:eastAsia="lt-LT"/>
        </w:rPr>
        <w:t xml:space="preserve">150 000 </w:t>
      </w:r>
      <w:r w:rsidR="006B4188" w:rsidRPr="00AF27D1">
        <w:rPr>
          <w:lang w:eastAsia="lt-LT"/>
        </w:rPr>
        <w:t xml:space="preserve">000 </w:t>
      </w:r>
      <w:r w:rsidR="006B4188">
        <w:rPr>
          <w:lang w:eastAsia="lt-LT"/>
        </w:rPr>
        <w:t>(vienas šimtas penkiasdešimt milijonų) eurų – valstybinės ir vietinės reikšmės keliams rekonstruoti ir taisyti (remontuoti).</w:t>
      </w:r>
    </w:p>
    <w:p w14:paraId="3F61EB7E" w14:textId="31CC4C9F" w:rsidR="001C4422" w:rsidRDefault="00AE511D" w:rsidP="006B4188">
      <w:pPr>
        <w:spacing w:line="360" w:lineRule="atLeast"/>
        <w:ind w:firstLine="720"/>
        <w:jc w:val="both"/>
        <w:rPr>
          <w:lang w:eastAsia="lt-LT"/>
        </w:rPr>
      </w:pPr>
      <w:r>
        <w:rPr>
          <w:lang w:eastAsia="lt-LT"/>
        </w:rPr>
        <w:t>1.6</w:t>
      </w:r>
      <w:r w:rsidR="001C4422">
        <w:rPr>
          <w:lang w:eastAsia="lt-LT"/>
        </w:rPr>
        <w:t xml:space="preserve">. </w:t>
      </w:r>
      <w:r w:rsidR="001C4422" w:rsidRPr="00817925">
        <w:rPr>
          <w:szCs w:val="24"/>
        </w:rPr>
        <w:t xml:space="preserve">Lietuvos Respublikos </w:t>
      </w:r>
      <w:r w:rsidR="001C4422">
        <w:rPr>
          <w:szCs w:val="24"/>
        </w:rPr>
        <w:t>teisingumo</w:t>
      </w:r>
      <w:r w:rsidR="001C4422" w:rsidRPr="00817925">
        <w:rPr>
          <w:szCs w:val="24"/>
        </w:rPr>
        <w:t xml:space="preserve"> ministerijai</w:t>
      </w:r>
      <w:r w:rsidR="001C4422">
        <w:rPr>
          <w:szCs w:val="24"/>
        </w:rPr>
        <w:t xml:space="preserve"> –</w:t>
      </w:r>
      <w:r w:rsidR="002E744D">
        <w:rPr>
          <w:szCs w:val="24"/>
        </w:rPr>
        <w:t xml:space="preserve"> </w:t>
      </w:r>
      <w:r w:rsidR="00B554CA">
        <w:rPr>
          <w:bCs/>
          <w:szCs w:val="24"/>
        </w:rPr>
        <w:t xml:space="preserve">521 000 </w:t>
      </w:r>
      <w:r w:rsidR="00B554CA" w:rsidRPr="00817925">
        <w:rPr>
          <w:szCs w:val="24"/>
        </w:rPr>
        <w:t>(</w:t>
      </w:r>
      <w:r w:rsidR="00B554CA">
        <w:rPr>
          <w:szCs w:val="24"/>
        </w:rPr>
        <w:t>penki</w:t>
      </w:r>
      <w:r w:rsidR="00B554CA" w:rsidRPr="00817925">
        <w:rPr>
          <w:szCs w:val="24"/>
        </w:rPr>
        <w:t xml:space="preserve"> šimt</w:t>
      </w:r>
      <w:r w:rsidR="00B554CA">
        <w:rPr>
          <w:szCs w:val="24"/>
        </w:rPr>
        <w:t>ai</w:t>
      </w:r>
      <w:r w:rsidR="00B554CA" w:rsidRPr="00817925">
        <w:rPr>
          <w:szCs w:val="24"/>
        </w:rPr>
        <w:t xml:space="preserve"> </w:t>
      </w:r>
      <w:r w:rsidR="00B554CA">
        <w:rPr>
          <w:szCs w:val="24"/>
        </w:rPr>
        <w:t>dvidešimt vienas tūkstantis</w:t>
      </w:r>
      <w:r w:rsidR="00B554CA" w:rsidRPr="00817925">
        <w:rPr>
          <w:szCs w:val="24"/>
        </w:rPr>
        <w:t>)</w:t>
      </w:r>
      <w:r w:rsidR="00B554CA">
        <w:rPr>
          <w:szCs w:val="24"/>
        </w:rPr>
        <w:t xml:space="preserve"> </w:t>
      </w:r>
      <w:r w:rsidR="00B554CA" w:rsidRPr="00817925">
        <w:rPr>
          <w:szCs w:val="24"/>
        </w:rPr>
        <w:t>eurų</w:t>
      </w:r>
      <w:r w:rsidR="00B554CA">
        <w:rPr>
          <w:szCs w:val="24"/>
        </w:rPr>
        <w:t xml:space="preserve"> </w:t>
      </w:r>
      <w:r w:rsidR="002E744D">
        <w:rPr>
          <w:szCs w:val="24"/>
        </w:rPr>
        <w:t>Kalėjimų departamentui prie Lietuvos Respublikos teisingumo ministerijos</w:t>
      </w:r>
      <w:r w:rsidR="002E744D">
        <w:rPr>
          <w:szCs w:val="24"/>
          <w:lang w:eastAsia="lt-LT"/>
        </w:rPr>
        <w:t xml:space="preserve"> </w:t>
      </w:r>
      <w:r w:rsidR="00B554CA">
        <w:rPr>
          <w:szCs w:val="24"/>
          <w:lang w:eastAsia="lt-LT"/>
        </w:rPr>
        <w:t xml:space="preserve">asmeninėms apsaugos </w:t>
      </w:r>
      <w:r w:rsidR="00B554CA">
        <w:rPr>
          <w:lang w:eastAsia="lt-LT"/>
        </w:rPr>
        <w:t xml:space="preserve">nuo naujojo </w:t>
      </w:r>
      <w:proofErr w:type="spellStart"/>
      <w:r w:rsidR="00B554CA">
        <w:rPr>
          <w:lang w:eastAsia="lt-LT"/>
        </w:rPr>
        <w:t>koronaviruso</w:t>
      </w:r>
      <w:proofErr w:type="spellEnd"/>
      <w:r w:rsidR="00B554CA">
        <w:rPr>
          <w:lang w:eastAsia="lt-LT"/>
        </w:rPr>
        <w:t xml:space="preserve"> (COVID-19) </w:t>
      </w:r>
      <w:r w:rsidR="002E744D">
        <w:rPr>
          <w:szCs w:val="24"/>
          <w:lang w:eastAsia="lt-LT"/>
        </w:rPr>
        <w:t>priemonėms įsigyti.</w:t>
      </w:r>
    </w:p>
    <w:p w14:paraId="43972E80" w14:textId="09561CAC" w:rsidR="001C4422" w:rsidRDefault="001C4422" w:rsidP="004C70B5">
      <w:pPr>
        <w:spacing w:line="360" w:lineRule="atLeast"/>
        <w:ind w:firstLine="720"/>
        <w:jc w:val="both"/>
        <w:rPr>
          <w:bCs/>
          <w:szCs w:val="24"/>
        </w:rPr>
      </w:pPr>
      <w:r>
        <w:rPr>
          <w:szCs w:val="24"/>
        </w:rPr>
        <w:t>1.</w:t>
      </w:r>
      <w:r w:rsidR="00AE511D">
        <w:rPr>
          <w:szCs w:val="24"/>
        </w:rPr>
        <w:t>7</w:t>
      </w:r>
      <w:r>
        <w:rPr>
          <w:szCs w:val="24"/>
        </w:rPr>
        <w:t xml:space="preserve">. </w:t>
      </w:r>
      <w:r w:rsidR="00C25F76" w:rsidRPr="00817925">
        <w:rPr>
          <w:szCs w:val="24"/>
        </w:rPr>
        <w:t xml:space="preserve">Lietuvos Respublikos vidaus reikalų ministerijai ‒ </w:t>
      </w:r>
      <w:r w:rsidR="00C25F76">
        <w:rPr>
          <w:szCs w:val="24"/>
        </w:rPr>
        <w:t>2 849 000</w:t>
      </w:r>
      <w:r w:rsidR="00C25F76" w:rsidRPr="00817925">
        <w:rPr>
          <w:szCs w:val="24"/>
        </w:rPr>
        <w:t xml:space="preserve"> (</w:t>
      </w:r>
      <w:r w:rsidR="00C25F76">
        <w:rPr>
          <w:szCs w:val="24"/>
        </w:rPr>
        <w:t>du milijonai aštuoni</w:t>
      </w:r>
      <w:r w:rsidR="00C25F76" w:rsidRPr="00817925">
        <w:rPr>
          <w:szCs w:val="24"/>
        </w:rPr>
        <w:t xml:space="preserve"> šimt</w:t>
      </w:r>
      <w:r w:rsidR="00C25F76">
        <w:rPr>
          <w:szCs w:val="24"/>
        </w:rPr>
        <w:t>ai</w:t>
      </w:r>
      <w:r w:rsidR="00C25F76" w:rsidRPr="00817925">
        <w:rPr>
          <w:szCs w:val="24"/>
        </w:rPr>
        <w:t xml:space="preserve"> </w:t>
      </w:r>
      <w:r w:rsidR="00C25F76">
        <w:rPr>
          <w:szCs w:val="24"/>
        </w:rPr>
        <w:t>keturiasdešimt devyni tūkstančiai</w:t>
      </w:r>
      <w:r w:rsidR="00C25F76" w:rsidRPr="00817925">
        <w:rPr>
          <w:szCs w:val="24"/>
        </w:rPr>
        <w:t>) eurų</w:t>
      </w:r>
      <w:r w:rsidR="00C25F76">
        <w:rPr>
          <w:szCs w:val="24"/>
        </w:rPr>
        <w:t xml:space="preserve">, </w:t>
      </w:r>
      <w:r w:rsidR="00C25F76" w:rsidRPr="00817925">
        <w:rPr>
          <w:szCs w:val="24"/>
        </w:rPr>
        <w:t>iš jų 1</w:t>
      </w:r>
      <w:r w:rsidR="00C25F76">
        <w:rPr>
          <w:szCs w:val="24"/>
        </w:rPr>
        <w:t xml:space="preserve"> 100 </w:t>
      </w:r>
      <w:r w:rsidR="00C25F76" w:rsidRPr="00817925">
        <w:rPr>
          <w:szCs w:val="24"/>
        </w:rPr>
        <w:t>000 (vien</w:t>
      </w:r>
      <w:r w:rsidR="00C25F76">
        <w:rPr>
          <w:szCs w:val="24"/>
        </w:rPr>
        <w:t>as</w:t>
      </w:r>
      <w:r w:rsidR="00C25F76" w:rsidRPr="00817925">
        <w:rPr>
          <w:szCs w:val="24"/>
        </w:rPr>
        <w:t xml:space="preserve"> milijon</w:t>
      </w:r>
      <w:r w:rsidR="00C25F76">
        <w:rPr>
          <w:szCs w:val="24"/>
        </w:rPr>
        <w:t>as</w:t>
      </w:r>
      <w:r w:rsidR="00C25F76" w:rsidRPr="00817925">
        <w:rPr>
          <w:szCs w:val="24"/>
        </w:rPr>
        <w:t xml:space="preserve"> </w:t>
      </w:r>
      <w:r w:rsidR="00C25F76">
        <w:rPr>
          <w:szCs w:val="24"/>
        </w:rPr>
        <w:t xml:space="preserve">vienas </w:t>
      </w:r>
      <w:r w:rsidR="00C25F76" w:rsidRPr="00817925">
        <w:rPr>
          <w:szCs w:val="24"/>
        </w:rPr>
        <w:t>šimt</w:t>
      </w:r>
      <w:r w:rsidR="00C25F76">
        <w:rPr>
          <w:szCs w:val="24"/>
        </w:rPr>
        <w:t>as</w:t>
      </w:r>
      <w:r w:rsidR="00C25F76" w:rsidRPr="00817925">
        <w:rPr>
          <w:szCs w:val="24"/>
        </w:rPr>
        <w:t xml:space="preserve"> tūkstanči</w:t>
      </w:r>
      <w:r w:rsidR="00C25F76">
        <w:rPr>
          <w:szCs w:val="24"/>
        </w:rPr>
        <w:t>ų</w:t>
      </w:r>
      <w:r w:rsidR="00C25F76" w:rsidRPr="00817925">
        <w:rPr>
          <w:szCs w:val="24"/>
        </w:rPr>
        <w:t>) eurų ‒</w:t>
      </w:r>
      <w:r w:rsidR="00C25F76">
        <w:rPr>
          <w:szCs w:val="24"/>
        </w:rPr>
        <w:t xml:space="preserve"> </w:t>
      </w:r>
      <w:r w:rsidR="00C25F76" w:rsidRPr="00B22C85">
        <w:rPr>
          <w:szCs w:val="24"/>
        </w:rPr>
        <w:t>pareigūn</w:t>
      </w:r>
      <w:r w:rsidR="00C25F76">
        <w:rPr>
          <w:szCs w:val="24"/>
        </w:rPr>
        <w:t>ams</w:t>
      </w:r>
      <w:r w:rsidR="00C25F76" w:rsidRPr="00B22C85">
        <w:rPr>
          <w:szCs w:val="24"/>
        </w:rPr>
        <w:t xml:space="preserve"> ir kit</w:t>
      </w:r>
      <w:r w:rsidR="00C25F76">
        <w:rPr>
          <w:szCs w:val="24"/>
        </w:rPr>
        <w:t xml:space="preserve">iems </w:t>
      </w:r>
      <w:r w:rsidR="00C25F76" w:rsidRPr="00B22C85">
        <w:rPr>
          <w:szCs w:val="24"/>
        </w:rPr>
        <w:t>darbuotoj</w:t>
      </w:r>
      <w:r w:rsidR="00C25F76">
        <w:rPr>
          <w:szCs w:val="24"/>
        </w:rPr>
        <w:t>ams,</w:t>
      </w:r>
      <w:r w:rsidR="00C25F76" w:rsidRPr="00B22C85">
        <w:t xml:space="preserve"> </w:t>
      </w:r>
      <w:r w:rsidR="00C25F76" w:rsidRPr="00B22C85">
        <w:rPr>
          <w:szCs w:val="24"/>
        </w:rPr>
        <w:t>kurių darbas tiesiogiai susijęs su ekstr</w:t>
      </w:r>
      <w:r w:rsidR="00C25F76">
        <w:rPr>
          <w:szCs w:val="24"/>
        </w:rPr>
        <w:t>e</w:t>
      </w:r>
      <w:r w:rsidR="00C25F76" w:rsidRPr="00B22C85">
        <w:rPr>
          <w:szCs w:val="24"/>
        </w:rPr>
        <w:t>maliosios situacijos suvaldymu</w:t>
      </w:r>
      <w:r w:rsidR="00C25F76">
        <w:rPr>
          <w:szCs w:val="24"/>
        </w:rPr>
        <w:t>,</w:t>
      </w:r>
      <w:r w:rsidR="00C25F76" w:rsidRPr="00B22C85">
        <w:rPr>
          <w:szCs w:val="24"/>
        </w:rPr>
        <w:t xml:space="preserve"> </w:t>
      </w:r>
      <w:r w:rsidR="00C25F76">
        <w:rPr>
          <w:szCs w:val="24"/>
        </w:rPr>
        <w:t xml:space="preserve">priemokoms už įprastą darbo krūvį viršijančią veiklą ar už papildomų užduočių atlikimą bei už viršvalandinį darbą 2020 metų kovo mėnesį ir </w:t>
      </w:r>
      <w:r w:rsidR="00FA1972">
        <w:rPr>
          <w:szCs w:val="24"/>
        </w:rPr>
        <w:t>1 749 </w:t>
      </w:r>
      <w:r w:rsidR="00C25F76">
        <w:rPr>
          <w:szCs w:val="24"/>
        </w:rPr>
        <w:t xml:space="preserve">000 (vienas milijonas septyni šimtai keturiasdešimt devyni tūkstančiai) eurų – už darbą ne pagal darbo (pamainų) grafiką 2020 metų balandžio 10–13 dienomis </w:t>
      </w:r>
      <w:r w:rsidR="00C25F76" w:rsidRPr="00DF0CDC">
        <w:rPr>
          <w:szCs w:val="24"/>
        </w:rPr>
        <w:t>vykdant papildomo gyventojų judėjimo ribojimo kontrolę</w:t>
      </w:r>
      <w:r w:rsidR="00C25F76">
        <w:rPr>
          <w:szCs w:val="24"/>
        </w:rPr>
        <w:t xml:space="preserve"> kompensuoti.</w:t>
      </w:r>
    </w:p>
    <w:p w14:paraId="2AB93588" w14:textId="77777777" w:rsidR="00E238ED" w:rsidRDefault="0043603A" w:rsidP="0003280F">
      <w:pPr>
        <w:spacing w:line="360" w:lineRule="atLeast"/>
        <w:ind w:firstLine="720"/>
        <w:jc w:val="both"/>
        <w:rPr>
          <w:szCs w:val="24"/>
        </w:rPr>
      </w:pPr>
      <w:r>
        <w:rPr>
          <w:color w:val="000000"/>
          <w:szCs w:val="24"/>
          <w:lang w:eastAsia="lt-LT"/>
        </w:rPr>
        <w:t xml:space="preserve">2. </w:t>
      </w:r>
      <w:r>
        <w:rPr>
          <w:szCs w:val="24"/>
        </w:rPr>
        <w:t>Pavesti</w:t>
      </w:r>
      <w:r w:rsidR="00E238ED">
        <w:rPr>
          <w:szCs w:val="24"/>
        </w:rPr>
        <w:t>:</w:t>
      </w:r>
    </w:p>
    <w:p w14:paraId="45731BA2" w14:textId="1A3C6506" w:rsidR="0043603A" w:rsidRDefault="00E238ED" w:rsidP="0003280F">
      <w:pPr>
        <w:spacing w:line="360" w:lineRule="atLeast"/>
        <w:ind w:firstLine="720"/>
        <w:jc w:val="both"/>
        <w:rPr>
          <w:szCs w:val="24"/>
        </w:rPr>
      </w:pPr>
      <w:r>
        <w:rPr>
          <w:szCs w:val="24"/>
        </w:rPr>
        <w:t>2.1.</w:t>
      </w:r>
      <w:r w:rsidR="0043603A">
        <w:rPr>
          <w:szCs w:val="24"/>
        </w:rPr>
        <w:t xml:space="preserve"> </w:t>
      </w:r>
      <w:r w:rsidR="00F42C26">
        <w:rPr>
          <w:szCs w:val="24"/>
          <w:lang w:eastAsia="lt-LT"/>
        </w:rPr>
        <w:t>S</w:t>
      </w:r>
      <w:r w:rsidR="0043603A" w:rsidRPr="007A6461">
        <w:rPr>
          <w:szCs w:val="24"/>
          <w:lang w:eastAsia="lt-LT"/>
        </w:rPr>
        <w:t>ocialinės apsaugos ir darbo ministerijai</w:t>
      </w:r>
      <w:r w:rsidR="0043603A">
        <w:rPr>
          <w:szCs w:val="24"/>
          <w:lang w:eastAsia="lt-LT"/>
        </w:rPr>
        <w:t xml:space="preserve"> paskirstyti savivaldybėms šio nutarimo 1.</w:t>
      </w:r>
      <w:r w:rsidR="00F42C26">
        <w:rPr>
          <w:szCs w:val="24"/>
          <w:lang w:eastAsia="lt-LT"/>
        </w:rPr>
        <w:t>4</w:t>
      </w:r>
      <w:r w:rsidR="0043603A">
        <w:rPr>
          <w:szCs w:val="24"/>
          <w:lang w:eastAsia="lt-LT"/>
        </w:rPr>
        <w:t xml:space="preserve"> papunktyje nurodytą </w:t>
      </w:r>
      <w:r w:rsidR="0043603A" w:rsidRPr="0046030A">
        <w:rPr>
          <w:color w:val="000000"/>
          <w:szCs w:val="24"/>
          <w:lang w:eastAsia="lt-LT"/>
        </w:rPr>
        <w:t>2</w:t>
      </w:r>
      <w:r w:rsidR="0043603A">
        <w:rPr>
          <w:color w:val="000000"/>
          <w:szCs w:val="24"/>
          <w:lang w:eastAsia="lt-LT"/>
        </w:rPr>
        <w:t xml:space="preserve"> </w:t>
      </w:r>
      <w:r w:rsidR="0043603A" w:rsidRPr="0046030A">
        <w:rPr>
          <w:color w:val="000000"/>
          <w:szCs w:val="24"/>
          <w:lang w:eastAsia="lt-LT"/>
        </w:rPr>
        <w:t xml:space="preserve">956 </w:t>
      </w:r>
      <w:r w:rsidR="0043603A">
        <w:rPr>
          <w:color w:val="000000"/>
          <w:szCs w:val="24"/>
          <w:lang w:eastAsia="lt-LT"/>
        </w:rPr>
        <w:t xml:space="preserve">000 </w:t>
      </w:r>
      <w:r w:rsidR="0043603A" w:rsidRPr="004F3F76">
        <w:rPr>
          <w:szCs w:val="24"/>
        </w:rPr>
        <w:t>(</w:t>
      </w:r>
      <w:r w:rsidR="0043603A">
        <w:rPr>
          <w:szCs w:val="24"/>
        </w:rPr>
        <w:t>du</w:t>
      </w:r>
      <w:r w:rsidR="0043603A" w:rsidRPr="004F3F76">
        <w:rPr>
          <w:szCs w:val="24"/>
        </w:rPr>
        <w:t xml:space="preserve"> milijona</w:t>
      </w:r>
      <w:r w:rsidR="0043603A">
        <w:rPr>
          <w:szCs w:val="24"/>
        </w:rPr>
        <w:t>i</w:t>
      </w:r>
      <w:r w:rsidR="0043603A" w:rsidRPr="004F3F76">
        <w:rPr>
          <w:szCs w:val="24"/>
        </w:rPr>
        <w:t xml:space="preserve"> </w:t>
      </w:r>
      <w:r w:rsidR="0043603A">
        <w:rPr>
          <w:szCs w:val="24"/>
        </w:rPr>
        <w:t>devyn</w:t>
      </w:r>
      <w:r w:rsidR="0043603A" w:rsidRPr="004F3F76">
        <w:rPr>
          <w:szCs w:val="24"/>
        </w:rPr>
        <w:t xml:space="preserve">i šimtai </w:t>
      </w:r>
      <w:r w:rsidR="0043603A">
        <w:rPr>
          <w:szCs w:val="24"/>
        </w:rPr>
        <w:t xml:space="preserve">penkiasdešimt šeši </w:t>
      </w:r>
      <w:r w:rsidR="0043603A" w:rsidRPr="004F3F76">
        <w:rPr>
          <w:szCs w:val="24"/>
        </w:rPr>
        <w:t>tūkstanči</w:t>
      </w:r>
      <w:r w:rsidR="0043603A">
        <w:rPr>
          <w:szCs w:val="24"/>
        </w:rPr>
        <w:t>ai</w:t>
      </w:r>
      <w:r w:rsidR="0043603A" w:rsidRPr="004F3F76">
        <w:rPr>
          <w:szCs w:val="24"/>
        </w:rPr>
        <w:t>)</w:t>
      </w:r>
      <w:r w:rsidR="0043603A">
        <w:rPr>
          <w:szCs w:val="24"/>
        </w:rPr>
        <w:t xml:space="preserve"> eurų sumą.</w:t>
      </w:r>
    </w:p>
    <w:p w14:paraId="6F33E0E5" w14:textId="3E5D9286" w:rsidR="0003280F" w:rsidRDefault="00F42C26" w:rsidP="00F42C26">
      <w:pPr>
        <w:spacing w:line="360" w:lineRule="atLeast"/>
        <w:ind w:firstLine="720"/>
        <w:jc w:val="both"/>
        <w:rPr>
          <w:rFonts w:ascii="Tms Rmn" w:hAnsi="Tms Rmn" w:cs="Tms Rmn"/>
          <w:color w:val="000000"/>
          <w:szCs w:val="24"/>
        </w:rPr>
      </w:pPr>
      <w:r>
        <w:rPr>
          <w:szCs w:val="24"/>
        </w:rPr>
        <w:t>2.2.</w:t>
      </w:r>
      <w:r w:rsidR="00AE511D" w:rsidRPr="007A6461">
        <w:rPr>
          <w:szCs w:val="24"/>
          <w:lang w:eastAsia="lt-LT"/>
        </w:rPr>
        <w:t xml:space="preserve"> </w:t>
      </w:r>
      <w:r>
        <w:rPr>
          <w:szCs w:val="24"/>
        </w:rPr>
        <w:t>S</w:t>
      </w:r>
      <w:r w:rsidR="00291729" w:rsidRPr="00291729">
        <w:rPr>
          <w:szCs w:val="24"/>
        </w:rPr>
        <w:t>usisiekimo ministerijai</w:t>
      </w:r>
      <w:r w:rsidR="00E93A55">
        <w:rPr>
          <w:szCs w:val="24"/>
        </w:rPr>
        <w:t xml:space="preserve"> </w:t>
      </w:r>
      <w:r w:rsidR="005A72DD">
        <w:rPr>
          <w:szCs w:val="24"/>
        </w:rPr>
        <w:t>arba jos įgaliotai institucijai</w:t>
      </w:r>
      <w:r w:rsidR="0076299A" w:rsidRPr="0076299A">
        <w:rPr>
          <w:rFonts w:ascii="Tms Rmn" w:hAnsi="Tms Rmn" w:cs="Tms Rmn"/>
          <w:color w:val="000000"/>
          <w:szCs w:val="24"/>
        </w:rPr>
        <w:t xml:space="preserve"> </w:t>
      </w:r>
      <w:r w:rsidR="0076299A">
        <w:rPr>
          <w:rFonts w:ascii="Tms Rmn" w:hAnsi="Tms Rmn" w:cs="Tms Rmn"/>
          <w:color w:val="000000"/>
          <w:szCs w:val="24"/>
        </w:rPr>
        <w:t>Susisiekimo ministro nustatyta tvarka</w:t>
      </w:r>
      <w:r w:rsidR="0076299A" w:rsidRPr="0076299A">
        <w:rPr>
          <w:szCs w:val="24"/>
        </w:rPr>
        <w:t xml:space="preserve"> </w:t>
      </w:r>
      <w:r w:rsidR="0076299A">
        <w:rPr>
          <w:szCs w:val="24"/>
        </w:rPr>
        <w:t xml:space="preserve">paskirstyti </w:t>
      </w:r>
      <w:r w:rsidR="004C6E2D">
        <w:rPr>
          <w:szCs w:val="24"/>
        </w:rPr>
        <w:t>Lietuvos aut</w:t>
      </w:r>
      <w:r w:rsidR="00FA1972">
        <w:rPr>
          <w:szCs w:val="24"/>
        </w:rPr>
        <w:t>omobilių kelių direkcijai prie Lietuvos Respublikos s</w:t>
      </w:r>
      <w:r w:rsidR="004C6E2D">
        <w:rPr>
          <w:szCs w:val="24"/>
        </w:rPr>
        <w:t xml:space="preserve">usisiekimo ministerijos ir savivaldybėms </w:t>
      </w:r>
      <w:r w:rsidR="0003280F">
        <w:rPr>
          <w:rFonts w:ascii="Tms Rmn" w:hAnsi="Tms Rmn" w:cs="Tms Rmn"/>
          <w:color w:val="000000"/>
          <w:szCs w:val="24"/>
        </w:rPr>
        <w:t>šio nutarimo 1.</w:t>
      </w:r>
      <w:r>
        <w:rPr>
          <w:rFonts w:ascii="Tms Rmn" w:hAnsi="Tms Rmn" w:cs="Tms Rmn"/>
          <w:color w:val="000000"/>
          <w:szCs w:val="24"/>
        </w:rPr>
        <w:t>5</w:t>
      </w:r>
      <w:r w:rsidR="0003280F">
        <w:rPr>
          <w:rFonts w:ascii="Tms Rmn" w:hAnsi="Tms Rmn" w:cs="Tms Rmn"/>
          <w:color w:val="000000"/>
          <w:szCs w:val="24"/>
        </w:rPr>
        <w:t xml:space="preserve"> papunktyje nurodyt</w:t>
      </w:r>
      <w:r w:rsidR="00132A20">
        <w:rPr>
          <w:rFonts w:ascii="Tms Rmn" w:hAnsi="Tms Rmn" w:cs="Tms Rmn"/>
          <w:color w:val="000000"/>
          <w:szCs w:val="24"/>
        </w:rPr>
        <w:t>ą</w:t>
      </w:r>
      <w:r w:rsidR="00FA1972">
        <w:rPr>
          <w:rFonts w:ascii="Tms Rmn" w:hAnsi="Tms Rmn" w:cs="Tms Rmn"/>
          <w:color w:val="000000"/>
          <w:szCs w:val="24"/>
        </w:rPr>
        <w:t xml:space="preserve"> 150 </w:t>
      </w:r>
      <w:r w:rsidR="00FA1972" w:rsidRPr="00FA1972">
        <w:t>000</w:t>
      </w:r>
      <w:r w:rsidR="00FA1972">
        <w:t> </w:t>
      </w:r>
      <w:r w:rsidR="0003280F" w:rsidRPr="00FA1972">
        <w:t>000</w:t>
      </w:r>
      <w:r w:rsidR="0003280F">
        <w:rPr>
          <w:rFonts w:ascii="Tms Rmn" w:hAnsi="Tms Rmn" w:cs="Tms Rmn"/>
          <w:color w:val="000000"/>
          <w:szCs w:val="24"/>
        </w:rPr>
        <w:t xml:space="preserve"> (vienas šimtas penkiasdešimt milijonų) eurų sum</w:t>
      </w:r>
      <w:r w:rsidR="00132A20">
        <w:rPr>
          <w:rFonts w:ascii="Tms Rmn" w:hAnsi="Tms Rmn" w:cs="Tms Rmn"/>
          <w:color w:val="000000"/>
          <w:szCs w:val="24"/>
        </w:rPr>
        <w:t>ą</w:t>
      </w:r>
      <w:r w:rsidR="004C70B5">
        <w:rPr>
          <w:rFonts w:ascii="Tms Rmn" w:hAnsi="Tms Rmn" w:cs="Tms Rmn"/>
          <w:color w:val="000000"/>
          <w:szCs w:val="24"/>
        </w:rPr>
        <w:t>.</w:t>
      </w:r>
    </w:p>
    <w:p w14:paraId="4EC7ECE3" w14:textId="0CEED7A5" w:rsidR="004B7947" w:rsidRDefault="004B7947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14:paraId="7194E045" w14:textId="42335D0A" w:rsidR="00385613" w:rsidRDefault="00333F43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  <w:bookmarkStart w:id="0" w:name="_GoBack"/>
      <w:bookmarkEnd w:id="0"/>
      <w:r>
        <w:rPr>
          <w:lang w:eastAsia="lt-LT"/>
        </w:rPr>
        <w:t>Ministras Pirmininkas</w:t>
      </w:r>
      <w:r w:rsidR="00060D59">
        <w:rPr>
          <w:lang w:eastAsia="lt-LT"/>
        </w:rPr>
        <w:tab/>
      </w:r>
    </w:p>
    <w:p w14:paraId="7194E046" w14:textId="77777777" w:rsidR="00385613" w:rsidRDefault="00385613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14:paraId="7194E049" w14:textId="478511D6" w:rsidR="00385613" w:rsidRDefault="00060D59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  <w:r>
        <w:rPr>
          <w:lang w:eastAsia="lt-LT"/>
        </w:rPr>
        <w:t>Finansų ministras</w:t>
      </w:r>
      <w:r>
        <w:rPr>
          <w:lang w:eastAsia="lt-LT"/>
        </w:rPr>
        <w:tab/>
      </w:r>
    </w:p>
    <w:sectPr w:rsidR="00385613" w:rsidSect="009D182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FB6C4F" w14:textId="77777777" w:rsidR="00CB47C9" w:rsidRDefault="00CB47C9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1D637E14" w14:textId="77777777" w:rsidR="00CB47C9" w:rsidRDefault="00CB47C9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94E055" w14:textId="77777777" w:rsidR="00385613" w:rsidRDefault="00385613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94E056" w14:textId="77777777" w:rsidR="00385613" w:rsidRDefault="00385613"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94E058" w14:textId="77777777" w:rsidR="00385613" w:rsidRDefault="00385613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06822C" w14:textId="77777777" w:rsidR="00CB47C9" w:rsidRDefault="00CB47C9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55D926A9" w14:textId="77777777" w:rsidR="00CB47C9" w:rsidRDefault="00CB47C9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94E051" w14:textId="77777777" w:rsidR="00385613" w:rsidRDefault="00060D59">
    <w:pPr>
      <w:framePr w:wrap="auto" w:vAnchor="text" w:hAnchor="margin" w:xAlign="center" w:y="1"/>
      <w:tabs>
        <w:tab w:val="center" w:pos="4153"/>
        <w:tab w:val="right" w:pos="8306"/>
      </w:tabs>
      <w:spacing w:after="200" w:line="276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7194E052" w14:textId="77777777" w:rsidR="00385613" w:rsidRDefault="00385613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94E053" w14:textId="77777777" w:rsidR="00385613" w:rsidRDefault="00060D59">
    <w:pPr>
      <w:framePr w:wrap="auto" w:vAnchor="text" w:hAnchor="margin" w:xAlign="center" w:y="1"/>
      <w:tabs>
        <w:tab w:val="center" w:pos="4153"/>
        <w:tab w:val="right" w:pos="8306"/>
      </w:tabs>
      <w:spacing w:after="200" w:line="276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separate"/>
    </w:r>
    <w:r w:rsidR="006B1EC1">
      <w:rPr>
        <w:noProof/>
        <w:lang w:eastAsia="lt-LT"/>
      </w:rPr>
      <w:t>2</w:t>
    </w:r>
    <w:r>
      <w:rPr>
        <w:lang w:eastAsia="lt-LT"/>
      </w:rPr>
      <w:fldChar w:fldCharType="end"/>
    </w:r>
  </w:p>
  <w:p w14:paraId="7194E054" w14:textId="77777777" w:rsidR="00385613" w:rsidRDefault="00385613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94E057" w14:textId="77777777" w:rsidR="00385613" w:rsidRDefault="00385613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1B2120"/>
    <w:multiLevelType w:val="multilevel"/>
    <w:tmpl w:val="E8C68FB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C79"/>
    <w:rsid w:val="000101BA"/>
    <w:rsid w:val="0001048E"/>
    <w:rsid w:val="0001581D"/>
    <w:rsid w:val="000161F6"/>
    <w:rsid w:val="0003280F"/>
    <w:rsid w:val="000414A5"/>
    <w:rsid w:val="000439B9"/>
    <w:rsid w:val="00060D59"/>
    <w:rsid w:val="00077998"/>
    <w:rsid w:val="00087142"/>
    <w:rsid w:val="00087B1C"/>
    <w:rsid w:val="00091321"/>
    <w:rsid w:val="00093555"/>
    <w:rsid w:val="000E61E7"/>
    <w:rsid w:val="000F0555"/>
    <w:rsid w:val="00122A0F"/>
    <w:rsid w:val="00132A20"/>
    <w:rsid w:val="00137005"/>
    <w:rsid w:val="00143680"/>
    <w:rsid w:val="00175116"/>
    <w:rsid w:val="00191604"/>
    <w:rsid w:val="001B31C9"/>
    <w:rsid w:val="001B4C34"/>
    <w:rsid w:val="001C4422"/>
    <w:rsid w:val="00264E7B"/>
    <w:rsid w:val="002879E3"/>
    <w:rsid w:val="00291729"/>
    <w:rsid w:val="002955E0"/>
    <w:rsid w:val="002A3EF4"/>
    <w:rsid w:val="002A58F1"/>
    <w:rsid w:val="002B6392"/>
    <w:rsid w:val="002C026C"/>
    <w:rsid w:val="002C465D"/>
    <w:rsid w:val="002D033D"/>
    <w:rsid w:val="002E1D9B"/>
    <w:rsid w:val="002E744D"/>
    <w:rsid w:val="002F14A3"/>
    <w:rsid w:val="002F24F0"/>
    <w:rsid w:val="00302586"/>
    <w:rsid w:val="003050C3"/>
    <w:rsid w:val="00305713"/>
    <w:rsid w:val="00306BD9"/>
    <w:rsid w:val="00321DE7"/>
    <w:rsid w:val="00333F43"/>
    <w:rsid w:val="0037671C"/>
    <w:rsid w:val="00380523"/>
    <w:rsid w:val="00385613"/>
    <w:rsid w:val="003977AF"/>
    <w:rsid w:val="003A54AA"/>
    <w:rsid w:val="003B3402"/>
    <w:rsid w:val="003F3686"/>
    <w:rsid w:val="004044D2"/>
    <w:rsid w:val="004163E2"/>
    <w:rsid w:val="00424818"/>
    <w:rsid w:val="0043074E"/>
    <w:rsid w:val="0043603A"/>
    <w:rsid w:val="00454377"/>
    <w:rsid w:val="0046634C"/>
    <w:rsid w:val="00466581"/>
    <w:rsid w:val="0047231A"/>
    <w:rsid w:val="0048074F"/>
    <w:rsid w:val="004A53AF"/>
    <w:rsid w:val="004B63AE"/>
    <w:rsid w:val="004B7947"/>
    <w:rsid w:val="004C6E2D"/>
    <w:rsid w:val="004C70B5"/>
    <w:rsid w:val="004E00F7"/>
    <w:rsid w:val="004F3F76"/>
    <w:rsid w:val="00566E8E"/>
    <w:rsid w:val="00584A17"/>
    <w:rsid w:val="005854BB"/>
    <w:rsid w:val="00590014"/>
    <w:rsid w:val="005A72DD"/>
    <w:rsid w:val="005B2E49"/>
    <w:rsid w:val="005C7322"/>
    <w:rsid w:val="006154F3"/>
    <w:rsid w:val="00616560"/>
    <w:rsid w:val="00655A30"/>
    <w:rsid w:val="0066417E"/>
    <w:rsid w:val="00672035"/>
    <w:rsid w:val="00693BF6"/>
    <w:rsid w:val="00695EEA"/>
    <w:rsid w:val="006B1EC1"/>
    <w:rsid w:val="006B4188"/>
    <w:rsid w:val="006B5F45"/>
    <w:rsid w:val="006F3C8F"/>
    <w:rsid w:val="006F5458"/>
    <w:rsid w:val="0070340C"/>
    <w:rsid w:val="00741EDE"/>
    <w:rsid w:val="0076299A"/>
    <w:rsid w:val="00765F4D"/>
    <w:rsid w:val="007A1E98"/>
    <w:rsid w:val="007A6461"/>
    <w:rsid w:val="007B37E1"/>
    <w:rsid w:val="007D5509"/>
    <w:rsid w:val="007E3C79"/>
    <w:rsid w:val="007E61F2"/>
    <w:rsid w:val="00801F1F"/>
    <w:rsid w:val="008702E7"/>
    <w:rsid w:val="00875ADE"/>
    <w:rsid w:val="00881396"/>
    <w:rsid w:val="0088492C"/>
    <w:rsid w:val="008857A6"/>
    <w:rsid w:val="008A7F85"/>
    <w:rsid w:val="008F384D"/>
    <w:rsid w:val="008F76A5"/>
    <w:rsid w:val="009567CA"/>
    <w:rsid w:val="00960870"/>
    <w:rsid w:val="00963C32"/>
    <w:rsid w:val="00976308"/>
    <w:rsid w:val="009868CD"/>
    <w:rsid w:val="00996506"/>
    <w:rsid w:val="009A3495"/>
    <w:rsid w:val="009D1825"/>
    <w:rsid w:val="009E5E91"/>
    <w:rsid w:val="00A00F9C"/>
    <w:rsid w:val="00A0374F"/>
    <w:rsid w:val="00AB5588"/>
    <w:rsid w:val="00AC0D08"/>
    <w:rsid w:val="00AD15E3"/>
    <w:rsid w:val="00AE511D"/>
    <w:rsid w:val="00B1481B"/>
    <w:rsid w:val="00B22C85"/>
    <w:rsid w:val="00B338D3"/>
    <w:rsid w:val="00B40C0B"/>
    <w:rsid w:val="00B44B0E"/>
    <w:rsid w:val="00B51BA6"/>
    <w:rsid w:val="00B554CA"/>
    <w:rsid w:val="00B57529"/>
    <w:rsid w:val="00B67BDF"/>
    <w:rsid w:val="00B73944"/>
    <w:rsid w:val="00BC21FE"/>
    <w:rsid w:val="00BF2A1A"/>
    <w:rsid w:val="00C1346E"/>
    <w:rsid w:val="00C25F76"/>
    <w:rsid w:val="00C34A6C"/>
    <w:rsid w:val="00C41DBA"/>
    <w:rsid w:val="00C80E85"/>
    <w:rsid w:val="00C87F70"/>
    <w:rsid w:val="00C96CCE"/>
    <w:rsid w:val="00CB1F52"/>
    <w:rsid w:val="00CB47C9"/>
    <w:rsid w:val="00D06E86"/>
    <w:rsid w:val="00D21A1B"/>
    <w:rsid w:val="00D3082D"/>
    <w:rsid w:val="00D47F54"/>
    <w:rsid w:val="00D6739A"/>
    <w:rsid w:val="00D74B90"/>
    <w:rsid w:val="00DA2914"/>
    <w:rsid w:val="00DC1680"/>
    <w:rsid w:val="00DC21B7"/>
    <w:rsid w:val="00DD33C3"/>
    <w:rsid w:val="00DE6500"/>
    <w:rsid w:val="00DE6935"/>
    <w:rsid w:val="00DF0CDC"/>
    <w:rsid w:val="00E0176F"/>
    <w:rsid w:val="00E10829"/>
    <w:rsid w:val="00E238ED"/>
    <w:rsid w:val="00E73F6A"/>
    <w:rsid w:val="00E76BEA"/>
    <w:rsid w:val="00E93A55"/>
    <w:rsid w:val="00EB4E69"/>
    <w:rsid w:val="00EE0BD6"/>
    <w:rsid w:val="00F40DCC"/>
    <w:rsid w:val="00F42C26"/>
    <w:rsid w:val="00F45E15"/>
    <w:rsid w:val="00F57694"/>
    <w:rsid w:val="00FA1972"/>
    <w:rsid w:val="00FF7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7194E0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>
    <w:lsdException w:name="footnote text" w:uiPriority="99"/>
    <w:lsdException w:name="footnote reference" w:uiPriority="99"/>
    <w:lsdException w:name="Strong" w:uiPriority="22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sid w:val="008857A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8857A6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rsid w:val="00333F43"/>
    <w:pPr>
      <w:ind w:left="720"/>
      <w:contextualSpacing/>
    </w:pPr>
  </w:style>
  <w:style w:type="paragraph" w:styleId="Puslapioinaostekstas">
    <w:name w:val="footnote text"/>
    <w:basedOn w:val="prastasis"/>
    <w:link w:val="PuslapioinaostekstasDiagrama"/>
    <w:uiPriority w:val="99"/>
    <w:unhideWhenUsed/>
    <w:rsid w:val="00333F43"/>
    <w:pPr>
      <w:jc w:val="both"/>
    </w:pPr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333F43"/>
    <w:rPr>
      <w:sz w:val="20"/>
    </w:rPr>
  </w:style>
  <w:style w:type="character" w:styleId="Puslapioinaosnuoroda">
    <w:name w:val="footnote reference"/>
    <w:basedOn w:val="Numatytasispastraiposriftas"/>
    <w:uiPriority w:val="99"/>
    <w:unhideWhenUsed/>
    <w:rsid w:val="00333F43"/>
    <w:rPr>
      <w:vertAlign w:val="superscript"/>
    </w:rPr>
  </w:style>
  <w:style w:type="paragraph" w:customStyle="1" w:styleId="AssecoParagraphNormalFirstLine">
    <w:name w:val="Asseco Paragraph Normal First Line"/>
    <w:basedOn w:val="prastasis"/>
    <w:qFormat/>
    <w:rsid w:val="003F3686"/>
    <w:pPr>
      <w:ind w:firstLine="709"/>
      <w:jc w:val="both"/>
    </w:pPr>
    <w:rPr>
      <w:rFonts w:ascii="Calibri" w:hAnsi="Calibri"/>
      <w:sz w:val="22"/>
      <w:lang w:eastAsia="pl-PL"/>
    </w:rPr>
  </w:style>
  <w:style w:type="character" w:styleId="Komentaronuoroda">
    <w:name w:val="annotation reference"/>
    <w:basedOn w:val="Numatytasispastraiposriftas"/>
    <w:rsid w:val="00E0176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E0176F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E0176F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rsid w:val="00E0176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E0176F"/>
    <w:rPr>
      <w:b/>
      <w:bCs/>
      <w:sz w:val="20"/>
    </w:rPr>
  </w:style>
  <w:style w:type="character" w:styleId="Grietas">
    <w:name w:val="Strong"/>
    <w:basedOn w:val="Numatytasispastraiposriftas"/>
    <w:uiPriority w:val="22"/>
    <w:qFormat/>
    <w:rsid w:val="009A3495"/>
    <w:rPr>
      <w:b/>
      <w:bCs/>
    </w:rPr>
  </w:style>
  <w:style w:type="paragraph" w:styleId="Pataisymai">
    <w:name w:val="Revision"/>
    <w:hidden/>
    <w:rsid w:val="00DC21B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>
    <w:lsdException w:name="footnote text" w:uiPriority="99"/>
    <w:lsdException w:name="footnote reference" w:uiPriority="99"/>
    <w:lsdException w:name="Strong" w:uiPriority="22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sid w:val="008857A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8857A6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rsid w:val="00333F43"/>
    <w:pPr>
      <w:ind w:left="720"/>
      <w:contextualSpacing/>
    </w:pPr>
  </w:style>
  <w:style w:type="paragraph" w:styleId="Puslapioinaostekstas">
    <w:name w:val="footnote text"/>
    <w:basedOn w:val="prastasis"/>
    <w:link w:val="PuslapioinaostekstasDiagrama"/>
    <w:uiPriority w:val="99"/>
    <w:unhideWhenUsed/>
    <w:rsid w:val="00333F43"/>
    <w:pPr>
      <w:jc w:val="both"/>
    </w:pPr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333F43"/>
    <w:rPr>
      <w:sz w:val="20"/>
    </w:rPr>
  </w:style>
  <w:style w:type="character" w:styleId="Puslapioinaosnuoroda">
    <w:name w:val="footnote reference"/>
    <w:basedOn w:val="Numatytasispastraiposriftas"/>
    <w:uiPriority w:val="99"/>
    <w:unhideWhenUsed/>
    <w:rsid w:val="00333F43"/>
    <w:rPr>
      <w:vertAlign w:val="superscript"/>
    </w:rPr>
  </w:style>
  <w:style w:type="paragraph" w:customStyle="1" w:styleId="AssecoParagraphNormalFirstLine">
    <w:name w:val="Asseco Paragraph Normal First Line"/>
    <w:basedOn w:val="prastasis"/>
    <w:qFormat/>
    <w:rsid w:val="003F3686"/>
    <w:pPr>
      <w:ind w:firstLine="709"/>
      <w:jc w:val="both"/>
    </w:pPr>
    <w:rPr>
      <w:rFonts w:ascii="Calibri" w:hAnsi="Calibri"/>
      <w:sz w:val="22"/>
      <w:lang w:eastAsia="pl-PL"/>
    </w:rPr>
  </w:style>
  <w:style w:type="character" w:styleId="Komentaronuoroda">
    <w:name w:val="annotation reference"/>
    <w:basedOn w:val="Numatytasispastraiposriftas"/>
    <w:rsid w:val="00E0176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E0176F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E0176F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rsid w:val="00E0176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E0176F"/>
    <w:rPr>
      <w:b/>
      <w:bCs/>
      <w:sz w:val="20"/>
    </w:rPr>
  </w:style>
  <w:style w:type="character" w:styleId="Grietas">
    <w:name w:val="Strong"/>
    <w:basedOn w:val="Numatytasispastraiposriftas"/>
    <w:uiPriority w:val="22"/>
    <w:qFormat/>
    <w:rsid w:val="009A3495"/>
    <w:rPr>
      <w:b/>
      <w:bCs/>
    </w:rPr>
  </w:style>
  <w:style w:type="paragraph" w:styleId="Pataisymai">
    <w:name w:val="Revision"/>
    <w:hidden/>
    <w:rsid w:val="00DC21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05AD63-E119-44F1-8C51-69FEAB28E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718</Words>
  <Characters>5000</Characters>
  <Application>Microsoft Office Word</Application>
  <DocSecurity>0</DocSecurity>
  <Lines>41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5707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Gražina Sakalauskienė</dc:creator>
  <cp:lastModifiedBy>Danguolė Ališevičienė</cp:lastModifiedBy>
  <cp:revision>5</cp:revision>
  <cp:lastPrinted>2017-06-01T05:28:00Z</cp:lastPrinted>
  <dcterms:created xsi:type="dcterms:W3CDTF">2020-04-22T06:36:00Z</dcterms:created>
  <dcterms:modified xsi:type="dcterms:W3CDTF">2020-04-22T07:33:00Z</dcterms:modified>
</cp:coreProperties>
</file>