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16F4E" w14:textId="1E4D5606" w:rsidR="009B5AF5" w:rsidRPr="003A1534" w:rsidRDefault="009B5AF5" w:rsidP="009B5AF5">
      <w:pPr>
        <w:pStyle w:val="Betarp"/>
        <w:tabs>
          <w:tab w:val="right" w:pos="10632"/>
        </w:tabs>
        <w:jc w:val="right"/>
        <w:rPr>
          <w:rFonts w:ascii="Times New Roman" w:hAnsi="Times New Roman" w:cs="Times New Roman"/>
          <w:sz w:val="24"/>
          <w:szCs w:val="24"/>
        </w:rPr>
      </w:pPr>
      <w:r w:rsidRPr="003A1534">
        <w:rPr>
          <w:rFonts w:ascii="Times New Roman" w:hAnsi="Times New Roman" w:cs="Times New Roman"/>
          <w:sz w:val="24"/>
          <w:szCs w:val="24"/>
        </w:rPr>
        <w:t>Lietuvos Respublikos Vyriausybės</w:t>
      </w:r>
    </w:p>
    <w:p w14:paraId="0DA7D264" w14:textId="77777777" w:rsidR="009B5AF5" w:rsidRPr="003A1534" w:rsidRDefault="009B5AF5" w:rsidP="00BB6E32">
      <w:pPr>
        <w:pStyle w:val="Betarp"/>
        <w:ind w:left="7655" w:firstLine="2410"/>
        <w:jc w:val="center"/>
        <w:rPr>
          <w:rFonts w:ascii="Times New Roman" w:hAnsi="Times New Roman" w:cs="Times New Roman"/>
          <w:sz w:val="24"/>
          <w:szCs w:val="24"/>
        </w:rPr>
      </w:pPr>
      <w:r w:rsidRPr="003A1534">
        <w:rPr>
          <w:rFonts w:ascii="Times New Roman" w:hAnsi="Times New Roman" w:cs="Times New Roman"/>
          <w:sz w:val="24"/>
          <w:szCs w:val="24"/>
        </w:rPr>
        <w:t>2020 m.      d. nutarimo Nr.</w:t>
      </w:r>
    </w:p>
    <w:p w14:paraId="7A3EEBA4" w14:textId="54D150EC" w:rsidR="009B5AF5" w:rsidRPr="003A1534" w:rsidRDefault="009B5AF5" w:rsidP="00D83CFA">
      <w:pPr>
        <w:pStyle w:val="Betarp"/>
        <w:ind w:left="7776" w:firstLine="2856"/>
        <w:rPr>
          <w:rFonts w:ascii="Times New Roman" w:hAnsi="Times New Roman" w:cs="Times New Roman"/>
          <w:b/>
          <w:sz w:val="24"/>
          <w:szCs w:val="24"/>
        </w:rPr>
      </w:pPr>
      <w:r w:rsidRPr="003A1534">
        <w:rPr>
          <w:rFonts w:ascii="Times New Roman" w:hAnsi="Times New Roman" w:cs="Times New Roman"/>
          <w:sz w:val="24"/>
          <w:szCs w:val="24"/>
        </w:rPr>
        <w:t>2 priedas</w:t>
      </w:r>
      <w:r w:rsidRPr="003A1534">
        <w:rPr>
          <w:rFonts w:ascii="Times New Roman" w:hAnsi="Times New Roman" w:cs="Times New Roman"/>
          <w:b/>
          <w:sz w:val="24"/>
          <w:szCs w:val="24"/>
        </w:rPr>
        <w:t xml:space="preserve"> </w:t>
      </w:r>
    </w:p>
    <w:p w14:paraId="5AE2DDF3" w14:textId="77777777" w:rsidR="009B5AF5" w:rsidRPr="003A1534" w:rsidRDefault="009B5AF5" w:rsidP="009B5AF5">
      <w:pPr>
        <w:pStyle w:val="Betarp"/>
        <w:jc w:val="center"/>
        <w:rPr>
          <w:rFonts w:ascii="Times New Roman" w:hAnsi="Times New Roman" w:cs="Times New Roman"/>
          <w:b/>
          <w:sz w:val="24"/>
          <w:szCs w:val="24"/>
        </w:rPr>
      </w:pPr>
    </w:p>
    <w:p w14:paraId="1E041861" w14:textId="19EEC67B" w:rsidR="009B5AF5" w:rsidRPr="003A1534" w:rsidRDefault="009B5AF5" w:rsidP="006C6675">
      <w:pPr>
        <w:pStyle w:val="Betarp"/>
        <w:jc w:val="center"/>
        <w:rPr>
          <w:rFonts w:ascii="Times New Roman" w:hAnsi="Times New Roman" w:cs="Times New Roman"/>
          <w:b/>
          <w:sz w:val="24"/>
          <w:szCs w:val="24"/>
        </w:rPr>
      </w:pPr>
      <w:r w:rsidRPr="003A1534">
        <w:rPr>
          <w:rFonts w:ascii="Times New Roman" w:hAnsi="Times New Roman" w:cs="Times New Roman"/>
          <w:b/>
          <w:sz w:val="24"/>
          <w:szCs w:val="24"/>
        </w:rPr>
        <w:t xml:space="preserve">VALSTYBĖS ĮMONEI TURTO BANKUI PERDUODAMO VALSTYBĖS ILGALAIKIO MATERIALIOJO TURTO, REIKALINGO CENTRALIZUOTAI VALDYTI PERDUODAMO ADMINISTRACINĖS IR KITOS PASKIRTIES VALSTYBĖS NEKILNOJAMOJO TURTO VALDYMO IR NAUDOJIMO TIKSLAMS IR ŠĮ TURTĄ NAUDOJANČIŲ ASMENŲ POREIKIAMS TENKINTI, KURIO VIENETO </w:t>
      </w:r>
      <w:bookmarkStart w:id="0" w:name="_GoBack"/>
      <w:bookmarkEnd w:id="0"/>
      <w:r w:rsidRPr="003A1534">
        <w:rPr>
          <w:rFonts w:ascii="Times New Roman" w:hAnsi="Times New Roman" w:cs="Times New Roman"/>
          <w:b/>
          <w:sz w:val="24"/>
          <w:szCs w:val="24"/>
        </w:rPr>
        <w:t>LIKUTINĖ VERTĖ 2020 M. BIRŽELIO 30 D. DIDESNĖ NEI 500 EURŲ, SĄRAŠAS</w:t>
      </w:r>
    </w:p>
    <w:tbl>
      <w:tblPr>
        <w:tblStyle w:val="Lentelstinklelis"/>
        <w:tblpPr w:leftFromText="180" w:rightFromText="180" w:vertAnchor="page" w:horzAnchor="margin" w:tblpX="-431" w:tblpY="3841"/>
        <w:tblW w:w="0" w:type="auto"/>
        <w:tblLook w:val="04A0" w:firstRow="1" w:lastRow="0" w:firstColumn="1" w:lastColumn="0" w:noHBand="0" w:noVBand="1"/>
      </w:tblPr>
      <w:tblGrid>
        <w:gridCol w:w="715"/>
        <w:gridCol w:w="3943"/>
        <w:gridCol w:w="2249"/>
        <w:gridCol w:w="877"/>
        <w:gridCol w:w="1378"/>
        <w:gridCol w:w="1496"/>
        <w:gridCol w:w="1787"/>
        <w:gridCol w:w="1774"/>
      </w:tblGrid>
      <w:tr w:rsidR="00617840" w:rsidRPr="003A1534" w14:paraId="1BB44C37" w14:textId="77777777" w:rsidTr="009B5AF5">
        <w:trPr>
          <w:cantSplit/>
          <w:trHeight w:val="625"/>
        </w:trPr>
        <w:tc>
          <w:tcPr>
            <w:tcW w:w="0" w:type="auto"/>
          </w:tcPr>
          <w:p w14:paraId="70ED6B99"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Eil. Nr.</w:t>
            </w:r>
          </w:p>
        </w:tc>
        <w:tc>
          <w:tcPr>
            <w:tcW w:w="0" w:type="auto"/>
          </w:tcPr>
          <w:p w14:paraId="5F45C78A"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 xml:space="preserve">Perduodamo </w:t>
            </w:r>
            <w:r w:rsidRPr="003A1534">
              <w:rPr>
                <w:rFonts w:ascii="Times New Roman" w:eastAsia="Sylfaen" w:hAnsi="Times New Roman" w:cs="Times New Roman"/>
                <w:bCs/>
                <w:lang w:val="lt-LT" w:eastAsia="lt-LT" w:bidi="lt-LT"/>
              </w:rPr>
              <w:t>valstybės ilgalaikio materialiojo turto</w:t>
            </w:r>
            <w:r w:rsidRPr="003A1534">
              <w:rPr>
                <w:rFonts w:ascii="Times New Roman" w:eastAsia="Calibri" w:hAnsi="Times New Roman" w:cs="Times New Roman"/>
                <w:lang w:val="lt-LT"/>
              </w:rPr>
              <w:t xml:space="preserve"> valdytojas, valstybės nekilnojamojo turto, kurio valdymo ir naudojimo tikslams reikalingas </w:t>
            </w:r>
            <w:r w:rsidRPr="003A1534">
              <w:rPr>
                <w:rFonts w:ascii="Times New Roman" w:eastAsia="Sylfaen" w:hAnsi="Times New Roman" w:cs="Times New Roman"/>
                <w:bCs/>
                <w:lang w:val="lt-LT" w:eastAsia="lt-LT" w:bidi="lt-LT"/>
              </w:rPr>
              <w:t xml:space="preserve">valstybės turtas, </w:t>
            </w:r>
            <w:r w:rsidRPr="003A1534">
              <w:rPr>
                <w:rFonts w:ascii="Times New Roman" w:eastAsia="Calibri" w:hAnsi="Times New Roman" w:cs="Times New Roman"/>
                <w:lang w:val="lt-LT"/>
              </w:rPr>
              <w:t>pavadinimas, unikalus numeris, adresas</w:t>
            </w:r>
          </w:p>
        </w:tc>
        <w:tc>
          <w:tcPr>
            <w:tcW w:w="0" w:type="auto"/>
          </w:tcPr>
          <w:p w14:paraId="559147A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Perduodamo valstybės ilgalaikio materialiojo turto pavadinimas</w:t>
            </w:r>
          </w:p>
          <w:p w14:paraId="60C65AAA" w14:textId="77777777" w:rsidR="009B5AF5" w:rsidRPr="003A1534" w:rsidRDefault="009B5AF5" w:rsidP="009B5AF5">
            <w:pPr>
              <w:rPr>
                <w:rFonts w:ascii="Times New Roman" w:eastAsia="Calibri" w:hAnsi="Times New Roman" w:cs="Times New Roman"/>
                <w:lang w:val="lt-LT"/>
              </w:rPr>
            </w:pPr>
          </w:p>
          <w:p w14:paraId="1304D5D2" w14:textId="4175D703" w:rsidR="009B5AF5" w:rsidRPr="003A1534" w:rsidRDefault="009B5AF5" w:rsidP="009B5AF5">
            <w:pPr>
              <w:jc w:val="right"/>
              <w:rPr>
                <w:rFonts w:ascii="Times New Roman" w:eastAsia="Calibri" w:hAnsi="Times New Roman" w:cs="Times New Roman"/>
                <w:lang w:val="lt-LT"/>
              </w:rPr>
            </w:pPr>
          </w:p>
        </w:tc>
        <w:tc>
          <w:tcPr>
            <w:tcW w:w="0" w:type="auto"/>
          </w:tcPr>
          <w:p w14:paraId="3B8BA737" w14:textId="7B3A8CE3"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Kiekis</w:t>
            </w:r>
            <w:r w:rsidR="00815CE7">
              <w:rPr>
                <w:rFonts w:ascii="Times New Roman" w:eastAsia="Calibri" w:hAnsi="Times New Roman" w:cs="Times New Roman"/>
                <w:lang w:val="lt-LT"/>
              </w:rPr>
              <w:t>,</w:t>
            </w:r>
            <w:r w:rsidRPr="003A1534">
              <w:rPr>
                <w:rFonts w:ascii="Times New Roman" w:eastAsia="Calibri" w:hAnsi="Times New Roman" w:cs="Times New Roman"/>
                <w:lang w:val="lt-LT"/>
              </w:rPr>
              <w:t xml:space="preserve"> vnt.</w:t>
            </w:r>
          </w:p>
        </w:tc>
        <w:tc>
          <w:tcPr>
            <w:tcW w:w="0" w:type="auto"/>
          </w:tcPr>
          <w:p w14:paraId="779ABF38"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Inventorinis numeris</w:t>
            </w:r>
          </w:p>
        </w:tc>
        <w:tc>
          <w:tcPr>
            <w:tcW w:w="0" w:type="auto"/>
          </w:tcPr>
          <w:p w14:paraId="06A6CA2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Turto vieneto įsigijimo vertė, eurais</w:t>
            </w:r>
          </w:p>
        </w:tc>
        <w:tc>
          <w:tcPr>
            <w:tcW w:w="0" w:type="auto"/>
          </w:tcPr>
          <w:p w14:paraId="47A6B328" w14:textId="3EA738C7" w:rsidR="009B5AF5" w:rsidRPr="003A1534" w:rsidRDefault="009B5AF5" w:rsidP="0047252A">
            <w:pPr>
              <w:jc w:val="center"/>
              <w:rPr>
                <w:rFonts w:ascii="Times New Roman" w:eastAsia="Calibri" w:hAnsi="Times New Roman" w:cs="Times New Roman"/>
                <w:lang w:val="lt-LT"/>
              </w:rPr>
            </w:pPr>
            <w:r w:rsidRPr="003A1534">
              <w:rPr>
                <w:rFonts w:ascii="Times New Roman" w:eastAsia="Calibri" w:hAnsi="Times New Roman" w:cs="Times New Roman"/>
                <w:lang w:val="lt-LT"/>
              </w:rPr>
              <w:t>Turto vieneto likutinė vertė 2020 m. birželio 30 d., eurais</w:t>
            </w:r>
          </w:p>
        </w:tc>
        <w:tc>
          <w:tcPr>
            <w:tcW w:w="0" w:type="auto"/>
          </w:tcPr>
          <w:p w14:paraId="6133CFB5" w14:textId="303A10A6" w:rsidR="009B5AF5" w:rsidRPr="003A1534" w:rsidRDefault="009B5AF5" w:rsidP="008D676C">
            <w:pPr>
              <w:jc w:val="center"/>
              <w:rPr>
                <w:rFonts w:ascii="Times New Roman" w:eastAsia="Calibri" w:hAnsi="Times New Roman" w:cs="Times New Roman"/>
                <w:lang w:val="lt-LT"/>
              </w:rPr>
            </w:pPr>
            <w:r w:rsidRPr="003A1534">
              <w:rPr>
                <w:rFonts w:ascii="Times New Roman" w:eastAsia="Calibri" w:hAnsi="Times New Roman" w:cs="Times New Roman"/>
                <w:lang w:val="lt-LT"/>
              </w:rPr>
              <w:t>Bendra turto likutinė vertė 2020 m. birželio 30 d., eurais</w:t>
            </w:r>
          </w:p>
        </w:tc>
      </w:tr>
      <w:tr w:rsidR="00617840" w:rsidRPr="003A1534" w14:paraId="749D1035" w14:textId="77777777" w:rsidTr="009B5AF5">
        <w:trPr>
          <w:cantSplit/>
          <w:trHeight w:val="126"/>
        </w:trPr>
        <w:tc>
          <w:tcPr>
            <w:tcW w:w="0" w:type="auto"/>
          </w:tcPr>
          <w:p w14:paraId="6EDC9E50"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1.</w:t>
            </w:r>
          </w:p>
        </w:tc>
        <w:tc>
          <w:tcPr>
            <w:tcW w:w="0" w:type="auto"/>
            <w:gridSpan w:val="7"/>
          </w:tcPr>
          <w:p w14:paraId="20B25614" w14:textId="77777777" w:rsidR="009B5AF5" w:rsidRPr="0047252A" w:rsidRDefault="009B5AF5" w:rsidP="00F157A0">
            <w:pPr>
              <w:rPr>
                <w:rFonts w:ascii="Times New Roman" w:eastAsia="Calibri" w:hAnsi="Times New Roman" w:cs="Times New Roman"/>
                <w:bCs/>
                <w:lang w:val="lt-LT"/>
              </w:rPr>
            </w:pPr>
            <w:r w:rsidRPr="0047252A">
              <w:rPr>
                <w:rFonts w:ascii="Times New Roman" w:eastAsia="Calibri" w:hAnsi="Times New Roman" w:cs="Times New Roman"/>
                <w:bCs/>
                <w:lang w:val="lt-LT"/>
              </w:rPr>
              <w:t>Valstybinio socialinio draudimo fondo valdybos Šiaulių skyrius</w:t>
            </w:r>
          </w:p>
        </w:tc>
      </w:tr>
      <w:tr w:rsidR="00617840" w:rsidRPr="003A1534" w14:paraId="7C7F7693" w14:textId="77777777" w:rsidTr="009B5AF5">
        <w:trPr>
          <w:cantSplit/>
          <w:trHeight w:val="119"/>
        </w:trPr>
        <w:tc>
          <w:tcPr>
            <w:tcW w:w="0" w:type="auto"/>
          </w:tcPr>
          <w:p w14:paraId="4883C461"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1.1.</w:t>
            </w:r>
          </w:p>
        </w:tc>
        <w:tc>
          <w:tcPr>
            <w:tcW w:w="0" w:type="auto"/>
            <w:gridSpan w:val="6"/>
          </w:tcPr>
          <w:p w14:paraId="02119249" w14:textId="77777777" w:rsidR="009B5AF5" w:rsidRPr="0047252A" w:rsidRDefault="009B5AF5" w:rsidP="00F157A0">
            <w:pPr>
              <w:rPr>
                <w:rFonts w:ascii="Times New Roman" w:eastAsia="Calibri" w:hAnsi="Times New Roman" w:cs="Times New Roman"/>
                <w:lang w:val="lt-LT"/>
              </w:rPr>
            </w:pPr>
            <w:r w:rsidRPr="0047252A">
              <w:rPr>
                <w:rFonts w:ascii="Times New Roman" w:eastAsia="Calibri" w:hAnsi="Times New Roman" w:cs="Times New Roman"/>
                <w:lang w:val="lt-LT"/>
              </w:rPr>
              <w:t>Administracinis pastatas, unikalus numeris – 2999-7005-2019, Šiauliuose, Ežero g. 17</w:t>
            </w:r>
          </w:p>
        </w:tc>
        <w:tc>
          <w:tcPr>
            <w:tcW w:w="0" w:type="auto"/>
          </w:tcPr>
          <w:p w14:paraId="7725B436" w14:textId="77777777" w:rsidR="009B5AF5" w:rsidRPr="003A1534" w:rsidRDefault="009B5AF5" w:rsidP="00F157A0">
            <w:pPr>
              <w:rPr>
                <w:rFonts w:ascii="Times New Roman" w:eastAsia="Calibri" w:hAnsi="Times New Roman" w:cs="Times New Roman"/>
                <w:lang w:val="lt-LT"/>
              </w:rPr>
            </w:pPr>
          </w:p>
        </w:tc>
      </w:tr>
      <w:tr w:rsidR="00617840" w:rsidRPr="003A1534" w14:paraId="4FC5D1CB" w14:textId="77777777" w:rsidTr="009B5AF5">
        <w:trPr>
          <w:cantSplit/>
          <w:trHeight w:val="252"/>
        </w:trPr>
        <w:tc>
          <w:tcPr>
            <w:tcW w:w="0" w:type="auto"/>
          </w:tcPr>
          <w:p w14:paraId="40F4D904"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1.1.1.</w:t>
            </w:r>
          </w:p>
        </w:tc>
        <w:tc>
          <w:tcPr>
            <w:tcW w:w="0" w:type="auto"/>
          </w:tcPr>
          <w:p w14:paraId="0C3652C9" w14:textId="77777777" w:rsidR="009B5AF5" w:rsidRPr="003A1534" w:rsidRDefault="009B5AF5" w:rsidP="00F157A0">
            <w:pPr>
              <w:rPr>
                <w:rFonts w:ascii="Times New Roman" w:eastAsia="Calibri" w:hAnsi="Times New Roman" w:cs="Times New Roman"/>
                <w:lang w:val="lt-LT"/>
              </w:rPr>
            </w:pPr>
          </w:p>
        </w:tc>
        <w:tc>
          <w:tcPr>
            <w:tcW w:w="0" w:type="auto"/>
          </w:tcPr>
          <w:p w14:paraId="1B12A4D1"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Sieninis kondicionierius </w:t>
            </w:r>
            <w:r w:rsidRPr="003A1534">
              <w:rPr>
                <w:rFonts w:ascii="Times New Roman" w:eastAsia="Calibri" w:hAnsi="Times New Roman" w:cs="Times New Roman"/>
                <w:i/>
                <w:lang w:val="lt-LT"/>
              </w:rPr>
              <w:t>Samsung</w:t>
            </w:r>
          </w:p>
        </w:tc>
        <w:tc>
          <w:tcPr>
            <w:tcW w:w="0" w:type="auto"/>
          </w:tcPr>
          <w:p w14:paraId="3549977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63441973"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I00043695</w:t>
            </w:r>
          </w:p>
        </w:tc>
        <w:tc>
          <w:tcPr>
            <w:tcW w:w="0" w:type="auto"/>
          </w:tcPr>
          <w:p w14:paraId="46914896"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1 018,82</w:t>
            </w:r>
          </w:p>
        </w:tc>
        <w:tc>
          <w:tcPr>
            <w:tcW w:w="0" w:type="auto"/>
          </w:tcPr>
          <w:p w14:paraId="4E9A8D57"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946,12</w:t>
            </w:r>
          </w:p>
        </w:tc>
        <w:tc>
          <w:tcPr>
            <w:tcW w:w="0" w:type="auto"/>
          </w:tcPr>
          <w:p w14:paraId="1A2D1D32"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946,12</w:t>
            </w:r>
          </w:p>
        </w:tc>
      </w:tr>
      <w:tr w:rsidR="00617840" w:rsidRPr="003A1534" w14:paraId="3DE16C3F" w14:textId="77777777" w:rsidTr="009B5AF5">
        <w:trPr>
          <w:cantSplit/>
          <w:trHeight w:val="245"/>
        </w:trPr>
        <w:tc>
          <w:tcPr>
            <w:tcW w:w="0" w:type="auto"/>
          </w:tcPr>
          <w:p w14:paraId="730E2F49"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1.1.2.</w:t>
            </w:r>
          </w:p>
        </w:tc>
        <w:tc>
          <w:tcPr>
            <w:tcW w:w="0" w:type="auto"/>
          </w:tcPr>
          <w:p w14:paraId="0238FBDC" w14:textId="77777777" w:rsidR="009B5AF5" w:rsidRPr="003A1534" w:rsidRDefault="009B5AF5" w:rsidP="00F157A0">
            <w:pPr>
              <w:rPr>
                <w:rFonts w:ascii="Times New Roman" w:eastAsia="Calibri" w:hAnsi="Times New Roman" w:cs="Times New Roman"/>
                <w:lang w:val="lt-LT"/>
              </w:rPr>
            </w:pPr>
          </w:p>
        </w:tc>
        <w:tc>
          <w:tcPr>
            <w:tcW w:w="0" w:type="auto"/>
          </w:tcPr>
          <w:p w14:paraId="5F22CF9B"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Sieninis kondicionierius </w:t>
            </w:r>
            <w:r w:rsidRPr="003A1534">
              <w:rPr>
                <w:rFonts w:ascii="Times New Roman" w:eastAsia="Calibri" w:hAnsi="Times New Roman" w:cs="Times New Roman"/>
                <w:i/>
                <w:lang w:val="lt-LT"/>
              </w:rPr>
              <w:t>Samsung</w:t>
            </w:r>
          </w:p>
        </w:tc>
        <w:tc>
          <w:tcPr>
            <w:tcW w:w="0" w:type="auto"/>
          </w:tcPr>
          <w:p w14:paraId="55835F5A"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2BEDDBB5"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I00043694</w:t>
            </w:r>
          </w:p>
        </w:tc>
        <w:tc>
          <w:tcPr>
            <w:tcW w:w="0" w:type="auto"/>
          </w:tcPr>
          <w:p w14:paraId="5F128AB0"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1 018,82</w:t>
            </w:r>
          </w:p>
        </w:tc>
        <w:tc>
          <w:tcPr>
            <w:tcW w:w="0" w:type="auto"/>
          </w:tcPr>
          <w:p w14:paraId="655F7D4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946,12</w:t>
            </w:r>
          </w:p>
        </w:tc>
        <w:tc>
          <w:tcPr>
            <w:tcW w:w="0" w:type="auto"/>
          </w:tcPr>
          <w:p w14:paraId="1B55992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946,12</w:t>
            </w:r>
          </w:p>
        </w:tc>
      </w:tr>
      <w:tr w:rsidR="00617840" w:rsidRPr="003A1534" w14:paraId="6221FCDC" w14:textId="77777777" w:rsidTr="009B5AF5">
        <w:trPr>
          <w:cantSplit/>
          <w:trHeight w:val="252"/>
        </w:trPr>
        <w:tc>
          <w:tcPr>
            <w:tcW w:w="0" w:type="auto"/>
          </w:tcPr>
          <w:p w14:paraId="0C028920"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1.1.3.</w:t>
            </w:r>
          </w:p>
        </w:tc>
        <w:tc>
          <w:tcPr>
            <w:tcW w:w="0" w:type="auto"/>
          </w:tcPr>
          <w:p w14:paraId="58535B1A" w14:textId="77777777" w:rsidR="009B5AF5" w:rsidRPr="003A1534" w:rsidRDefault="009B5AF5" w:rsidP="00F157A0">
            <w:pPr>
              <w:rPr>
                <w:rFonts w:ascii="Times New Roman" w:eastAsia="Calibri" w:hAnsi="Times New Roman" w:cs="Times New Roman"/>
                <w:lang w:val="lt-LT"/>
              </w:rPr>
            </w:pPr>
          </w:p>
        </w:tc>
        <w:tc>
          <w:tcPr>
            <w:tcW w:w="0" w:type="auto"/>
          </w:tcPr>
          <w:p w14:paraId="10DAE36B"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Sieninis kondicionierius </w:t>
            </w:r>
            <w:r w:rsidRPr="003A1534">
              <w:rPr>
                <w:rFonts w:ascii="Times New Roman" w:eastAsia="Calibri" w:hAnsi="Times New Roman" w:cs="Times New Roman"/>
                <w:i/>
                <w:lang w:val="lt-LT"/>
              </w:rPr>
              <w:t>Samsung</w:t>
            </w:r>
          </w:p>
        </w:tc>
        <w:tc>
          <w:tcPr>
            <w:tcW w:w="0" w:type="auto"/>
          </w:tcPr>
          <w:p w14:paraId="385333B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6AF40E5B"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I00043701</w:t>
            </w:r>
          </w:p>
        </w:tc>
        <w:tc>
          <w:tcPr>
            <w:tcW w:w="0" w:type="auto"/>
          </w:tcPr>
          <w:p w14:paraId="2FD7A435"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1 524,60</w:t>
            </w:r>
          </w:p>
        </w:tc>
        <w:tc>
          <w:tcPr>
            <w:tcW w:w="0" w:type="auto"/>
          </w:tcPr>
          <w:p w14:paraId="7EC35580"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1 433,91</w:t>
            </w:r>
          </w:p>
        </w:tc>
        <w:tc>
          <w:tcPr>
            <w:tcW w:w="0" w:type="auto"/>
          </w:tcPr>
          <w:p w14:paraId="26B3FDF2"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1 433,91</w:t>
            </w:r>
          </w:p>
        </w:tc>
      </w:tr>
      <w:tr w:rsidR="00617840" w:rsidRPr="003A1534" w14:paraId="03593E5D" w14:textId="77777777" w:rsidTr="009B5AF5">
        <w:trPr>
          <w:cantSplit/>
          <w:trHeight w:val="119"/>
        </w:trPr>
        <w:tc>
          <w:tcPr>
            <w:tcW w:w="0" w:type="auto"/>
          </w:tcPr>
          <w:p w14:paraId="4CEE7CDB" w14:textId="77777777" w:rsidR="009B5AF5" w:rsidRPr="003A1534" w:rsidRDefault="009B5AF5" w:rsidP="00F157A0">
            <w:pPr>
              <w:rPr>
                <w:rFonts w:ascii="Times New Roman" w:eastAsia="Calibri" w:hAnsi="Times New Roman" w:cs="Times New Roman"/>
                <w:lang w:val="lt-LT"/>
              </w:rPr>
            </w:pPr>
          </w:p>
        </w:tc>
        <w:tc>
          <w:tcPr>
            <w:tcW w:w="0" w:type="auto"/>
            <w:gridSpan w:val="2"/>
          </w:tcPr>
          <w:p w14:paraId="7438BDD7" w14:textId="77777777" w:rsidR="009B5AF5" w:rsidRPr="003A1534" w:rsidRDefault="009B5AF5" w:rsidP="00F157A0">
            <w:pPr>
              <w:jc w:val="right"/>
              <w:rPr>
                <w:rFonts w:ascii="Times New Roman" w:eastAsia="Calibri" w:hAnsi="Times New Roman" w:cs="Times New Roman"/>
                <w:bCs/>
                <w:lang w:val="lt-LT"/>
              </w:rPr>
            </w:pPr>
            <w:r w:rsidRPr="003A1534">
              <w:rPr>
                <w:rFonts w:ascii="Times New Roman" w:eastAsia="Calibri" w:hAnsi="Times New Roman" w:cs="Times New Roman"/>
                <w:bCs/>
                <w:lang w:val="lt-LT"/>
              </w:rPr>
              <w:t>Iš viso:</w:t>
            </w:r>
          </w:p>
        </w:tc>
        <w:tc>
          <w:tcPr>
            <w:tcW w:w="0" w:type="auto"/>
          </w:tcPr>
          <w:p w14:paraId="3FD7CA9B"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w:t>
            </w:r>
          </w:p>
        </w:tc>
        <w:tc>
          <w:tcPr>
            <w:tcW w:w="0" w:type="auto"/>
          </w:tcPr>
          <w:p w14:paraId="54846C8E" w14:textId="77777777" w:rsidR="009B5AF5" w:rsidRPr="003A1534" w:rsidRDefault="009B5AF5" w:rsidP="00F157A0">
            <w:pPr>
              <w:jc w:val="center"/>
              <w:rPr>
                <w:rFonts w:ascii="Times New Roman" w:eastAsia="Calibri" w:hAnsi="Times New Roman" w:cs="Times New Roman"/>
                <w:bCs/>
                <w:lang w:val="lt-LT"/>
              </w:rPr>
            </w:pPr>
          </w:p>
        </w:tc>
        <w:tc>
          <w:tcPr>
            <w:tcW w:w="0" w:type="auto"/>
          </w:tcPr>
          <w:p w14:paraId="77457207"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3 562,24</w:t>
            </w:r>
          </w:p>
        </w:tc>
        <w:tc>
          <w:tcPr>
            <w:tcW w:w="0" w:type="auto"/>
          </w:tcPr>
          <w:p w14:paraId="3E346CB5"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3 326,15</w:t>
            </w:r>
          </w:p>
        </w:tc>
        <w:tc>
          <w:tcPr>
            <w:tcW w:w="0" w:type="auto"/>
          </w:tcPr>
          <w:p w14:paraId="7C3B2076"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3 326,15</w:t>
            </w:r>
          </w:p>
        </w:tc>
      </w:tr>
      <w:tr w:rsidR="00617840" w:rsidRPr="003A1534" w14:paraId="510DF9BC" w14:textId="77777777" w:rsidTr="009B5AF5">
        <w:trPr>
          <w:cantSplit/>
          <w:trHeight w:val="168"/>
        </w:trPr>
        <w:tc>
          <w:tcPr>
            <w:tcW w:w="0" w:type="auto"/>
          </w:tcPr>
          <w:p w14:paraId="11BA340E"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2.</w:t>
            </w:r>
          </w:p>
        </w:tc>
        <w:tc>
          <w:tcPr>
            <w:tcW w:w="0" w:type="auto"/>
            <w:gridSpan w:val="7"/>
          </w:tcPr>
          <w:p w14:paraId="2F6BAE64"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Nacionalinė žemės tarnyba prie Žemės ūkio ministerijos</w:t>
            </w:r>
          </w:p>
        </w:tc>
      </w:tr>
      <w:tr w:rsidR="00617840" w:rsidRPr="003A1534" w14:paraId="4510FE8F" w14:textId="77777777" w:rsidTr="009B5AF5">
        <w:trPr>
          <w:cantSplit/>
          <w:trHeight w:val="126"/>
        </w:trPr>
        <w:tc>
          <w:tcPr>
            <w:tcW w:w="0" w:type="auto"/>
          </w:tcPr>
          <w:p w14:paraId="20327F1C"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2.1.</w:t>
            </w:r>
          </w:p>
        </w:tc>
        <w:tc>
          <w:tcPr>
            <w:tcW w:w="0" w:type="auto"/>
            <w:gridSpan w:val="7"/>
          </w:tcPr>
          <w:p w14:paraId="4C431888"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Administracinis pastatas, unikalus numeris – 8893-0006-0014, Šilutėje, Lietuvininkų g. 8 </w:t>
            </w:r>
          </w:p>
        </w:tc>
      </w:tr>
      <w:tr w:rsidR="00617840" w:rsidRPr="003A1534" w14:paraId="086D1E3A" w14:textId="77777777" w:rsidTr="009B5AF5">
        <w:trPr>
          <w:cantSplit/>
          <w:trHeight w:val="119"/>
        </w:trPr>
        <w:tc>
          <w:tcPr>
            <w:tcW w:w="0" w:type="auto"/>
          </w:tcPr>
          <w:p w14:paraId="38029608"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2.1.1.</w:t>
            </w:r>
          </w:p>
        </w:tc>
        <w:tc>
          <w:tcPr>
            <w:tcW w:w="0" w:type="auto"/>
          </w:tcPr>
          <w:p w14:paraId="564281D4" w14:textId="77777777" w:rsidR="009B5AF5" w:rsidRPr="003A1534" w:rsidRDefault="009B5AF5" w:rsidP="00F157A0">
            <w:pPr>
              <w:rPr>
                <w:rFonts w:ascii="Times New Roman" w:eastAsia="Calibri" w:hAnsi="Times New Roman" w:cs="Times New Roman"/>
                <w:lang w:val="lt-LT"/>
              </w:rPr>
            </w:pPr>
          </w:p>
        </w:tc>
        <w:tc>
          <w:tcPr>
            <w:tcW w:w="0" w:type="auto"/>
          </w:tcPr>
          <w:p w14:paraId="507B8273"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Oro kondicionierius</w:t>
            </w:r>
          </w:p>
        </w:tc>
        <w:tc>
          <w:tcPr>
            <w:tcW w:w="0" w:type="auto"/>
          </w:tcPr>
          <w:p w14:paraId="2D4846DA"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48D2E13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IT4973</w:t>
            </w:r>
          </w:p>
        </w:tc>
        <w:tc>
          <w:tcPr>
            <w:tcW w:w="0" w:type="auto"/>
          </w:tcPr>
          <w:p w14:paraId="5D1650B8"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700,00</w:t>
            </w:r>
          </w:p>
        </w:tc>
        <w:tc>
          <w:tcPr>
            <w:tcW w:w="0" w:type="auto"/>
          </w:tcPr>
          <w:p w14:paraId="3C2391F7"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c>
          <w:tcPr>
            <w:tcW w:w="0" w:type="auto"/>
          </w:tcPr>
          <w:p w14:paraId="3BA37285"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r>
      <w:tr w:rsidR="00617840" w:rsidRPr="003A1534" w14:paraId="0C8D1BC0" w14:textId="77777777" w:rsidTr="009B5AF5">
        <w:trPr>
          <w:cantSplit/>
          <w:trHeight w:val="126"/>
        </w:trPr>
        <w:tc>
          <w:tcPr>
            <w:tcW w:w="0" w:type="auto"/>
          </w:tcPr>
          <w:p w14:paraId="5D2D5C9A"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2.1.2.</w:t>
            </w:r>
          </w:p>
        </w:tc>
        <w:tc>
          <w:tcPr>
            <w:tcW w:w="0" w:type="auto"/>
          </w:tcPr>
          <w:p w14:paraId="30466F5D" w14:textId="77777777" w:rsidR="009B5AF5" w:rsidRPr="003A1534" w:rsidRDefault="009B5AF5" w:rsidP="00F157A0">
            <w:pPr>
              <w:rPr>
                <w:rFonts w:ascii="Times New Roman" w:eastAsia="Calibri" w:hAnsi="Times New Roman" w:cs="Times New Roman"/>
                <w:lang w:val="lt-LT"/>
              </w:rPr>
            </w:pPr>
          </w:p>
        </w:tc>
        <w:tc>
          <w:tcPr>
            <w:tcW w:w="0" w:type="auto"/>
          </w:tcPr>
          <w:p w14:paraId="192B2073"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Oro kondicionierius</w:t>
            </w:r>
          </w:p>
        </w:tc>
        <w:tc>
          <w:tcPr>
            <w:tcW w:w="0" w:type="auto"/>
          </w:tcPr>
          <w:p w14:paraId="2688913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60373EE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IT4974</w:t>
            </w:r>
          </w:p>
        </w:tc>
        <w:tc>
          <w:tcPr>
            <w:tcW w:w="0" w:type="auto"/>
          </w:tcPr>
          <w:p w14:paraId="4275C51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700,00</w:t>
            </w:r>
          </w:p>
        </w:tc>
        <w:tc>
          <w:tcPr>
            <w:tcW w:w="0" w:type="auto"/>
          </w:tcPr>
          <w:p w14:paraId="3B15F52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c>
          <w:tcPr>
            <w:tcW w:w="0" w:type="auto"/>
          </w:tcPr>
          <w:p w14:paraId="546A495B"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r>
      <w:tr w:rsidR="00617840" w:rsidRPr="003A1534" w14:paraId="12B16200" w14:textId="77777777" w:rsidTr="009B5AF5">
        <w:trPr>
          <w:cantSplit/>
          <w:trHeight w:val="126"/>
        </w:trPr>
        <w:tc>
          <w:tcPr>
            <w:tcW w:w="0" w:type="auto"/>
          </w:tcPr>
          <w:p w14:paraId="1C6E599D"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2.1.3.</w:t>
            </w:r>
          </w:p>
        </w:tc>
        <w:tc>
          <w:tcPr>
            <w:tcW w:w="0" w:type="auto"/>
          </w:tcPr>
          <w:p w14:paraId="50708CBD" w14:textId="77777777" w:rsidR="009B5AF5" w:rsidRPr="003A1534" w:rsidRDefault="009B5AF5" w:rsidP="00F157A0">
            <w:pPr>
              <w:rPr>
                <w:rFonts w:ascii="Times New Roman" w:eastAsia="Calibri" w:hAnsi="Times New Roman" w:cs="Times New Roman"/>
                <w:lang w:val="lt-LT"/>
              </w:rPr>
            </w:pPr>
          </w:p>
        </w:tc>
        <w:tc>
          <w:tcPr>
            <w:tcW w:w="0" w:type="auto"/>
          </w:tcPr>
          <w:p w14:paraId="08D40B0D"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Oro kondicionierius</w:t>
            </w:r>
          </w:p>
        </w:tc>
        <w:tc>
          <w:tcPr>
            <w:tcW w:w="0" w:type="auto"/>
          </w:tcPr>
          <w:p w14:paraId="49B8A3C6"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4B6FC9A8"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IT4975</w:t>
            </w:r>
          </w:p>
        </w:tc>
        <w:tc>
          <w:tcPr>
            <w:tcW w:w="0" w:type="auto"/>
          </w:tcPr>
          <w:p w14:paraId="1A980CFF"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700,00</w:t>
            </w:r>
          </w:p>
        </w:tc>
        <w:tc>
          <w:tcPr>
            <w:tcW w:w="0" w:type="auto"/>
          </w:tcPr>
          <w:p w14:paraId="563759BE"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c>
          <w:tcPr>
            <w:tcW w:w="0" w:type="auto"/>
          </w:tcPr>
          <w:p w14:paraId="247AB653"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r>
      <w:tr w:rsidR="00617840" w:rsidRPr="003A1534" w14:paraId="0FFD0B8D" w14:textId="77777777" w:rsidTr="009B5AF5">
        <w:trPr>
          <w:cantSplit/>
          <w:trHeight w:val="119"/>
        </w:trPr>
        <w:tc>
          <w:tcPr>
            <w:tcW w:w="0" w:type="auto"/>
          </w:tcPr>
          <w:p w14:paraId="3A09574B"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2.1.4.</w:t>
            </w:r>
          </w:p>
        </w:tc>
        <w:tc>
          <w:tcPr>
            <w:tcW w:w="0" w:type="auto"/>
          </w:tcPr>
          <w:p w14:paraId="1366A20E" w14:textId="77777777" w:rsidR="009B5AF5" w:rsidRPr="003A1534" w:rsidRDefault="009B5AF5" w:rsidP="00F157A0">
            <w:pPr>
              <w:rPr>
                <w:rFonts w:ascii="Times New Roman" w:eastAsia="Calibri" w:hAnsi="Times New Roman" w:cs="Times New Roman"/>
                <w:lang w:val="lt-LT"/>
              </w:rPr>
            </w:pPr>
          </w:p>
        </w:tc>
        <w:tc>
          <w:tcPr>
            <w:tcW w:w="0" w:type="auto"/>
          </w:tcPr>
          <w:p w14:paraId="6363A357"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Oro kondicionierius</w:t>
            </w:r>
          </w:p>
        </w:tc>
        <w:tc>
          <w:tcPr>
            <w:tcW w:w="0" w:type="auto"/>
          </w:tcPr>
          <w:p w14:paraId="007E198D"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00A6DAA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IT4976</w:t>
            </w:r>
          </w:p>
        </w:tc>
        <w:tc>
          <w:tcPr>
            <w:tcW w:w="0" w:type="auto"/>
          </w:tcPr>
          <w:p w14:paraId="1C1E83B3"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700,00</w:t>
            </w:r>
          </w:p>
        </w:tc>
        <w:tc>
          <w:tcPr>
            <w:tcW w:w="0" w:type="auto"/>
          </w:tcPr>
          <w:p w14:paraId="59AF18E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c>
          <w:tcPr>
            <w:tcW w:w="0" w:type="auto"/>
          </w:tcPr>
          <w:p w14:paraId="2D5AD07D"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r>
      <w:tr w:rsidR="00617840" w:rsidRPr="003A1534" w14:paraId="70D4C842" w14:textId="77777777" w:rsidTr="009B5AF5">
        <w:trPr>
          <w:cantSplit/>
          <w:trHeight w:val="126"/>
        </w:trPr>
        <w:tc>
          <w:tcPr>
            <w:tcW w:w="0" w:type="auto"/>
          </w:tcPr>
          <w:p w14:paraId="79B0E647"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2.1.5.</w:t>
            </w:r>
          </w:p>
        </w:tc>
        <w:tc>
          <w:tcPr>
            <w:tcW w:w="0" w:type="auto"/>
          </w:tcPr>
          <w:p w14:paraId="127F2BA1" w14:textId="77777777" w:rsidR="009B5AF5" w:rsidRPr="003A1534" w:rsidRDefault="009B5AF5" w:rsidP="00F157A0">
            <w:pPr>
              <w:rPr>
                <w:rFonts w:ascii="Times New Roman" w:eastAsia="Calibri" w:hAnsi="Times New Roman" w:cs="Times New Roman"/>
                <w:lang w:val="lt-LT"/>
              </w:rPr>
            </w:pPr>
          </w:p>
        </w:tc>
        <w:tc>
          <w:tcPr>
            <w:tcW w:w="0" w:type="auto"/>
          </w:tcPr>
          <w:p w14:paraId="33B98074"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Oro kondicionierius</w:t>
            </w:r>
          </w:p>
        </w:tc>
        <w:tc>
          <w:tcPr>
            <w:tcW w:w="0" w:type="auto"/>
          </w:tcPr>
          <w:p w14:paraId="6E81A81F"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7F1BA020"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IT4977</w:t>
            </w:r>
          </w:p>
        </w:tc>
        <w:tc>
          <w:tcPr>
            <w:tcW w:w="0" w:type="auto"/>
          </w:tcPr>
          <w:p w14:paraId="61DAD6FF"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700,00</w:t>
            </w:r>
          </w:p>
        </w:tc>
        <w:tc>
          <w:tcPr>
            <w:tcW w:w="0" w:type="auto"/>
          </w:tcPr>
          <w:p w14:paraId="2376D9B8"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c>
          <w:tcPr>
            <w:tcW w:w="0" w:type="auto"/>
          </w:tcPr>
          <w:p w14:paraId="218B1C98"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r>
      <w:tr w:rsidR="00617840" w:rsidRPr="003A1534" w14:paraId="30D8986C" w14:textId="77777777" w:rsidTr="009B5AF5">
        <w:trPr>
          <w:cantSplit/>
          <w:trHeight w:val="119"/>
        </w:trPr>
        <w:tc>
          <w:tcPr>
            <w:tcW w:w="0" w:type="auto"/>
          </w:tcPr>
          <w:p w14:paraId="2E139266"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2.1.6.</w:t>
            </w:r>
          </w:p>
        </w:tc>
        <w:tc>
          <w:tcPr>
            <w:tcW w:w="0" w:type="auto"/>
          </w:tcPr>
          <w:p w14:paraId="3FE427CD" w14:textId="77777777" w:rsidR="009B5AF5" w:rsidRPr="003A1534" w:rsidRDefault="009B5AF5" w:rsidP="00F157A0">
            <w:pPr>
              <w:rPr>
                <w:rFonts w:ascii="Times New Roman" w:eastAsia="Calibri" w:hAnsi="Times New Roman" w:cs="Times New Roman"/>
                <w:lang w:val="lt-LT"/>
              </w:rPr>
            </w:pPr>
          </w:p>
        </w:tc>
        <w:tc>
          <w:tcPr>
            <w:tcW w:w="0" w:type="auto"/>
          </w:tcPr>
          <w:p w14:paraId="2ED7A7A9"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Oro kondicionierius</w:t>
            </w:r>
          </w:p>
        </w:tc>
        <w:tc>
          <w:tcPr>
            <w:tcW w:w="0" w:type="auto"/>
          </w:tcPr>
          <w:p w14:paraId="2247BD1D"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352EB64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IT4978</w:t>
            </w:r>
          </w:p>
        </w:tc>
        <w:tc>
          <w:tcPr>
            <w:tcW w:w="0" w:type="auto"/>
          </w:tcPr>
          <w:p w14:paraId="5C13E390"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700,00</w:t>
            </w:r>
          </w:p>
        </w:tc>
        <w:tc>
          <w:tcPr>
            <w:tcW w:w="0" w:type="auto"/>
          </w:tcPr>
          <w:p w14:paraId="020DEB60"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c>
          <w:tcPr>
            <w:tcW w:w="0" w:type="auto"/>
          </w:tcPr>
          <w:p w14:paraId="6B0B701A"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r>
      <w:tr w:rsidR="00617840" w:rsidRPr="003A1534" w14:paraId="4346B8C2" w14:textId="77777777" w:rsidTr="009B5AF5">
        <w:trPr>
          <w:cantSplit/>
          <w:trHeight w:val="126"/>
        </w:trPr>
        <w:tc>
          <w:tcPr>
            <w:tcW w:w="0" w:type="auto"/>
          </w:tcPr>
          <w:p w14:paraId="005C4546" w14:textId="77777777" w:rsidR="009B5AF5" w:rsidRPr="003A1534" w:rsidRDefault="009B5AF5" w:rsidP="00F157A0">
            <w:pPr>
              <w:rPr>
                <w:rFonts w:ascii="Times New Roman" w:eastAsia="Calibri" w:hAnsi="Times New Roman" w:cs="Times New Roman"/>
                <w:lang w:val="lt-LT"/>
              </w:rPr>
            </w:pPr>
          </w:p>
        </w:tc>
        <w:tc>
          <w:tcPr>
            <w:tcW w:w="0" w:type="auto"/>
          </w:tcPr>
          <w:p w14:paraId="6EDA4054" w14:textId="77777777" w:rsidR="009B5AF5" w:rsidRPr="003A1534" w:rsidRDefault="009B5AF5" w:rsidP="00F157A0">
            <w:pPr>
              <w:rPr>
                <w:rFonts w:ascii="Times New Roman" w:eastAsia="Calibri" w:hAnsi="Times New Roman" w:cs="Times New Roman"/>
                <w:lang w:val="lt-LT"/>
              </w:rPr>
            </w:pPr>
          </w:p>
        </w:tc>
        <w:tc>
          <w:tcPr>
            <w:tcW w:w="0" w:type="auto"/>
          </w:tcPr>
          <w:p w14:paraId="45E2D5AC" w14:textId="77777777" w:rsidR="009B5AF5" w:rsidRPr="003A1534" w:rsidRDefault="009B5AF5" w:rsidP="00F157A0">
            <w:pPr>
              <w:jc w:val="right"/>
              <w:rPr>
                <w:rFonts w:ascii="Times New Roman" w:eastAsia="Calibri" w:hAnsi="Times New Roman" w:cs="Times New Roman"/>
                <w:lang w:val="lt-LT"/>
              </w:rPr>
            </w:pPr>
            <w:r w:rsidRPr="003A1534">
              <w:rPr>
                <w:rFonts w:ascii="Times New Roman" w:eastAsia="Calibri" w:hAnsi="Times New Roman" w:cs="Times New Roman"/>
                <w:bCs/>
                <w:lang w:val="lt-LT"/>
              </w:rPr>
              <w:t>Iš viso:</w:t>
            </w:r>
          </w:p>
        </w:tc>
        <w:tc>
          <w:tcPr>
            <w:tcW w:w="0" w:type="auto"/>
          </w:tcPr>
          <w:p w14:paraId="2A2BF2CA"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6</w:t>
            </w:r>
          </w:p>
        </w:tc>
        <w:tc>
          <w:tcPr>
            <w:tcW w:w="0" w:type="auto"/>
          </w:tcPr>
          <w:p w14:paraId="730DF7E9" w14:textId="77777777" w:rsidR="009B5AF5" w:rsidRPr="003A1534" w:rsidRDefault="009B5AF5" w:rsidP="00F157A0">
            <w:pPr>
              <w:jc w:val="center"/>
              <w:rPr>
                <w:rFonts w:ascii="Times New Roman" w:eastAsia="Calibri" w:hAnsi="Times New Roman" w:cs="Times New Roman"/>
                <w:bCs/>
                <w:lang w:val="lt-LT"/>
              </w:rPr>
            </w:pPr>
          </w:p>
        </w:tc>
        <w:tc>
          <w:tcPr>
            <w:tcW w:w="0" w:type="auto"/>
          </w:tcPr>
          <w:p w14:paraId="79EC9F40"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4 200,00</w:t>
            </w:r>
          </w:p>
        </w:tc>
        <w:tc>
          <w:tcPr>
            <w:tcW w:w="0" w:type="auto"/>
          </w:tcPr>
          <w:p w14:paraId="05A652F7"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3 675,12</w:t>
            </w:r>
          </w:p>
        </w:tc>
        <w:tc>
          <w:tcPr>
            <w:tcW w:w="0" w:type="auto"/>
          </w:tcPr>
          <w:p w14:paraId="58C972D2"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3 675,12</w:t>
            </w:r>
          </w:p>
        </w:tc>
      </w:tr>
      <w:tr w:rsidR="00617840" w:rsidRPr="003A1534" w14:paraId="7051971E" w14:textId="77777777" w:rsidTr="009B5AF5">
        <w:trPr>
          <w:cantSplit/>
          <w:trHeight w:val="119"/>
        </w:trPr>
        <w:tc>
          <w:tcPr>
            <w:tcW w:w="0" w:type="auto"/>
          </w:tcPr>
          <w:p w14:paraId="0B2AB57C"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3.</w:t>
            </w:r>
          </w:p>
        </w:tc>
        <w:tc>
          <w:tcPr>
            <w:tcW w:w="0" w:type="auto"/>
            <w:gridSpan w:val="7"/>
          </w:tcPr>
          <w:p w14:paraId="008102B5"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Lietuvos Respublikos Seimo kontrolierių įstaiga</w:t>
            </w:r>
          </w:p>
        </w:tc>
      </w:tr>
      <w:tr w:rsidR="00617840" w:rsidRPr="003A1534" w14:paraId="1ED01C9B" w14:textId="77777777" w:rsidTr="009B5AF5">
        <w:trPr>
          <w:cantSplit/>
          <w:trHeight w:val="184"/>
        </w:trPr>
        <w:tc>
          <w:tcPr>
            <w:tcW w:w="0" w:type="auto"/>
          </w:tcPr>
          <w:p w14:paraId="051F510A"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3.1.</w:t>
            </w:r>
          </w:p>
        </w:tc>
        <w:tc>
          <w:tcPr>
            <w:tcW w:w="0" w:type="auto"/>
            <w:gridSpan w:val="7"/>
          </w:tcPr>
          <w:p w14:paraId="1D74A44F"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Administracinės patalpos, unikalus numeris – 1095-5002-1013:0019, Vilniuje, Gedimino pr. 56</w:t>
            </w:r>
          </w:p>
        </w:tc>
      </w:tr>
      <w:tr w:rsidR="00617840" w:rsidRPr="003A1534" w14:paraId="4D4F02AA" w14:textId="77777777" w:rsidTr="009B5AF5">
        <w:trPr>
          <w:cantSplit/>
          <w:trHeight w:val="252"/>
        </w:trPr>
        <w:tc>
          <w:tcPr>
            <w:tcW w:w="0" w:type="auto"/>
          </w:tcPr>
          <w:p w14:paraId="30E618BD"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3.1.1.</w:t>
            </w:r>
          </w:p>
        </w:tc>
        <w:tc>
          <w:tcPr>
            <w:tcW w:w="0" w:type="auto"/>
          </w:tcPr>
          <w:p w14:paraId="064FC781" w14:textId="77777777" w:rsidR="009B5AF5" w:rsidRPr="003A1534" w:rsidRDefault="009B5AF5" w:rsidP="00F157A0">
            <w:pPr>
              <w:rPr>
                <w:rFonts w:ascii="Times New Roman" w:eastAsia="Calibri" w:hAnsi="Times New Roman" w:cs="Times New Roman"/>
                <w:lang w:val="lt-LT"/>
              </w:rPr>
            </w:pPr>
          </w:p>
        </w:tc>
        <w:tc>
          <w:tcPr>
            <w:tcW w:w="0" w:type="auto"/>
          </w:tcPr>
          <w:p w14:paraId="3DA56639"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Sieninis oro kondicionierius SRK/SRC20ZS-W</w:t>
            </w:r>
          </w:p>
        </w:tc>
        <w:tc>
          <w:tcPr>
            <w:tcW w:w="0" w:type="auto"/>
          </w:tcPr>
          <w:p w14:paraId="0D4F61B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396373A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16681</w:t>
            </w:r>
          </w:p>
        </w:tc>
        <w:tc>
          <w:tcPr>
            <w:tcW w:w="0" w:type="auto"/>
          </w:tcPr>
          <w:p w14:paraId="3757C766"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1 408,44</w:t>
            </w:r>
          </w:p>
        </w:tc>
        <w:tc>
          <w:tcPr>
            <w:tcW w:w="0" w:type="auto"/>
          </w:tcPr>
          <w:p w14:paraId="3D895AB6"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1 244,15</w:t>
            </w:r>
          </w:p>
        </w:tc>
        <w:tc>
          <w:tcPr>
            <w:tcW w:w="0" w:type="auto"/>
          </w:tcPr>
          <w:p w14:paraId="5969DCF8"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1 244,15</w:t>
            </w:r>
          </w:p>
        </w:tc>
      </w:tr>
      <w:tr w:rsidR="00617840" w:rsidRPr="003A1534" w14:paraId="455ED362" w14:textId="77777777" w:rsidTr="009B5AF5">
        <w:trPr>
          <w:cantSplit/>
          <w:trHeight w:val="245"/>
        </w:trPr>
        <w:tc>
          <w:tcPr>
            <w:tcW w:w="0" w:type="auto"/>
          </w:tcPr>
          <w:p w14:paraId="6B26152A"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3.1.2.</w:t>
            </w:r>
          </w:p>
        </w:tc>
        <w:tc>
          <w:tcPr>
            <w:tcW w:w="0" w:type="auto"/>
          </w:tcPr>
          <w:p w14:paraId="2F06CB31" w14:textId="77777777" w:rsidR="009B5AF5" w:rsidRPr="003A1534" w:rsidRDefault="009B5AF5" w:rsidP="00F157A0">
            <w:pPr>
              <w:rPr>
                <w:rFonts w:ascii="Times New Roman" w:eastAsia="Calibri" w:hAnsi="Times New Roman" w:cs="Times New Roman"/>
                <w:lang w:val="lt-LT"/>
              </w:rPr>
            </w:pPr>
          </w:p>
        </w:tc>
        <w:tc>
          <w:tcPr>
            <w:tcW w:w="0" w:type="auto"/>
          </w:tcPr>
          <w:p w14:paraId="32ADF609"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Sieninis oro kondicionierius SRK/SRC20ZS-W</w:t>
            </w:r>
          </w:p>
        </w:tc>
        <w:tc>
          <w:tcPr>
            <w:tcW w:w="0" w:type="auto"/>
          </w:tcPr>
          <w:p w14:paraId="56C48BF0"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4D3959C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16682</w:t>
            </w:r>
          </w:p>
        </w:tc>
        <w:tc>
          <w:tcPr>
            <w:tcW w:w="0" w:type="auto"/>
          </w:tcPr>
          <w:p w14:paraId="2C359D67"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1 408,44</w:t>
            </w:r>
          </w:p>
        </w:tc>
        <w:tc>
          <w:tcPr>
            <w:tcW w:w="0" w:type="auto"/>
          </w:tcPr>
          <w:p w14:paraId="1FE4532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1 244,15</w:t>
            </w:r>
          </w:p>
        </w:tc>
        <w:tc>
          <w:tcPr>
            <w:tcW w:w="0" w:type="auto"/>
          </w:tcPr>
          <w:p w14:paraId="1556FE1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1 244,15</w:t>
            </w:r>
          </w:p>
        </w:tc>
      </w:tr>
      <w:tr w:rsidR="00617840" w:rsidRPr="003A1534" w14:paraId="3184D296" w14:textId="77777777" w:rsidTr="009B5AF5">
        <w:trPr>
          <w:cantSplit/>
          <w:trHeight w:val="252"/>
        </w:trPr>
        <w:tc>
          <w:tcPr>
            <w:tcW w:w="0" w:type="auto"/>
          </w:tcPr>
          <w:p w14:paraId="61E02952"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lastRenderedPageBreak/>
              <w:t>3.1.3.</w:t>
            </w:r>
          </w:p>
        </w:tc>
        <w:tc>
          <w:tcPr>
            <w:tcW w:w="0" w:type="auto"/>
          </w:tcPr>
          <w:p w14:paraId="6F9E1D02" w14:textId="77777777" w:rsidR="009B5AF5" w:rsidRPr="003A1534" w:rsidRDefault="009B5AF5" w:rsidP="00F157A0">
            <w:pPr>
              <w:rPr>
                <w:rFonts w:ascii="Times New Roman" w:eastAsia="Calibri" w:hAnsi="Times New Roman" w:cs="Times New Roman"/>
                <w:lang w:val="lt-LT"/>
              </w:rPr>
            </w:pPr>
          </w:p>
        </w:tc>
        <w:tc>
          <w:tcPr>
            <w:tcW w:w="0" w:type="auto"/>
          </w:tcPr>
          <w:p w14:paraId="1FCBB6FC"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Sieninis oro kondicionierius SRK/SRC20ZS-W</w:t>
            </w:r>
          </w:p>
        </w:tc>
        <w:tc>
          <w:tcPr>
            <w:tcW w:w="0" w:type="auto"/>
          </w:tcPr>
          <w:p w14:paraId="6537B2B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24CF25A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16683</w:t>
            </w:r>
          </w:p>
        </w:tc>
        <w:tc>
          <w:tcPr>
            <w:tcW w:w="0" w:type="auto"/>
          </w:tcPr>
          <w:p w14:paraId="39E3C94A"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1 408,44</w:t>
            </w:r>
          </w:p>
        </w:tc>
        <w:tc>
          <w:tcPr>
            <w:tcW w:w="0" w:type="auto"/>
          </w:tcPr>
          <w:p w14:paraId="72ADE503"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1 244,15</w:t>
            </w:r>
          </w:p>
        </w:tc>
        <w:tc>
          <w:tcPr>
            <w:tcW w:w="0" w:type="auto"/>
          </w:tcPr>
          <w:p w14:paraId="143788B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1 244,15</w:t>
            </w:r>
          </w:p>
        </w:tc>
      </w:tr>
      <w:tr w:rsidR="00617840" w:rsidRPr="003A1534" w14:paraId="6BFCB8D0" w14:textId="77777777" w:rsidTr="009B5AF5">
        <w:trPr>
          <w:cantSplit/>
          <w:trHeight w:val="119"/>
        </w:trPr>
        <w:tc>
          <w:tcPr>
            <w:tcW w:w="0" w:type="auto"/>
          </w:tcPr>
          <w:p w14:paraId="4F8F92DE" w14:textId="77777777" w:rsidR="009B5AF5" w:rsidRPr="003A1534" w:rsidRDefault="009B5AF5" w:rsidP="00F157A0">
            <w:pPr>
              <w:rPr>
                <w:rFonts w:ascii="Times New Roman" w:eastAsia="Calibri" w:hAnsi="Times New Roman" w:cs="Times New Roman"/>
                <w:lang w:val="lt-LT"/>
              </w:rPr>
            </w:pPr>
          </w:p>
        </w:tc>
        <w:tc>
          <w:tcPr>
            <w:tcW w:w="0" w:type="auto"/>
          </w:tcPr>
          <w:p w14:paraId="52022856" w14:textId="77777777" w:rsidR="009B5AF5" w:rsidRPr="003A1534" w:rsidRDefault="009B5AF5" w:rsidP="00F157A0">
            <w:pPr>
              <w:rPr>
                <w:rFonts w:ascii="Times New Roman" w:eastAsia="Calibri" w:hAnsi="Times New Roman" w:cs="Times New Roman"/>
                <w:lang w:val="lt-LT"/>
              </w:rPr>
            </w:pPr>
          </w:p>
        </w:tc>
        <w:tc>
          <w:tcPr>
            <w:tcW w:w="0" w:type="auto"/>
          </w:tcPr>
          <w:p w14:paraId="37D25557" w14:textId="77777777" w:rsidR="009B5AF5" w:rsidRPr="003A1534" w:rsidRDefault="009B5AF5" w:rsidP="00F157A0">
            <w:pPr>
              <w:jc w:val="right"/>
              <w:rPr>
                <w:rFonts w:ascii="Times New Roman" w:eastAsia="Calibri" w:hAnsi="Times New Roman" w:cs="Times New Roman"/>
                <w:lang w:val="lt-LT"/>
              </w:rPr>
            </w:pPr>
            <w:r w:rsidRPr="003A1534">
              <w:rPr>
                <w:rFonts w:ascii="Times New Roman" w:eastAsia="Calibri" w:hAnsi="Times New Roman" w:cs="Times New Roman"/>
                <w:bCs/>
                <w:lang w:val="lt-LT"/>
              </w:rPr>
              <w:t>Iš viso:</w:t>
            </w:r>
          </w:p>
        </w:tc>
        <w:tc>
          <w:tcPr>
            <w:tcW w:w="0" w:type="auto"/>
          </w:tcPr>
          <w:p w14:paraId="1B20CC3D"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w:t>
            </w:r>
          </w:p>
        </w:tc>
        <w:tc>
          <w:tcPr>
            <w:tcW w:w="0" w:type="auto"/>
          </w:tcPr>
          <w:p w14:paraId="54480DA3" w14:textId="77777777" w:rsidR="009B5AF5" w:rsidRPr="003A1534" w:rsidRDefault="009B5AF5" w:rsidP="00F157A0">
            <w:pPr>
              <w:jc w:val="center"/>
              <w:rPr>
                <w:rFonts w:ascii="Times New Roman" w:eastAsia="Calibri" w:hAnsi="Times New Roman" w:cs="Times New Roman"/>
                <w:bCs/>
                <w:lang w:val="lt-LT"/>
              </w:rPr>
            </w:pPr>
          </w:p>
        </w:tc>
        <w:tc>
          <w:tcPr>
            <w:tcW w:w="0" w:type="auto"/>
          </w:tcPr>
          <w:p w14:paraId="6B3FF902"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4 225,32</w:t>
            </w:r>
          </w:p>
        </w:tc>
        <w:tc>
          <w:tcPr>
            <w:tcW w:w="0" w:type="auto"/>
          </w:tcPr>
          <w:p w14:paraId="1040B6EB"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3 732,45</w:t>
            </w:r>
          </w:p>
        </w:tc>
        <w:tc>
          <w:tcPr>
            <w:tcW w:w="0" w:type="auto"/>
          </w:tcPr>
          <w:p w14:paraId="1DB60C25"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3 732,45</w:t>
            </w:r>
          </w:p>
        </w:tc>
      </w:tr>
      <w:tr w:rsidR="00617840" w:rsidRPr="003A1534" w14:paraId="22C8BAF7" w14:textId="77777777" w:rsidTr="009B5AF5">
        <w:trPr>
          <w:cantSplit/>
          <w:trHeight w:val="126"/>
        </w:trPr>
        <w:tc>
          <w:tcPr>
            <w:tcW w:w="0" w:type="auto"/>
          </w:tcPr>
          <w:p w14:paraId="594AE771"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4.</w:t>
            </w:r>
          </w:p>
        </w:tc>
        <w:tc>
          <w:tcPr>
            <w:tcW w:w="0" w:type="auto"/>
            <w:gridSpan w:val="7"/>
          </w:tcPr>
          <w:p w14:paraId="299DB8D6"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Lietuvos mokinių neformaliojo švietimo centras</w:t>
            </w:r>
          </w:p>
        </w:tc>
      </w:tr>
      <w:tr w:rsidR="00617840" w:rsidRPr="003A1534" w14:paraId="116C6E32" w14:textId="77777777" w:rsidTr="009B5AF5">
        <w:trPr>
          <w:cantSplit/>
          <w:trHeight w:val="139"/>
        </w:trPr>
        <w:tc>
          <w:tcPr>
            <w:tcW w:w="0" w:type="auto"/>
          </w:tcPr>
          <w:p w14:paraId="09B96BAD"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4.1.</w:t>
            </w:r>
          </w:p>
        </w:tc>
        <w:tc>
          <w:tcPr>
            <w:tcW w:w="0" w:type="auto"/>
            <w:gridSpan w:val="7"/>
          </w:tcPr>
          <w:p w14:paraId="29648C70"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Administracinis pastatas, unikalus numeris – 1091-0000-7043, Vilniuje, Filaretų g. 17</w:t>
            </w:r>
          </w:p>
        </w:tc>
      </w:tr>
      <w:tr w:rsidR="00617840" w:rsidRPr="003A1534" w14:paraId="761924F4" w14:textId="77777777" w:rsidTr="009B5AF5">
        <w:trPr>
          <w:cantSplit/>
          <w:trHeight w:val="137"/>
        </w:trPr>
        <w:tc>
          <w:tcPr>
            <w:tcW w:w="0" w:type="auto"/>
          </w:tcPr>
          <w:p w14:paraId="07CC2EE9"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4.1.1.</w:t>
            </w:r>
          </w:p>
        </w:tc>
        <w:tc>
          <w:tcPr>
            <w:tcW w:w="0" w:type="auto"/>
          </w:tcPr>
          <w:p w14:paraId="3F3063B5" w14:textId="77777777" w:rsidR="009B5AF5" w:rsidRPr="003A1534" w:rsidRDefault="009B5AF5" w:rsidP="00F157A0">
            <w:pPr>
              <w:rPr>
                <w:rFonts w:ascii="Times New Roman" w:eastAsia="Calibri" w:hAnsi="Times New Roman" w:cs="Times New Roman"/>
                <w:lang w:val="lt-LT"/>
              </w:rPr>
            </w:pPr>
          </w:p>
        </w:tc>
        <w:tc>
          <w:tcPr>
            <w:tcW w:w="0" w:type="auto"/>
          </w:tcPr>
          <w:p w14:paraId="3E6DE009" w14:textId="77777777" w:rsidR="009B5AF5" w:rsidRPr="0047252A" w:rsidRDefault="009B5AF5" w:rsidP="00F157A0">
            <w:pPr>
              <w:rPr>
                <w:rFonts w:ascii="Times New Roman" w:eastAsia="Calibri" w:hAnsi="Times New Roman" w:cs="Times New Roman"/>
                <w:lang w:val="lt-LT"/>
              </w:rPr>
            </w:pPr>
            <w:r w:rsidRPr="0047252A">
              <w:rPr>
                <w:rFonts w:ascii="Times New Roman" w:eastAsia="Calibri" w:hAnsi="Times New Roman" w:cs="Times New Roman"/>
                <w:lang w:val="lt-LT"/>
              </w:rPr>
              <w:t>Tvora</w:t>
            </w:r>
          </w:p>
        </w:tc>
        <w:tc>
          <w:tcPr>
            <w:tcW w:w="0" w:type="auto"/>
          </w:tcPr>
          <w:p w14:paraId="18388579" w14:textId="77777777" w:rsidR="009B5AF5" w:rsidRPr="0047252A" w:rsidRDefault="009B5AF5" w:rsidP="00F157A0">
            <w:pPr>
              <w:jc w:val="center"/>
              <w:rPr>
                <w:rFonts w:ascii="Times New Roman" w:eastAsia="Calibri" w:hAnsi="Times New Roman" w:cs="Times New Roman"/>
                <w:lang w:val="lt-LT"/>
              </w:rPr>
            </w:pPr>
            <w:r w:rsidRPr="0047252A">
              <w:rPr>
                <w:rFonts w:ascii="Times New Roman" w:eastAsia="Calibri" w:hAnsi="Times New Roman" w:cs="Times New Roman"/>
                <w:lang w:val="lt-LT"/>
              </w:rPr>
              <w:t>1</w:t>
            </w:r>
          </w:p>
        </w:tc>
        <w:tc>
          <w:tcPr>
            <w:tcW w:w="0" w:type="auto"/>
          </w:tcPr>
          <w:p w14:paraId="4B654261" w14:textId="77777777" w:rsidR="009B5AF5" w:rsidRPr="0047252A" w:rsidRDefault="009B5AF5" w:rsidP="00F157A0">
            <w:pPr>
              <w:jc w:val="center"/>
              <w:rPr>
                <w:rFonts w:ascii="Times New Roman" w:eastAsia="Calibri" w:hAnsi="Times New Roman" w:cs="Times New Roman"/>
                <w:lang w:val="lt-LT"/>
              </w:rPr>
            </w:pPr>
            <w:r w:rsidRPr="0047252A">
              <w:rPr>
                <w:rFonts w:ascii="Times New Roman" w:eastAsia="Calibri" w:hAnsi="Times New Roman" w:cs="Times New Roman"/>
                <w:lang w:val="lt-LT"/>
              </w:rPr>
              <w:t>1300001</w:t>
            </w:r>
          </w:p>
        </w:tc>
        <w:tc>
          <w:tcPr>
            <w:tcW w:w="0" w:type="auto"/>
          </w:tcPr>
          <w:p w14:paraId="06B071C3" w14:textId="77777777" w:rsidR="009B5AF5" w:rsidRPr="0047252A" w:rsidRDefault="009B5AF5" w:rsidP="00F157A0">
            <w:pPr>
              <w:jc w:val="center"/>
              <w:rPr>
                <w:rFonts w:ascii="Times New Roman" w:eastAsia="Calibri" w:hAnsi="Times New Roman" w:cs="Times New Roman"/>
                <w:lang w:val="lt-LT"/>
              </w:rPr>
            </w:pPr>
            <w:r w:rsidRPr="0047252A">
              <w:rPr>
                <w:rFonts w:ascii="Times New Roman" w:eastAsia="Calibri" w:hAnsi="Times New Roman" w:cs="Times New Roman"/>
                <w:lang w:val="lt-LT"/>
              </w:rPr>
              <w:t>4 295,35</w:t>
            </w:r>
          </w:p>
        </w:tc>
        <w:tc>
          <w:tcPr>
            <w:tcW w:w="0" w:type="auto"/>
          </w:tcPr>
          <w:p w14:paraId="3A08F63F" w14:textId="77777777" w:rsidR="009B5AF5" w:rsidRPr="0047252A" w:rsidRDefault="009B5AF5" w:rsidP="00F157A0">
            <w:pPr>
              <w:jc w:val="center"/>
              <w:rPr>
                <w:rFonts w:ascii="Times New Roman" w:eastAsia="Calibri" w:hAnsi="Times New Roman" w:cs="Times New Roman"/>
                <w:lang w:val="lt-LT"/>
              </w:rPr>
            </w:pPr>
            <w:r w:rsidRPr="0047252A">
              <w:rPr>
                <w:rFonts w:ascii="Times New Roman" w:eastAsia="Calibri" w:hAnsi="Times New Roman" w:cs="Times New Roman"/>
                <w:lang w:val="lt-LT"/>
              </w:rPr>
              <w:t>1 626,06</w:t>
            </w:r>
          </w:p>
        </w:tc>
        <w:tc>
          <w:tcPr>
            <w:tcW w:w="0" w:type="auto"/>
          </w:tcPr>
          <w:p w14:paraId="04DB8F67" w14:textId="77777777" w:rsidR="009B5AF5" w:rsidRPr="0047252A" w:rsidRDefault="009B5AF5" w:rsidP="00F157A0">
            <w:pPr>
              <w:jc w:val="center"/>
              <w:rPr>
                <w:rFonts w:ascii="Times New Roman" w:eastAsia="Calibri" w:hAnsi="Times New Roman" w:cs="Times New Roman"/>
                <w:lang w:val="lt-LT"/>
              </w:rPr>
            </w:pPr>
            <w:r w:rsidRPr="0047252A">
              <w:rPr>
                <w:rFonts w:ascii="Times New Roman" w:eastAsia="Calibri" w:hAnsi="Times New Roman" w:cs="Times New Roman"/>
                <w:lang w:val="lt-LT"/>
              </w:rPr>
              <w:t>1 626,06</w:t>
            </w:r>
          </w:p>
        </w:tc>
      </w:tr>
      <w:tr w:rsidR="00617840" w:rsidRPr="003A1534" w14:paraId="22B80847" w14:textId="77777777" w:rsidTr="009B5AF5">
        <w:trPr>
          <w:cantSplit/>
          <w:trHeight w:val="252"/>
        </w:trPr>
        <w:tc>
          <w:tcPr>
            <w:tcW w:w="0" w:type="auto"/>
          </w:tcPr>
          <w:p w14:paraId="3DAB89DF"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4.1.2.</w:t>
            </w:r>
          </w:p>
        </w:tc>
        <w:tc>
          <w:tcPr>
            <w:tcW w:w="0" w:type="auto"/>
          </w:tcPr>
          <w:p w14:paraId="78D4F2C5" w14:textId="77777777" w:rsidR="009B5AF5" w:rsidRPr="003A1534" w:rsidRDefault="009B5AF5" w:rsidP="00F157A0">
            <w:pPr>
              <w:rPr>
                <w:rFonts w:ascii="Times New Roman" w:eastAsia="Calibri" w:hAnsi="Times New Roman" w:cs="Times New Roman"/>
                <w:lang w:val="lt-LT"/>
              </w:rPr>
            </w:pPr>
          </w:p>
        </w:tc>
        <w:tc>
          <w:tcPr>
            <w:tcW w:w="0" w:type="auto"/>
          </w:tcPr>
          <w:p w14:paraId="1C7269B4"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Gaisro aptikimo signalizavimo sistema</w:t>
            </w:r>
          </w:p>
        </w:tc>
        <w:tc>
          <w:tcPr>
            <w:tcW w:w="0" w:type="auto"/>
          </w:tcPr>
          <w:p w14:paraId="6C4DD4D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00EBFE27"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1600176</w:t>
            </w:r>
          </w:p>
        </w:tc>
        <w:tc>
          <w:tcPr>
            <w:tcW w:w="0" w:type="auto"/>
          </w:tcPr>
          <w:p w14:paraId="7881C5F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1 735,69</w:t>
            </w:r>
          </w:p>
        </w:tc>
        <w:tc>
          <w:tcPr>
            <w:tcW w:w="0" w:type="auto"/>
          </w:tcPr>
          <w:p w14:paraId="25940CCB"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518,37</w:t>
            </w:r>
          </w:p>
        </w:tc>
        <w:tc>
          <w:tcPr>
            <w:tcW w:w="0" w:type="auto"/>
          </w:tcPr>
          <w:p w14:paraId="3BBB7D05"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518,37</w:t>
            </w:r>
          </w:p>
        </w:tc>
      </w:tr>
      <w:tr w:rsidR="00617840" w:rsidRPr="003A1534" w14:paraId="6828485C" w14:textId="77777777" w:rsidTr="009B5AF5">
        <w:trPr>
          <w:cantSplit/>
          <w:trHeight w:val="119"/>
        </w:trPr>
        <w:tc>
          <w:tcPr>
            <w:tcW w:w="0" w:type="auto"/>
          </w:tcPr>
          <w:p w14:paraId="09224F02" w14:textId="77777777" w:rsidR="009B5AF5" w:rsidRPr="003A1534" w:rsidRDefault="009B5AF5" w:rsidP="00F157A0">
            <w:pPr>
              <w:rPr>
                <w:rFonts w:ascii="Times New Roman" w:eastAsia="Calibri" w:hAnsi="Times New Roman" w:cs="Times New Roman"/>
                <w:lang w:val="lt-LT"/>
              </w:rPr>
            </w:pPr>
          </w:p>
        </w:tc>
        <w:tc>
          <w:tcPr>
            <w:tcW w:w="0" w:type="auto"/>
          </w:tcPr>
          <w:p w14:paraId="043DB095" w14:textId="77777777" w:rsidR="009B5AF5" w:rsidRPr="003A1534" w:rsidRDefault="009B5AF5" w:rsidP="00F157A0">
            <w:pPr>
              <w:rPr>
                <w:rFonts w:ascii="Times New Roman" w:eastAsia="Calibri" w:hAnsi="Times New Roman" w:cs="Times New Roman"/>
                <w:lang w:val="lt-LT"/>
              </w:rPr>
            </w:pPr>
          </w:p>
        </w:tc>
        <w:tc>
          <w:tcPr>
            <w:tcW w:w="0" w:type="auto"/>
          </w:tcPr>
          <w:p w14:paraId="4DAC0817" w14:textId="77777777" w:rsidR="009B5AF5" w:rsidRPr="003A1534" w:rsidRDefault="009B5AF5" w:rsidP="00F157A0">
            <w:pPr>
              <w:jc w:val="right"/>
              <w:rPr>
                <w:rFonts w:ascii="Times New Roman" w:eastAsia="Calibri" w:hAnsi="Times New Roman" w:cs="Times New Roman"/>
                <w:lang w:val="lt-LT"/>
              </w:rPr>
            </w:pPr>
            <w:r w:rsidRPr="003A1534">
              <w:rPr>
                <w:rFonts w:ascii="Times New Roman" w:eastAsia="Calibri" w:hAnsi="Times New Roman" w:cs="Times New Roman"/>
                <w:bCs/>
                <w:lang w:val="lt-LT"/>
              </w:rPr>
              <w:t>Iš viso:</w:t>
            </w:r>
          </w:p>
        </w:tc>
        <w:tc>
          <w:tcPr>
            <w:tcW w:w="0" w:type="auto"/>
          </w:tcPr>
          <w:p w14:paraId="5BBF2A87"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2</w:t>
            </w:r>
          </w:p>
        </w:tc>
        <w:tc>
          <w:tcPr>
            <w:tcW w:w="0" w:type="auto"/>
          </w:tcPr>
          <w:p w14:paraId="4FCF6485" w14:textId="77777777" w:rsidR="009B5AF5" w:rsidRPr="003A1534" w:rsidRDefault="009B5AF5" w:rsidP="00F157A0">
            <w:pPr>
              <w:jc w:val="center"/>
              <w:rPr>
                <w:rFonts w:ascii="Times New Roman" w:eastAsia="Calibri" w:hAnsi="Times New Roman" w:cs="Times New Roman"/>
                <w:bCs/>
                <w:lang w:val="lt-LT"/>
              </w:rPr>
            </w:pPr>
          </w:p>
        </w:tc>
        <w:tc>
          <w:tcPr>
            <w:tcW w:w="0" w:type="auto"/>
          </w:tcPr>
          <w:p w14:paraId="6250163C"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6 031,04</w:t>
            </w:r>
          </w:p>
        </w:tc>
        <w:tc>
          <w:tcPr>
            <w:tcW w:w="0" w:type="auto"/>
          </w:tcPr>
          <w:p w14:paraId="3571E66C"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2 144,43</w:t>
            </w:r>
          </w:p>
        </w:tc>
        <w:tc>
          <w:tcPr>
            <w:tcW w:w="0" w:type="auto"/>
          </w:tcPr>
          <w:p w14:paraId="6DA182EA"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2 144,43</w:t>
            </w:r>
          </w:p>
        </w:tc>
      </w:tr>
      <w:tr w:rsidR="00617840" w:rsidRPr="003A1534" w14:paraId="502D65D7" w14:textId="77777777" w:rsidTr="009B5AF5">
        <w:trPr>
          <w:cantSplit/>
          <w:trHeight w:val="126"/>
        </w:trPr>
        <w:tc>
          <w:tcPr>
            <w:tcW w:w="0" w:type="auto"/>
          </w:tcPr>
          <w:p w14:paraId="6C6CED47"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5.</w:t>
            </w:r>
          </w:p>
        </w:tc>
        <w:tc>
          <w:tcPr>
            <w:tcW w:w="0" w:type="auto"/>
            <w:gridSpan w:val="7"/>
          </w:tcPr>
          <w:p w14:paraId="29D7A04D"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Kultūros paveldo departamentas prie Kultūros ministerijos</w:t>
            </w:r>
          </w:p>
        </w:tc>
      </w:tr>
      <w:tr w:rsidR="00617840" w:rsidRPr="003A1534" w14:paraId="333DFDA2" w14:textId="77777777" w:rsidTr="009B5AF5">
        <w:trPr>
          <w:cantSplit/>
          <w:trHeight w:val="119"/>
        </w:trPr>
        <w:tc>
          <w:tcPr>
            <w:tcW w:w="0" w:type="auto"/>
          </w:tcPr>
          <w:p w14:paraId="78A8C7F6"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5.1.</w:t>
            </w:r>
          </w:p>
        </w:tc>
        <w:tc>
          <w:tcPr>
            <w:tcW w:w="0" w:type="auto"/>
            <w:gridSpan w:val="7"/>
          </w:tcPr>
          <w:p w14:paraId="7E0C26EB"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Administracinės patalpos, unikalus numeris – 1094-0406-2013:0002, Vilniuje, Šnipiškių g. 3, Vilnius </w:t>
            </w:r>
          </w:p>
        </w:tc>
      </w:tr>
      <w:tr w:rsidR="00617840" w:rsidRPr="003A1534" w14:paraId="7363394D" w14:textId="77777777" w:rsidTr="009B5AF5">
        <w:trPr>
          <w:cantSplit/>
          <w:trHeight w:val="126"/>
        </w:trPr>
        <w:tc>
          <w:tcPr>
            <w:tcW w:w="0" w:type="auto"/>
          </w:tcPr>
          <w:p w14:paraId="6C37F7DB"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5.1.1.</w:t>
            </w:r>
          </w:p>
        </w:tc>
        <w:tc>
          <w:tcPr>
            <w:tcW w:w="0" w:type="auto"/>
          </w:tcPr>
          <w:p w14:paraId="3A2C7BC1" w14:textId="77777777" w:rsidR="009B5AF5" w:rsidRPr="003A1534" w:rsidRDefault="009B5AF5" w:rsidP="00F157A0">
            <w:pPr>
              <w:rPr>
                <w:rFonts w:ascii="Times New Roman" w:eastAsia="Calibri" w:hAnsi="Times New Roman" w:cs="Times New Roman"/>
                <w:lang w:val="lt-LT"/>
              </w:rPr>
            </w:pPr>
          </w:p>
        </w:tc>
        <w:tc>
          <w:tcPr>
            <w:tcW w:w="0" w:type="auto"/>
          </w:tcPr>
          <w:p w14:paraId="579463DE"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Oro kondicionierius </w:t>
            </w:r>
            <w:proofErr w:type="spellStart"/>
            <w:r w:rsidRPr="003A1534">
              <w:rPr>
                <w:rFonts w:ascii="Times New Roman" w:eastAsia="Calibri" w:hAnsi="Times New Roman" w:cs="Times New Roman"/>
                <w:i/>
                <w:lang w:val="lt-LT"/>
              </w:rPr>
              <w:t>Olimpia</w:t>
            </w:r>
            <w:proofErr w:type="spellEnd"/>
          </w:p>
        </w:tc>
        <w:tc>
          <w:tcPr>
            <w:tcW w:w="0" w:type="auto"/>
          </w:tcPr>
          <w:p w14:paraId="72C823C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03123563"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IT-000209</w:t>
            </w:r>
          </w:p>
        </w:tc>
        <w:tc>
          <w:tcPr>
            <w:tcW w:w="0" w:type="auto"/>
          </w:tcPr>
          <w:p w14:paraId="6C96B635"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1 787,25</w:t>
            </w:r>
          </w:p>
        </w:tc>
        <w:tc>
          <w:tcPr>
            <w:tcW w:w="0" w:type="auto"/>
          </w:tcPr>
          <w:p w14:paraId="6CD905A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558,47</w:t>
            </w:r>
          </w:p>
        </w:tc>
        <w:tc>
          <w:tcPr>
            <w:tcW w:w="0" w:type="auto"/>
          </w:tcPr>
          <w:p w14:paraId="5CBA5532"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558,47</w:t>
            </w:r>
          </w:p>
        </w:tc>
      </w:tr>
      <w:tr w:rsidR="00617840" w:rsidRPr="003A1534" w14:paraId="19287422" w14:textId="77777777" w:rsidTr="009B5AF5">
        <w:trPr>
          <w:cantSplit/>
          <w:trHeight w:val="119"/>
        </w:trPr>
        <w:tc>
          <w:tcPr>
            <w:tcW w:w="0" w:type="auto"/>
          </w:tcPr>
          <w:p w14:paraId="409A2C85"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5.1.2.</w:t>
            </w:r>
          </w:p>
        </w:tc>
        <w:tc>
          <w:tcPr>
            <w:tcW w:w="0" w:type="auto"/>
          </w:tcPr>
          <w:p w14:paraId="75AAB35E" w14:textId="77777777" w:rsidR="009B5AF5" w:rsidRPr="003A1534" w:rsidRDefault="009B5AF5" w:rsidP="00F157A0">
            <w:pPr>
              <w:rPr>
                <w:rFonts w:ascii="Times New Roman" w:eastAsia="Calibri" w:hAnsi="Times New Roman" w:cs="Times New Roman"/>
                <w:lang w:val="lt-LT"/>
              </w:rPr>
            </w:pPr>
          </w:p>
        </w:tc>
        <w:tc>
          <w:tcPr>
            <w:tcW w:w="0" w:type="auto"/>
          </w:tcPr>
          <w:p w14:paraId="30B0212C"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Kondicionierius </w:t>
            </w:r>
            <w:proofErr w:type="spellStart"/>
            <w:r w:rsidRPr="003A1534">
              <w:rPr>
                <w:rFonts w:ascii="Times New Roman" w:eastAsia="Calibri" w:hAnsi="Times New Roman" w:cs="Times New Roman"/>
                <w:i/>
                <w:lang w:val="lt-LT"/>
              </w:rPr>
              <w:t>Olimpia</w:t>
            </w:r>
            <w:proofErr w:type="spellEnd"/>
            <w:r w:rsidRPr="003A1534">
              <w:rPr>
                <w:rFonts w:ascii="Times New Roman" w:eastAsia="Calibri" w:hAnsi="Times New Roman" w:cs="Times New Roman"/>
                <w:i/>
                <w:lang w:val="lt-LT"/>
              </w:rPr>
              <w:t xml:space="preserve"> </w:t>
            </w:r>
            <w:proofErr w:type="spellStart"/>
            <w:r w:rsidRPr="003A1534">
              <w:rPr>
                <w:rFonts w:ascii="Times New Roman" w:eastAsia="Calibri" w:hAnsi="Times New Roman" w:cs="Times New Roman"/>
                <w:i/>
                <w:lang w:val="lt-LT"/>
              </w:rPr>
              <w:t>Unico</w:t>
            </w:r>
            <w:proofErr w:type="spellEnd"/>
          </w:p>
        </w:tc>
        <w:tc>
          <w:tcPr>
            <w:tcW w:w="0" w:type="auto"/>
          </w:tcPr>
          <w:p w14:paraId="6FF570EB"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35F9E2B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IT-001255</w:t>
            </w:r>
          </w:p>
        </w:tc>
        <w:tc>
          <w:tcPr>
            <w:tcW w:w="0" w:type="auto"/>
          </w:tcPr>
          <w:p w14:paraId="4E7AECA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1 978,23</w:t>
            </w:r>
          </w:p>
        </w:tc>
        <w:tc>
          <w:tcPr>
            <w:tcW w:w="0" w:type="auto"/>
          </w:tcPr>
          <w:p w14:paraId="5CD4C323"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1 009,62</w:t>
            </w:r>
          </w:p>
        </w:tc>
        <w:tc>
          <w:tcPr>
            <w:tcW w:w="0" w:type="auto"/>
          </w:tcPr>
          <w:p w14:paraId="694F1012"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1 009,62</w:t>
            </w:r>
          </w:p>
        </w:tc>
      </w:tr>
      <w:tr w:rsidR="00617840" w:rsidRPr="003A1534" w14:paraId="32108AF3" w14:textId="77777777" w:rsidTr="009B5AF5">
        <w:trPr>
          <w:cantSplit/>
          <w:trHeight w:val="126"/>
        </w:trPr>
        <w:tc>
          <w:tcPr>
            <w:tcW w:w="0" w:type="auto"/>
          </w:tcPr>
          <w:p w14:paraId="3FFBFDEA" w14:textId="77777777" w:rsidR="009B5AF5" w:rsidRPr="003A1534" w:rsidRDefault="009B5AF5" w:rsidP="00F157A0">
            <w:pPr>
              <w:rPr>
                <w:rFonts w:ascii="Times New Roman" w:eastAsia="Calibri" w:hAnsi="Times New Roman" w:cs="Times New Roman"/>
                <w:lang w:val="lt-LT"/>
              </w:rPr>
            </w:pPr>
          </w:p>
        </w:tc>
        <w:tc>
          <w:tcPr>
            <w:tcW w:w="0" w:type="auto"/>
          </w:tcPr>
          <w:p w14:paraId="4148D160" w14:textId="77777777" w:rsidR="009B5AF5" w:rsidRPr="003A1534" w:rsidRDefault="009B5AF5" w:rsidP="00F157A0">
            <w:pPr>
              <w:rPr>
                <w:rFonts w:ascii="Times New Roman" w:eastAsia="Calibri" w:hAnsi="Times New Roman" w:cs="Times New Roman"/>
                <w:lang w:val="lt-LT"/>
              </w:rPr>
            </w:pPr>
          </w:p>
        </w:tc>
        <w:tc>
          <w:tcPr>
            <w:tcW w:w="0" w:type="auto"/>
          </w:tcPr>
          <w:p w14:paraId="219521C6" w14:textId="77777777" w:rsidR="009B5AF5" w:rsidRPr="003A1534" w:rsidRDefault="009B5AF5" w:rsidP="00F157A0">
            <w:pPr>
              <w:jc w:val="right"/>
              <w:rPr>
                <w:rFonts w:ascii="Times New Roman" w:eastAsia="Calibri" w:hAnsi="Times New Roman" w:cs="Times New Roman"/>
                <w:bCs/>
                <w:lang w:val="lt-LT"/>
              </w:rPr>
            </w:pPr>
            <w:r w:rsidRPr="003A1534">
              <w:rPr>
                <w:rFonts w:ascii="Times New Roman" w:eastAsia="Calibri" w:hAnsi="Times New Roman" w:cs="Times New Roman"/>
                <w:bCs/>
                <w:lang w:val="lt-LT"/>
              </w:rPr>
              <w:t>Iš viso:</w:t>
            </w:r>
          </w:p>
        </w:tc>
        <w:tc>
          <w:tcPr>
            <w:tcW w:w="0" w:type="auto"/>
          </w:tcPr>
          <w:p w14:paraId="713D70DC"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2</w:t>
            </w:r>
          </w:p>
        </w:tc>
        <w:tc>
          <w:tcPr>
            <w:tcW w:w="0" w:type="auto"/>
          </w:tcPr>
          <w:p w14:paraId="5D1F9025" w14:textId="77777777" w:rsidR="009B5AF5" w:rsidRPr="003A1534" w:rsidRDefault="009B5AF5" w:rsidP="00F157A0">
            <w:pPr>
              <w:jc w:val="center"/>
              <w:rPr>
                <w:rFonts w:ascii="Times New Roman" w:eastAsia="Calibri" w:hAnsi="Times New Roman" w:cs="Times New Roman"/>
                <w:bCs/>
                <w:lang w:val="lt-LT"/>
              </w:rPr>
            </w:pPr>
          </w:p>
        </w:tc>
        <w:tc>
          <w:tcPr>
            <w:tcW w:w="0" w:type="auto"/>
          </w:tcPr>
          <w:p w14:paraId="1EE9CEC2"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3 765,48</w:t>
            </w:r>
          </w:p>
        </w:tc>
        <w:tc>
          <w:tcPr>
            <w:tcW w:w="0" w:type="auto"/>
          </w:tcPr>
          <w:p w14:paraId="0AADB0DC"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1 568,09</w:t>
            </w:r>
          </w:p>
        </w:tc>
        <w:tc>
          <w:tcPr>
            <w:tcW w:w="0" w:type="auto"/>
          </w:tcPr>
          <w:p w14:paraId="4466AD3B"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1 568,09</w:t>
            </w:r>
          </w:p>
        </w:tc>
      </w:tr>
      <w:tr w:rsidR="00617840" w:rsidRPr="003A1534" w14:paraId="19E770CB" w14:textId="77777777" w:rsidTr="009B5AF5">
        <w:trPr>
          <w:cantSplit/>
          <w:trHeight w:val="119"/>
        </w:trPr>
        <w:tc>
          <w:tcPr>
            <w:tcW w:w="0" w:type="auto"/>
          </w:tcPr>
          <w:p w14:paraId="3FAF4FF0"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6.</w:t>
            </w:r>
          </w:p>
        </w:tc>
        <w:tc>
          <w:tcPr>
            <w:tcW w:w="0" w:type="auto"/>
            <w:gridSpan w:val="7"/>
          </w:tcPr>
          <w:p w14:paraId="439A84DA"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Lietuvos Respublikos konkurencijos taryba</w:t>
            </w:r>
          </w:p>
        </w:tc>
      </w:tr>
      <w:tr w:rsidR="00617840" w:rsidRPr="003A1534" w14:paraId="71E22A78" w14:textId="77777777" w:rsidTr="009B5AF5">
        <w:trPr>
          <w:cantSplit/>
          <w:trHeight w:val="126"/>
        </w:trPr>
        <w:tc>
          <w:tcPr>
            <w:tcW w:w="0" w:type="auto"/>
          </w:tcPr>
          <w:p w14:paraId="5EDEEE2A"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6.1.</w:t>
            </w:r>
          </w:p>
        </w:tc>
        <w:tc>
          <w:tcPr>
            <w:tcW w:w="0" w:type="auto"/>
            <w:gridSpan w:val="7"/>
          </w:tcPr>
          <w:p w14:paraId="2963B9F8"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Administracinis pastatas, unikalus numeris – 400-0860-4228, Vilniuje, Jogailos g. 14</w:t>
            </w:r>
          </w:p>
        </w:tc>
      </w:tr>
      <w:tr w:rsidR="00617840" w:rsidRPr="003A1534" w14:paraId="40E265EA" w14:textId="77777777" w:rsidTr="009B5AF5">
        <w:trPr>
          <w:cantSplit/>
          <w:trHeight w:val="245"/>
        </w:trPr>
        <w:tc>
          <w:tcPr>
            <w:tcW w:w="0" w:type="auto"/>
          </w:tcPr>
          <w:p w14:paraId="0C843376"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6.1.1.</w:t>
            </w:r>
          </w:p>
        </w:tc>
        <w:tc>
          <w:tcPr>
            <w:tcW w:w="0" w:type="auto"/>
          </w:tcPr>
          <w:p w14:paraId="46B6DEB4" w14:textId="77777777" w:rsidR="009B5AF5" w:rsidRPr="003A1534" w:rsidRDefault="009B5AF5" w:rsidP="00F157A0">
            <w:pPr>
              <w:rPr>
                <w:rFonts w:ascii="Times New Roman" w:eastAsia="Calibri" w:hAnsi="Times New Roman" w:cs="Times New Roman"/>
                <w:lang w:val="lt-LT"/>
              </w:rPr>
            </w:pPr>
          </w:p>
        </w:tc>
        <w:tc>
          <w:tcPr>
            <w:tcW w:w="0" w:type="auto"/>
          </w:tcPr>
          <w:p w14:paraId="708A7901"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Telefonų stotis </w:t>
            </w:r>
            <w:r w:rsidRPr="003A1534">
              <w:rPr>
                <w:rFonts w:ascii="Times New Roman" w:eastAsia="Calibri" w:hAnsi="Times New Roman" w:cs="Times New Roman"/>
                <w:i/>
                <w:lang w:val="lt-LT"/>
              </w:rPr>
              <w:t>Panasonic</w:t>
            </w:r>
            <w:r w:rsidRPr="003A1534">
              <w:rPr>
                <w:rFonts w:ascii="Times New Roman" w:eastAsia="Calibri" w:hAnsi="Times New Roman" w:cs="Times New Roman"/>
                <w:lang w:val="lt-LT"/>
              </w:rPr>
              <w:t xml:space="preserve"> KX-TDA200</w:t>
            </w:r>
          </w:p>
        </w:tc>
        <w:tc>
          <w:tcPr>
            <w:tcW w:w="0" w:type="auto"/>
          </w:tcPr>
          <w:p w14:paraId="0B50FE7F"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3D400D9A"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160292A</w:t>
            </w:r>
          </w:p>
        </w:tc>
        <w:tc>
          <w:tcPr>
            <w:tcW w:w="0" w:type="auto"/>
          </w:tcPr>
          <w:p w14:paraId="5D56A103"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6 685,7</w:t>
            </w:r>
          </w:p>
        </w:tc>
        <w:tc>
          <w:tcPr>
            <w:tcW w:w="0" w:type="auto"/>
          </w:tcPr>
          <w:p w14:paraId="5F6BE8A6"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1 398,94</w:t>
            </w:r>
          </w:p>
        </w:tc>
        <w:tc>
          <w:tcPr>
            <w:tcW w:w="0" w:type="auto"/>
          </w:tcPr>
          <w:p w14:paraId="49C90C1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1 398,94</w:t>
            </w:r>
          </w:p>
        </w:tc>
      </w:tr>
      <w:tr w:rsidR="00617840" w:rsidRPr="003A1534" w14:paraId="0A674013" w14:textId="77777777" w:rsidTr="009B5AF5">
        <w:trPr>
          <w:cantSplit/>
          <w:trHeight w:val="252"/>
        </w:trPr>
        <w:tc>
          <w:tcPr>
            <w:tcW w:w="0" w:type="auto"/>
          </w:tcPr>
          <w:p w14:paraId="486C9062"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6.1.2.</w:t>
            </w:r>
          </w:p>
        </w:tc>
        <w:tc>
          <w:tcPr>
            <w:tcW w:w="0" w:type="auto"/>
          </w:tcPr>
          <w:p w14:paraId="07EBD94B" w14:textId="77777777" w:rsidR="009B5AF5" w:rsidRPr="003A1534" w:rsidRDefault="009B5AF5" w:rsidP="00F157A0">
            <w:pPr>
              <w:rPr>
                <w:rFonts w:ascii="Times New Roman" w:eastAsia="Calibri" w:hAnsi="Times New Roman" w:cs="Times New Roman"/>
                <w:lang w:val="lt-LT"/>
              </w:rPr>
            </w:pPr>
          </w:p>
        </w:tc>
        <w:tc>
          <w:tcPr>
            <w:tcW w:w="0" w:type="auto"/>
          </w:tcPr>
          <w:p w14:paraId="7DFBD5FA" w14:textId="32A5B0AF" w:rsidR="009B5AF5" w:rsidRPr="003A1534" w:rsidRDefault="003123A7" w:rsidP="00D83CFA">
            <w:pPr>
              <w:ind w:left="20" w:hanging="20"/>
              <w:rPr>
                <w:rFonts w:ascii="Times New Roman" w:eastAsia="Calibri" w:hAnsi="Times New Roman" w:cs="Times New Roman"/>
                <w:lang w:val="lt-LT"/>
              </w:rPr>
            </w:pPr>
            <w:r>
              <w:rPr>
                <w:rFonts w:ascii="Times New Roman" w:eastAsia="Calibri" w:hAnsi="Times New Roman" w:cs="Times New Roman"/>
                <w:lang w:val="lt-LT"/>
              </w:rPr>
              <w:t>Į</w:t>
            </w:r>
            <w:r w:rsidR="009B5AF5" w:rsidRPr="003A1534">
              <w:rPr>
                <w:rFonts w:ascii="Times New Roman" w:eastAsia="Calibri" w:hAnsi="Times New Roman" w:cs="Times New Roman"/>
                <w:lang w:val="lt-LT"/>
              </w:rPr>
              <w:t xml:space="preserve">ėjimo kontrolės sistema </w:t>
            </w:r>
          </w:p>
        </w:tc>
        <w:tc>
          <w:tcPr>
            <w:tcW w:w="0" w:type="auto"/>
          </w:tcPr>
          <w:p w14:paraId="414CDFD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3D33227A"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160293A</w:t>
            </w:r>
          </w:p>
        </w:tc>
        <w:tc>
          <w:tcPr>
            <w:tcW w:w="0" w:type="auto"/>
          </w:tcPr>
          <w:p w14:paraId="6DBE7C15"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2 835,24</w:t>
            </w:r>
          </w:p>
        </w:tc>
        <w:tc>
          <w:tcPr>
            <w:tcW w:w="0" w:type="auto"/>
          </w:tcPr>
          <w:p w14:paraId="3FAB22B2"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567</w:t>
            </w:r>
          </w:p>
        </w:tc>
        <w:tc>
          <w:tcPr>
            <w:tcW w:w="0" w:type="auto"/>
          </w:tcPr>
          <w:p w14:paraId="235EE440"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567,00</w:t>
            </w:r>
          </w:p>
        </w:tc>
      </w:tr>
      <w:tr w:rsidR="00617840" w:rsidRPr="003A1534" w14:paraId="1947350E" w14:textId="77777777" w:rsidTr="009B5AF5">
        <w:trPr>
          <w:cantSplit/>
          <w:trHeight w:val="119"/>
        </w:trPr>
        <w:tc>
          <w:tcPr>
            <w:tcW w:w="0" w:type="auto"/>
          </w:tcPr>
          <w:p w14:paraId="3611BDB1"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6.1.3.</w:t>
            </w:r>
          </w:p>
        </w:tc>
        <w:tc>
          <w:tcPr>
            <w:tcW w:w="0" w:type="auto"/>
          </w:tcPr>
          <w:p w14:paraId="61A71042" w14:textId="77777777" w:rsidR="009B5AF5" w:rsidRPr="003A1534" w:rsidRDefault="009B5AF5" w:rsidP="00F157A0">
            <w:pPr>
              <w:rPr>
                <w:rFonts w:ascii="Times New Roman" w:eastAsia="Calibri" w:hAnsi="Times New Roman" w:cs="Times New Roman"/>
                <w:lang w:val="lt-LT"/>
              </w:rPr>
            </w:pPr>
          </w:p>
        </w:tc>
        <w:tc>
          <w:tcPr>
            <w:tcW w:w="0" w:type="auto"/>
          </w:tcPr>
          <w:p w14:paraId="61278F76"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Autonominė elektros stotis</w:t>
            </w:r>
          </w:p>
        </w:tc>
        <w:tc>
          <w:tcPr>
            <w:tcW w:w="0" w:type="auto"/>
          </w:tcPr>
          <w:p w14:paraId="45B799C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2F924C9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160295</w:t>
            </w:r>
          </w:p>
        </w:tc>
        <w:tc>
          <w:tcPr>
            <w:tcW w:w="0" w:type="auto"/>
          </w:tcPr>
          <w:p w14:paraId="1A902D25"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19 474,29</w:t>
            </w:r>
          </w:p>
        </w:tc>
        <w:tc>
          <w:tcPr>
            <w:tcW w:w="0" w:type="auto"/>
          </w:tcPr>
          <w:p w14:paraId="2820AF72"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3 570,01</w:t>
            </w:r>
          </w:p>
        </w:tc>
        <w:tc>
          <w:tcPr>
            <w:tcW w:w="0" w:type="auto"/>
          </w:tcPr>
          <w:p w14:paraId="08F77B70"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3 570,01</w:t>
            </w:r>
          </w:p>
        </w:tc>
      </w:tr>
      <w:tr w:rsidR="00617840" w:rsidRPr="003A1534" w14:paraId="5922C6F0" w14:textId="77777777" w:rsidTr="009B5AF5">
        <w:trPr>
          <w:cantSplit/>
          <w:trHeight w:val="252"/>
        </w:trPr>
        <w:tc>
          <w:tcPr>
            <w:tcW w:w="0" w:type="auto"/>
          </w:tcPr>
          <w:p w14:paraId="5BCB2ADB"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6.1.4.</w:t>
            </w:r>
          </w:p>
        </w:tc>
        <w:tc>
          <w:tcPr>
            <w:tcW w:w="0" w:type="auto"/>
          </w:tcPr>
          <w:p w14:paraId="1C380C6C" w14:textId="77777777" w:rsidR="009B5AF5" w:rsidRPr="003A1534" w:rsidRDefault="009B5AF5" w:rsidP="00F157A0">
            <w:pPr>
              <w:rPr>
                <w:rFonts w:ascii="Times New Roman" w:eastAsia="Calibri" w:hAnsi="Times New Roman" w:cs="Times New Roman"/>
                <w:lang w:val="lt-LT"/>
              </w:rPr>
            </w:pPr>
          </w:p>
        </w:tc>
        <w:tc>
          <w:tcPr>
            <w:tcW w:w="0" w:type="auto"/>
          </w:tcPr>
          <w:p w14:paraId="2D413E30"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Įvadinė elektros tiekimo linija </w:t>
            </w:r>
            <w:r w:rsidRPr="003A1534">
              <w:rPr>
                <w:rFonts w:ascii="Times New Roman" w:eastAsia="Calibri" w:hAnsi="Times New Roman" w:cs="Times New Roman"/>
                <w:i/>
                <w:lang w:val="lt-LT"/>
              </w:rPr>
              <w:t>UPS</w:t>
            </w:r>
          </w:p>
        </w:tc>
        <w:tc>
          <w:tcPr>
            <w:tcW w:w="0" w:type="auto"/>
          </w:tcPr>
          <w:p w14:paraId="3AFB7EB2"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5D38428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160296</w:t>
            </w:r>
          </w:p>
        </w:tc>
        <w:tc>
          <w:tcPr>
            <w:tcW w:w="0" w:type="auto"/>
          </w:tcPr>
          <w:p w14:paraId="525D73B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6 967,99</w:t>
            </w:r>
          </w:p>
        </w:tc>
        <w:tc>
          <w:tcPr>
            <w:tcW w:w="0" w:type="auto"/>
          </w:tcPr>
          <w:p w14:paraId="662DD7B3"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1 277,26</w:t>
            </w:r>
          </w:p>
        </w:tc>
        <w:tc>
          <w:tcPr>
            <w:tcW w:w="0" w:type="auto"/>
          </w:tcPr>
          <w:p w14:paraId="07B8D728"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1 277,26</w:t>
            </w:r>
          </w:p>
        </w:tc>
      </w:tr>
      <w:tr w:rsidR="00617840" w:rsidRPr="003A1534" w14:paraId="07DFEC4C" w14:textId="77777777" w:rsidTr="009B5AF5">
        <w:trPr>
          <w:cantSplit/>
          <w:trHeight w:val="245"/>
        </w:trPr>
        <w:tc>
          <w:tcPr>
            <w:tcW w:w="0" w:type="auto"/>
          </w:tcPr>
          <w:p w14:paraId="2636C1E0"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6.1.5.</w:t>
            </w:r>
          </w:p>
        </w:tc>
        <w:tc>
          <w:tcPr>
            <w:tcW w:w="0" w:type="auto"/>
          </w:tcPr>
          <w:p w14:paraId="1DB87C4E" w14:textId="77777777" w:rsidR="009B5AF5" w:rsidRPr="003A1534" w:rsidRDefault="009B5AF5" w:rsidP="00F157A0">
            <w:pPr>
              <w:rPr>
                <w:rFonts w:ascii="Times New Roman" w:eastAsia="Calibri" w:hAnsi="Times New Roman" w:cs="Times New Roman"/>
                <w:lang w:val="lt-LT"/>
              </w:rPr>
            </w:pPr>
          </w:p>
        </w:tc>
        <w:tc>
          <w:tcPr>
            <w:tcW w:w="0" w:type="auto"/>
          </w:tcPr>
          <w:p w14:paraId="49856C37" w14:textId="7ECA5181" w:rsidR="009B5AF5" w:rsidRPr="003A1534" w:rsidRDefault="003123A7" w:rsidP="00F157A0">
            <w:pPr>
              <w:rPr>
                <w:rFonts w:ascii="Times New Roman" w:eastAsia="Calibri" w:hAnsi="Times New Roman" w:cs="Times New Roman"/>
                <w:lang w:val="lt-LT"/>
              </w:rPr>
            </w:pPr>
            <w:r>
              <w:rPr>
                <w:rFonts w:ascii="Times New Roman" w:eastAsia="Calibri" w:hAnsi="Times New Roman" w:cs="Times New Roman"/>
                <w:lang w:val="lt-LT"/>
              </w:rPr>
              <w:t>Į</w:t>
            </w:r>
            <w:r w:rsidR="009B5AF5" w:rsidRPr="003A1534">
              <w:rPr>
                <w:rFonts w:ascii="Times New Roman" w:eastAsia="Calibri" w:hAnsi="Times New Roman" w:cs="Times New Roman"/>
                <w:lang w:val="lt-LT"/>
              </w:rPr>
              <w:t>ėjimo kontrolė</w:t>
            </w:r>
            <w:r>
              <w:rPr>
                <w:rFonts w:ascii="Times New Roman" w:eastAsia="Calibri" w:hAnsi="Times New Roman" w:cs="Times New Roman"/>
                <w:lang w:val="lt-LT"/>
              </w:rPr>
              <w:t>s sistema</w:t>
            </w:r>
            <w:r w:rsidR="009B5AF5" w:rsidRPr="003A1534">
              <w:rPr>
                <w:rFonts w:ascii="Times New Roman" w:eastAsia="Calibri" w:hAnsi="Times New Roman" w:cs="Times New Roman"/>
                <w:lang w:val="lt-LT"/>
              </w:rPr>
              <w:t xml:space="preserve"> II ir III aukštuose</w:t>
            </w:r>
          </w:p>
        </w:tc>
        <w:tc>
          <w:tcPr>
            <w:tcW w:w="0" w:type="auto"/>
          </w:tcPr>
          <w:p w14:paraId="1E955672"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62220C6F"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160304</w:t>
            </w:r>
          </w:p>
        </w:tc>
        <w:tc>
          <w:tcPr>
            <w:tcW w:w="0" w:type="auto"/>
          </w:tcPr>
          <w:p w14:paraId="4F43E0EE"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2 679,64</w:t>
            </w:r>
          </w:p>
        </w:tc>
        <w:tc>
          <w:tcPr>
            <w:tcW w:w="0" w:type="auto"/>
          </w:tcPr>
          <w:p w14:paraId="7A18E5C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669,95</w:t>
            </w:r>
          </w:p>
        </w:tc>
        <w:tc>
          <w:tcPr>
            <w:tcW w:w="0" w:type="auto"/>
          </w:tcPr>
          <w:p w14:paraId="2834AD0F"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669,95</w:t>
            </w:r>
          </w:p>
        </w:tc>
      </w:tr>
      <w:tr w:rsidR="00617840" w:rsidRPr="003A1534" w14:paraId="5930B712" w14:textId="77777777" w:rsidTr="009B5AF5">
        <w:trPr>
          <w:cantSplit/>
          <w:trHeight w:val="245"/>
        </w:trPr>
        <w:tc>
          <w:tcPr>
            <w:tcW w:w="0" w:type="auto"/>
          </w:tcPr>
          <w:p w14:paraId="3478DCE7"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6.1.6.</w:t>
            </w:r>
          </w:p>
        </w:tc>
        <w:tc>
          <w:tcPr>
            <w:tcW w:w="0" w:type="auto"/>
          </w:tcPr>
          <w:p w14:paraId="1BBF53BA" w14:textId="77777777" w:rsidR="009B5AF5" w:rsidRPr="003A1534" w:rsidRDefault="009B5AF5" w:rsidP="00F157A0">
            <w:pPr>
              <w:rPr>
                <w:rFonts w:ascii="Times New Roman" w:eastAsia="Calibri" w:hAnsi="Times New Roman" w:cs="Times New Roman"/>
                <w:lang w:val="lt-LT"/>
              </w:rPr>
            </w:pPr>
          </w:p>
        </w:tc>
        <w:tc>
          <w:tcPr>
            <w:tcW w:w="0" w:type="auto"/>
          </w:tcPr>
          <w:p w14:paraId="15FBB6D4"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Oro kondicionierius </w:t>
            </w:r>
            <w:r w:rsidRPr="003A1534">
              <w:rPr>
                <w:rFonts w:ascii="Times New Roman" w:eastAsia="Calibri" w:hAnsi="Times New Roman" w:cs="Times New Roman"/>
                <w:i/>
                <w:lang w:val="lt-LT"/>
              </w:rPr>
              <w:t xml:space="preserve">Electrolux </w:t>
            </w:r>
            <w:r w:rsidRPr="003A1534">
              <w:rPr>
                <w:rFonts w:ascii="Times New Roman" w:eastAsia="Calibri" w:hAnsi="Times New Roman" w:cs="Times New Roman"/>
                <w:lang w:val="lt-LT"/>
              </w:rPr>
              <w:t>EACS-I12HM/N3EU</w:t>
            </w:r>
          </w:p>
        </w:tc>
        <w:tc>
          <w:tcPr>
            <w:tcW w:w="0" w:type="auto"/>
          </w:tcPr>
          <w:p w14:paraId="74A19597"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75F4B2FF"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160322</w:t>
            </w:r>
          </w:p>
        </w:tc>
        <w:tc>
          <w:tcPr>
            <w:tcW w:w="0" w:type="auto"/>
          </w:tcPr>
          <w:p w14:paraId="4783C54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1 471,85</w:t>
            </w:r>
          </w:p>
        </w:tc>
        <w:tc>
          <w:tcPr>
            <w:tcW w:w="0" w:type="auto"/>
          </w:tcPr>
          <w:p w14:paraId="25339972"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662,03</w:t>
            </w:r>
          </w:p>
        </w:tc>
        <w:tc>
          <w:tcPr>
            <w:tcW w:w="0" w:type="auto"/>
          </w:tcPr>
          <w:p w14:paraId="479278CA"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662,03</w:t>
            </w:r>
          </w:p>
        </w:tc>
      </w:tr>
      <w:tr w:rsidR="00617840" w:rsidRPr="003A1534" w14:paraId="5B2D0A8E" w14:textId="77777777" w:rsidTr="009B5AF5">
        <w:trPr>
          <w:cantSplit/>
          <w:trHeight w:val="252"/>
        </w:trPr>
        <w:tc>
          <w:tcPr>
            <w:tcW w:w="0" w:type="auto"/>
          </w:tcPr>
          <w:p w14:paraId="3CEC17A3"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6.1.7.</w:t>
            </w:r>
          </w:p>
        </w:tc>
        <w:tc>
          <w:tcPr>
            <w:tcW w:w="0" w:type="auto"/>
          </w:tcPr>
          <w:p w14:paraId="4853A9D9" w14:textId="77777777" w:rsidR="009B5AF5" w:rsidRPr="003A1534" w:rsidRDefault="009B5AF5" w:rsidP="00F157A0">
            <w:pPr>
              <w:rPr>
                <w:rFonts w:ascii="Times New Roman" w:eastAsia="Calibri" w:hAnsi="Times New Roman" w:cs="Times New Roman"/>
                <w:lang w:val="lt-LT"/>
              </w:rPr>
            </w:pPr>
          </w:p>
        </w:tc>
        <w:tc>
          <w:tcPr>
            <w:tcW w:w="0" w:type="auto"/>
          </w:tcPr>
          <w:p w14:paraId="4CA7B74F"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Sieninio tipo kondicionierius Q, šaldymo, 3,60 kW</w:t>
            </w:r>
          </w:p>
        </w:tc>
        <w:tc>
          <w:tcPr>
            <w:tcW w:w="0" w:type="auto"/>
          </w:tcPr>
          <w:p w14:paraId="5930247E"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26F4EAF7"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160343</w:t>
            </w:r>
          </w:p>
        </w:tc>
        <w:tc>
          <w:tcPr>
            <w:tcW w:w="0" w:type="auto"/>
          </w:tcPr>
          <w:p w14:paraId="1CE6BC8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2 048,95</w:t>
            </w:r>
          </w:p>
        </w:tc>
        <w:tc>
          <w:tcPr>
            <w:tcW w:w="0" w:type="auto"/>
          </w:tcPr>
          <w:p w14:paraId="5ADA723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1 622,12</w:t>
            </w:r>
          </w:p>
        </w:tc>
        <w:tc>
          <w:tcPr>
            <w:tcW w:w="0" w:type="auto"/>
          </w:tcPr>
          <w:p w14:paraId="095D4BAE"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1 622,12</w:t>
            </w:r>
          </w:p>
        </w:tc>
      </w:tr>
      <w:tr w:rsidR="00617840" w:rsidRPr="003A1534" w14:paraId="3BD98684" w14:textId="77777777" w:rsidTr="009B5AF5">
        <w:trPr>
          <w:cantSplit/>
          <w:trHeight w:val="252"/>
        </w:trPr>
        <w:tc>
          <w:tcPr>
            <w:tcW w:w="0" w:type="auto"/>
          </w:tcPr>
          <w:p w14:paraId="69FADA33"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6.1.8.</w:t>
            </w:r>
          </w:p>
        </w:tc>
        <w:tc>
          <w:tcPr>
            <w:tcW w:w="0" w:type="auto"/>
          </w:tcPr>
          <w:p w14:paraId="5791D6F4" w14:textId="77777777" w:rsidR="009B5AF5" w:rsidRPr="003A1534" w:rsidRDefault="009B5AF5" w:rsidP="00F157A0">
            <w:pPr>
              <w:rPr>
                <w:rFonts w:ascii="Times New Roman" w:eastAsia="Calibri" w:hAnsi="Times New Roman" w:cs="Times New Roman"/>
                <w:lang w:val="lt-LT"/>
              </w:rPr>
            </w:pPr>
          </w:p>
        </w:tc>
        <w:tc>
          <w:tcPr>
            <w:tcW w:w="0" w:type="auto"/>
          </w:tcPr>
          <w:p w14:paraId="10F03538" w14:textId="77777777" w:rsidR="009B5AF5" w:rsidRPr="003A1534" w:rsidRDefault="009B5AF5" w:rsidP="00F157A0">
            <w:pPr>
              <w:rPr>
                <w:rFonts w:ascii="Times New Roman" w:eastAsia="Calibri" w:hAnsi="Times New Roman" w:cs="Times New Roman"/>
                <w:i/>
                <w:lang w:val="lt-LT"/>
              </w:rPr>
            </w:pPr>
            <w:r w:rsidRPr="003A1534">
              <w:rPr>
                <w:rFonts w:ascii="Times New Roman" w:eastAsia="Calibri" w:hAnsi="Times New Roman" w:cs="Times New Roman"/>
                <w:lang w:val="lt-LT"/>
              </w:rPr>
              <w:t xml:space="preserve">Oro kondicionavimo sistema </w:t>
            </w:r>
            <w:proofErr w:type="spellStart"/>
            <w:r w:rsidRPr="003A1534">
              <w:rPr>
                <w:rFonts w:ascii="Times New Roman" w:eastAsia="Calibri" w:hAnsi="Times New Roman" w:cs="Times New Roman"/>
                <w:i/>
                <w:lang w:val="lt-LT"/>
              </w:rPr>
              <w:t>Midea</w:t>
            </w:r>
            <w:proofErr w:type="spellEnd"/>
          </w:p>
        </w:tc>
        <w:tc>
          <w:tcPr>
            <w:tcW w:w="0" w:type="auto"/>
          </w:tcPr>
          <w:p w14:paraId="6A36725E"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45CE75D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160363</w:t>
            </w:r>
          </w:p>
        </w:tc>
        <w:tc>
          <w:tcPr>
            <w:tcW w:w="0" w:type="auto"/>
          </w:tcPr>
          <w:p w14:paraId="1C8C607A"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2 999,32</w:t>
            </w:r>
          </w:p>
        </w:tc>
        <w:tc>
          <w:tcPr>
            <w:tcW w:w="0" w:type="auto"/>
          </w:tcPr>
          <w:p w14:paraId="505DDCD8"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2 974,33</w:t>
            </w:r>
          </w:p>
        </w:tc>
        <w:tc>
          <w:tcPr>
            <w:tcW w:w="0" w:type="auto"/>
          </w:tcPr>
          <w:p w14:paraId="3BEE30F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2 974,33</w:t>
            </w:r>
          </w:p>
        </w:tc>
      </w:tr>
      <w:tr w:rsidR="00617840" w:rsidRPr="003A1534" w14:paraId="6694EE46" w14:textId="77777777" w:rsidTr="009B5AF5">
        <w:trPr>
          <w:cantSplit/>
          <w:trHeight w:val="126"/>
        </w:trPr>
        <w:tc>
          <w:tcPr>
            <w:tcW w:w="0" w:type="auto"/>
          </w:tcPr>
          <w:p w14:paraId="230A496D" w14:textId="77777777" w:rsidR="009B5AF5" w:rsidRPr="003A1534" w:rsidRDefault="009B5AF5" w:rsidP="00F157A0">
            <w:pPr>
              <w:rPr>
                <w:rFonts w:ascii="Times New Roman" w:eastAsia="Calibri" w:hAnsi="Times New Roman" w:cs="Times New Roman"/>
                <w:lang w:val="lt-LT"/>
              </w:rPr>
            </w:pPr>
          </w:p>
        </w:tc>
        <w:tc>
          <w:tcPr>
            <w:tcW w:w="0" w:type="auto"/>
          </w:tcPr>
          <w:p w14:paraId="5CAF9B69" w14:textId="77777777" w:rsidR="009B5AF5" w:rsidRPr="003A1534" w:rsidRDefault="009B5AF5" w:rsidP="00F157A0">
            <w:pPr>
              <w:rPr>
                <w:rFonts w:ascii="Times New Roman" w:eastAsia="Calibri" w:hAnsi="Times New Roman" w:cs="Times New Roman"/>
                <w:lang w:val="lt-LT"/>
              </w:rPr>
            </w:pPr>
          </w:p>
        </w:tc>
        <w:tc>
          <w:tcPr>
            <w:tcW w:w="0" w:type="auto"/>
          </w:tcPr>
          <w:p w14:paraId="57E9E98E" w14:textId="77777777" w:rsidR="009B5AF5" w:rsidRPr="003A1534" w:rsidRDefault="009B5AF5" w:rsidP="00F157A0">
            <w:pPr>
              <w:jc w:val="right"/>
              <w:rPr>
                <w:rFonts w:ascii="Times New Roman" w:eastAsia="Calibri" w:hAnsi="Times New Roman" w:cs="Times New Roman"/>
                <w:bCs/>
                <w:lang w:val="lt-LT"/>
              </w:rPr>
            </w:pPr>
            <w:r w:rsidRPr="003A1534">
              <w:rPr>
                <w:rFonts w:ascii="Times New Roman" w:eastAsia="Calibri" w:hAnsi="Times New Roman" w:cs="Times New Roman"/>
                <w:bCs/>
                <w:lang w:val="lt-LT"/>
              </w:rPr>
              <w:t>Iš viso:</w:t>
            </w:r>
          </w:p>
        </w:tc>
        <w:tc>
          <w:tcPr>
            <w:tcW w:w="0" w:type="auto"/>
          </w:tcPr>
          <w:p w14:paraId="43B1C154"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8</w:t>
            </w:r>
          </w:p>
        </w:tc>
        <w:tc>
          <w:tcPr>
            <w:tcW w:w="0" w:type="auto"/>
          </w:tcPr>
          <w:p w14:paraId="15529E11" w14:textId="77777777" w:rsidR="009B5AF5" w:rsidRPr="003A1534" w:rsidRDefault="009B5AF5" w:rsidP="00F157A0">
            <w:pPr>
              <w:jc w:val="center"/>
              <w:rPr>
                <w:rFonts w:ascii="Times New Roman" w:eastAsia="Calibri" w:hAnsi="Times New Roman" w:cs="Times New Roman"/>
                <w:bCs/>
                <w:lang w:val="lt-LT"/>
              </w:rPr>
            </w:pPr>
          </w:p>
        </w:tc>
        <w:tc>
          <w:tcPr>
            <w:tcW w:w="0" w:type="auto"/>
          </w:tcPr>
          <w:p w14:paraId="1D86B0E5"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45 162,98</w:t>
            </w:r>
          </w:p>
        </w:tc>
        <w:tc>
          <w:tcPr>
            <w:tcW w:w="0" w:type="auto"/>
          </w:tcPr>
          <w:p w14:paraId="533CF5F1"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12 741,64</w:t>
            </w:r>
          </w:p>
        </w:tc>
        <w:tc>
          <w:tcPr>
            <w:tcW w:w="0" w:type="auto"/>
          </w:tcPr>
          <w:p w14:paraId="64B3F398"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12 741,64</w:t>
            </w:r>
          </w:p>
        </w:tc>
      </w:tr>
      <w:tr w:rsidR="00617840" w:rsidRPr="003A1534" w14:paraId="367C7CB9" w14:textId="77777777" w:rsidTr="009B5AF5">
        <w:trPr>
          <w:cantSplit/>
          <w:trHeight w:val="71"/>
        </w:trPr>
        <w:tc>
          <w:tcPr>
            <w:tcW w:w="0" w:type="auto"/>
          </w:tcPr>
          <w:p w14:paraId="7A85EE62"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7.</w:t>
            </w:r>
          </w:p>
        </w:tc>
        <w:tc>
          <w:tcPr>
            <w:tcW w:w="0" w:type="auto"/>
            <w:gridSpan w:val="7"/>
          </w:tcPr>
          <w:p w14:paraId="7F172893"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Nacionalinė švietimo agentūra</w:t>
            </w:r>
          </w:p>
        </w:tc>
      </w:tr>
      <w:tr w:rsidR="00617840" w:rsidRPr="003A1534" w14:paraId="06B5986D" w14:textId="77777777" w:rsidTr="009B5AF5">
        <w:trPr>
          <w:cantSplit/>
          <w:trHeight w:val="71"/>
        </w:trPr>
        <w:tc>
          <w:tcPr>
            <w:tcW w:w="0" w:type="auto"/>
          </w:tcPr>
          <w:p w14:paraId="60C99FA5"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7.1.</w:t>
            </w:r>
          </w:p>
        </w:tc>
        <w:tc>
          <w:tcPr>
            <w:tcW w:w="0" w:type="auto"/>
            <w:gridSpan w:val="7"/>
          </w:tcPr>
          <w:p w14:paraId="31FE5FFF"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Mokslo paskirties pastatas, unikalus numeris – 1095-1004-2018, Vilniuje, M. Katkaus g. 44 </w:t>
            </w:r>
          </w:p>
        </w:tc>
      </w:tr>
      <w:tr w:rsidR="00617840" w:rsidRPr="003A1534" w14:paraId="19E8DDA0" w14:textId="77777777" w:rsidTr="009B5AF5">
        <w:trPr>
          <w:cantSplit/>
          <w:trHeight w:val="71"/>
        </w:trPr>
        <w:tc>
          <w:tcPr>
            <w:tcW w:w="0" w:type="auto"/>
          </w:tcPr>
          <w:p w14:paraId="7FA53874"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7.1.1.</w:t>
            </w:r>
          </w:p>
        </w:tc>
        <w:tc>
          <w:tcPr>
            <w:tcW w:w="0" w:type="auto"/>
          </w:tcPr>
          <w:p w14:paraId="0073B673" w14:textId="77777777" w:rsidR="009B5AF5" w:rsidRPr="003A1534" w:rsidRDefault="009B5AF5" w:rsidP="00F157A0">
            <w:pPr>
              <w:rPr>
                <w:rFonts w:ascii="Times New Roman" w:eastAsia="Calibri" w:hAnsi="Times New Roman" w:cs="Times New Roman"/>
                <w:lang w:val="lt-LT"/>
              </w:rPr>
            </w:pPr>
          </w:p>
        </w:tc>
        <w:tc>
          <w:tcPr>
            <w:tcW w:w="0" w:type="auto"/>
          </w:tcPr>
          <w:p w14:paraId="722B1A70"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Saugos sistema (įranga)</w:t>
            </w:r>
          </w:p>
        </w:tc>
        <w:tc>
          <w:tcPr>
            <w:tcW w:w="0" w:type="auto"/>
          </w:tcPr>
          <w:p w14:paraId="7AA23186"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3B52CA35"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120944-INF</w:t>
            </w:r>
          </w:p>
        </w:tc>
        <w:tc>
          <w:tcPr>
            <w:tcW w:w="0" w:type="auto"/>
          </w:tcPr>
          <w:p w14:paraId="722415B6"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18 821,44</w:t>
            </w:r>
          </w:p>
        </w:tc>
        <w:tc>
          <w:tcPr>
            <w:tcW w:w="0" w:type="auto"/>
          </w:tcPr>
          <w:p w14:paraId="6D61EBBD"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4 041,48</w:t>
            </w:r>
          </w:p>
        </w:tc>
        <w:tc>
          <w:tcPr>
            <w:tcW w:w="0" w:type="auto"/>
          </w:tcPr>
          <w:p w14:paraId="609D9EFB"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4 041,48</w:t>
            </w:r>
          </w:p>
        </w:tc>
      </w:tr>
      <w:tr w:rsidR="00617840" w:rsidRPr="003A1534" w14:paraId="50AE3468" w14:textId="77777777" w:rsidTr="009B5AF5">
        <w:trPr>
          <w:cantSplit/>
          <w:trHeight w:val="71"/>
        </w:trPr>
        <w:tc>
          <w:tcPr>
            <w:tcW w:w="0" w:type="auto"/>
          </w:tcPr>
          <w:p w14:paraId="158AFFD2"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7.1.2.</w:t>
            </w:r>
          </w:p>
        </w:tc>
        <w:tc>
          <w:tcPr>
            <w:tcW w:w="0" w:type="auto"/>
          </w:tcPr>
          <w:p w14:paraId="1084D3B7" w14:textId="77777777" w:rsidR="009B5AF5" w:rsidRPr="003A1534" w:rsidRDefault="009B5AF5" w:rsidP="00F157A0">
            <w:pPr>
              <w:rPr>
                <w:rFonts w:ascii="Times New Roman" w:eastAsia="Calibri" w:hAnsi="Times New Roman" w:cs="Times New Roman"/>
                <w:lang w:val="lt-LT"/>
              </w:rPr>
            </w:pPr>
          </w:p>
        </w:tc>
        <w:tc>
          <w:tcPr>
            <w:tcW w:w="0" w:type="auto"/>
          </w:tcPr>
          <w:p w14:paraId="52BABE57"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Kondicionierius </w:t>
            </w:r>
            <w:proofErr w:type="spellStart"/>
            <w:r w:rsidRPr="003A1534">
              <w:rPr>
                <w:rFonts w:ascii="Times New Roman" w:eastAsia="Calibri" w:hAnsi="Times New Roman" w:cs="Times New Roman"/>
                <w:i/>
                <w:lang w:val="lt-LT"/>
              </w:rPr>
              <w:t>Mitsubishi</w:t>
            </w:r>
            <w:proofErr w:type="spellEnd"/>
            <w:r w:rsidRPr="003A1534">
              <w:rPr>
                <w:rFonts w:ascii="Times New Roman" w:eastAsia="Calibri" w:hAnsi="Times New Roman" w:cs="Times New Roman"/>
                <w:i/>
                <w:lang w:val="lt-LT"/>
              </w:rPr>
              <w:t xml:space="preserve"> </w:t>
            </w:r>
            <w:proofErr w:type="spellStart"/>
            <w:r w:rsidRPr="003A1534">
              <w:rPr>
                <w:rFonts w:ascii="Times New Roman" w:eastAsia="Calibri" w:hAnsi="Times New Roman" w:cs="Times New Roman"/>
                <w:i/>
                <w:lang w:val="lt-LT"/>
              </w:rPr>
              <w:t>Heavy</w:t>
            </w:r>
            <w:proofErr w:type="spellEnd"/>
            <w:r w:rsidRPr="003A1534">
              <w:rPr>
                <w:rFonts w:ascii="Times New Roman" w:eastAsia="Calibri" w:hAnsi="Times New Roman" w:cs="Times New Roman"/>
                <w:lang w:val="lt-LT"/>
              </w:rPr>
              <w:t xml:space="preserve"> SRK/SRC50ZS-W</w:t>
            </w:r>
          </w:p>
        </w:tc>
        <w:tc>
          <w:tcPr>
            <w:tcW w:w="0" w:type="auto"/>
          </w:tcPr>
          <w:p w14:paraId="6124E58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5F8712CF"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1205419001</w:t>
            </w:r>
          </w:p>
        </w:tc>
        <w:tc>
          <w:tcPr>
            <w:tcW w:w="0" w:type="auto"/>
          </w:tcPr>
          <w:p w14:paraId="5BE97F1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2 373,11</w:t>
            </w:r>
          </w:p>
        </w:tc>
        <w:tc>
          <w:tcPr>
            <w:tcW w:w="0" w:type="auto"/>
          </w:tcPr>
          <w:p w14:paraId="27BC904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1 978,06</w:t>
            </w:r>
          </w:p>
        </w:tc>
        <w:tc>
          <w:tcPr>
            <w:tcW w:w="0" w:type="auto"/>
          </w:tcPr>
          <w:p w14:paraId="07F80396"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1 978,06</w:t>
            </w:r>
          </w:p>
        </w:tc>
      </w:tr>
      <w:tr w:rsidR="00617840" w:rsidRPr="003A1534" w14:paraId="4877FF9C" w14:textId="77777777" w:rsidTr="009B5AF5">
        <w:trPr>
          <w:cantSplit/>
          <w:trHeight w:val="71"/>
        </w:trPr>
        <w:tc>
          <w:tcPr>
            <w:tcW w:w="0" w:type="auto"/>
          </w:tcPr>
          <w:p w14:paraId="461D6C59" w14:textId="77777777" w:rsidR="009B5AF5" w:rsidRPr="003A1534" w:rsidRDefault="009B5AF5" w:rsidP="00F157A0">
            <w:pPr>
              <w:rPr>
                <w:rFonts w:ascii="Times New Roman" w:eastAsia="Calibri" w:hAnsi="Times New Roman" w:cs="Times New Roman"/>
                <w:lang w:val="lt-LT"/>
              </w:rPr>
            </w:pPr>
          </w:p>
        </w:tc>
        <w:tc>
          <w:tcPr>
            <w:tcW w:w="0" w:type="auto"/>
          </w:tcPr>
          <w:p w14:paraId="71D261C1" w14:textId="77777777" w:rsidR="009B5AF5" w:rsidRPr="003A1534" w:rsidRDefault="009B5AF5" w:rsidP="00F157A0">
            <w:pPr>
              <w:rPr>
                <w:rFonts w:ascii="Times New Roman" w:eastAsia="Calibri" w:hAnsi="Times New Roman" w:cs="Times New Roman"/>
                <w:lang w:val="lt-LT"/>
              </w:rPr>
            </w:pPr>
          </w:p>
        </w:tc>
        <w:tc>
          <w:tcPr>
            <w:tcW w:w="0" w:type="auto"/>
          </w:tcPr>
          <w:p w14:paraId="2EFD17A2" w14:textId="77777777" w:rsidR="009B5AF5" w:rsidRPr="003A1534" w:rsidRDefault="009B5AF5" w:rsidP="00F157A0">
            <w:pPr>
              <w:jc w:val="right"/>
              <w:rPr>
                <w:rFonts w:ascii="Times New Roman" w:eastAsia="Calibri" w:hAnsi="Times New Roman" w:cs="Times New Roman"/>
                <w:lang w:val="lt-LT"/>
              </w:rPr>
            </w:pPr>
            <w:r w:rsidRPr="003A1534">
              <w:rPr>
                <w:rFonts w:ascii="Times New Roman" w:eastAsia="Calibri" w:hAnsi="Times New Roman" w:cs="Times New Roman"/>
                <w:bCs/>
                <w:lang w:val="lt-LT"/>
              </w:rPr>
              <w:t>Iš viso:</w:t>
            </w:r>
          </w:p>
        </w:tc>
        <w:tc>
          <w:tcPr>
            <w:tcW w:w="0" w:type="auto"/>
          </w:tcPr>
          <w:p w14:paraId="3E8078B2"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2</w:t>
            </w:r>
          </w:p>
        </w:tc>
        <w:tc>
          <w:tcPr>
            <w:tcW w:w="0" w:type="auto"/>
          </w:tcPr>
          <w:p w14:paraId="61A30C25" w14:textId="77777777" w:rsidR="009B5AF5" w:rsidRPr="003A1534" w:rsidRDefault="009B5AF5" w:rsidP="00F157A0">
            <w:pPr>
              <w:jc w:val="center"/>
              <w:rPr>
                <w:rFonts w:ascii="Times New Roman" w:eastAsia="Calibri" w:hAnsi="Times New Roman" w:cs="Times New Roman"/>
                <w:bCs/>
                <w:lang w:val="lt-LT"/>
              </w:rPr>
            </w:pPr>
          </w:p>
        </w:tc>
        <w:tc>
          <w:tcPr>
            <w:tcW w:w="0" w:type="auto"/>
          </w:tcPr>
          <w:p w14:paraId="4715CC38"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21 194,55</w:t>
            </w:r>
          </w:p>
        </w:tc>
        <w:tc>
          <w:tcPr>
            <w:tcW w:w="0" w:type="auto"/>
          </w:tcPr>
          <w:p w14:paraId="2A4865F3"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6 019,54</w:t>
            </w:r>
          </w:p>
        </w:tc>
        <w:tc>
          <w:tcPr>
            <w:tcW w:w="0" w:type="auto"/>
          </w:tcPr>
          <w:p w14:paraId="367BDA71"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6 019,54</w:t>
            </w:r>
          </w:p>
        </w:tc>
      </w:tr>
      <w:tr w:rsidR="00617840" w:rsidRPr="003A1534" w14:paraId="18157A4F" w14:textId="77777777" w:rsidTr="00985BFE">
        <w:trPr>
          <w:cantSplit/>
          <w:trHeight w:val="71"/>
        </w:trPr>
        <w:tc>
          <w:tcPr>
            <w:tcW w:w="0" w:type="auto"/>
          </w:tcPr>
          <w:p w14:paraId="5671A1BE" w14:textId="5FB81D73"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8.</w:t>
            </w:r>
          </w:p>
        </w:tc>
        <w:tc>
          <w:tcPr>
            <w:tcW w:w="0" w:type="auto"/>
            <w:gridSpan w:val="7"/>
          </w:tcPr>
          <w:p w14:paraId="7124491B" w14:textId="112BB9DF" w:rsidR="00E52ED9" w:rsidRPr="003A1534" w:rsidRDefault="00E52ED9" w:rsidP="00E52ED9">
            <w:pPr>
              <w:rPr>
                <w:rFonts w:ascii="Times New Roman" w:eastAsia="Calibri" w:hAnsi="Times New Roman" w:cs="Times New Roman"/>
                <w:bCs/>
                <w:lang w:val="lt-LT"/>
              </w:rPr>
            </w:pPr>
            <w:r w:rsidRPr="003A1534">
              <w:rPr>
                <w:rFonts w:ascii="Times New Roman" w:eastAsia="Times New Roman" w:hAnsi="Times New Roman" w:cs="Times New Roman"/>
                <w:lang w:val="lt-LT"/>
              </w:rPr>
              <w:t>Nacionalinis maisto ir veterinarijos rizikos vertinimo institutas</w:t>
            </w:r>
          </w:p>
        </w:tc>
      </w:tr>
      <w:tr w:rsidR="00617840" w:rsidRPr="003A1534" w14:paraId="5EC543A3" w14:textId="77777777" w:rsidTr="00FB7BDA">
        <w:trPr>
          <w:cantSplit/>
          <w:trHeight w:val="71"/>
        </w:trPr>
        <w:tc>
          <w:tcPr>
            <w:tcW w:w="0" w:type="auto"/>
          </w:tcPr>
          <w:p w14:paraId="75F9E717" w14:textId="282CF6C6"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8.1.</w:t>
            </w:r>
          </w:p>
        </w:tc>
        <w:tc>
          <w:tcPr>
            <w:tcW w:w="0" w:type="auto"/>
            <w:gridSpan w:val="7"/>
          </w:tcPr>
          <w:p w14:paraId="2F5158B7" w14:textId="26B1560F" w:rsidR="00E52ED9" w:rsidRPr="003A1534" w:rsidRDefault="00E52ED9" w:rsidP="00E52ED9">
            <w:pPr>
              <w:rPr>
                <w:rFonts w:ascii="Times New Roman" w:eastAsia="Calibri" w:hAnsi="Times New Roman" w:cs="Times New Roman"/>
                <w:bCs/>
                <w:lang w:val="lt-LT"/>
              </w:rPr>
            </w:pPr>
            <w:r w:rsidRPr="003A1534">
              <w:rPr>
                <w:rFonts w:ascii="Times New Roman" w:eastAsia="Times New Roman" w:hAnsi="Times New Roman" w:cs="Times New Roman"/>
                <w:lang w:val="lt-LT"/>
              </w:rPr>
              <w:t xml:space="preserve">Administracinis pastatas, </w:t>
            </w:r>
            <w:r w:rsidRPr="003A1534">
              <w:rPr>
                <w:rFonts w:ascii="Times New Roman" w:hAnsi="Times New Roman" w:cs="Times New Roman"/>
                <w:lang w:val="lt-LT"/>
              </w:rPr>
              <w:t>unikalus numeris – 1900-2104-5015</w:t>
            </w:r>
            <w:r w:rsidRPr="003A1534">
              <w:rPr>
                <w:rFonts w:ascii="Times New Roman" w:eastAsia="Times New Roman" w:hAnsi="Times New Roman" w:cs="Times New Roman"/>
                <w:lang w:val="lt-LT"/>
              </w:rPr>
              <w:t>, Kaune, J. Naujalio g. 21B</w:t>
            </w:r>
          </w:p>
        </w:tc>
      </w:tr>
      <w:tr w:rsidR="00617840" w:rsidRPr="003A1534" w14:paraId="77C3A5F4" w14:textId="77777777" w:rsidTr="009B5AF5">
        <w:trPr>
          <w:cantSplit/>
          <w:trHeight w:val="71"/>
        </w:trPr>
        <w:tc>
          <w:tcPr>
            <w:tcW w:w="0" w:type="auto"/>
          </w:tcPr>
          <w:p w14:paraId="306A2878" w14:textId="0D93ED48"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8.1.1.</w:t>
            </w:r>
          </w:p>
        </w:tc>
        <w:tc>
          <w:tcPr>
            <w:tcW w:w="0" w:type="auto"/>
          </w:tcPr>
          <w:p w14:paraId="739F5FE7" w14:textId="77777777" w:rsidR="00E52ED9" w:rsidRPr="003A1534" w:rsidRDefault="00E52ED9" w:rsidP="00E52ED9">
            <w:pPr>
              <w:rPr>
                <w:rFonts w:ascii="Times New Roman" w:eastAsia="Calibri" w:hAnsi="Times New Roman" w:cs="Times New Roman"/>
                <w:lang w:val="lt-LT"/>
              </w:rPr>
            </w:pPr>
          </w:p>
        </w:tc>
        <w:tc>
          <w:tcPr>
            <w:tcW w:w="0" w:type="auto"/>
          </w:tcPr>
          <w:p w14:paraId="442F18BA" w14:textId="7F028DC9" w:rsidR="00E52ED9" w:rsidRPr="0047252A" w:rsidRDefault="00E52ED9" w:rsidP="00E52ED9">
            <w:pPr>
              <w:rPr>
                <w:rFonts w:ascii="Times New Roman" w:eastAsia="Calibri" w:hAnsi="Times New Roman" w:cs="Times New Roman"/>
                <w:bCs/>
                <w:lang w:val="lt-LT"/>
              </w:rPr>
            </w:pPr>
            <w:r w:rsidRPr="0047252A">
              <w:rPr>
                <w:rFonts w:ascii="Times New Roman" w:hAnsi="Times New Roman" w:cs="Times New Roman"/>
                <w:bCs/>
                <w:lang w:val="lt-LT"/>
              </w:rPr>
              <w:t>Tvora su apsaugos sistema</w:t>
            </w:r>
          </w:p>
        </w:tc>
        <w:tc>
          <w:tcPr>
            <w:tcW w:w="0" w:type="auto"/>
          </w:tcPr>
          <w:p w14:paraId="5DD4827E" w14:textId="200665C9"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1</w:t>
            </w:r>
          </w:p>
        </w:tc>
        <w:tc>
          <w:tcPr>
            <w:tcW w:w="0" w:type="auto"/>
          </w:tcPr>
          <w:p w14:paraId="3C9EFD55" w14:textId="307B9CF9"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0132299</w:t>
            </w:r>
          </w:p>
        </w:tc>
        <w:tc>
          <w:tcPr>
            <w:tcW w:w="0" w:type="auto"/>
          </w:tcPr>
          <w:p w14:paraId="3A696C63" w14:textId="1141C4D7"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81 078,26</w:t>
            </w:r>
          </w:p>
        </w:tc>
        <w:tc>
          <w:tcPr>
            <w:tcW w:w="0" w:type="auto"/>
          </w:tcPr>
          <w:p w14:paraId="796FE8E1" w14:textId="2329316B"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59 884,10</w:t>
            </w:r>
          </w:p>
        </w:tc>
        <w:tc>
          <w:tcPr>
            <w:tcW w:w="0" w:type="auto"/>
          </w:tcPr>
          <w:p w14:paraId="5545F48D" w14:textId="7E598A05"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59 884,10</w:t>
            </w:r>
          </w:p>
        </w:tc>
      </w:tr>
      <w:tr w:rsidR="00617840" w:rsidRPr="003A1534" w14:paraId="41426ABA" w14:textId="77777777" w:rsidTr="009B5AF5">
        <w:trPr>
          <w:cantSplit/>
          <w:trHeight w:val="71"/>
        </w:trPr>
        <w:tc>
          <w:tcPr>
            <w:tcW w:w="0" w:type="auto"/>
          </w:tcPr>
          <w:p w14:paraId="79E714CF" w14:textId="4C10CBD7"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8.1.2.</w:t>
            </w:r>
          </w:p>
        </w:tc>
        <w:tc>
          <w:tcPr>
            <w:tcW w:w="0" w:type="auto"/>
          </w:tcPr>
          <w:p w14:paraId="31165458" w14:textId="77777777" w:rsidR="00E52ED9" w:rsidRPr="003A1534" w:rsidRDefault="00E52ED9" w:rsidP="00E52ED9">
            <w:pPr>
              <w:rPr>
                <w:rFonts w:ascii="Times New Roman" w:eastAsia="Calibri" w:hAnsi="Times New Roman" w:cs="Times New Roman"/>
                <w:lang w:val="lt-LT"/>
              </w:rPr>
            </w:pPr>
          </w:p>
        </w:tc>
        <w:tc>
          <w:tcPr>
            <w:tcW w:w="0" w:type="auto"/>
          </w:tcPr>
          <w:p w14:paraId="40AE7349" w14:textId="3B68D1D8" w:rsidR="00E52ED9" w:rsidRPr="0047252A" w:rsidRDefault="00E52ED9" w:rsidP="00E52ED9">
            <w:pPr>
              <w:rPr>
                <w:rFonts w:ascii="Times New Roman" w:eastAsia="Calibri" w:hAnsi="Times New Roman" w:cs="Times New Roman"/>
                <w:bCs/>
                <w:lang w:val="lt-LT"/>
              </w:rPr>
            </w:pPr>
            <w:r w:rsidRPr="0047252A">
              <w:rPr>
                <w:rFonts w:ascii="Times New Roman" w:hAnsi="Times New Roman" w:cs="Times New Roman"/>
                <w:bCs/>
                <w:lang w:val="lt-LT"/>
              </w:rPr>
              <w:t>Vartai</w:t>
            </w:r>
          </w:p>
        </w:tc>
        <w:tc>
          <w:tcPr>
            <w:tcW w:w="0" w:type="auto"/>
          </w:tcPr>
          <w:p w14:paraId="7F897DA6" w14:textId="3F472409"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1</w:t>
            </w:r>
          </w:p>
        </w:tc>
        <w:tc>
          <w:tcPr>
            <w:tcW w:w="0" w:type="auto"/>
          </w:tcPr>
          <w:p w14:paraId="58A64A1B" w14:textId="273E3B92"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0132334</w:t>
            </w:r>
          </w:p>
        </w:tc>
        <w:tc>
          <w:tcPr>
            <w:tcW w:w="0" w:type="auto"/>
          </w:tcPr>
          <w:p w14:paraId="7E75D0EF" w14:textId="198022C3"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9 762,77</w:t>
            </w:r>
          </w:p>
        </w:tc>
        <w:tc>
          <w:tcPr>
            <w:tcW w:w="0" w:type="auto"/>
          </w:tcPr>
          <w:p w14:paraId="08DD6CF2" w14:textId="63C25AB2"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7 081,69</w:t>
            </w:r>
          </w:p>
        </w:tc>
        <w:tc>
          <w:tcPr>
            <w:tcW w:w="0" w:type="auto"/>
          </w:tcPr>
          <w:p w14:paraId="31A926CE" w14:textId="321E3FEC"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7 081,69</w:t>
            </w:r>
          </w:p>
        </w:tc>
      </w:tr>
      <w:tr w:rsidR="00617840" w:rsidRPr="003A1534" w14:paraId="529EA977" w14:textId="77777777" w:rsidTr="009B5AF5">
        <w:trPr>
          <w:cantSplit/>
          <w:trHeight w:val="71"/>
        </w:trPr>
        <w:tc>
          <w:tcPr>
            <w:tcW w:w="0" w:type="auto"/>
          </w:tcPr>
          <w:p w14:paraId="1C7EE1D3" w14:textId="4D8711BB"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8.1.3.</w:t>
            </w:r>
          </w:p>
        </w:tc>
        <w:tc>
          <w:tcPr>
            <w:tcW w:w="0" w:type="auto"/>
          </w:tcPr>
          <w:p w14:paraId="4AAA0F81" w14:textId="77777777" w:rsidR="00E52ED9" w:rsidRPr="003A1534" w:rsidRDefault="00E52ED9" w:rsidP="00E52ED9">
            <w:pPr>
              <w:rPr>
                <w:rFonts w:ascii="Times New Roman" w:eastAsia="Calibri" w:hAnsi="Times New Roman" w:cs="Times New Roman"/>
                <w:lang w:val="lt-LT"/>
              </w:rPr>
            </w:pPr>
          </w:p>
        </w:tc>
        <w:tc>
          <w:tcPr>
            <w:tcW w:w="0" w:type="auto"/>
          </w:tcPr>
          <w:p w14:paraId="79219603" w14:textId="51C01A55" w:rsidR="00E52ED9" w:rsidRPr="0047252A" w:rsidRDefault="00E52ED9" w:rsidP="00E52ED9">
            <w:pPr>
              <w:rPr>
                <w:rFonts w:ascii="Times New Roman" w:eastAsia="Calibri" w:hAnsi="Times New Roman" w:cs="Times New Roman"/>
                <w:bCs/>
                <w:lang w:val="lt-LT"/>
              </w:rPr>
            </w:pPr>
            <w:r w:rsidRPr="0047252A">
              <w:rPr>
                <w:rFonts w:ascii="Times New Roman" w:hAnsi="Times New Roman" w:cs="Times New Roman"/>
                <w:bCs/>
                <w:lang w:val="lt-LT"/>
              </w:rPr>
              <w:t>Lietaus ir buitinių nuotekų tinklai</w:t>
            </w:r>
          </w:p>
        </w:tc>
        <w:tc>
          <w:tcPr>
            <w:tcW w:w="0" w:type="auto"/>
          </w:tcPr>
          <w:p w14:paraId="1884DC3D" w14:textId="51BF2231"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1</w:t>
            </w:r>
          </w:p>
        </w:tc>
        <w:tc>
          <w:tcPr>
            <w:tcW w:w="0" w:type="auto"/>
          </w:tcPr>
          <w:p w14:paraId="3C01E069" w14:textId="2C8FA08C"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0132339</w:t>
            </w:r>
          </w:p>
        </w:tc>
        <w:tc>
          <w:tcPr>
            <w:tcW w:w="0" w:type="auto"/>
          </w:tcPr>
          <w:p w14:paraId="2F0AE43A" w14:textId="1D0EE02C"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58 346,33</w:t>
            </w:r>
          </w:p>
        </w:tc>
        <w:tc>
          <w:tcPr>
            <w:tcW w:w="0" w:type="auto"/>
          </w:tcPr>
          <w:p w14:paraId="4FE254DE" w14:textId="5EBAAC22"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8 757,44</w:t>
            </w:r>
          </w:p>
        </w:tc>
        <w:tc>
          <w:tcPr>
            <w:tcW w:w="0" w:type="auto"/>
          </w:tcPr>
          <w:p w14:paraId="38DEB3A6" w14:textId="3A6A7E60"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8 757,44</w:t>
            </w:r>
          </w:p>
        </w:tc>
      </w:tr>
      <w:tr w:rsidR="00617840" w:rsidRPr="003A1534" w14:paraId="0B9B62E4" w14:textId="77777777" w:rsidTr="009B5AF5">
        <w:trPr>
          <w:cantSplit/>
          <w:trHeight w:val="71"/>
        </w:trPr>
        <w:tc>
          <w:tcPr>
            <w:tcW w:w="0" w:type="auto"/>
          </w:tcPr>
          <w:p w14:paraId="70EFD5FE" w14:textId="227F038A"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8.1.4.</w:t>
            </w:r>
          </w:p>
        </w:tc>
        <w:tc>
          <w:tcPr>
            <w:tcW w:w="0" w:type="auto"/>
          </w:tcPr>
          <w:p w14:paraId="3BF152AE" w14:textId="77777777" w:rsidR="00E52ED9" w:rsidRPr="003A1534" w:rsidRDefault="00E52ED9" w:rsidP="00E52ED9">
            <w:pPr>
              <w:rPr>
                <w:rFonts w:ascii="Times New Roman" w:eastAsia="Calibri" w:hAnsi="Times New Roman" w:cs="Times New Roman"/>
                <w:lang w:val="lt-LT"/>
              </w:rPr>
            </w:pPr>
          </w:p>
        </w:tc>
        <w:tc>
          <w:tcPr>
            <w:tcW w:w="0" w:type="auto"/>
          </w:tcPr>
          <w:p w14:paraId="33FDBC25" w14:textId="7DB796BA" w:rsidR="00E52ED9" w:rsidRPr="0047252A" w:rsidRDefault="00E52ED9" w:rsidP="00E52ED9">
            <w:pPr>
              <w:rPr>
                <w:rFonts w:ascii="Times New Roman" w:eastAsia="Calibri" w:hAnsi="Times New Roman" w:cs="Times New Roman"/>
                <w:bCs/>
                <w:lang w:val="lt-LT"/>
              </w:rPr>
            </w:pPr>
            <w:r w:rsidRPr="0047252A">
              <w:rPr>
                <w:rFonts w:ascii="Times New Roman" w:hAnsi="Times New Roman" w:cs="Times New Roman"/>
                <w:bCs/>
                <w:lang w:val="lt-LT"/>
              </w:rPr>
              <w:t>Asfalto danga</w:t>
            </w:r>
          </w:p>
        </w:tc>
        <w:tc>
          <w:tcPr>
            <w:tcW w:w="0" w:type="auto"/>
          </w:tcPr>
          <w:p w14:paraId="2827B69A" w14:textId="071E565C"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1</w:t>
            </w:r>
          </w:p>
        </w:tc>
        <w:tc>
          <w:tcPr>
            <w:tcW w:w="0" w:type="auto"/>
          </w:tcPr>
          <w:p w14:paraId="1694FFA6" w14:textId="31E3B368"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0132330</w:t>
            </w:r>
          </w:p>
        </w:tc>
        <w:tc>
          <w:tcPr>
            <w:tcW w:w="0" w:type="auto"/>
          </w:tcPr>
          <w:p w14:paraId="6D2044A4" w14:textId="0766682A"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6 372,77</w:t>
            </w:r>
          </w:p>
        </w:tc>
        <w:tc>
          <w:tcPr>
            <w:tcW w:w="0" w:type="auto"/>
          </w:tcPr>
          <w:p w14:paraId="09F63068" w14:textId="7EB6BC64"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743,14</w:t>
            </w:r>
          </w:p>
        </w:tc>
        <w:tc>
          <w:tcPr>
            <w:tcW w:w="0" w:type="auto"/>
          </w:tcPr>
          <w:p w14:paraId="44ABBDC1" w14:textId="43663DD1"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743,14</w:t>
            </w:r>
          </w:p>
        </w:tc>
      </w:tr>
      <w:tr w:rsidR="00617840" w:rsidRPr="003A1534" w14:paraId="7E16A4BF" w14:textId="77777777" w:rsidTr="009B5AF5">
        <w:trPr>
          <w:cantSplit/>
          <w:trHeight w:val="71"/>
        </w:trPr>
        <w:tc>
          <w:tcPr>
            <w:tcW w:w="0" w:type="auto"/>
          </w:tcPr>
          <w:p w14:paraId="6524C946" w14:textId="445E4D92"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8.1.5.</w:t>
            </w:r>
          </w:p>
        </w:tc>
        <w:tc>
          <w:tcPr>
            <w:tcW w:w="0" w:type="auto"/>
          </w:tcPr>
          <w:p w14:paraId="4F4A6EED" w14:textId="77777777" w:rsidR="00E52ED9" w:rsidRPr="003A1534" w:rsidRDefault="00E52ED9" w:rsidP="00E52ED9">
            <w:pPr>
              <w:rPr>
                <w:rFonts w:ascii="Times New Roman" w:eastAsia="Calibri" w:hAnsi="Times New Roman" w:cs="Times New Roman"/>
                <w:lang w:val="lt-LT"/>
              </w:rPr>
            </w:pPr>
          </w:p>
        </w:tc>
        <w:tc>
          <w:tcPr>
            <w:tcW w:w="0" w:type="auto"/>
          </w:tcPr>
          <w:p w14:paraId="758E5488" w14:textId="70D2C14A" w:rsidR="00E52ED9" w:rsidRPr="0047252A" w:rsidRDefault="00E52ED9" w:rsidP="00E52ED9">
            <w:pPr>
              <w:rPr>
                <w:rFonts w:ascii="Times New Roman" w:eastAsia="Calibri" w:hAnsi="Times New Roman" w:cs="Times New Roman"/>
                <w:bCs/>
                <w:lang w:val="lt-LT"/>
              </w:rPr>
            </w:pPr>
            <w:r w:rsidRPr="0047252A">
              <w:rPr>
                <w:rFonts w:ascii="Times New Roman" w:hAnsi="Times New Roman" w:cs="Times New Roman"/>
                <w:bCs/>
                <w:lang w:val="lt-LT"/>
              </w:rPr>
              <w:t>Trinkelių grindinys</w:t>
            </w:r>
          </w:p>
        </w:tc>
        <w:tc>
          <w:tcPr>
            <w:tcW w:w="0" w:type="auto"/>
          </w:tcPr>
          <w:p w14:paraId="704DEED2" w14:textId="604E1942"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1</w:t>
            </w:r>
          </w:p>
        </w:tc>
        <w:tc>
          <w:tcPr>
            <w:tcW w:w="0" w:type="auto"/>
          </w:tcPr>
          <w:p w14:paraId="78CFF395" w14:textId="2F2BF00A"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0132332</w:t>
            </w:r>
          </w:p>
        </w:tc>
        <w:tc>
          <w:tcPr>
            <w:tcW w:w="0" w:type="auto"/>
          </w:tcPr>
          <w:p w14:paraId="5CC0A0BA" w14:textId="43A47B29"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14 300,16</w:t>
            </w:r>
          </w:p>
        </w:tc>
        <w:tc>
          <w:tcPr>
            <w:tcW w:w="0" w:type="auto"/>
          </w:tcPr>
          <w:p w14:paraId="64E2D450" w14:textId="1815B155"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2 705,97</w:t>
            </w:r>
          </w:p>
        </w:tc>
        <w:tc>
          <w:tcPr>
            <w:tcW w:w="0" w:type="auto"/>
          </w:tcPr>
          <w:p w14:paraId="6CF7EB9C" w14:textId="1340D0C4"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2 705,97</w:t>
            </w:r>
          </w:p>
        </w:tc>
      </w:tr>
      <w:tr w:rsidR="00617840" w:rsidRPr="003A1534" w14:paraId="1073CAFA" w14:textId="77777777" w:rsidTr="009B5AF5">
        <w:trPr>
          <w:cantSplit/>
          <w:trHeight w:val="71"/>
        </w:trPr>
        <w:tc>
          <w:tcPr>
            <w:tcW w:w="0" w:type="auto"/>
          </w:tcPr>
          <w:p w14:paraId="7D082AE9" w14:textId="38959C3C"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8.1.6.</w:t>
            </w:r>
          </w:p>
        </w:tc>
        <w:tc>
          <w:tcPr>
            <w:tcW w:w="0" w:type="auto"/>
          </w:tcPr>
          <w:p w14:paraId="3D63208F" w14:textId="77777777" w:rsidR="00E52ED9" w:rsidRPr="003A1534" w:rsidRDefault="00E52ED9" w:rsidP="00E52ED9">
            <w:pPr>
              <w:rPr>
                <w:rFonts w:ascii="Times New Roman" w:eastAsia="Calibri" w:hAnsi="Times New Roman" w:cs="Times New Roman"/>
                <w:lang w:val="lt-LT"/>
              </w:rPr>
            </w:pPr>
          </w:p>
        </w:tc>
        <w:tc>
          <w:tcPr>
            <w:tcW w:w="0" w:type="auto"/>
          </w:tcPr>
          <w:p w14:paraId="1EE4E7CA" w14:textId="5E978A01" w:rsidR="00E52ED9" w:rsidRPr="0047252A" w:rsidRDefault="00E52ED9" w:rsidP="00E52ED9">
            <w:pPr>
              <w:rPr>
                <w:rFonts w:ascii="Times New Roman" w:eastAsia="Calibri" w:hAnsi="Times New Roman" w:cs="Times New Roman"/>
                <w:bCs/>
                <w:lang w:val="lt-LT"/>
              </w:rPr>
            </w:pPr>
            <w:r w:rsidRPr="0047252A">
              <w:rPr>
                <w:rFonts w:ascii="Times New Roman" w:hAnsi="Times New Roman" w:cs="Times New Roman"/>
                <w:bCs/>
                <w:lang w:val="lt-LT"/>
              </w:rPr>
              <w:t>Vartai</w:t>
            </w:r>
          </w:p>
        </w:tc>
        <w:tc>
          <w:tcPr>
            <w:tcW w:w="0" w:type="auto"/>
          </w:tcPr>
          <w:p w14:paraId="4E9D020E" w14:textId="76962AE4"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1</w:t>
            </w:r>
          </w:p>
        </w:tc>
        <w:tc>
          <w:tcPr>
            <w:tcW w:w="0" w:type="auto"/>
          </w:tcPr>
          <w:p w14:paraId="7864AC79" w14:textId="79F8678F"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0132335</w:t>
            </w:r>
          </w:p>
        </w:tc>
        <w:tc>
          <w:tcPr>
            <w:tcW w:w="0" w:type="auto"/>
          </w:tcPr>
          <w:p w14:paraId="4939928C" w14:textId="49A9C72B"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9 762,77</w:t>
            </w:r>
          </w:p>
        </w:tc>
        <w:tc>
          <w:tcPr>
            <w:tcW w:w="0" w:type="auto"/>
          </w:tcPr>
          <w:p w14:paraId="40B7D09D" w14:textId="114A9DF5"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7 081,69</w:t>
            </w:r>
          </w:p>
        </w:tc>
        <w:tc>
          <w:tcPr>
            <w:tcW w:w="0" w:type="auto"/>
          </w:tcPr>
          <w:p w14:paraId="66CAE303" w14:textId="769A719A" w:rsidR="00E52ED9" w:rsidRPr="0047252A" w:rsidRDefault="00E52ED9" w:rsidP="00E52ED9">
            <w:pPr>
              <w:jc w:val="center"/>
              <w:rPr>
                <w:rFonts w:ascii="Times New Roman" w:eastAsia="Calibri" w:hAnsi="Times New Roman" w:cs="Times New Roman"/>
                <w:bCs/>
                <w:lang w:val="lt-LT"/>
              </w:rPr>
            </w:pPr>
            <w:r w:rsidRPr="0047252A">
              <w:rPr>
                <w:rFonts w:ascii="Times New Roman" w:hAnsi="Times New Roman" w:cs="Times New Roman"/>
                <w:bCs/>
                <w:lang w:val="lt-LT"/>
              </w:rPr>
              <w:t>7 081,69</w:t>
            </w:r>
          </w:p>
        </w:tc>
      </w:tr>
      <w:tr w:rsidR="00617840" w:rsidRPr="003A1534" w14:paraId="7C7BD354" w14:textId="77777777" w:rsidTr="009B5AF5">
        <w:trPr>
          <w:cantSplit/>
          <w:trHeight w:val="71"/>
        </w:trPr>
        <w:tc>
          <w:tcPr>
            <w:tcW w:w="0" w:type="auto"/>
          </w:tcPr>
          <w:p w14:paraId="000D1BE5" w14:textId="77777777" w:rsidR="00E52ED9" w:rsidRPr="003A1534" w:rsidRDefault="00E52ED9" w:rsidP="00E52ED9">
            <w:pPr>
              <w:rPr>
                <w:rFonts w:ascii="Times New Roman" w:eastAsia="Calibri" w:hAnsi="Times New Roman" w:cs="Times New Roman"/>
                <w:lang w:val="lt-LT"/>
              </w:rPr>
            </w:pPr>
          </w:p>
        </w:tc>
        <w:tc>
          <w:tcPr>
            <w:tcW w:w="0" w:type="auto"/>
          </w:tcPr>
          <w:p w14:paraId="11F3CCB4" w14:textId="77777777" w:rsidR="00E52ED9" w:rsidRPr="003A1534" w:rsidRDefault="00E52ED9" w:rsidP="00E52ED9">
            <w:pPr>
              <w:rPr>
                <w:rFonts w:ascii="Times New Roman" w:eastAsia="Calibri" w:hAnsi="Times New Roman" w:cs="Times New Roman"/>
                <w:lang w:val="lt-LT"/>
              </w:rPr>
            </w:pPr>
          </w:p>
        </w:tc>
        <w:tc>
          <w:tcPr>
            <w:tcW w:w="0" w:type="auto"/>
          </w:tcPr>
          <w:p w14:paraId="5100C4D2" w14:textId="1E052A97" w:rsidR="00E52ED9" w:rsidRPr="003A1534" w:rsidRDefault="00E52ED9" w:rsidP="00E52ED9">
            <w:pPr>
              <w:jc w:val="right"/>
              <w:rPr>
                <w:rFonts w:ascii="Times New Roman" w:eastAsia="Calibri" w:hAnsi="Times New Roman" w:cs="Times New Roman"/>
                <w:bCs/>
                <w:lang w:val="lt-LT"/>
              </w:rPr>
            </w:pPr>
            <w:r w:rsidRPr="003A1534">
              <w:rPr>
                <w:rFonts w:ascii="Times New Roman" w:hAnsi="Times New Roman" w:cs="Times New Roman"/>
                <w:bCs/>
                <w:lang w:val="lt-LT"/>
              </w:rPr>
              <w:t>Iš viso:</w:t>
            </w:r>
          </w:p>
        </w:tc>
        <w:tc>
          <w:tcPr>
            <w:tcW w:w="0" w:type="auto"/>
          </w:tcPr>
          <w:p w14:paraId="258B92F6" w14:textId="473FB042"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6</w:t>
            </w:r>
          </w:p>
        </w:tc>
        <w:tc>
          <w:tcPr>
            <w:tcW w:w="0" w:type="auto"/>
          </w:tcPr>
          <w:p w14:paraId="7691B37E" w14:textId="77777777" w:rsidR="00E52ED9" w:rsidRPr="003A1534" w:rsidRDefault="00E52ED9" w:rsidP="00E52ED9">
            <w:pPr>
              <w:jc w:val="center"/>
              <w:rPr>
                <w:rFonts w:ascii="Times New Roman" w:eastAsia="Calibri" w:hAnsi="Times New Roman" w:cs="Times New Roman"/>
                <w:bCs/>
                <w:lang w:val="lt-LT"/>
              </w:rPr>
            </w:pPr>
          </w:p>
        </w:tc>
        <w:tc>
          <w:tcPr>
            <w:tcW w:w="0" w:type="auto"/>
          </w:tcPr>
          <w:p w14:paraId="4E9FD798" w14:textId="71599FCD"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179 623,10</w:t>
            </w:r>
          </w:p>
        </w:tc>
        <w:tc>
          <w:tcPr>
            <w:tcW w:w="0" w:type="auto"/>
          </w:tcPr>
          <w:p w14:paraId="651EAE92" w14:textId="165474C9"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86 254,03</w:t>
            </w:r>
          </w:p>
        </w:tc>
        <w:tc>
          <w:tcPr>
            <w:tcW w:w="0" w:type="auto"/>
          </w:tcPr>
          <w:p w14:paraId="651BF466" w14:textId="4110F97E"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86 254,03</w:t>
            </w:r>
          </w:p>
        </w:tc>
      </w:tr>
      <w:tr w:rsidR="00617840" w:rsidRPr="003A1534" w14:paraId="0726163C" w14:textId="77777777" w:rsidTr="00330E27">
        <w:trPr>
          <w:cantSplit/>
          <w:trHeight w:val="71"/>
        </w:trPr>
        <w:tc>
          <w:tcPr>
            <w:tcW w:w="0" w:type="auto"/>
          </w:tcPr>
          <w:p w14:paraId="69C40168" w14:textId="434032A3"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9.</w:t>
            </w:r>
          </w:p>
        </w:tc>
        <w:tc>
          <w:tcPr>
            <w:tcW w:w="0" w:type="auto"/>
            <w:gridSpan w:val="7"/>
          </w:tcPr>
          <w:p w14:paraId="7ABB868F" w14:textId="270A9C94" w:rsidR="00E52ED9" w:rsidRPr="0047252A" w:rsidRDefault="00E52ED9" w:rsidP="00E52ED9">
            <w:pPr>
              <w:rPr>
                <w:rFonts w:ascii="Times New Roman" w:eastAsia="Calibri" w:hAnsi="Times New Roman" w:cs="Times New Roman"/>
                <w:bCs/>
                <w:lang w:val="lt-LT"/>
              </w:rPr>
            </w:pPr>
            <w:r w:rsidRPr="0047252A">
              <w:rPr>
                <w:rFonts w:ascii="Times New Roman" w:hAnsi="Times New Roman" w:cs="Times New Roman"/>
                <w:lang w:val="lt-LT"/>
              </w:rPr>
              <w:t>Valstybinio socialinio draudimo fondo valdybos Vilniaus skyrius</w:t>
            </w:r>
          </w:p>
        </w:tc>
      </w:tr>
      <w:tr w:rsidR="00617840" w:rsidRPr="003A1534" w14:paraId="63439773" w14:textId="77777777" w:rsidTr="00B922CE">
        <w:trPr>
          <w:cantSplit/>
          <w:trHeight w:val="71"/>
        </w:trPr>
        <w:tc>
          <w:tcPr>
            <w:tcW w:w="0" w:type="auto"/>
          </w:tcPr>
          <w:p w14:paraId="5CC2A057" w14:textId="7EAECC30"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9.1.</w:t>
            </w:r>
          </w:p>
        </w:tc>
        <w:tc>
          <w:tcPr>
            <w:tcW w:w="0" w:type="auto"/>
            <w:gridSpan w:val="7"/>
          </w:tcPr>
          <w:p w14:paraId="74790F0F" w14:textId="0445988B" w:rsidR="00E52ED9" w:rsidRPr="0047252A" w:rsidRDefault="00E52ED9" w:rsidP="00E52ED9">
            <w:pPr>
              <w:rPr>
                <w:rFonts w:ascii="Times New Roman" w:eastAsia="Calibri" w:hAnsi="Times New Roman" w:cs="Times New Roman"/>
                <w:bCs/>
                <w:lang w:val="lt-LT"/>
              </w:rPr>
            </w:pPr>
            <w:r w:rsidRPr="0047252A">
              <w:rPr>
                <w:rFonts w:ascii="Times New Roman" w:eastAsia="Times New Roman" w:hAnsi="Times New Roman" w:cs="Times New Roman"/>
                <w:lang w:val="lt-LT"/>
              </w:rPr>
              <w:t xml:space="preserve">Administracinis pastatas, </w:t>
            </w:r>
            <w:r w:rsidRPr="0047252A">
              <w:rPr>
                <w:rFonts w:ascii="Times New Roman" w:hAnsi="Times New Roman" w:cs="Times New Roman"/>
                <w:lang w:val="lt-LT"/>
              </w:rPr>
              <w:t xml:space="preserve">unikalus numeris – </w:t>
            </w:r>
            <w:r w:rsidRPr="0047252A">
              <w:rPr>
                <w:rFonts w:ascii="Times New Roman" w:eastAsia="Times New Roman" w:hAnsi="Times New Roman" w:cs="Times New Roman"/>
                <w:lang w:val="lt-LT"/>
              </w:rPr>
              <w:t>1099-7015-4024, Vilniuje, Laisvės pr. 28</w:t>
            </w:r>
          </w:p>
        </w:tc>
      </w:tr>
      <w:tr w:rsidR="00617840" w:rsidRPr="003A1534" w14:paraId="4D06E19B" w14:textId="77777777" w:rsidTr="009B5AF5">
        <w:trPr>
          <w:cantSplit/>
          <w:trHeight w:val="71"/>
        </w:trPr>
        <w:tc>
          <w:tcPr>
            <w:tcW w:w="0" w:type="auto"/>
          </w:tcPr>
          <w:p w14:paraId="21680A8E" w14:textId="2861E0EA"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9.1.1.</w:t>
            </w:r>
          </w:p>
        </w:tc>
        <w:tc>
          <w:tcPr>
            <w:tcW w:w="0" w:type="auto"/>
          </w:tcPr>
          <w:p w14:paraId="2F69A142" w14:textId="77777777" w:rsidR="00E52ED9" w:rsidRPr="003A1534" w:rsidRDefault="00E52ED9" w:rsidP="00E52ED9">
            <w:pPr>
              <w:rPr>
                <w:rFonts w:ascii="Times New Roman" w:eastAsia="Calibri" w:hAnsi="Times New Roman" w:cs="Times New Roman"/>
                <w:lang w:val="lt-LT"/>
              </w:rPr>
            </w:pPr>
          </w:p>
        </w:tc>
        <w:tc>
          <w:tcPr>
            <w:tcW w:w="0" w:type="auto"/>
          </w:tcPr>
          <w:p w14:paraId="025C393F" w14:textId="4DFE30B2" w:rsidR="00E52ED9" w:rsidRPr="003A1534" w:rsidRDefault="00E52ED9" w:rsidP="00E52ED9">
            <w:pPr>
              <w:rPr>
                <w:rFonts w:ascii="Times New Roman" w:eastAsia="Calibri" w:hAnsi="Times New Roman" w:cs="Times New Roman"/>
                <w:bCs/>
                <w:lang w:val="lt-LT"/>
              </w:rPr>
            </w:pPr>
            <w:r w:rsidRPr="003A1534">
              <w:rPr>
                <w:rFonts w:ascii="Times New Roman" w:hAnsi="Times New Roman" w:cs="Times New Roman"/>
                <w:bCs/>
                <w:lang w:val="lt-LT"/>
              </w:rPr>
              <w:t>Žemos įtampos elektros kabelinė linija</w:t>
            </w:r>
          </w:p>
        </w:tc>
        <w:tc>
          <w:tcPr>
            <w:tcW w:w="0" w:type="auto"/>
          </w:tcPr>
          <w:p w14:paraId="270CD851" w14:textId="2B9F05A4"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w:t>
            </w:r>
          </w:p>
        </w:tc>
        <w:tc>
          <w:tcPr>
            <w:tcW w:w="0" w:type="auto"/>
          </w:tcPr>
          <w:p w14:paraId="32D35845" w14:textId="0EA82A6A"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I00042202</w:t>
            </w:r>
          </w:p>
        </w:tc>
        <w:tc>
          <w:tcPr>
            <w:tcW w:w="0" w:type="auto"/>
          </w:tcPr>
          <w:p w14:paraId="70EE2C6D" w14:textId="646FE312"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17 377,00</w:t>
            </w:r>
          </w:p>
        </w:tc>
        <w:tc>
          <w:tcPr>
            <w:tcW w:w="0" w:type="auto"/>
          </w:tcPr>
          <w:p w14:paraId="7C2B37DF" w14:textId="33671D14"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4 978,52</w:t>
            </w:r>
          </w:p>
        </w:tc>
        <w:tc>
          <w:tcPr>
            <w:tcW w:w="0" w:type="auto"/>
          </w:tcPr>
          <w:p w14:paraId="210B63F8" w14:textId="15D3658E"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4 978,52</w:t>
            </w:r>
          </w:p>
        </w:tc>
      </w:tr>
      <w:tr w:rsidR="00617840" w:rsidRPr="003A1534" w14:paraId="02A8C5FC" w14:textId="77777777" w:rsidTr="009B5AF5">
        <w:trPr>
          <w:cantSplit/>
          <w:trHeight w:val="71"/>
        </w:trPr>
        <w:tc>
          <w:tcPr>
            <w:tcW w:w="0" w:type="auto"/>
          </w:tcPr>
          <w:p w14:paraId="5076A20E" w14:textId="77777777" w:rsidR="00E52ED9" w:rsidRPr="003A1534" w:rsidRDefault="00E52ED9" w:rsidP="00E52ED9">
            <w:pPr>
              <w:rPr>
                <w:rFonts w:ascii="Times New Roman" w:eastAsia="Calibri" w:hAnsi="Times New Roman" w:cs="Times New Roman"/>
                <w:lang w:val="lt-LT"/>
              </w:rPr>
            </w:pPr>
          </w:p>
        </w:tc>
        <w:tc>
          <w:tcPr>
            <w:tcW w:w="0" w:type="auto"/>
          </w:tcPr>
          <w:p w14:paraId="7233D2B1" w14:textId="77777777" w:rsidR="00E52ED9" w:rsidRPr="003A1534" w:rsidRDefault="00E52ED9" w:rsidP="00E52ED9">
            <w:pPr>
              <w:rPr>
                <w:rFonts w:ascii="Times New Roman" w:eastAsia="Calibri" w:hAnsi="Times New Roman" w:cs="Times New Roman"/>
                <w:lang w:val="lt-LT"/>
              </w:rPr>
            </w:pPr>
          </w:p>
        </w:tc>
        <w:tc>
          <w:tcPr>
            <w:tcW w:w="0" w:type="auto"/>
          </w:tcPr>
          <w:p w14:paraId="4926C7D0" w14:textId="69EBB187" w:rsidR="00E52ED9" w:rsidRPr="003A1534" w:rsidRDefault="00E52ED9" w:rsidP="00E52ED9">
            <w:pPr>
              <w:jc w:val="right"/>
              <w:rPr>
                <w:rFonts w:ascii="Times New Roman" w:eastAsia="Calibri" w:hAnsi="Times New Roman" w:cs="Times New Roman"/>
                <w:bCs/>
                <w:lang w:val="lt-LT"/>
              </w:rPr>
            </w:pPr>
            <w:r w:rsidRPr="003A1534">
              <w:rPr>
                <w:rFonts w:ascii="Times New Roman" w:hAnsi="Times New Roman" w:cs="Times New Roman"/>
                <w:bCs/>
                <w:lang w:val="lt-LT"/>
              </w:rPr>
              <w:t>Iš viso:</w:t>
            </w:r>
          </w:p>
        </w:tc>
        <w:tc>
          <w:tcPr>
            <w:tcW w:w="0" w:type="auto"/>
          </w:tcPr>
          <w:p w14:paraId="6FCC459C" w14:textId="12068A0C"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w:t>
            </w:r>
          </w:p>
        </w:tc>
        <w:tc>
          <w:tcPr>
            <w:tcW w:w="0" w:type="auto"/>
          </w:tcPr>
          <w:p w14:paraId="0A9763B7" w14:textId="77777777" w:rsidR="00E52ED9" w:rsidRPr="003A1534" w:rsidRDefault="00E52ED9" w:rsidP="00E52ED9">
            <w:pPr>
              <w:jc w:val="center"/>
              <w:rPr>
                <w:rFonts w:ascii="Times New Roman" w:eastAsia="Calibri" w:hAnsi="Times New Roman" w:cs="Times New Roman"/>
                <w:bCs/>
                <w:lang w:val="lt-LT"/>
              </w:rPr>
            </w:pPr>
          </w:p>
        </w:tc>
        <w:tc>
          <w:tcPr>
            <w:tcW w:w="0" w:type="auto"/>
          </w:tcPr>
          <w:p w14:paraId="6CD928A3" w14:textId="1FEAA775"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17 377,00</w:t>
            </w:r>
          </w:p>
        </w:tc>
        <w:tc>
          <w:tcPr>
            <w:tcW w:w="0" w:type="auto"/>
          </w:tcPr>
          <w:p w14:paraId="61F8E827" w14:textId="0826F6B8"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4 978,52</w:t>
            </w:r>
          </w:p>
        </w:tc>
        <w:tc>
          <w:tcPr>
            <w:tcW w:w="0" w:type="auto"/>
          </w:tcPr>
          <w:p w14:paraId="24EF1296" w14:textId="59D3A1B2"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4 978,52</w:t>
            </w:r>
          </w:p>
        </w:tc>
      </w:tr>
      <w:tr w:rsidR="00617840" w:rsidRPr="003A1534" w14:paraId="0A4046AA" w14:textId="77777777" w:rsidTr="008A7F4E">
        <w:trPr>
          <w:cantSplit/>
          <w:trHeight w:val="71"/>
        </w:trPr>
        <w:tc>
          <w:tcPr>
            <w:tcW w:w="0" w:type="auto"/>
          </w:tcPr>
          <w:p w14:paraId="0CD43518" w14:textId="77777777" w:rsidR="00E52ED9" w:rsidRPr="003A1534" w:rsidRDefault="00E52ED9" w:rsidP="00E52ED9">
            <w:pPr>
              <w:rPr>
                <w:rFonts w:ascii="Times New Roman" w:eastAsia="Calibri" w:hAnsi="Times New Roman" w:cs="Times New Roman"/>
                <w:lang w:val="lt-LT"/>
              </w:rPr>
            </w:pPr>
          </w:p>
        </w:tc>
        <w:tc>
          <w:tcPr>
            <w:tcW w:w="0" w:type="auto"/>
            <w:gridSpan w:val="2"/>
          </w:tcPr>
          <w:p w14:paraId="23B60C76" w14:textId="1847B11A"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Iš viso:</w:t>
            </w:r>
          </w:p>
        </w:tc>
        <w:tc>
          <w:tcPr>
            <w:tcW w:w="0" w:type="auto"/>
          </w:tcPr>
          <w:p w14:paraId="1A08BE32" w14:textId="1AE07DBC"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33</w:t>
            </w:r>
          </w:p>
        </w:tc>
        <w:tc>
          <w:tcPr>
            <w:tcW w:w="0" w:type="auto"/>
          </w:tcPr>
          <w:p w14:paraId="5C7547E6" w14:textId="6E78AF5F" w:rsidR="00E52ED9" w:rsidRPr="003A1534" w:rsidRDefault="00E52ED9" w:rsidP="00E52ED9">
            <w:pPr>
              <w:jc w:val="center"/>
              <w:rPr>
                <w:rFonts w:ascii="Times New Roman" w:eastAsia="Calibri" w:hAnsi="Times New Roman" w:cs="Times New Roman"/>
                <w:bCs/>
                <w:lang w:val="lt-LT"/>
              </w:rPr>
            </w:pPr>
          </w:p>
        </w:tc>
        <w:tc>
          <w:tcPr>
            <w:tcW w:w="0" w:type="auto"/>
          </w:tcPr>
          <w:p w14:paraId="1A542430" w14:textId="26ECB50B"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285 141,71</w:t>
            </w:r>
          </w:p>
        </w:tc>
        <w:tc>
          <w:tcPr>
            <w:tcW w:w="0" w:type="auto"/>
          </w:tcPr>
          <w:p w14:paraId="28FD12EA" w14:textId="0EB82732"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124 439,97</w:t>
            </w:r>
          </w:p>
        </w:tc>
        <w:tc>
          <w:tcPr>
            <w:tcW w:w="0" w:type="auto"/>
          </w:tcPr>
          <w:p w14:paraId="0FCB6DCF" w14:textId="4E02586A"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124 439,97</w:t>
            </w:r>
          </w:p>
        </w:tc>
      </w:tr>
    </w:tbl>
    <w:p w14:paraId="3E95E65A" w14:textId="777280F6" w:rsidR="009B5AF5" w:rsidRPr="00D83CFA" w:rsidRDefault="00862E16" w:rsidP="00862E16">
      <w:pPr>
        <w:pStyle w:val="Betarp"/>
        <w:jc w:val="center"/>
        <w:rPr>
          <w:rFonts w:ascii="Times New Roman" w:hAnsi="Times New Roman" w:cs="Times New Roman"/>
          <w:sz w:val="24"/>
          <w:szCs w:val="24"/>
        </w:rPr>
      </w:pPr>
      <w:r w:rsidRPr="00D83CFA">
        <w:rPr>
          <w:rFonts w:ascii="Times New Roman" w:hAnsi="Times New Roman" w:cs="Times New Roman"/>
          <w:sz w:val="24"/>
          <w:szCs w:val="24"/>
        </w:rPr>
        <w:t>______________________</w:t>
      </w:r>
    </w:p>
    <w:p w14:paraId="17B2ED01" w14:textId="77777777" w:rsidR="009B5AF5" w:rsidRPr="00D83CFA" w:rsidRDefault="009B5AF5" w:rsidP="009B5AF5">
      <w:pPr>
        <w:pStyle w:val="Betarp"/>
        <w:rPr>
          <w:rFonts w:ascii="Times New Roman" w:hAnsi="Times New Roman" w:cs="Times New Roman"/>
          <w:sz w:val="24"/>
          <w:szCs w:val="24"/>
        </w:rPr>
      </w:pPr>
    </w:p>
    <w:p w14:paraId="428243CB" w14:textId="77777777" w:rsidR="00567EDA" w:rsidRPr="003A1534" w:rsidRDefault="00567EDA">
      <w:pPr>
        <w:rPr>
          <w:lang w:val="lt-LT"/>
        </w:rPr>
      </w:pPr>
    </w:p>
    <w:sectPr w:rsidR="00567EDA" w:rsidRPr="003A1534" w:rsidSect="00BB6E32">
      <w:headerReference w:type="default" r:id="rId8"/>
      <w:footerReference w:type="default" r:id="rId9"/>
      <w:pgSz w:w="16838" w:h="11906" w:orient="landscape"/>
      <w:pgMar w:top="284"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D36BD" w14:textId="77777777" w:rsidR="006F3839" w:rsidRDefault="006F3839" w:rsidP="009B5AF5">
      <w:pPr>
        <w:spacing w:after="0" w:line="240" w:lineRule="auto"/>
      </w:pPr>
      <w:r>
        <w:separator/>
      </w:r>
    </w:p>
  </w:endnote>
  <w:endnote w:type="continuationSeparator" w:id="0">
    <w:p w14:paraId="4AF4665E" w14:textId="77777777" w:rsidR="006F3839" w:rsidRDefault="006F3839" w:rsidP="009B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BA"/>
    <w:family w:val="swiss"/>
    <w:pitch w:val="variable"/>
    <w:sig w:usb0="E1002EFF" w:usb1="C000605B" w:usb2="00000029" w:usb3="00000000" w:csb0="000101F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889813"/>
      <w:docPartObj>
        <w:docPartGallery w:val="Page Numbers (Bottom of Page)"/>
        <w:docPartUnique/>
      </w:docPartObj>
    </w:sdtPr>
    <w:sdtEndPr/>
    <w:sdtContent>
      <w:p w14:paraId="3F39B8E3" w14:textId="77B5B198" w:rsidR="00BB6E32" w:rsidRDefault="00BB6E32">
        <w:pPr>
          <w:pStyle w:val="Porat"/>
          <w:jc w:val="center"/>
        </w:pPr>
        <w:r>
          <w:fldChar w:fldCharType="begin"/>
        </w:r>
        <w:r>
          <w:instrText>PAGE   \* MERGEFORMAT</w:instrText>
        </w:r>
        <w:r>
          <w:fldChar w:fldCharType="separate"/>
        </w:r>
        <w:r w:rsidR="00D83CFA" w:rsidRPr="00D83CFA">
          <w:rPr>
            <w:noProof/>
            <w:lang w:val="lt-LT"/>
          </w:rPr>
          <w:t>2</w:t>
        </w:r>
        <w:r>
          <w:fldChar w:fldCharType="end"/>
        </w:r>
      </w:p>
    </w:sdtContent>
  </w:sdt>
  <w:p w14:paraId="6AF427E4" w14:textId="77777777" w:rsidR="00BB6E32" w:rsidRDefault="00BB6E3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82B59" w14:textId="77777777" w:rsidR="006F3839" w:rsidRDefault="006F3839" w:rsidP="009B5AF5">
      <w:pPr>
        <w:spacing w:after="0" w:line="240" w:lineRule="auto"/>
      </w:pPr>
      <w:r>
        <w:separator/>
      </w:r>
    </w:p>
  </w:footnote>
  <w:footnote w:type="continuationSeparator" w:id="0">
    <w:p w14:paraId="5B647A58" w14:textId="77777777" w:rsidR="006F3839" w:rsidRDefault="006F3839" w:rsidP="009B5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428889"/>
      <w:docPartObj>
        <w:docPartGallery w:val="Page Numbers (Top of Page)"/>
        <w:docPartUnique/>
      </w:docPartObj>
    </w:sdtPr>
    <w:sdtEndPr/>
    <w:sdtContent>
      <w:p w14:paraId="463AFED4" w14:textId="77777777" w:rsidR="003B19D0" w:rsidRDefault="006C40DE">
        <w:pPr>
          <w:pStyle w:val="Antrats"/>
          <w:jc w:val="center"/>
        </w:pPr>
        <w:r>
          <w:fldChar w:fldCharType="begin"/>
        </w:r>
        <w:r>
          <w:instrText>PAGE   \* MERGEFORMAT</w:instrText>
        </w:r>
        <w:r>
          <w:fldChar w:fldCharType="separate"/>
        </w:r>
        <w:r w:rsidR="00D83CFA">
          <w:rPr>
            <w:noProof/>
          </w:rPr>
          <w:t>2</w:t>
        </w:r>
        <w:r>
          <w:fldChar w:fldCharType="end"/>
        </w:r>
      </w:p>
    </w:sdtContent>
  </w:sdt>
  <w:p w14:paraId="604EDF15" w14:textId="77777777" w:rsidR="003B19D0" w:rsidRDefault="006F383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AF5"/>
    <w:rsid w:val="001721CB"/>
    <w:rsid w:val="003123A7"/>
    <w:rsid w:val="003A1534"/>
    <w:rsid w:val="0047252A"/>
    <w:rsid w:val="004F23DE"/>
    <w:rsid w:val="00514863"/>
    <w:rsid w:val="00555988"/>
    <w:rsid w:val="00567EDA"/>
    <w:rsid w:val="00617840"/>
    <w:rsid w:val="006C40DE"/>
    <w:rsid w:val="006C6675"/>
    <w:rsid w:val="006F3839"/>
    <w:rsid w:val="007C7859"/>
    <w:rsid w:val="00806F9A"/>
    <w:rsid w:val="00815CE7"/>
    <w:rsid w:val="00862E16"/>
    <w:rsid w:val="008D676C"/>
    <w:rsid w:val="009144B6"/>
    <w:rsid w:val="009B5AF5"/>
    <w:rsid w:val="00B4157E"/>
    <w:rsid w:val="00BB6E32"/>
    <w:rsid w:val="00BE49A2"/>
    <w:rsid w:val="00C029CB"/>
    <w:rsid w:val="00D11B91"/>
    <w:rsid w:val="00D83CFA"/>
    <w:rsid w:val="00DE2C45"/>
    <w:rsid w:val="00E20958"/>
    <w:rsid w:val="00E27A22"/>
    <w:rsid w:val="00E52ED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B5AF5"/>
    <w:pPr>
      <w:spacing w:after="0" w:line="240" w:lineRule="auto"/>
    </w:pPr>
    <w:rPr>
      <w:rFonts w:eastAsiaTheme="minorEastAsia"/>
      <w:sz w:val="21"/>
      <w:szCs w:val="21"/>
      <w:lang w:val="lt-LT"/>
    </w:rPr>
  </w:style>
  <w:style w:type="table" w:styleId="Lentelstinklelis">
    <w:name w:val="Table Grid"/>
    <w:basedOn w:val="prastojilentel"/>
    <w:uiPriority w:val="39"/>
    <w:rsid w:val="009B5AF5"/>
    <w:pPr>
      <w:spacing w:after="0" w:line="240" w:lineRule="auto"/>
    </w:pPr>
    <w:rPr>
      <w:rFonts w:eastAsiaTheme="minorEastAsia"/>
      <w:sz w:val="21"/>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B5AF5"/>
    <w:pPr>
      <w:tabs>
        <w:tab w:val="center" w:pos="4819"/>
        <w:tab w:val="right" w:pos="9638"/>
      </w:tabs>
      <w:spacing w:after="0" w:line="240" w:lineRule="auto"/>
    </w:pPr>
    <w:rPr>
      <w:rFonts w:eastAsiaTheme="minorEastAsia"/>
      <w:sz w:val="21"/>
      <w:szCs w:val="21"/>
      <w:lang w:val="lt-LT"/>
    </w:rPr>
  </w:style>
  <w:style w:type="character" w:customStyle="1" w:styleId="AntratsDiagrama">
    <w:name w:val="Antraštės Diagrama"/>
    <w:basedOn w:val="Numatytasispastraiposriftas"/>
    <w:link w:val="Antrats"/>
    <w:uiPriority w:val="99"/>
    <w:rsid w:val="009B5AF5"/>
    <w:rPr>
      <w:rFonts w:eastAsiaTheme="minorEastAsia"/>
      <w:sz w:val="21"/>
      <w:szCs w:val="21"/>
      <w:lang w:val="lt-LT"/>
    </w:rPr>
  </w:style>
  <w:style w:type="paragraph" w:styleId="Porat">
    <w:name w:val="footer"/>
    <w:basedOn w:val="prastasis"/>
    <w:link w:val="PoratDiagrama"/>
    <w:uiPriority w:val="99"/>
    <w:unhideWhenUsed/>
    <w:rsid w:val="009B5A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5AF5"/>
  </w:style>
  <w:style w:type="paragraph" w:styleId="Debesliotekstas">
    <w:name w:val="Balloon Text"/>
    <w:basedOn w:val="prastasis"/>
    <w:link w:val="DebesliotekstasDiagrama"/>
    <w:uiPriority w:val="99"/>
    <w:semiHidden/>
    <w:unhideWhenUsed/>
    <w:rsid w:val="008D67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676C"/>
    <w:rPr>
      <w:rFonts w:ascii="Tahoma" w:hAnsi="Tahoma" w:cs="Tahoma"/>
      <w:sz w:val="16"/>
      <w:szCs w:val="16"/>
    </w:rPr>
  </w:style>
  <w:style w:type="character" w:styleId="Komentaronuoroda">
    <w:name w:val="annotation reference"/>
    <w:basedOn w:val="Numatytasispastraiposriftas"/>
    <w:uiPriority w:val="99"/>
    <w:semiHidden/>
    <w:unhideWhenUsed/>
    <w:rsid w:val="00514863"/>
    <w:rPr>
      <w:sz w:val="16"/>
      <w:szCs w:val="16"/>
    </w:rPr>
  </w:style>
  <w:style w:type="paragraph" w:styleId="Komentarotekstas">
    <w:name w:val="annotation text"/>
    <w:basedOn w:val="prastasis"/>
    <w:link w:val="KomentarotekstasDiagrama"/>
    <w:uiPriority w:val="99"/>
    <w:semiHidden/>
    <w:unhideWhenUsed/>
    <w:rsid w:val="0051486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14863"/>
    <w:rPr>
      <w:sz w:val="20"/>
      <w:szCs w:val="20"/>
    </w:rPr>
  </w:style>
  <w:style w:type="paragraph" w:styleId="Komentarotema">
    <w:name w:val="annotation subject"/>
    <w:basedOn w:val="Komentarotekstas"/>
    <w:next w:val="Komentarotekstas"/>
    <w:link w:val="KomentarotemaDiagrama"/>
    <w:uiPriority w:val="99"/>
    <w:semiHidden/>
    <w:unhideWhenUsed/>
    <w:rsid w:val="00514863"/>
    <w:rPr>
      <w:b/>
      <w:bCs/>
    </w:rPr>
  </w:style>
  <w:style w:type="character" w:customStyle="1" w:styleId="KomentarotemaDiagrama">
    <w:name w:val="Komentaro tema Diagrama"/>
    <w:basedOn w:val="KomentarotekstasDiagrama"/>
    <w:link w:val="Komentarotema"/>
    <w:uiPriority w:val="99"/>
    <w:semiHidden/>
    <w:rsid w:val="00514863"/>
    <w:rPr>
      <w:b/>
      <w:bCs/>
      <w:sz w:val="20"/>
      <w:szCs w:val="20"/>
    </w:rPr>
  </w:style>
  <w:style w:type="paragraph" w:styleId="Pataisymai">
    <w:name w:val="Revision"/>
    <w:hidden/>
    <w:uiPriority w:val="99"/>
    <w:semiHidden/>
    <w:rsid w:val="00815C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B5AF5"/>
    <w:pPr>
      <w:spacing w:after="0" w:line="240" w:lineRule="auto"/>
    </w:pPr>
    <w:rPr>
      <w:rFonts w:eastAsiaTheme="minorEastAsia"/>
      <w:sz w:val="21"/>
      <w:szCs w:val="21"/>
      <w:lang w:val="lt-LT"/>
    </w:rPr>
  </w:style>
  <w:style w:type="table" w:styleId="Lentelstinklelis">
    <w:name w:val="Table Grid"/>
    <w:basedOn w:val="prastojilentel"/>
    <w:uiPriority w:val="39"/>
    <w:rsid w:val="009B5AF5"/>
    <w:pPr>
      <w:spacing w:after="0" w:line="240" w:lineRule="auto"/>
    </w:pPr>
    <w:rPr>
      <w:rFonts w:eastAsiaTheme="minorEastAsia"/>
      <w:sz w:val="21"/>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B5AF5"/>
    <w:pPr>
      <w:tabs>
        <w:tab w:val="center" w:pos="4819"/>
        <w:tab w:val="right" w:pos="9638"/>
      </w:tabs>
      <w:spacing w:after="0" w:line="240" w:lineRule="auto"/>
    </w:pPr>
    <w:rPr>
      <w:rFonts w:eastAsiaTheme="minorEastAsia"/>
      <w:sz w:val="21"/>
      <w:szCs w:val="21"/>
      <w:lang w:val="lt-LT"/>
    </w:rPr>
  </w:style>
  <w:style w:type="character" w:customStyle="1" w:styleId="AntratsDiagrama">
    <w:name w:val="Antraštės Diagrama"/>
    <w:basedOn w:val="Numatytasispastraiposriftas"/>
    <w:link w:val="Antrats"/>
    <w:uiPriority w:val="99"/>
    <w:rsid w:val="009B5AF5"/>
    <w:rPr>
      <w:rFonts w:eastAsiaTheme="minorEastAsia"/>
      <w:sz w:val="21"/>
      <w:szCs w:val="21"/>
      <w:lang w:val="lt-LT"/>
    </w:rPr>
  </w:style>
  <w:style w:type="paragraph" w:styleId="Porat">
    <w:name w:val="footer"/>
    <w:basedOn w:val="prastasis"/>
    <w:link w:val="PoratDiagrama"/>
    <w:uiPriority w:val="99"/>
    <w:unhideWhenUsed/>
    <w:rsid w:val="009B5A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5AF5"/>
  </w:style>
  <w:style w:type="paragraph" w:styleId="Debesliotekstas">
    <w:name w:val="Balloon Text"/>
    <w:basedOn w:val="prastasis"/>
    <w:link w:val="DebesliotekstasDiagrama"/>
    <w:uiPriority w:val="99"/>
    <w:semiHidden/>
    <w:unhideWhenUsed/>
    <w:rsid w:val="008D67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676C"/>
    <w:rPr>
      <w:rFonts w:ascii="Tahoma" w:hAnsi="Tahoma" w:cs="Tahoma"/>
      <w:sz w:val="16"/>
      <w:szCs w:val="16"/>
    </w:rPr>
  </w:style>
  <w:style w:type="character" w:styleId="Komentaronuoroda">
    <w:name w:val="annotation reference"/>
    <w:basedOn w:val="Numatytasispastraiposriftas"/>
    <w:uiPriority w:val="99"/>
    <w:semiHidden/>
    <w:unhideWhenUsed/>
    <w:rsid w:val="00514863"/>
    <w:rPr>
      <w:sz w:val="16"/>
      <w:szCs w:val="16"/>
    </w:rPr>
  </w:style>
  <w:style w:type="paragraph" w:styleId="Komentarotekstas">
    <w:name w:val="annotation text"/>
    <w:basedOn w:val="prastasis"/>
    <w:link w:val="KomentarotekstasDiagrama"/>
    <w:uiPriority w:val="99"/>
    <w:semiHidden/>
    <w:unhideWhenUsed/>
    <w:rsid w:val="0051486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14863"/>
    <w:rPr>
      <w:sz w:val="20"/>
      <w:szCs w:val="20"/>
    </w:rPr>
  </w:style>
  <w:style w:type="paragraph" w:styleId="Komentarotema">
    <w:name w:val="annotation subject"/>
    <w:basedOn w:val="Komentarotekstas"/>
    <w:next w:val="Komentarotekstas"/>
    <w:link w:val="KomentarotemaDiagrama"/>
    <w:uiPriority w:val="99"/>
    <w:semiHidden/>
    <w:unhideWhenUsed/>
    <w:rsid w:val="00514863"/>
    <w:rPr>
      <w:b/>
      <w:bCs/>
    </w:rPr>
  </w:style>
  <w:style w:type="character" w:customStyle="1" w:styleId="KomentarotemaDiagrama">
    <w:name w:val="Komentaro tema Diagrama"/>
    <w:basedOn w:val="KomentarotekstasDiagrama"/>
    <w:link w:val="Komentarotema"/>
    <w:uiPriority w:val="99"/>
    <w:semiHidden/>
    <w:rsid w:val="00514863"/>
    <w:rPr>
      <w:b/>
      <w:bCs/>
      <w:sz w:val="20"/>
      <w:szCs w:val="20"/>
    </w:rPr>
  </w:style>
  <w:style w:type="paragraph" w:styleId="Pataisymai">
    <w:name w:val="Revision"/>
    <w:hidden/>
    <w:uiPriority w:val="99"/>
    <w:semiHidden/>
    <w:rsid w:val="00815C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333E0-098C-4466-8FE1-E10CC7149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3277</Words>
  <Characters>1869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BERLINSKAS, Robertas | Turto bankas</dc:creator>
  <cp:lastModifiedBy>Vaida Dumčiūtė</cp:lastModifiedBy>
  <cp:revision>2</cp:revision>
  <dcterms:created xsi:type="dcterms:W3CDTF">2020-07-14T06:43:00Z</dcterms:created>
  <dcterms:modified xsi:type="dcterms:W3CDTF">2020-07-14T06:43:00Z</dcterms:modified>
</cp:coreProperties>
</file>