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1FF1FC48" w14:textId="77777777">
        <w:trPr>
          <w:jc w:val="center"/>
        </w:trPr>
        <w:tc>
          <w:tcPr>
            <w:tcW w:w="3284" w:type="dxa"/>
          </w:tcPr>
          <w:p w14:paraId="1FF1FC44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FF1FC45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FF1FC46" w14:textId="77777777" w:rsidR="009105BC" w:rsidRDefault="000609A4" w:rsidP="000609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005C72" w:rsidRPr="00005C72">
              <w:rPr>
                <w:b/>
                <w:sz w:val="24"/>
              </w:rPr>
              <w:t>Projekt</w:t>
            </w:r>
            <w:r>
              <w:rPr>
                <w:b/>
                <w:sz w:val="24"/>
              </w:rPr>
              <w:t>o</w:t>
            </w:r>
          </w:p>
          <w:p w14:paraId="1FF1FC47" w14:textId="77777777" w:rsidR="000609A4" w:rsidRDefault="000609A4" w:rsidP="000609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lyginamasis variantas </w:t>
            </w:r>
          </w:p>
        </w:tc>
      </w:tr>
      <w:tr w:rsidR="009105BC" w14:paraId="1FF1FC4C" w14:textId="77777777">
        <w:trPr>
          <w:jc w:val="center"/>
        </w:trPr>
        <w:tc>
          <w:tcPr>
            <w:tcW w:w="3284" w:type="dxa"/>
          </w:tcPr>
          <w:p w14:paraId="1FF1FC49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FF1FC4A" w14:textId="77777777" w:rsidR="009105BC" w:rsidRDefault="009105BC">
            <w:pPr>
              <w:jc w:val="center"/>
            </w:pPr>
            <w:r>
              <w:object w:dxaOrig="753" w:dyaOrig="830" w14:anchorId="1FF1F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41.35pt" o:ole="" fillcolor="window">
                  <v:imagedata r:id="rId8" o:title="" gain="2147483647f" blacklevel=".5"/>
                </v:shape>
                <o:OLEObject Type="Embed" ProgID="Word.Picture.8" ShapeID="_x0000_i1025" DrawAspect="Content" ObjectID="_1639978833" r:id="rId9"/>
              </w:object>
            </w:r>
          </w:p>
        </w:tc>
        <w:tc>
          <w:tcPr>
            <w:tcW w:w="3649" w:type="dxa"/>
          </w:tcPr>
          <w:p w14:paraId="1FF1FC4B" w14:textId="77777777" w:rsidR="009105BC" w:rsidRDefault="009105BC">
            <w:pPr>
              <w:jc w:val="center"/>
            </w:pPr>
          </w:p>
        </w:tc>
      </w:tr>
    </w:tbl>
    <w:p w14:paraId="1FF1FC4D" w14:textId="77777777" w:rsidR="009105BC" w:rsidRDefault="009105BC">
      <w:pPr>
        <w:jc w:val="center"/>
        <w:rPr>
          <w:b/>
          <w:sz w:val="26"/>
        </w:rPr>
      </w:pPr>
    </w:p>
    <w:p w14:paraId="1FF1FC4E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1FF1FC4F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0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1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2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1A217547" w14:textId="77777777" w:rsidR="00E93EB2" w:rsidRPr="00F6698A" w:rsidRDefault="00E93EB2" w:rsidP="00E93EB2">
      <w:pPr>
        <w:jc w:val="center"/>
        <w:rPr>
          <w:b/>
          <w:sz w:val="28"/>
          <w:szCs w:val="28"/>
        </w:rPr>
      </w:pPr>
      <w:r w:rsidRPr="00F6698A">
        <w:rPr>
          <w:b/>
          <w:bCs/>
          <w:caps/>
          <w:sz w:val="28"/>
          <w:szCs w:val="28"/>
        </w:rPr>
        <w:t xml:space="preserve">DĖL </w:t>
      </w:r>
      <w:r w:rsidRPr="00F6698A">
        <w:rPr>
          <w:b/>
          <w:bCs/>
          <w:sz w:val="28"/>
          <w:szCs w:val="28"/>
        </w:rPr>
        <w:t xml:space="preserve">LIETUVOS RESPUBLIKOS VYRIAUSYBĖS 2002 M. GRUODŽIO 11 D. NUTARIMO NR. 1950 „DĖL KELIŲ EISMO TAISYKLIŲ PATVIRTINIMO“ PAKEITIMO </w:t>
      </w:r>
    </w:p>
    <w:p w14:paraId="1FF1FC54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1FF1FC55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6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7" w14:textId="08805D82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E93EB2">
        <w:rPr>
          <w:sz w:val="24"/>
          <w:szCs w:val="24"/>
        </w:rPr>
        <w:t>20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15143AC802D2484B99BC70B74B9B81B5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50B5D5D7C7CA4163B3AC36DC89B3EAF3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1FF1FC58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1FF1FC59" w14:textId="77777777" w:rsidR="009105BC" w:rsidRDefault="009105BC">
      <w:pPr>
        <w:rPr>
          <w:sz w:val="24"/>
        </w:rPr>
      </w:pPr>
    </w:p>
    <w:p w14:paraId="1FF1FC5A" w14:textId="77777777" w:rsidR="005F7680" w:rsidRDefault="005F7680">
      <w:pPr>
        <w:rPr>
          <w:sz w:val="24"/>
        </w:rPr>
      </w:pPr>
    </w:p>
    <w:p w14:paraId="1FF1FC5B" w14:textId="77777777" w:rsidR="007F5649" w:rsidRPr="007F5649" w:rsidRDefault="007F5649" w:rsidP="007F5649">
      <w:pPr>
        <w:pStyle w:val="Pagrindinistekstas"/>
        <w:rPr>
          <w:lang w:eastAsia="en-US"/>
        </w:rPr>
      </w:pPr>
      <w:r w:rsidRPr="007F5649">
        <w:rPr>
          <w:lang w:eastAsia="en-US"/>
        </w:rPr>
        <w:t>Lietuvos Respublikos Vyriausybė n u t a r i a:</w:t>
      </w:r>
    </w:p>
    <w:p w14:paraId="59FD86B9" w14:textId="355A9FC5" w:rsidR="00657EC3" w:rsidRPr="00F6698A" w:rsidRDefault="00657EC3" w:rsidP="00441586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F6698A">
        <w:rPr>
          <w:sz w:val="24"/>
          <w:lang w:eastAsia="en-US"/>
        </w:rPr>
        <w:t>Pa</w:t>
      </w:r>
      <w:r w:rsidR="00441586">
        <w:rPr>
          <w:sz w:val="24"/>
          <w:lang w:eastAsia="en-US"/>
        </w:rPr>
        <w:t xml:space="preserve">pildyti </w:t>
      </w:r>
      <w:r w:rsidRPr="00F6698A">
        <w:rPr>
          <w:sz w:val="24"/>
          <w:lang w:eastAsia="en-US"/>
        </w:rPr>
        <w:t>Kelių eismo taisykles, patvirtintas Lietuvos Respublikos Vyriausybės 2002 m. gruodžio 11 d. nutarimu Nr. 1950 „Dėl Kelių eismo taisyklių patvirtinimo“</w:t>
      </w:r>
      <w:r w:rsidR="00441586">
        <w:rPr>
          <w:sz w:val="24"/>
          <w:lang w:eastAsia="en-US"/>
        </w:rPr>
        <w:t xml:space="preserve">, </w:t>
      </w:r>
      <w:r>
        <w:rPr>
          <w:sz w:val="24"/>
          <w:lang w:eastAsia="en-US"/>
        </w:rPr>
        <w:t>76 punktu:</w:t>
      </w:r>
    </w:p>
    <w:p w14:paraId="1FF1FC5D" w14:textId="117DA4E3" w:rsidR="007F5649" w:rsidRDefault="007F5649" w:rsidP="007F5649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7F5649">
        <w:rPr>
          <w:sz w:val="24"/>
          <w:szCs w:val="24"/>
          <w:lang w:eastAsia="en-US"/>
        </w:rPr>
        <w:t>„</w:t>
      </w:r>
      <w:r w:rsidR="00E93EB2" w:rsidRPr="00E93EB2">
        <w:rPr>
          <w:b/>
          <w:sz w:val="24"/>
          <w:szCs w:val="24"/>
          <w:lang w:eastAsia="en-US"/>
        </w:rPr>
        <w:t>76. Jeigu sankryžoje ties raudonu šviesoforo signalu pritvirtinta lentelė su žalia rodykle, nukreipta į dešinę, vairuotojams leidžiama sukti į dešinę ir degant draudžiamam šviesoforo signalui, tačiau prieš įvažiuodami į sankryžą jie privalo sustoti prieš kelio ženklą „Stop“ linija“ ir (ar) „Stop“ liniją, jeigu jų nėra, – prieš pėsčiųjų perėją, šviesoforą ir vėl pradėti važiuoti tik įsitikinus, kad tai yra saugu ir nebus trukdoma kitoms transporto priemonėms ir pėstiesiems, kurių judėjimo kryptį jie kerta</w:t>
      </w:r>
      <w:r w:rsidR="006A117A" w:rsidRPr="00E93EB2">
        <w:rPr>
          <w:b/>
          <w:sz w:val="24"/>
          <w:szCs w:val="24"/>
          <w:lang w:eastAsia="en-US"/>
        </w:rPr>
        <w:t>.</w:t>
      </w:r>
      <w:r w:rsidR="00E93EB2">
        <w:rPr>
          <w:sz w:val="24"/>
          <w:szCs w:val="24"/>
          <w:lang w:eastAsia="en-US"/>
        </w:rPr>
        <w:t>“</w:t>
      </w:r>
    </w:p>
    <w:p w14:paraId="1FF1FC60" w14:textId="70B01152" w:rsidR="005F7680" w:rsidRPr="00B34B0D" w:rsidRDefault="005F7680" w:rsidP="0020078B">
      <w:pPr>
        <w:pStyle w:val="Pagrindinistekst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1FF1FC64" w14:textId="77777777">
        <w:trPr>
          <w:trHeight w:val="240"/>
        </w:trPr>
        <w:tc>
          <w:tcPr>
            <w:tcW w:w="5070" w:type="dxa"/>
          </w:tcPr>
          <w:p w14:paraId="1FF1FC61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1FF1FC62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3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1FF1FC68" w14:textId="77777777">
        <w:trPr>
          <w:trHeight w:val="240"/>
        </w:trPr>
        <w:tc>
          <w:tcPr>
            <w:tcW w:w="5070" w:type="dxa"/>
          </w:tcPr>
          <w:p w14:paraId="1FF1FC65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1FF1FC66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7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1FF1FC69" w14:textId="77777777" w:rsidR="009105BC" w:rsidRPr="00B34B0D" w:rsidRDefault="009105BC">
      <w:pPr>
        <w:rPr>
          <w:sz w:val="24"/>
          <w:szCs w:val="24"/>
        </w:rPr>
        <w:sectPr w:rsidR="009105BC" w:rsidRPr="00B34B0D" w:rsidSect="002406BF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14:paraId="1FF1FC6A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4"/>
      <w:headerReference w:type="default" r:id="rId15"/>
      <w:footerReference w:type="first" r:id="rId16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AB3F" w14:textId="77777777" w:rsidR="00E477CB" w:rsidRDefault="00E477CB">
      <w:r>
        <w:separator/>
      </w:r>
    </w:p>
  </w:endnote>
  <w:endnote w:type="continuationSeparator" w:id="0">
    <w:p w14:paraId="1F4D631F" w14:textId="77777777" w:rsidR="00E477CB" w:rsidRDefault="00E4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4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5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A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E052C" w14:textId="77777777" w:rsidR="00E477CB" w:rsidRDefault="00E477CB">
      <w:r>
        <w:separator/>
      </w:r>
    </w:p>
  </w:footnote>
  <w:footnote w:type="continuationSeparator" w:id="0">
    <w:p w14:paraId="6605D639" w14:textId="77777777" w:rsidR="00E477CB" w:rsidRDefault="00E4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0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2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7E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F1FC7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6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7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9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7662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49"/>
    <w:rsid w:val="00005C72"/>
    <w:rsid w:val="000116AA"/>
    <w:rsid w:val="000519B9"/>
    <w:rsid w:val="000609A4"/>
    <w:rsid w:val="00077C42"/>
    <w:rsid w:val="000958E2"/>
    <w:rsid w:val="0012374F"/>
    <w:rsid w:val="00161E04"/>
    <w:rsid w:val="00185D5E"/>
    <w:rsid w:val="001A35C3"/>
    <w:rsid w:val="0020078B"/>
    <w:rsid w:val="00210864"/>
    <w:rsid w:val="00212AD3"/>
    <w:rsid w:val="002406BF"/>
    <w:rsid w:val="00241FC7"/>
    <w:rsid w:val="002C1FD6"/>
    <w:rsid w:val="002C7846"/>
    <w:rsid w:val="002E6A18"/>
    <w:rsid w:val="002F5CC7"/>
    <w:rsid w:val="0033045C"/>
    <w:rsid w:val="003322D0"/>
    <w:rsid w:val="00354A91"/>
    <w:rsid w:val="00363D3F"/>
    <w:rsid w:val="00391603"/>
    <w:rsid w:val="003A247E"/>
    <w:rsid w:val="003C2C3C"/>
    <w:rsid w:val="003F0E83"/>
    <w:rsid w:val="00441586"/>
    <w:rsid w:val="00453B77"/>
    <w:rsid w:val="00467D4E"/>
    <w:rsid w:val="00473F01"/>
    <w:rsid w:val="004E17DB"/>
    <w:rsid w:val="005478F9"/>
    <w:rsid w:val="00576541"/>
    <w:rsid w:val="005854CF"/>
    <w:rsid w:val="005F7680"/>
    <w:rsid w:val="00651A0C"/>
    <w:rsid w:val="00657EC3"/>
    <w:rsid w:val="00677B73"/>
    <w:rsid w:val="006A117A"/>
    <w:rsid w:val="006E6C50"/>
    <w:rsid w:val="007D188B"/>
    <w:rsid w:val="007D1CA8"/>
    <w:rsid w:val="007F5649"/>
    <w:rsid w:val="00840AA7"/>
    <w:rsid w:val="008559DB"/>
    <w:rsid w:val="0086523F"/>
    <w:rsid w:val="008D2CD0"/>
    <w:rsid w:val="008D6C76"/>
    <w:rsid w:val="009105BC"/>
    <w:rsid w:val="0094512D"/>
    <w:rsid w:val="00954783"/>
    <w:rsid w:val="00990D25"/>
    <w:rsid w:val="00991642"/>
    <w:rsid w:val="009C27BB"/>
    <w:rsid w:val="00A143E6"/>
    <w:rsid w:val="00AC7348"/>
    <w:rsid w:val="00AE7B43"/>
    <w:rsid w:val="00B34B0D"/>
    <w:rsid w:val="00B526E5"/>
    <w:rsid w:val="00B613DF"/>
    <w:rsid w:val="00B9372E"/>
    <w:rsid w:val="00C16845"/>
    <w:rsid w:val="00C414EB"/>
    <w:rsid w:val="00C76140"/>
    <w:rsid w:val="00CB5BF6"/>
    <w:rsid w:val="00CE5A0D"/>
    <w:rsid w:val="00D377F9"/>
    <w:rsid w:val="00D6057E"/>
    <w:rsid w:val="00D81E80"/>
    <w:rsid w:val="00D82DF0"/>
    <w:rsid w:val="00D85C04"/>
    <w:rsid w:val="00DB59A9"/>
    <w:rsid w:val="00DE0BB9"/>
    <w:rsid w:val="00E477CB"/>
    <w:rsid w:val="00E93EB2"/>
    <w:rsid w:val="00EC51C9"/>
    <w:rsid w:val="00ED4C8E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1FC44"/>
  <w15:docId w15:val="{88A5EBC7-F918-4B93-916A-B39267D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5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header4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//failu_sritis/programos/Blankai/2007/LRV-NUTARIMAS/VyrNutarimasPROJEKTAS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143AC802D2484B99BC70B74B9B81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EC5606-5235-4DC8-A0A7-F14132EAE912}"/>
      </w:docPartPr>
      <w:docPartBody>
        <w:p w:rsidR="00754009" w:rsidRDefault="00C421B5">
          <w:pPr>
            <w:pStyle w:val="15143AC802D2484B99BC70B74B9B81B5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50B5D5D7C7CA4163B3AC36DC89B3EA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E90C7-75EB-4CFD-B9A4-60E2087C12B7}"/>
      </w:docPartPr>
      <w:docPartBody>
        <w:p w:rsidR="00754009" w:rsidRDefault="00C421B5">
          <w:pPr>
            <w:pStyle w:val="50B5D5D7C7CA4163B3AC36DC89B3EAF3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B5"/>
    <w:rsid w:val="0004688C"/>
    <w:rsid w:val="000903C3"/>
    <w:rsid w:val="000C6972"/>
    <w:rsid w:val="003032D8"/>
    <w:rsid w:val="003A7DDB"/>
    <w:rsid w:val="00466709"/>
    <w:rsid w:val="004C33EF"/>
    <w:rsid w:val="00607602"/>
    <w:rsid w:val="006B3232"/>
    <w:rsid w:val="00754009"/>
    <w:rsid w:val="00A33BD7"/>
    <w:rsid w:val="00C421B5"/>
    <w:rsid w:val="00DF17E6"/>
    <w:rsid w:val="00E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E000E3CA21443719AE6B9C55BEE2268">
    <w:name w:val="2E000E3CA21443719AE6B9C55BEE2268"/>
  </w:style>
  <w:style w:type="paragraph" w:customStyle="1" w:styleId="22B2531C65754B7CB8B3AFB10FD72921">
    <w:name w:val="22B2531C65754B7CB8B3AFB10FD72921"/>
  </w:style>
  <w:style w:type="paragraph" w:customStyle="1" w:styleId="0BFBC8309D5146D0BEC8CF509D70DBF5">
    <w:name w:val="0BFBC8309D5146D0BEC8CF509D70DBF5"/>
  </w:style>
  <w:style w:type="paragraph" w:customStyle="1" w:styleId="15143AC802D2484B99BC70B74B9B81B5">
    <w:name w:val="15143AC802D2484B99BC70B74B9B81B5"/>
  </w:style>
  <w:style w:type="paragraph" w:customStyle="1" w:styleId="50B5D5D7C7CA4163B3AC36DC89B3EAF3">
    <w:name w:val="50B5D5D7C7CA4163B3AC36DC89B3EAF3"/>
  </w:style>
  <w:style w:type="paragraph" w:customStyle="1" w:styleId="56CC9F9BB091447395F81746488A5E98">
    <w:name w:val="56CC9F9BB091447395F81746488A5E98"/>
  </w:style>
  <w:style w:type="paragraph" w:customStyle="1" w:styleId="6D6D95B09C374A11BF6D7730AFDC71AA">
    <w:name w:val="6D6D95B09C374A11BF6D7730AFDC7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E976C-31A8-47CF-9476-2C2B6D4D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VyrNutarimasPROJEKTAS</Template>
  <TotalTime>16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2018-05-02T05:39:00Z</dcterms:created>
  <dc:creator>Andrius Karnilavicius</dc:creator>
  <cp:lastModifiedBy>Andrius Karnilavicius</cp:lastModifiedBy>
  <cp:lastPrinted>2014-07-16T14:08:00Z</cp:lastPrinted>
  <dcterms:modified xsi:type="dcterms:W3CDTF">2020-01-08T06:54:00Z</dcterms:modified>
  <cp:revision>10</cp:revision>
</cp:coreProperties>
</file>