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62" w:rsidRPr="001E5062" w:rsidRDefault="001E5062" w:rsidP="001E5062">
      <w:pPr>
        <w:spacing w:after="0" w:line="240" w:lineRule="auto"/>
        <w:ind w:left="5184" w:firstLine="544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E5062">
        <w:rPr>
          <w:rFonts w:ascii="Times New Roman" w:eastAsia="Times New Roman" w:hAnsi="Times New Roman"/>
          <w:b/>
          <w:sz w:val="24"/>
          <w:szCs w:val="24"/>
        </w:rPr>
        <w:t xml:space="preserve">          Projekto </w:t>
      </w:r>
    </w:p>
    <w:p w:rsidR="001E5062" w:rsidRPr="001E5062" w:rsidRDefault="001E5062" w:rsidP="001E5062">
      <w:pPr>
        <w:spacing w:after="0" w:line="240" w:lineRule="auto"/>
        <w:ind w:left="5904" w:firstLine="472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E5062">
        <w:rPr>
          <w:rFonts w:ascii="Times New Roman" w:eastAsia="Times New Roman" w:hAnsi="Times New Roman"/>
          <w:b/>
          <w:sz w:val="24"/>
          <w:szCs w:val="24"/>
        </w:rPr>
        <w:t xml:space="preserve">          lyginamasis variantas</w:t>
      </w:r>
    </w:p>
    <w:p w:rsidR="0096555F" w:rsidRPr="00365EEC" w:rsidRDefault="0096555F" w:rsidP="006754B2">
      <w:pPr>
        <w:pStyle w:val="Header"/>
        <w:spacing w:line="240" w:lineRule="atLeast"/>
        <w:jc w:val="right"/>
        <w:rPr>
          <w:b/>
          <w:spacing w:val="-4"/>
        </w:rPr>
      </w:pPr>
    </w:p>
    <w:p w:rsidR="0096555F" w:rsidRPr="00365EEC" w:rsidRDefault="0096555F" w:rsidP="00F4492B">
      <w:pPr>
        <w:spacing w:after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VIEŠŲJŲ PIRKIMŲ PROFESIONALUMO STIPRINIMO </w:t>
      </w:r>
      <w:r w:rsidRPr="00365EEC">
        <w:rPr>
          <w:rFonts w:ascii="Times New Roman" w:hAnsi="Times New Roman"/>
          <w:b/>
          <w:color w:val="000000"/>
          <w:sz w:val="24"/>
          <w:szCs w:val="24"/>
        </w:rPr>
        <w:t>PLANAS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8713"/>
        <w:gridCol w:w="1790"/>
        <w:gridCol w:w="2977"/>
      </w:tblGrid>
      <w:tr w:rsidR="0096555F" w:rsidRPr="00A70295" w:rsidTr="00995F39">
        <w:trPr>
          <w:tblHeader/>
        </w:trPr>
        <w:tc>
          <w:tcPr>
            <w:tcW w:w="1116" w:type="dxa"/>
            <w:shd w:val="clear" w:color="auto" w:fill="BFBFBF"/>
          </w:tcPr>
          <w:p w:rsidR="0096555F" w:rsidRPr="00A70295" w:rsidRDefault="0096555F" w:rsidP="00A7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295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8713" w:type="dxa"/>
            <w:shd w:val="clear" w:color="auto" w:fill="BFBFBF"/>
          </w:tcPr>
          <w:p w:rsidR="0096555F" w:rsidRPr="00A70295" w:rsidRDefault="0096555F" w:rsidP="00A7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295">
              <w:rPr>
                <w:rFonts w:ascii="Times New Roman" w:hAnsi="Times New Roman"/>
                <w:b/>
                <w:sz w:val="24"/>
                <w:szCs w:val="24"/>
              </w:rPr>
              <w:t>Priemonė</w:t>
            </w:r>
          </w:p>
        </w:tc>
        <w:tc>
          <w:tcPr>
            <w:tcW w:w="1790" w:type="dxa"/>
            <w:shd w:val="clear" w:color="auto" w:fill="BFBFBF"/>
          </w:tcPr>
          <w:p w:rsidR="0096555F" w:rsidRPr="00A70295" w:rsidRDefault="0096555F" w:rsidP="00A7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295">
              <w:rPr>
                <w:rFonts w:ascii="Times New Roman" w:hAnsi="Times New Roman"/>
                <w:b/>
                <w:sz w:val="24"/>
                <w:szCs w:val="24"/>
              </w:rPr>
              <w:t>Atsakingos institucijos</w:t>
            </w:r>
          </w:p>
        </w:tc>
        <w:tc>
          <w:tcPr>
            <w:tcW w:w="2977" w:type="dxa"/>
            <w:shd w:val="clear" w:color="auto" w:fill="BFBFBF"/>
          </w:tcPr>
          <w:p w:rsidR="0096555F" w:rsidRPr="00A70295" w:rsidRDefault="0096555F" w:rsidP="00A7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295">
              <w:rPr>
                <w:rFonts w:ascii="Times New Roman" w:hAnsi="Times New Roman"/>
                <w:b/>
                <w:sz w:val="24"/>
                <w:szCs w:val="24"/>
              </w:rPr>
              <w:t>Įgyvendinimo terminas</w:t>
            </w:r>
          </w:p>
        </w:tc>
      </w:tr>
      <w:tr w:rsidR="0096555F" w:rsidRPr="00A70295" w:rsidTr="00A70295">
        <w:tc>
          <w:tcPr>
            <w:tcW w:w="14596" w:type="dxa"/>
            <w:gridSpan w:val="4"/>
          </w:tcPr>
          <w:p w:rsidR="0096555F" w:rsidRPr="00A70295" w:rsidRDefault="0096555F" w:rsidP="00067B95">
            <w:pPr>
              <w:pStyle w:val="ListParagraph"/>
              <w:numPr>
                <w:ilvl w:val="0"/>
                <w:numId w:val="1"/>
              </w:numPr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29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Sustiprinti pirkimus </w:t>
            </w:r>
            <w:r w:rsidR="00C6547D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atliekančių</w:t>
            </w:r>
            <w:r w:rsidR="00C6547D" w:rsidRPr="00A7029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A7029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specialistų gebėjimus </w:t>
            </w:r>
            <w:r w:rsidRPr="004F6E4E">
              <w:rPr>
                <w:rFonts w:ascii="Times New Roman" w:hAnsi="Times New Roman"/>
                <w:b/>
                <w:strike/>
                <w:sz w:val="24"/>
                <w:szCs w:val="24"/>
                <w:lang w:eastAsia="lt-LT"/>
              </w:rPr>
              <w:t>atlikti viešuosius pirkimus</w:t>
            </w:r>
            <w:r w:rsidR="00F4181B" w:rsidRPr="004F6E4E">
              <w:rPr>
                <w:rFonts w:ascii="Times New Roman" w:hAnsi="Times New Roman"/>
                <w:b/>
                <w:strike/>
                <w:sz w:val="24"/>
                <w:szCs w:val="24"/>
                <w:lang w:eastAsia="lt-LT"/>
              </w:rPr>
              <w:t xml:space="preserve"> –</w:t>
            </w:r>
            <w:r w:rsidRPr="004F6E4E">
              <w:rPr>
                <w:rFonts w:ascii="Times New Roman" w:hAnsi="Times New Roman"/>
                <w:b/>
                <w:strike/>
                <w:sz w:val="24"/>
                <w:szCs w:val="24"/>
                <w:lang w:eastAsia="lt-LT"/>
              </w:rPr>
              <w:t xml:space="preserve"> </w:t>
            </w:r>
            <w:r w:rsidR="00680DC5" w:rsidRPr="004F6E4E">
              <w:rPr>
                <w:rFonts w:ascii="Times New Roman" w:hAnsi="Times New Roman"/>
                <w:b/>
                <w:strike/>
                <w:sz w:val="24"/>
                <w:szCs w:val="24"/>
                <w:lang w:eastAsia="lt-LT"/>
              </w:rPr>
              <w:t>įdieg</w:t>
            </w:r>
            <w:r w:rsidR="00F4181B" w:rsidRPr="004F6E4E">
              <w:rPr>
                <w:rFonts w:ascii="Times New Roman" w:hAnsi="Times New Roman"/>
                <w:b/>
                <w:strike/>
                <w:sz w:val="24"/>
                <w:szCs w:val="24"/>
                <w:lang w:eastAsia="lt-LT"/>
              </w:rPr>
              <w:t>ti</w:t>
            </w:r>
            <w:r w:rsidR="00680DC5" w:rsidRPr="004F6E4E">
              <w:rPr>
                <w:rFonts w:ascii="Times New Roman" w:hAnsi="Times New Roman"/>
                <w:b/>
                <w:strike/>
                <w:sz w:val="24"/>
                <w:szCs w:val="24"/>
                <w:lang w:eastAsia="lt-LT"/>
              </w:rPr>
              <w:t xml:space="preserve"> </w:t>
            </w:r>
            <w:r w:rsidRPr="004F6E4E">
              <w:rPr>
                <w:rFonts w:ascii="Times New Roman" w:hAnsi="Times New Roman"/>
                <w:b/>
                <w:strike/>
                <w:sz w:val="24"/>
                <w:szCs w:val="24"/>
                <w:lang w:eastAsia="lt-LT"/>
              </w:rPr>
              <w:t>viešųjų pirkimų specialistų atestavimo sistemą</w:t>
            </w:r>
          </w:p>
        </w:tc>
      </w:tr>
      <w:tr w:rsidR="0096555F" w:rsidRPr="00A70295" w:rsidTr="00995F39">
        <w:tc>
          <w:tcPr>
            <w:tcW w:w="1116" w:type="dxa"/>
          </w:tcPr>
          <w:p w:rsidR="0096555F" w:rsidRPr="006273DB" w:rsidRDefault="006273DB" w:rsidP="006273D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273DB">
              <w:rPr>
                <w:rFonts w:ascii="Times New Roman" w:hAnsi="Times New Roman"/>
                <w:strike/>
                <w:sz w:val="24"/>
                <w:szCs w:val="24"/>
              </w:rPr>
              <w:t>1.</w:t>
            </w:r>
          </w:p>
        </w:tc>
        <w:tc>
          <w:tcPr>
            <w:tcW w:w="8713" w:type="dxa"/>
          </w:tcPr>
          <w:p w:rsidR="0096555F" w:rsidRPr="004F6E4E" w:rsidRDefault="0096555F" w:rsidP="00A70295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F6E4E">
              <w:rPr>
                <w:rFonts w:ascii="Times New Roman" w:hAnsi="Times New Roman"/>
                <w:strike/>
                <w:sz w:val="24"/>
                <w:szCs w:val="24"/>
              </w:rPr>
              <w:t>Parengti ir Vyriausybei pateikti įstatymų pakeitimų, apibrėžianči</w:t>
            </w:r>
            <w:r w:rsidR="00F4181B" w:rsidRPr="004F6E4E">
              <w:rPr>
                <w:rFonts w:ascii="Times New Roman" w:hAnsi="Times New Roman"/>
                <w:strike/>
                <w:sz w:val="24"/>
                <w:szCs w:val="24"/>
              </w:rPr>
              <w:t xml:space="preserve">ų </w:t>
            </w:r>
            <w:r w:rsidRPr="004F6E4E">
              <w:rPr>
                <w:rFonts w:ascii="Times New Roman" w:hAnsi="Times New Roman"/>
                <w:strike/>
                <w:sz w:val="24"/>
                <w:szCs w:val="24"/>
              </w:rPr>
              <w:t>viešųjų pirkimų specialistų atestavimo sistemą</w:t>
            </w:r>
            <w:r w:rsidR="00F4181B" w:rsidRPr="004F6E4E">
              <w:rPr>
                <w:rFonts w:ascii="Times New Roman" w:hAnsi="Times New Roman"/>
                <w:strike/>
                <w:sz w:val="24"/>
                <w:szCs w:val="24"/>
              </w:rPr>
              <w:t>, projektus</w:t>
            </w:r>
          </w:p>
        </w:tc>
        <w:tc>
          <w:tcPr>
            <w:tcW w:w="1790" w:type="dxa"/>
          </w:tcPr>
          <w:p w:rsidR="0096555F" w:rsidRPr="004F6E4E" w:rsidRDefault="00F4181B" w:rsidP="00A702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F6E4E">
              <w:rPr>
                <w:rFonts w:ascii="Times New Roman" w:hAnsi="Times New Roman"/>
                <w:strike/>
                <w:sz w:val="24"/>
                <w:szCs w:val="24"/>
              </w:rPr>
              <w:t>E</w:t>
            </w:r>
            <w:r w:rsidR="0096555F" w:rsidRPr="004F6E4E">
              <w:rPr>
                <w:rFonts w:ascii="Times New Roman" w:hAnsi="Times New Roman"/>
                <w:strike/>
                <w:sz w:val="24"/>
                <w:szCs w:val="24"/>
              </w:rPr>
              <w:t>konomikos ir inovacijų ministerija (toliau –</w:t>
            </w:r>
            <w:r w:rsidRPr="004F6E4E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="0096555F" w:rsidRPr="004F6E4E">
              <w:rPr>
                <w:rFonts w:ascii="Times New Roman" w:hAnsi="Times New Roman"/>
                <w:strike/>
                <w:sz w:val="24"/>
                <w:szCs w:val="24"/>
              </w:rPr>
              <w:t>EIM)</w:t>
            </w:r>
          </w:p>
        </w:tc>
        <w:tc>
          <w:tcPr>
            <w:tcW w:w="2977" w:type="dxa"/>
          </w:tcPr>
          <w:p w:rsidR="0096555F" w:rsidRPr="004F6E4E" w:rsidRDefault="0096555F" w:rsidP="00C23CAF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F6E4E">
              <w:rPr>
                <w:rFonts w:ascii="Times New Roman" w:hAnsi="Times New Roman"/>
                <w:strike/>
                <w:sz w:val="24"/>
                <w:szCs w:val="24"/>
              </w:rPr>
              <w:t xml:space="preserve">2020 m. </w:t>
            </w:r>
            <w:r w:rsidR="00C23CAF" w:rsidRPr="004F6E4E">
              <w:rPr>
                <w:rFonts w:ascii="Times New Roman" w:hAnsi="Times New Roman"/>
                <w:strike/>
                <w:sz w:val="24"/>
                <w:szCs w:val="24"/>
              </w:rPr>
              <w:t>birželio 30</w:t>
            </w:r>
            <w:r w:rsidRPr="004F6E4E">
              <w:rPr>
                <w:rFonts w:ascii="Times New Roman" w:hAnsi="Times New Roman"/>
                <w:strike/>
                <w:sz w:val="24"/>
                <w:szCs w:val="24"/>
              </w:rPr>
              <w:t xml:space="preserve"> d.</w:t>
            </w:r>
          </w:p>
        </w:tc>
      </w:tr>
      <w:tr w:rsidR="0096555F" w:rsidRPr="00A70295" w:rsidTr="00995F39">
        <w:tc>
          <w:tcPr>
            <w:tcW w:w="1116" w:type="dxa"/>
          </w:tcPr>
          <w:p w:rsidR="0096555F" w:rsidRPr="006273DB" w:rsidRDefault="006273DB" w:rsidP="006273D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DB">
              <w:rPr>
                <w:rFonts w:ascii="Times New Roman" w:hAnsi="Times New Roman"/>
                <w:strike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D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713" w:type="dxa"/>
          </w:tcPr>
          <w:p w:rsidR="0096555F" w:rsidRPr="00A70295" w:rsidRDefault="0096555F" w:rsidP="00627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295">
              <w:rPr>
                <w:rFonts w:ascii="Times New Roman" w:hAnsi="Times New Roman"/>
                <w:sz w:val="24"/>
                <w:szCs w:val="24"/>
              </w:rPr>
              <w:t>Atsižvelg</w:t>
            </w:r>
            <w:r w:rsidR="00F4181B">
              <w:rPr>
                <w:rFonts w:ascii="Times New Roman" w:hAnsi="Times New Roman"/>
                <w:sz w:val="24"/>
                <w:szCs w:val="24"/>
              </w:rPr>
              <w:t>iant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 į Ekonominio bendradarbiavimo ir plėtros organizacijos rekomendacijas, parengti ir </w:t>
            </w:r>
            <w:r w:rsidRPr="004F6E4E">
              <w:rPr>
                <w:rFonts w:ascii="Times New Roman" w:hAnsi="Times New Roman"/>
                <w:strike/>
                <w:sz w:val="24"/>
                <w:szCs w:val="24"/>
              </w:rPr>
              <w:t xml:space="preserve">patvirtinti </w:t>
            </w:r>
            <w:r w:rsidR="006273DB" w:rsidRPr="004F6E4E">
              <w:rPr>
                <w:rFonts w:ascii="Times New Roman" w:hAnsi="Times New Roman"/>
                <w:b/>
                <w:sz w:val="24"/>
                <w:szCs w:val="24"/>
              </w:rPr>
              <w:t xml:space="preserve">paskelbti </w:t>
            </w:r>
            <w:r w:rsidR="006273DB" w:rsidRPr="006273DB">
              <w:rPr>
                <w:rFonts w:ascii="Times New Roman" w:hAnsi="Times New Roman"/>
                <w:b/>
                <w:sz w:val="24"/>
                <w:szCs w:val="24"/>
              </w:rPr>
              <w:t>rekomenduojamas</w:t>
            </w:r>
            <w:r w:rsidR="006273DB" w:rsidRPr="004F6E4E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Pr="004F6E4E">
              <w:rPr>
                <w:rFonts w:ascii="Times New Roman" w:hAnsi="Times New Roman"/>
                <w:strike/>
                <w:sz w:val="24"/>
                <w:szCs w:val="24"/>
              </w:rPr>
              <w:t>bazinio ir pažengusiojo viešųjų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 pirkimų specialist</w:t>
            </w:r>
            <w:r w:rsidR="00DE2C7F">
              <w:rPr>
                <w:rFonts w:ascii="Times New Roman" w:hAnsi="Times New Roman"/>
                <w:sz w:val="24"/>
                <w:szCs w:val="24"/>
              </w:rPr>
              <w:t>ų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 mokymo programas </w:t>
            </w:r>
          </w:p>
        </w:tc>
        <w:tc>
          <w:tcPr>
            <w:tcW w:w="1790" w:type="dxa"/>
          </w:tcPr>
          <w:p w:rsidR="0096555F" w:rsidRPr="00A70295" w:rsidRDefault="00522774" w:rsidP="00A70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Viešųjų pirkimų tarnyba (toliau </w:t>
            </w:r>
            <w:r w:rsidR="0096555F" w:rsidRPr="00A70295">
              <w:rPr>
                <w:rFonts w:ascii="Times New Roman" w:hAnsi="Times New Roman"/>
                <w:sz w:val="24"/>
                <w:szCs w:val="24"/>
              </w:rPr>
              <w:t xml:space="preserve">– VPT), </w:t>
            </w:r>
            <w:r w:rsidR="006273DB" w:rsidRPr="006273DB">
              <w:rPr>
                <w:rFonts w:ascii="Times New Roman" w:hAnsi="Times New Roman"/>
                <w:b/>
                <w:sz w:val="24"/>
                <w:szCs w:val="24"/>
              </w:rPr>
              <w:t>Ekonomikos ir inovacijų ministerija (toliau –</w:t>
            </w:r>
            <w:r w:rsidR="00FF77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555F" w:rsidRPr="00A70295">
              <w:rPr>
                <w:rFonts w:ascii="Times New Roman" w:hAnsi="Times New Roman"/>
                <w:sz w:val="24"/>
                <w:szCs w:val="24"/>
              </w:rPr>
              <w:t>EIM</w:t>
            </w:r>
            <w:r w:rsidR="006273DB" w:rsidRPr="006273D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96555F" w:rsidRPr="00A702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4181B">
              <w:rPr>
                <w:rFonts w:ascii="Times New Roman" w:hAnsi="Times New Roman"/>
                <w:sz w:val="24"/>
                <w:szCs w:val="24"/>
              </w:rPr>
              <w:t>A</w:t>
            </w:r>
            <w:r w:rsidR="0096555F" w:rsidRPr="00A70295">
              <w:rPr>
                <w:rFonts w:ascii="Times New Roman" w:hAnsi="Times New Roman"/>
                <w:sz w:val="24"/>
                <w:szCs w:val="24"/>
              </w:rPr>
              <w:t>plinkos ministerija (toli</w:t>
            </w:r>
            <w:r w:rsidR="0096555F">
              <w:rPr>
                <w:rFonts w:ascii="Times New Roman" w:hAnsi="Times New Roman"/>
                <w:sz w:val="24"/>
                <w:szCs w:val="24"/>
              </w:rPr>
              <w:t>au – AM)</w:t>
            </w:r>
          </w:p>
        </w:tc>
        <w:tc>
          <w:tcPr>
            <w:tcW w:w="2977" w:type="dxa"/>
          </w:tcPr>
          <w:p w:rsidR="0096555F" w:rsidRPr="00A70295" w:rsidRDefault="0096555F" w:rsidP="00C23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DB">
              <w:rPr>
                <w:rFonts w:ascii="Times New Roman" w:hAnsi="Times New Roman"/>
                <w:strike/>
                <w:sz w:val="24"/>
                <w:szCs w:val="24"/>
              </w:rPr>
              <w:t>202</w:t>
            </w:r>
            <w:r w:rsidR="00C23CAF" w:rsidRPr="006273DB">
              <w:rPr>
                <w:rFonts w:ascii="Times New Roman" w:hAnsi="Times New Roman"/>
                <w:strike/>
                <w:sz w:val="24"/>
                <w:szCs w:val="24"/>
              </w:rPr>
              <w:t>0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3DB" w:rsidRPr="006273DB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627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 w:rsidR="00C23CAF">
              <w:rPr>
                <w:rFonts w:ascii="Times New Roman" w:hAnsi="Times New Roman"/>
                <w:sz w:val="24"/>
                <w:szCs w:val="24"/>
              </w:rPr>
              <w:t>gruodžio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CAF">
              <w:rPr>
                <w:rFonts w:ascii="Times New Roman" w:hAnsi="Times New Roman"/>
                <w:sz w:val="24"/>
                <w:szCs w:val="24"/>
              </w:rPr>
              <w:t>3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>1 d.</w:t>
            </w:r>
          </w:p>
        </w:tc>
      </w:tr>
      <w:tr w:rsidR="0096555F" w:rsidRPr="00A70295" w:rsidTr="00995F39">
        <w:tc>
          <w:tcPr>
            <w:tcW w:w="1116" w:type="dxa"/>
          </w:tcPr>
          <w:p w:rsidR="0096555F" w:rsidRPr="00186460" w:rsidRDefault="00186460" w:rsidP="006273D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86460">
              <w:rPr>
                <w:rFonts w:ascii="Times New Roman" w:hAnsi="Times New Roman"/>
                <w:strike/>
                <w:sz w:val="24"/>
                <w:szCs w:val="24"/>
              </w:rPr>
              <w:t xml:space="preserve">3. </w:t>
            </w:r>
            <w:r w:rsidRPr="0018646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713" w:type="dxa"/>
          </w:tcPr>
          <w:p w:rsidR="0096555F" w:rsidRPr="00A70295" w:rsidRDefault="0096555F" w:rsidP="00DE2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295">
              <w:rPr>
                <w:rFonts w:ascii="Times New Roman" w:hAnsi="Times New Roman"/>
                <w:sz w:val="24"/>
                <w:szCs w:val="24"/>
              </w:rPr>
              <w:t xml:space="preserve">Parengti ir paskelbti </w:t>
            </w:r>
            <w:r w:rsidRPr="00186460">
              <w:rPr>
                <w:rFonts w:ascii="Times New Roman" w:hAnsi="Times New Roman"/>
                <w:strike/>
                <w:sz w:val="24"/>
                <w:szCs w:val="24"/>
              </w:rPr>
              <w:t>bazinio ir pažengusiojo viešųjų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 pirkimų specialist</w:t>
            </w:r>
            <w:r w:rsidR="00DE2C7F">
              <w:rPr>
                <w:rFonts w:ascii="Times New Roman" w:hAnsi="Times New Roman"/>
                <w:sz w:val="24"/>
                <w:szCs w:val="24"/>
              </w:rPr>
              <w:t>ų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 mokymo medžiagą</w:t>
            </w:r>
          </w:p>
        </w:tc>
        <w:tc>
          <w:tcPr>
            <w:tcW w:w="1790" w:type="dxa"/>
          </w:tcPr>
          <w:p w:rsidR="0096555F" w:rsidRPr="00A70295" w:rsidRDefault="0096555F" w:rsidP="00A70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295">
              <w:rPr>
                <w:rFonts w:ascii="Times New Roman" w:hAnsi="Times New Roman"/>
                <w:sz w:val="24"/>
                <w:szCs w:val="24"/>
              </w:rPr>
              <w:t>VPT, EIM, AM</w:t>
            </w:r>
          </w:p>
        </w:tc>
        <w:tc>
          <w:tcPr>
            <w:tcW w:w="2977" w:type="dxa"/>
          </w:tcPr>
          <w:p w:rsidR="0096555F" w:rsidRPr="00A70295" w:rsidRDefault="00C23CAF" w:rsidP="00A70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460">
              <w:rPr>
                <w:rFonts w:ascii="Times New Roman" w:hAnsi="Times New Roman"/>
                <w:strike/>
                <w:sz w:val="24"/>
                <w:szCs w:val="24"/>
              </w:rPr>
              <w:t>2020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460" w:rsidRPr="006273DB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4303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>
              <w:rPr>
                <w:rFonts w:ascii="Times New Roman" w:hAnsi="Times New Roman"/>
                <w:sz w:val="24"/>
                <w:szCs w:val="24"/>
              </w:rPr>
              <w:t>gruodžio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>1 d.</w:t>
            </w:r>
          </w:p>
        </w:tc>
      </w:tr>
      <w:tr w:rsidR="0096555F" w:rsidRPr="00A70295" w:rsidTr="00995F39">
        <w:tc>
          <w:tcPr>
            <w:tcW w:w="1116" w:type="dxa"/>
          </w:tcPr>
          <w:p w:rsidR="0096555F" w:rsidRPr="00186460" w:rsidRDefault="00186460" w:rsidP="006273D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86460">
              <w:rPr>
                <w:rFonts w:ascii="Times New Roman" w:hAnsi="Times New Roman"/>
                <w:strike/>
                <w:sz w:val="24"/>
                <w:szCs w:val="24"/>
              </w:rPr>
              <w:t xml:space="preserve">4. </w:t>
            </w:r>
          </w:p>
        </w:tc>
        <w:tc>
          <w:tcPr>
            <w:tcW w:w="8713" w:type="dxa"/>
          </w:tcPr>
          <w:p w:rsidR="0096555F" w:rsidRPr="00186460" w:rsidRDefault="0096555F" w:rsidP="00A70295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86460">
              <w:rPr>
                <w:rFonts w:ascii="Times New Roman" w:hAnsi="Times New Roman"/>
                <w:bCs/>
                <w:strike/>
                <w:sz w:val="24"/>
                <w:szCs w:val="24"/>
              </w:rPr>
              <w:t>Parengti ir patvirtinti viešųjų pirkimų specialistų atestavimo tvarkos aprašą</w:t>
            </w:r>
          </w:p>
        </w:tc>
        <w:tc>
          <w:tcPr>
            <w:tcW w:w="1790" w:type="dxa"/>
          </w:tcPr>
          <w:p w:rsidR="0096555F" w:rsidRPr="00186460" w:rsidRDefault="0096555F" w:rsidP="00A702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86460">
              <w:rPr>
                <w:rFonts w:ascii="Times New Roman" w:hAnsi="Times New Roman"/>
                <w:strike/>
                <w:sz w:val="24"/>
                <w:szCs w:val="24"/>
              </w:rPr>
              <w:t>VPT</w:t>
            </w:r>
          </w:p>
        </w:tc>
        <w:tc>
          <w:tcPr>
            <w:tcW w:w="2977" w:type="dxa"/>
          </w:tcPr>
          <w:p w:rsidR="0096555F" w:rsidRPr="00186460" w:rsidRDefault="00C23CAF" w:rsidP="00A702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86460">
              <w:rPr>
                <w:rFonts w:ascii="Times New Roman" w:hAnsi="Times New Roman"/>
                <w:strike/>
                <w:sz w:val="24"/>
                <w:szCs w:val="24"/>
              </w:rPr>
              <w:t>2020 m. gruodžio 31 d.</w:t>
            </w:r>
          </w:p>
        </w:tc>
      </w:tr>
      <w:tr w:rsidR="0096555F" w:rsidRPr="00A70295" w:rsidTr="00995F39">
        <w:tc>
          <w:tcPr>
            <w:tcW w:w="1116" w:type="dxa"/>
          </w:tcPr>
          <w:p w:rsidR="0096555F" w:rsidRPr="006273DB" w:rsidRDefault="00186460" w:rsidP="006273D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460">
              <w:rPr>
                <w:rFonts w:ascii="Times New Roman" w:hAnsi="Times New Roman"/>
                <w:strike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46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713" w:type="dxa"/>
          </w:tcPr>
          <w:p w:rsidR="0096555F" w:rsidRPr="00A70295" w:rsidRDefault="00FD529E" w:rsidP="00DE2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Parengti </w:t>
            </w:r>
            <w:r w:rsidR="0096555F">
              <w:rPr>
                <w:rFonts w:ascii="Times New Roman" w:hAnsi="Times New Roman"/>
                <w:sz w:val="24"/>
                <w:szCs w:val="24"/>
              </w:rPr>
              <w:t xml:space="preserve">nuotolinio </w:t>
            </w:r>
            <w:r w:rsidR="0096555F" w:rsidRPr="00186460">
              <w:rPr>
                <w:rFonts w:ascii="Times New Roman" w:hAnsi="Times New Roman"/>
                <w:strike/>
                <w:sz w:val="24"/>
                <w:szCs w:val="24"/>
              </w:rPr>
              <w:t>viešųjų</w:t>
            </w:r>
            <w:r w:rsidR="0096555F">
              <w:rPr>
                <w:rFonts w:ascii="Times New Roman" w:hAnsi="Times New Roman"/>
                <w:sz w:val="24"/>
                <w:szCs w:val="24"/>
              </w:rPr>
              <w:t xml:space="preserve"> pirkimų specialistų mokymo modulius </w:t>
            </w:r>
            <w:r w:rsidR="0096555F" w:rsidRPr="00A70295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r w:rsidR="0096555F" w:rsidRPr="00186460">
              <w:rPr>
                <w:rFonts w:ascii="Times New Roman" w:hAnsi="Times New Roman"/>
                <w:strike/>
                <w:sz w:val="24"/>
                <w:szCs w:val="24"/>
              </w:rPr>
              <w:t>bazinio ir pažengusiojo viešųjų</w:t>
            </w:r>
            <w:r w:rsidR="0096555F" w:rsidRPr="00A70295">
              <w:rPr>
                <w:rFonts w:ascii="Times New Roman" w:hAnsi="Times New Roman"/>
                <w:sz w:val="24"/>
                <w:szCs w:val="24"/>
              </w:rPr>
              <w:t xml:space="preserve"> pirkimų specialist</w:t>
            </w:r>
            <w:r w:rsidR="00DE2C7F">
              <w:rPr>
                <w:rFonts w:ascii="Times New Roman" w:hAnsi="Times New Roman"/>
                <w:sz w:val="24"/>
                <w:szCs w:val="24"/>
              </w:rPr>
              <w:t>ų</w:t>
            </w:r>
            <w:r w:rsidR="0096555F" w:rsidRPr="00A70295">
              <w:rPr>
                <w:rFonts w:ascii="Times New Roman" w:hAnsi="Times New Roman"/>
                <w:sz w:val="24"/>
                <w:szCs w:val="24"/>
              </w:rPr>
              <w:t xml:space="preserve"> mokymo programas</w:t>
            </w:r>
          </w:p>
        </w:tc>
        <w:tc>
          <w:tcPr>
            <w:tcW w:w="1790" w:type="dxa"/>
          </w:tcPr>
          <w:p w:rsidR="0096555F" w:rsidRPr="00A70295" w:rsidRDefault="0096555F" w:rsidP="00A70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295">
              <w:rPr>
                <w:rFonts w:ascii="Times New Roman" w:hAnsi="Times New Roman"/>
                <w:sz w:val="24"/>
                <w:szCs w:val="24"/>
              </w:rPr>
              <w:t>VPT</w:t>
            </w:r>
          </w:p>
        </w:tc>
        <w:tc>
          <w:tcPr>
            <w:tcW w:w="2977" w:type="dxa"/>
          </w:tcPr>
          <w:p w:rsidR="0096555F" w:rsidRPr="00A70295" w:rsidRDefault="00BB3B43" w:rsidP="005F7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460">
              <w:rPr>
                <w:rFonts w:ascii="Times New Roman" w:hAnsi="Times New Roman"/>
                <w:strike/>
                <w:sz w:val="24"/>
                <w:szCs w:val="24"/>
              </w:rPr>
              <w:t xml:space="preserve">2020 </w:t>
            </w:r>
            <w:r w:rsidR="00186460" w:rsidRPr="006273DB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4303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70295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>
              <w:rPr>
                <w:rFonts w:ascii="Times New Roman" w:hAnsi="Times New Roman"/>
                <w:sz w:val="24"/>
                <w:szCs w:val="24"/>
              </w:rPr>
              <w:t>gruodžio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70295">
              <w:rPr>
                <w:rFonts w:ascii="Times New Roman" w:hAnsi="Times New Roman"/>
                <w:sz w:val="24"/>
                <w:szCs w:val="24"/>
              </w:rPr>
              <w:t>1 d.</w:t>
            </w:r>
          </w:p>
        </w:tc>
      </w:tr>
    </w:tbl>
    <w:p w:rsidR="0096555F" w:rsidRPr="00277355" w:rsidRDefault="0096555F" w:rsidP="0052277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22774" w:rsidRPr="00161F4A" w:rsidRDefault="00522774" w:rsidP="00522774">
      <w:pPr>
        <w:pStyle w:val="Header"/>
        <w:tabs>
          <w:tab w:val="left" w:pos="6237"/>
        </w:tabs>
        <w:jc w:val="center"/>
        <w:rPr>
          <w:color w:val="000000"/>
        </w:rPr>
      </w:pPr>
    </w:p>
    <w:p w:rsidR="00522774" w:rsidRPr="00161F4A" w:rsidRDefault="00522774" w:rsidP="00522774">
      <w:pPr>
        <w:pStyle w:val="Header"/>
        <w:tabs>
          <w:tab w:val="left" w:pos="6237"/>
        </w:tabs>
        <w:jc w:val="center"/>
        <w:rPr>
          <w:color w:val="000000"/>
        </w:rPr>
      </w:pPr>
    </w:p>
    <w:p w:rsidR="00522774" w:rsidRPr="00412D70" w:rsidRDefault="00522774" w:rsidP="00522774">
      <w:pPr>
        <w:pStyle w:val="Header"/>
        <w:tabs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:rsidR="0096555F" w:rsidRPr="00365EEC" w:rsidRDefault="0096555F" w:rsidP="0052277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6555F" w:rsidRPr="00365EEC" w:rsidSect="00E71D3B">
      <w:headerReference w:type="default" r:id="rId7"/>
      <w:pgSz w:w="16838" w:h="11906" w:orient="landscape"/>
      <w:pgMar w:top="851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5D" w:rsidRDefault="0096755D" w:rsidP="00E71D3B">
      <w:pPr>
        <w:spacing w:after="0" w:line="240" w:lineRule="auto"/>
      </w:pPr>
      <w:r>
        <w:separator/>
      </w:r>
    </w:p>
  </w:endnote>
  <w:endnote w:type="continuationSeparator" w:id="0">
    <w:p w:rsidR="0096755D" w:rsidRDefault="0096755D" w:rsidP="00E7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5D" w:rsidRDefault="0096755D" w:rsidP="00E71D3B">
      <w:pPr>
        <w:spacing w:after="0" w:line="240" w:lineRule="auto"/>
      </w:pPr>
      <w:r>
        <w:separator/>
      </w:r>
    </w:p>
  </w:footnote>
  <w:footnote w:type="continuationSeparator" w:id="0">
    <w:p w:rsidR="0096755D" w:rsidRDefault="0096755D" w:rsidP="00E7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55F" w:rsidRDefault="00C7700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30317">
      <w:rPr>
        <w:noProof/>
      </w:rPr>
      <w:t>2</w:t>
    </w:r>
    <w:r>
      <w:rPr>
        <w:noProof/>
      </w:rPr>
      <w:fldChar w:fldCharType="end"/>
    </w:r>
  </w:p>
  <w:p w:rsidR="0096555F" w:rsidRDefault="00965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EBC"/>
    <w:multiLevelType w:val="hybridMultilevel"/>
    <w:tmpl w:val="1A3CC748"/>
    <w:lvl w:ilvl="0" w:tplc="23A61A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6E4964"/>
    <w:multiLevelType w:val="hybridMultilevel"/>
    <w:tmpl w:val="1DACB7CA"/>
    <w:lvl w:ilvl="0" w:tplc="5914EBE4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D014A"/>
    <w:multiLevelType w:val="hybridMultilevel"/>
    <w:tmpl w:val="E3446B9E"/>
    <w:lvl w:ilvl="0" w:tplc="CDFA8362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7A22C2"/>
    <w:multiLevelType w:val="hybridMultilevel"/>
    <w:tmpl w:val="16065F70"/>
    <w:lvl w:ilvl="0" w:tplc="18E8DE84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C654F"/>
    <w:multiLevelType w:val="hybridMultilevel"/>
    <w:tmpl w:val="282A4246"/>
    <w:lvl w:ilvl="0" w:tplc="69F09044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F811BC"/>
    <w:multiLevelType w:val="hybridMultilevel"/>
    <w:tmpl w:val="9BC679C4"/>
    <w:lvl w:ilvl="0" w:tplc="73A29D8C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EE7E68"/>
    <w:multiLevelType w:val="hybridMultilevel"/>
    <w:tmpl w:val="ED72CCAA"/>
    <w:lvl w:ilvl="0" w:tplc="96E67F02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726D5D"/>
    <w:multiLevelType w:val="hybridMultilevel"/>
    <w:tmpl w:val="BF16622E"/>
    <w:lvl w:ilvl="0" w:tplc="0427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8D0576"/>
    <w:multiLevelType w:val="hybridMultilevel"/>
    <w:tmpl w:val="C1A08D34"/>
    <w:lvl w:ilvl="0" w:tplc="BE0207F0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EE198E"/>
    <w:multiLevelType w:val="hybridMultilevel"/>
    <w:tmpl w:val="A5C882BA"/>
    <w:lvl w:ilvl="0" w:tplc="7ED2B92E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BD6A24"/>
    <w:multiLevelType w:val="hybridMultilevel"/>
    <w:tmpl w:val="553679AC"/>
    <w:lvl w:ilvl="0" w:tplc="CA56DA10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B445DD"/>
    <w:multiLevelType w:val="hybridMultilevel"/>
    <w:tmpl w:val="557492E2"/>
    <w:lvl w:ilvl="0" w:tplc="5B5EAFF8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EF1417"/>
    <w:multiLevelType w:val="hybridMultilevel"/>
    <w:tmpl w:val="F78438F0"/>
    <w:lvl w:ilvl="0" w:tplc="5F3A96A6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744C7E"/>
    <w:multiLevelType w:val="hybridMultilevel"/>
    <w:tmpl w:val="26FE330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EB5AE1"/>
    <w:multiLevelType w:val="hybridMultilevel"/>
    <w:tmpl w:val="7E40F296"/>
    <w:lvl w:ilvl="0" w:tplc="1E8AD504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8319CE"/>
    <w:multiLevelType w:val="hybridMultilevel"/>
    <w:tmpl w:val="7B4C803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0B66D6"/>
    <w:multiLevelType w:val="hybridMultilevel"/>
    <w:tmpl w:val="BC4059A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446FAB"/>
    <w:multiLevelType w:val="hybridMultilevel"/>
    <w:tmpl w:val="BE5EB95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A6607D"/>
    <w:multiLevelType w:val="hybridMultilevel"/>
    <w:tmpl w:val="78EA2336"/>
    <w:lvl w:ilvl="0" w:tplc="B476C246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C048B5"/>
    <w:multiLevelType w:val="hybridMultilevel"/>
    <w:tmpl w:val="BE427F78"/>
    <w:lvl w:ilvl="0" w:tplc="BF466568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9A6298"/>
    <w:multiLevelType w:val="hybridMultilevel"/>
    <w:tmpl w:val="99F6FDB4"/>
    <w:lvl w:ilvl="0" w:tplc="1DD28CDE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5A47DB"/>
    <w:multiLevelType w:val="hybridMultilevel"/>
    <w:tmpl w:val="E4CE56DE"/>
    <w:lvl w:ilvl="0" w:tplc="11CC33C8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AE2007"/>
    <w:multiLevelType w:val="hybridMultilevel"/>
    <w:tmpl w:val="229AC0B2"/>
    <w:lvl w:ilvl="0" w:tplc="A35816F6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DE21E8"/>
    <w:multiLevelType w:val="hybridMultilevel"/>
    <w:tmpl w:val="C9289FC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824B92"/>
    <w:multiLevelType w:val="hybridMultilevel"/>
    <w:tmpl w:val="33F82970"/>
    <w:lvl w:ilvl="0" w:tplc="E452AE60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534A65"/>
    <w:multiLevelType w:val="hybridMultilevel"/>
    <w:tmpl w:val="9252BF58"/>
    <w:lvl w:ilvl="0" w:tplc="0B948F14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D0692E"/>
    <w:multiLevelType w:val="hybridMultilevel"/>
    <w:tmpl w:val="A282D566"/>
    <w:lvl w:ilvl="0" w:tplc="0427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841BC0"/>
    <w:multiLevelType w:val="hybridMultilevel"/>
    <w:tmpl w:val="6C1E3374"/>
    <w:lvl w:ilvl="0" w:tplc="382C52BC">
      <w:start w:val="201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9F7D33"/>
    <w:multiLevelType w:val="hybridMultilevel"/>
    <w:tmpl w:val="F88804F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624928"/>
    <w:multiLevelType w:val="hybridMultilevel"/>
    <w:tmpl w:val="47CCE828"/>
    <w:lvl w:ilvl="0" w:tplc="0427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17"/>
  </w:num>
  <w:num w:numId="5">
    <w:abstractNumId w:val="28"/>
  </w:num>
  <w:num w:numId="6">
    <w:abstractNumId w:val="13"/>
  </w:num>
  <w:num w:numId="7">
    <w:abstractNumId w:val="8"/>
  </w:num>
  <w:num w:numId="8">
    <w:abstractNumId w:val="6"/>
  </w:num>
  <w:num w:numId="9">
    <w:abstractNumId w:val="22"/>
  </w:num>
  <w:num w:numId="10">
    <w:abstractNumId w:val="27"/>
  </w:num>
  <w:num w:numId="11">
    <w:abstractNumId w:val="25"/>
  </w:num>
  <w:num w:numId="12">
    <w:abstractNumId w:val="2"/>
  </w:num>
  <w:num w:numId="13">
    <w:abstractNumId w:val="12"/>
  </w:num>
  <w:num w:numId="14">
    <w:abstractNumId w:val="11"/>
  </w:num>
  <w:num w:numId="15">
    <w:abstractNumId w:val="4"/>
  </w:num>
  <w:num w:numId="16">
    <w:abstractNumId w:val="5"/>
  </w:num>
  <w:num w:numId="17">
    <w:abstractNumId w:val="9"/>
  </w:num>
  <w:num w:numId="18">
    <w:abstractNumId w:val="10"/>
  </w:num>
  <w:num w:numId="19">
    <w:abstractNumId w:val="14"/>
  </w:num>
  <w:num w:numId="20">
    <w:abstractNumId w:val="1"/>
  </w:num>
  <w:num w:numId="21">
    <w:abstractNumId w:val="20"/>
  </w:num>
  <w:num w:numId="22">
    <w:abstractNumId w:val="21"/>
  </w:num>
  <w:num w:numId="23">
    <w:abstractNumId w:val="3"/>
  </w:num>
  <w:num w:numId="24">
    <w:abstractNumId w:val="29"/>
  </w:num>
  <w:num w:numId="25">
    <w:abstractNumId w:val="24"/>
  </w:num>
  <w:num w:numId="26">
    <w:abstractNumId w:val="18"/>
  </w:num>
  <w:num w:numId="27">
    <w:abstractNumId w:val="19"/>
  </w:num>
  <w:num w:numId="28">
    <w:abstractNumId w:val="16"/>
  </w:num>
  <w:num w:numId="29">
    <w:abstractNumId w:val="2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8A"/>
    <w:rsid w:val="00000C43"/>
    <w:rsid w:val="00001345"/>
    <w:rsid w:val="000013B5"/>
    <w:rsid w:val="00002FF5"/>
    <w:rsid w:val="00006FF8"/>
    <w:rsid w:val="000108E3"/>
    <w:rsid w:val="00012605"/>
    <w:rsid w:val="0002341C"/>
    <w:rsid w:val="0003501A"/>
    <w:rsid w:val="00036A3A"/>
    <w:rsid w:val="00043A12"/>
    <w:rsid w:val="0004412D"/>
    <w:rsid w:val="00057138"/>
    <w:rsid w:val="00067255"/>
    <w:rsid w:val="00067B95"/>
    <w:rsid w:val="0007495B"/>
    <w:rsid w:val="00076736"/>
    <w:rsid w:val="00085574"/>
    <w:rsid w:val="000A147D"/>
    <w:rsid w:val="000A709D"/>
    <w:rsid w:val="000B3ACA"/>
    <w:rsid w:val="000C1986"/>
    <w:rsid w:val="000C1B99"/>
    <w:rsid w:val="000C6A72"/>
    <w:rsid w:val="000D2B8A"/>
    <w:rsid w:val="000D6B51"/>
    <w:rsid w:val="000D6C8A"/>
    <w:rsid w:val="000E25CE"/>
    <w:rsid w:val="000E5D7C"/>
    <w:rsid w:val="000E6DBC"/>
    <w:rsid w:val="000E7D0D"/>
    <w:rsid w:val="000F0C5B"/>
    <w:rsid w:val="00104876"/>
    <w:rsid w:val="0011078E"/>
    <w:rsid w:val="001111CA"/>
    <w:rsid w:val="0011215C"/>
    <w:rsid w:val="001170DF"/>
    <w:rsid w:val="00121C51"/>
    <w:rsid w:val="001411E3"/>
    <w:rsid w:val="00154D38"/>
    <w:rsid w:val="00155324"/>
    <w:rsid w:val="001553CF"/>
    <w:rsid w:val="00156110"/>
    <w:rsid w:val="001575E5"/>
    <w:rsid w:val="00163EBD"/>
    <w:rsid w:val="001724FB"/>
    <w:rsid w:val="001850C6"/>
    <w:rsid w:val="00186460"/>
    <w:rsid w:val="001877A1"/>
    <w:rsid w:val="0019004E"/>
    <w:rsid w:val="001910A4"/>
    <w:rsid w:val="00193A97"/>
    <w:rsid w:val="001954BD"/>
    <w:rsid w:val="00197231"/>
    <w:rsid w:val="001A205E"/>
    <w:rsid w:val="001A6993"/>
    <w:rsid w:val="001B02B4"/>
    <w:rsid w:val="001B431E"/>
    <w:rsid w:val="001B5B76"/>
    <w:rsid w:val="001C2589"/>
    <w:rsid w:val="001C6515"/>
    <w:rsid w:val="001C6EF4"/>
    <w:rsid w:val="001D0514"/>
    <w:rsid w:val="001D3286"/>
    <w:rsid w:val="001D5416"/>
    <w:rsid w:val="001D5EE2"/>
    <w:rsid w:val="001D6B3D"/>
    <w:rsid w:val="001E3CD7"/>
    <w:rsid w:val="001E5062"/>
    <w:rsid w:val="001E6825"/>
    <w:rsid w:val="001F42C9"/>
    <w:rsid w:val="002015E7"/>
    <w:rsid w:val="00206043"/>
    <w:rsid w:val="00206769"/>
    <w:rsid w:val="002123CE"/>
    <w:rsid w:val="00221627"/>
    <w:rsid w:val="0022450E"/>
    <w:rsid w:val="00235054"/>
    <w:rsid w:val="002465D1"/>
    <w:rsid w:val="00254139"/>
    <w:rsid w:val="00255AEF"/>
    <w:rsid w:val="00256591"/>
    <w:rsid w:val="00260589"/>
    <w:rsid w:val="002644E8"/>
    <w:rsid w:val="00265ADB"/>
    <w:rsid w:val="00277355"/>
    <w:rsid w:val="002861F9"/>
    <w:rsid w:val="002A1192"/>
    <w:rsid w:val="002B1BA3"/>
    <w:rsid w:val="002B25B0"/>
    <w:rsid w:val="002B337E"/>
    <w:rsid w:val="002C3214"/>
    <w:rsid w:val="002C359D"/>
    <w:rsid w:val="002C7A81"/>
    <w:rsid w:val="002C7B97"/>
    <w:rsid w:val="002D06CB"/>
    <w:rsid w:val="002D07CE"/>
    <w:rsid w:val="002D2FFA"/>
    <w:rsid w:val="002F08AC"/>
    <w:rsid w:val="002F2FFF"/>
    <w:rsid w:val="002F3F87"/>
    <w:rsid w:val="00302950"/>
    <w:rsid w:val="00312D72"/>
    <w:rsid w:val="00313903"/>
    <w:rsid w:val="00321AB6"/>
    <w:rsid w:val="00324E01"/>
    <w:rsid w:val="0033087B"/>
    <w:rsid w:val="00330EC3"/>
    <w:rsid w:val="0033503B"/>
    <w:rsid w:val="003418F1"/>
    <w:rsid w:val="00343AFF"/>
    <w:rsid w:val="0034588B"/>
    <w:rsid w:val="00351351"/>
    <w:rsid w:val="00352BF4"/>
    <w:rsid w:val="00354D61"/>
    <w:rsid w:val="00355DD3"/>
    <w:rsid w:val="00355E3B"/>
    <w:rsid w:val="00365EEC"/>
    <w:rsid w:val="00374D26"/>
    <w:rsid w:val="00382656"/>
    <w:rsid w:val="00382664"/>
    <w:rsid w:val="00382CE1"/>
    <w:rsid w:val="00395048"/>
    <w:rsid w:val="003A1756"/>
    <w:rsid w:val="003A2E2E"/>
    <w:rsid w:val="003A3917"/>
    <w:rsid w:val="003E0A51"/>
    <w:rsid w:val="003F2D3F"/>
    <w:rsid w:val="003F3D0E"/>
    <w:rsid w:val="00401725"/>
    <w:rsid w:val="00404979"/>
    <w:rsid w:val="004049D2"/>
    <w:rsid w:val="00407983"/>
    <w:rsid w:val="004113D1"/>
    <w:rsid w:val="00413838"/>
    <w:rsid w:val="00420F05"/>
    <w:rsid w:val="00423758"/>
    <w:rsid w:val="00430317"/>
    <w:rsid w:val="00430EA7"/>
    <w:rsid w:val="00431B13"/>
    <w:rsid w:val="004421BE"/>
    <w:rsid w:val="004440D1"/>
    <w:rsid w:val="00451EAB"/>
    <w:rsid w:val="004573D2"/>
    <w:rsid w:val="00484DB1"/>
    <w:rsid w:val="00493EEE"/>
    <w:rsid w:val="004B170F"/>
    <w:rsid w:val="004B5B42"/>
    <w:rsid w:val="004C3800"/>
    <w:rsid w:val="004C4807"/>
    <w:rsid w:val="004D0E37"/>
    <w:rsid w:val="004D42AF"/>
    <w:rsid w:val="004D502A"/>
    <w:rsid w:val="004D6C3B"/>
    <w:rsid w:val="004E0A78"/>
    <w:rsid w:val="004E1F0B"/>
    <w:rsid w:val="004E4871"/>
    <w:rsid w:val="004E4F6F"/>
    <w:rsid w:val="004F4FB4"/>
    <w:rsid w:val="004F6BE2"/>
    <w:rsid w:val="004F6E4E"/>
    <w:rsid w:val="004F6F3B"/>
    <w:rsid w:val="00501914"/>
    <w:rsid w:val="00507AEA"/>
    <w:rsid w:val="00514F1C"/>
    <w:rsid w:val="0051575F"/>
    <w:rsid w:val="00516176"/>
    <w:rsid w:val="00517B1F"/>
    <w:rsid w:val="00521EA1"/>
    <w:rsid w:val="00522774"/>
    <w:rsid w:val="0053048B"/>
    <w:rsid w:val="00534B07"/>
    <w:rsid w:val="0054259E"/>
    <w:rsid w:val="00555C87"/>
    <w:rsid w:val="005571D7"/>
    <w:rsid w:val="00557781"/>
    <w:rsid w:val="005733F8"/>
    <w:rsid w:val="005743F5"/>
    <w:rsid w:val="00576219"/>
    <w:rsid w:val="00582DC3"/>
    <w:rsid w:val="00586691"/>
    <w:rsid w:val="00587914"/>
    <w:rsid w:val="00593E12"/>
    <w:rsid w:val="005A16EF"/>
    <w:rsid w:val="005B0B36"/>
    <w:rsid w:val="005B3F52"/>
    <w:rsid w:val="005B66E6"/>
    <w:rsid w:val="005B69B8"/>
    <w:rsid w:val="005B6F04"/>
    <w:rsid w:val="005C0E37"/>
    <w:rsid w:val="005C1284"/>
    <w:rsid w:val="005C15EA"/>
    <w:rsid w:val="005C25F6"/>
    <w:rsid w:val="005C2B87"/>
    <w:rsid w:val="005C2BAD"/>
    <w:rsid w:val="005C2E4A"/>
    <w:rsid w:val="005C7551"/>
    <w:rsid w:val="005D036A"/>
    <w:rsid w:val="005E35C7"/>
    <w:rsid w:val="005E60A2"/>
    <w:rsid w:val="005F0D2B"/>
    <w:rsid w:val="005F4C34"/>
    <w:rsid w:val="005F5151"/>
    <w:rsid w:val="005F76C8"/>
    <w:rsid w:val="00601072"/>
    <w:rsid w:val="00602232"/>
    <w:rsid w:val="00605565"/>
    <w:rsid w:val="00606532"/>
    <w:rsid w:val="00607CCF"/>
    <w:rsid w:val="00610A98"/>
    <w:rsid w:val="006220D1"/>
    <w:rsid w:val="00626312"/>
    <w:rsid w:val="00626901"/>
    <w:rsid w:val="006273DB"/>
    <w:rsid w:val="006472B1"/>
    <w:rsid w:val="00652543"/>
    <w:rsid w:val="006534A5"/>
    <w:rsid w:val="006601F4"/>
    <w:rsid w:val="00661C8B"/>
    <w:rsid w:val="006649F2"/>
    <w:rsid w:val="006656B9"/>
    <w:rsid w:val="00666D51"/>
    <w:rsid w:val="006715E7"/>
    <w:rsid w:val="006754B2"/>
    <w:rsid w:val="00680DC5"/>
    <w:rsid w:val="00684782"/>
    <w:rsid w:val="006909DB"/>
    <w:rsid w:val="00692DB1"/>
    <w:rsid w:val="006959E1"/>
    <w:rsid w:val="006A242F"/>
    <w:rsid w:val="006A2510"/>
    <w:rsid w:val="006A314A"/>
    <w:rsid w:val="006A6B6F"/>
    <w:rsid w:val="006A7C87"/>
    <w:rsid w:val="006B6F14"/>
    <w:rsid w:val="006B743C"/>
    <w:rsid w:val="006C084B"/>
    <w:rsid w:val="006C153F"/>
    <w:rsid w:val="006C5F8A"/>
    <w:rsid w:val="006D2C00"/>
    <w:rsid w:val="006E2023"/>
    <w:rsid w:val="006F1A9B"/>
    <w:rsid w:val="006F1AE7"/>
    <w:rsid w:val="006F22F6"/>
    <w:rsid w:val="007036A7"/>
    <w:rsid w:val="007039C4"/>
    <w:rsid w:val="00704C7B"/>
    <w:rsid w:val="007068B8"/>
    <w:rsid w:val="00713150"/>
    <w:rsid w:val="00716C23"/>
    <w:rsid w:val="0073142A"/>
    <w:rsid w:val="007364BC"/>
    <w:rsid w:val="00736CB7"/>
    <w:rsid w:val="00751AB5"/>
    <w:rsid w:val="00752BB3"/>
    <w:rsid w:val="00752BEC"/>
    <w:rsid w:val="00754113"/>
    <w:rsid w:val="007611E9"/>
    <w:rsid w:val="00773379"/>
    <w:rsid w:val="00784502"/>
    <w:rsid w:val="007900AF"/>
    <w:rsid w:val="00792870"/>
    <w:rsid w:val="00792C03"/>
    <w:rsid w:val="00797B43"/>
    <w:rsid w:val="007A40A9"/>
    <w:rsid w:val="007A793F"/>
    <w:rsid w:val="007C7723"/>
    <w:rsid w:val="007D03C7"/>
    <w:rsid w:val="007D146B"/>
    <w:rsid w:val="007D1FF7"/>
    <w:rsid w:val="007D2B58"/>
    <w:rsid w:val="007D37DC"/>
    <w:rsid w:val="007E78F5"/>
    <w:rsid w:val="007E7A07"/>
    <w:rsid w:val="007F16A2"/>
    <w:rsid w:val="007F5DA4"/>
    <w:rsid w:val="007F5E61"/>
    <w:rsid w:val="00801D72"/>
    <w:rsid w:val="00811636"/>
    <w:rsid w:val="00820B89"/>
    <w:rsid w:val="00821034"/>
    <w:rsid w:val="00845E64"/>
    <w:rsid w:val="00850280"/>
    <w:rsid w:val="00852F3D"/>
    <w:rsid w:val="00855DC9"/>
    <w:rsid w:val="00856207"/>
    <w:rsid w:val="00861772"/>
    <w:rsid w:val="00863C46"/>
    <w:rsid w:val="008649B6"/>
    <w:rsid w:val="00875269"/>
    <w:rsid w:val="0088031C"/>
    <w:rsid w:val="008872C9"/>
    <w:rsid w:val="00892006"/>
    <w:rsid w:val="008A1517"/>
    <w:rsid w:val="008B3CAF"/>
    <w:rsid w:val="008C6FBF"/>
    <w:rsid w:val="008C7A06"/>
    <w:rsid w:val="008D0DEC"/>
    <w:rsid w:val="008E3AE0"/>
    <w:rsid w:val="008F00A1"/>
    <w:rsid w:val="008F09BA"/>
    <w:rsid w:val="008F4ED6"/>
    <w:rsid w:val="008F51A7"/>
    <w:rsid w:val="009003F2"/>
    <w:rsid w:val="0090328E"/>
    <w:rsid w:val="009114EE"/>
    <w:rsid w:val="00914412"/>
    <w:rsid w:val="0091569B"/>
    <w:rsid w:val="00915C17"/>
    <w:rsid w:val="009207C6"/>
    <w:rsid w:val="00920862"/>
    <w:rsid w:val="00933966"/>
    <w:rsid w:val="00944849"/>
    <w:rsid w:val="00955630"/>
    <w:rsid w:val="00956C88"/>
    <w:rsid w:val="0096555F"/>
    <w:rsid w:val="0096755D"/>
    <w:rsid w:val="00975E51"/>
    <w:rsid w:val="00975EF1"/>
    <w:rsid w:val="00982A4C"/>
    <w:rsid w:val="00995F39"/>
    <w:rsid w:val="009A6599"/>
    <w:rsid w:val="009B13D7"/>
    <w:rsid w:val="009B1688"/>
    <w:rsid w:val="009B2706"/>
    <w:rsid w:val="009B58CF"/>
    <w:rsid w:val="009C0805"/>
    <w:rsid w:val="009C4EBF"/>
    <w:rsid w:val="009C5C7D"/>
    <w:rsid w:val="009C6328"/>
    <w:rsid w:val="009D19B2"/>
    <w:rsid w:val="009D2AED"/>
    <w:rsid w:val="009D4061"/>
    <w:rsid w:val="009D43C8"/>
    <w:rsid w:val="009D4FAC"/>
    <w:rsid w:val="009D7BB8"/>
    <w:rsid w:val="009E5484"/>
    <w:rsid w:val="009E695E"/>
    <w:rsid w:val="009E79E7"/>
    <w:rsid w:val="009E7DE4"/>
    <w:rsid w:val="009F4066"/>
    <w:rsid w:val="00A0294C"/>
    <w:rsid w:val="00A03BDD"/>
    <w:rsid w:val="00A04042"/>
    <w:rsid w:val="00A15F41"/>
    <w:rsid w:val="00A16D9E"/>
    <w:rsid w:val="00A21070"/>
    <w:rsid w:val="00A228C0"/>
    <w:rsid w:val="00A3748F"/>
    <w:rsid w:val="00A402EB"/>
    <w:rsid w:val="00A518D4"/>
    <w:rsid w:val="00A665CA"/>
    <w:rsid w:val="00A677E8"/>
    <w:rsid w:val="00A70295"/>
    <w:rsid w:val="00A70F88"/>
    <w:rsid w:val="00A75037"/>
    <w:rsid w:val="00A7766A"/>
    <w:rsid w:val="00A84B42"/>
    <w:rsid w:val="00A95FE9"/>
    <w:rsid w:val="00AA5BED"/>
    <w:rsid w:val="00AA7568"/>
    <w:rsid w:val="00AB2C6D"/>
    <w:rsid w:val="00AC1B23"/>
    <w:rsid w:val="00AC44E7"/>
    <w:rsid w:val="00AE0683"/>
    <w:rsid w:val="00AE3337"/>
    <w:rsid w:val="00AE43DE"/>
    <w:rsid w:val="00AE469A"/>
    <w:rsid w:val="00AF4E82"/>
    <w:rsid w:val="00B01428"/>
    <w:rsid w:val="00B06E47"/>
    <w:rsid w:val="00B134C3"/>
    <w:rsid w:val="00B20292"/>
    <w:rsid w:val="00B34DB5"/>
    <w:rsid w:val="00B35267"/>
    <w:rsid w:val="00B42233"/>
    <w:rsid w:val="00B50644"/>
    <w:rsid w:val="00B64D62"/>
    <w:rsid w:val="00B66FEF"/>
    <w:rsid w:val="00B741DE"/>
    <w:rsid w:val="00B74A8D"/>
    <w:rsid w:val="00B77C14"/>
    <w:rsid w:val="00B80B95"/>
    <w:rsid w:val="00B80D55"/>
    <w:rsid w:val="00B93870"/>
    <w:rsid w:val="00B96C3B"/>
    <w:rsid w:val="00BA30FA"/>
    <w:rsid w:val="00BB3050"/>
    <w:rsid w:val="00BB3B43"/>
    <w:rsid w:val="00BC0E0E"/>
    <w:rsid w:val="00BC10B6"/>
    <w:rsid w:val="00BC3673"/>
    <w:rsid w:val="00BD583D"/>
    <w:rsid w:val="00BD657B"/>
    <w:rsid w:val="00BF4EB2"/>
    <w:rsid w:val="00BF7973"/>
    <w:rsid w:val="00BF79A1"/>
    <w:rsid w:val="00C00479"/>
    <w:rsid w:val="00C1182E"/>
    <w:rsid w:val="00C12AD0"/>
    <w:rsid w:val="00C14173"/>
    <w:rsid w:val="00C17356"/>
    <w:rsid w:val="00C2122D"/>
    <w:rsid w:val="00C2178A"/>
    <w:rsid w:val="00C229F6"/>
    <w:rsid w:val="00C23CAF"/>
    <w:rsid w:val="00C24A0F"/>
    <w:rsid w:val="00C25B01"/>
    <w:rsid w:val="00C31F95"/>
    <w:rsid w:val="00C322AA"/>
    <w:rsid w:val="00C34A6C"/>
    <w:rsid w:val="00C35E61"/>
    <w:rsid w:val="00C36E42"/>
    <w:rsid w:val="00C40A15"/>
    <w:rsid w:val="00C43366"/>
    <w:rsid w:val="00C456A0"/>
    <w:rsid w:val="00C528FD"/>
    <w:rsid w:val="00C560E3"/>
    <w:rsid w:val="00C5613B"/>
    <w:rsid w:val="00C6392D"/>
    <w:rsid w:val="00C6547D"/>
    <w:rsid w:val="00C67384"/>
    <w:rsid w:val="00C706CF"/>
    <w:rsid w:val="00C77008"/>
    <w:rsid w:val="00C77147"/>
    <w:rsid w:val="00C82D63"/>
    <w:rsid w:val="00C830C0"/>
    <w:rsid w:val="00C876FB"/>
    <w:rsid w:val="00C915A0"/>
    <w:rsid w:val="00C94839"/>
    <w:rsid w:val="00C96542"/>
    <w:rsid w:val="00CA6312"/>
    <w:rsid w:val="00CB2CE9"/>
    <w:rsid w:val="00CB63B1"/>
    <w:rsid w:val="00CB7EC2"/>
    <w:rsid w:val="00CC2DB4"/>
    <w:rsid w:val="00CC4A94"/>
    <w:rsid w:val="00CD2A34"/>
    <w:rsid w:val="00CD4A97"/>
    <w:rsid w:val="00CD6BB6"/>
    <w:rsid w:val="00CD7661"/>
    <w:rsid w:val="00CE5A06"/>
    <w:rsid w:val="00CF0DEE"/>
    <w:rsid w:val="00CF7C27"/>
    <w:rsid w:val="00D02139"/>
    <w:rsid w:val="00D06141"/>
    <w:rsid w:val="00D06A28"/>
    <w:rsid w:val="00D11B83"/>
    <w:rsid w:val="00D2395E"/>
    <w:rsid w:val="00D273CE"/>
    <w:rsid w:val="00D35B14"/>
    <w:rsid w:val="00D42302"/>
    <w:rsid w:val="00D4447F"/>
    <w:rsid w:val="00D46823"/>
    <w:rsid w:val="00D53932"/>
    <w:rsid w:val="00D6164C"/>
    <w:rsid w:val="00D62C6B"/>
    <w:rsid w:val="00D649B0"/>
    <w:rsid w:val="00D73398"/>
    <w:rsid w:val="00D73E61"/>
    <w:rsid w:val="00D7536A"/>
    <w:rsid w:val="00D77DE6"/>
    <w:rsid w:val="00D8142D"/>
    <w:rsid w:val="00D81818"/>
    <w:rsid w:val="00D87BC3"/>
    <w:rsid w:val="00D97C1A"/>
    <w:rsid w:val="00DA718C"/>
    <w:rsid w:val="00DB1C91"/>
    <w:rsid w:val="00DB2ACF"/>
    <w:rsid w:val="00DB753C"/>
    <w:rsid w:val="00DC25D7"/>
    <w:rsid w:val="00DC2686"/>
    <w:rsid w:val="00DC4EE1"/>
    <w:rsid w:val="00DC5000"/>
    <w:rsid w:val="00DD44CB"/>
    <w:rsid w:val="00DD49AF"/>
    <w:rsid w:val="00DE2C7F"/>
    <w:rsid w:val="00DE4146"/>
    <w:rsid w:val="00DE5187"/>
    <w:rsid w:val="00DE798C"/>
    <w:rsid w:val="00DF5A11"/>
    <w:rsid w:val="00DF7C28"/>
    <w:rsid w:val="00E0126C"/>
    <w:rsid w:val="00E016C5"/>
    <w:rsid w:val="00E03972"/>
    <w:rsid w:val="00E04080"/>
    <w:rsid w:val="00E051A2"/>
    <w:rsid w:val="00E06806"/>
    <w:rsid w:val="00E06CD8"/>
    <w:rsid w:val="00E166B3"/>
    <w:rsid w:val="00E16930"/>
    <w:rsid w:val="00E2207C"/>
    <w:rsid w:val="00E2293D"/>
    <w:rsid w:val="00E314AD"/>
    <w:rsid w:val="00E3452A"/>
    <w:rsid w:val="00E351F4"/>
    <w:rsid w:val="00E37D77"/>
    <w:rsid w:val="00E409EA"/>
    <w:rsid w:val="00E53C5B"/>
    <w:rsid w:val="00E54363"/>
    <w:rsid w:val="00E56010"/>
    <w:rsid w:val="00E61C77"/>
    <w:rsid w:val="00E676A0"/>
    <w:rsid w:val="00E71D3B"/>
    <w:rsid w:val="00E71F09"/>
    <w:rsid w:val="00E82BFF"/>
    <w:rsid w:val="00E92468"/>
    <w:rsid w:val="00EA1030"/>
    <w:rsid w:val="00EA40ED"/>
    <w:rsid w:val="00EA4331"/>
    <w:rsid w:val="00EA6D3C"/>
    <w:rsid w:val="00EC4AA5"/>
    <w:rsid w:val="00ED02C1"/>
    <w:rsid w:val="00ED5B63"/>
    <w:rsid w:val="00EE0FE5"/>
    <w:rsid w:val="00EE4E03"/>
    <w:rsid w:val="00EE726F"/>
    <w:rsid w:val="00EE759C"/>
    <w:rsid w:val="00EF0936"/>
    <w:rsid w:val="00EF0BE1"/>
    <w:rsid w:val="00EF3BD8"/>
    <w:rsid w:val="00F00B3E"/>
    <w:rsid w:val="00F01DBE"/>
    <w:rsid w:val="00F024FD"/>
    <w:rsid w:val="00F02606"/>
    <w:rsid w:val="00F02B71"/>
    <w:rsid w:val="00F055A3"/>
    <w:rsid w:val="00F251A2"/>
    <w:rsid w:val="00F2790B"/>
    <w:rsid w:val="00F3328B"/>
    <w:rsid w:val="00F34C1F"/>
    <w:rsid w:val="00F4181B"/>
    <w:rsid w:val="00F4492B"/>
    <w:rsid w:val="00F50ABF"/>
    <w:rsid w:val="00F5683A"/>
    <w:rsid w:val="00F60301"/>
    <w:rsid w:val="00F66AE3"/>
    <w:rsid w:val="00F708AD"/>
    <w:rsid w:val="00F75DFB"/>
    <w:rsid w:val="00F80501"/>
    <w:rsid w:val="00F815ED"/>
    <w:rsid w:val="00F8235A"/>
    <w:rsid w:val="00F872A4"/>
    <w:rsid w:val="00F93DB4"/>
    <w:rsid w:val="00F95FAE"/>
    <w:rsid w:val="00FA1528"/>
    <w:rsid w:val="00FA4A85"/>
    <w:rsid w:val="00FA5BE6"/>
    <w:rsid w:val="00FB20D5"/>
    <w:rsid w:val="00FB250C"/>
    <w:rsid w:val="00FB3021"/>
    <w:rsid w:val="00FB3EEA"/>
    <w:rsid w:val="00FB7FD6"/>
    <w:rsid w:val="00FC0F3B"/>
    <w:rsid w:val="00FC1A37"/>
    <w:rsid w:val="00FD4FB2"/>
    <w:rsid w:val="00FD529E"/>
    <w:rsid w:val="00FE2A0E"/>
    <w:rsid w:val="00FE405F"/>
    <w:rsid w:val="00FE4D2A"/>
    <w:rsid w:val="00FF1623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DA12E"/>
  <w15:docId w15:val="{C21F6042-F248-4D9D-9692-919C94F5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A81"/>
    <w:pPr>
      <w:spacing w:after="160" w:line="259" w:lineRule="auto"/>
    </w:pPr>
    <w:rPr>
      <w:lang w:val="lt-LT"/>
    </w:rPr>
  </w:style>
  <w:style w:type="paragraph" w:styleId="Heading1">
    <w:name w:val="heading 1"/>
    <w:basedOn w:val="Normal"/>
    <w:link w:val="Heading1Char"/>
    <w:uiPriority w:val="99"/>
    <w:qFormat/>
    <w:rsid w:val="00752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2BB3"/>
    <w:rPr>
      <w:rFonts w:ascii="Times New Roman" w:hAnsi="Times New Roman" w:cs="Times New Roman"/>
      <w:b/>
      <w:bCs/>
      <w:kern w:val="36"/>
      <w:sz w:val="48"/>
      <w:szCs w:val="48"/>
      <w:lang w:eastAsia="lt-LT"/>
    </w:rPr>
  </w:style>
  <w:style w:type="table" w:styleId="TableGrid">
    <w:name w:val="Table Grid"/>
    <w:basedOn w:val="TableNormal"/>
    <w:uiPriority w:val="99"/>
    <w:rsid w:val="001575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Diagrama"/>
    <w:basedOn w:val="Normal"/>
    <w:link w:val="HeaderChar"/>
    <w:rsid w:val="006754B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HeaderChar">
    <w:name w:val="Header Char"/>
    <w:aliases w:val="Char Char,Diagrama Char"/>
    <w:basedOn w:val="DefaultParagraphFont"/>
    <w:link w:val="Header"/>
    <w:locked/>
    <w:rsid w:val="006754B2"/>
    <w:rPr>
      <w:rFonts w:ascii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rsid w:val="006754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EF09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71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1D3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F2F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2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2FF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2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2FF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F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2FFF"/>
    <w:rPr>
      <w:rFonts w:ascii="Segoe UI" w:hAnsi="Segoe UI" w:cs="Segoe UI"/>
      <w:sz w:val="18"/>
      <w:szCs w:val="18"/>
    </w:rPr>
  </w:style>
  <w:style w:type="paragraph" w:customStyle="1" w:styleId="TableCell">
    <w:name w:val="Table Cell"/>
    <w:basedOn w:val="Normal"/>
    <w:uiPriority w:val="99"/>
    <w:rsid w:val="00302950"/>
    <w:pPr>
      <w:keepNext/>
      <w:keepLines/>
      <w:tabs>
        <w:tab w:val="left" w:pos="340"/>
        <w:tab w:val="left" w:pos="680"/>
      </w:tabs>
      <w:spacing w:before="20" w:after="20" w:line="240" w:lineRule="auto"/>
      <w:jc w:val="right"/>
    </w:pPr>
    <w:rPr>
      <w:rFonts w:ascii="Arial Narrow" w:eastAsia="SimSun" w:hAnsi="Arial Narrow" w:cs="Arial"/>
      <w:sz w:val="17"/>
      <w:szCs w:val="18"/>
      <w:lang w:val="en-GB"/>
    </w:rPr>
  </w:style>
  <w:style w:type="paragraph" w:customStyle="1" w:styleId="Sourcenotes">
    <w:name w:val="Source &amp; notes"/>
    <w:basedOn w:val="Normal"/>
    <w:uiPriority w:val="99"/>
    <w:rsid w:val="00302950"/>
    <w:pPr>
      <w:keepLines/>
      <w:spacing w:before="120" w:after="240" w:line="240" w:lineRule="auto"/>
      <w:ind w:left="680" w:right="680"/>
      <w:contextualSpacing/>
      <w:jc w:val="both"/>
    </w:pPr>
    <w:rPr>
      <w:rFonts w:ascii="Times New Roman" w:eastAsia="SimSun" w:hAnsi="Times New Roman" w:cs="Arial"/>
      <w:sz w:val="18"/>
      <w:szCs w:val="18"/>
      <w:lang w:val="en-GB"/>
    </w:rPr>
  </w:style>
  <w:style w:type="paragraph" w:customStyle="1" w:styleId="TableRow">
    <w:name w:val="Table Row"/>
    <w:basedOn w:val="TableCell"/>
    <w:uiPriority w:val="99"/>
    <w:rsid w:val="00302950"/>
    <w:pPr>
      <w:jc w:val="left"/>
    </w:pPr>
  </w:style>
  <w:style w:type="paragraph" w:customStyle="1" w:styleId="TableColumn">
    <w:name w:val="Table Column"/>
    <w:basedOn w:val="TableRow"/>
    <w:uiPriority w:val="99"/>
    <w:rsid w:val="00302950"/>
    <w:pPr>
      <w:jc w:val="center"/>
    </w:pPr>
  </w:style>
  <w:style w:type="paragraph" w:styleId="Revision">
    <w:name w:val="Revision"/>
    <w:hidden/>
    <w:uiPriority w:val="99"/>
    <w:semiHidden/>
    <w:rsid w:val="00302950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u m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Ambrazas Vytautas</dc:creator>
  <cp:lastModifiedBy>Ambrazevičienė Rima</cp:lastModifiedBy>
  <cp:revision>5</cp:revision>
  <cp:lastPrinted>2019-11-26T12:44:00Z</cp:lastPrinted>
  <dcterms:created xsi:type="dcterms:W3CDTF">2019-11-26T11:59:00Z</dcterms:created>
  <dcterms:modified xsi:type="dcterms:W3CDTF">2019-11-26T12:44:00Z</dcterms:modified>
</cp:coreProperties>
</file>