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0E6336">
      <w:pPr>
        <w:jc w:val="center"/>
      </w:pPr>
      <w:r>
        <w:rPr>
          <w:noProof/>
        </w:rPr>
        <w:drawing>
          <wp:inline distT="0" distB="0" distL="0" distR="0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:rsidTr="00F24EC4">
        <w:tc>
          <w:tcPr>
            <w:tcW w:w="4927" w:type="dxa"/>
          </w:tcPr>
          <w:p w:rsidR="00676E45" w:rsidRDefault="005A5B33">
            <w:permStart w:id="406939435" w:edGrp="everyone"/>
            <w:r>
              <w:lastRenderedPageBreak/>
              <w:t>Švietimo, mokslo ir sporto ministerijai</w:t>
            </w:r>
          </w:p>
          <w:p w:rsidR="00676E45" w:rsidRDefault="00676E45"/>
          <w:p w:rsidR="003529A7" w:rsidRDefault="003529A7"/>
        </w:tc>
        <w:tc>
          <w:tcPr>
            <w:tcW w:w="4820" w:type="dxa"/>
          </w:tcPr>
          <w:p w:rsidR="00676E45" w:rsidRDefault="00676E45" w:rsidP="00DB1497">
            <w:r>
              <w:t xml:space="preserve">Į  </w:t>
            </w:r>
            <w:r w:rsidR="008151E8">
              <w:t>20</w:t>
            </w:r>
            <w:r w:rsidR="003529A7">
              <w:t>20</w:t>
            </w:r>
            <w:r w:rsidR="005A5B33">
              <w:t>-</w:t>
            </w:r>
            <w:r w:rsidR="00DB1497">
              <w:t>04</w:t>
            </w:r>
            <w:r w:rsidR="007E5DD6">
              <w:t>-</w:t>
            </w:r>
            <w:r w:rsidR="00DB1497">
              <w:t>10</w:t>
            </w:r>
            <w:r>
              <w:t xml:space="preserve"> Nr. </w:t>
            </w:r>
            <w:r w:rsidR="007E5DD6" w:rsidRPr="007E5DD6">
              <w:t>SR-1</w:t>
            </w:r>
            <w:r w:rsidR="00DB1497">
              <w:t>754</w:t>
            </w:r>
          </w:p>
        </w:tc>
      </w:tr>
      <w:tr w:rsidR="00C612D0" w:rsidRPr="00B62CC5" w:rsidTr="00BD6FD8">
        <w:trPr>
          <w:cantSplit/>
          <w:trHeight w:val="629"/>
        </w:trPr>
        <w:tc>
          <w:tcPr>
            <w:tcW w:w="9747" w:type="dxa"/>
            <w:gridSpan w:val="2"/>
          </w:tcPr>
          <w:p w:rsidR="00C612D0" w:rsidRPr="00B62CC5" w:rsidRDefault="00C612D0" w:rsidP="00DB1497">
            <w:pPr>
              <w:rPr>
                <w:b/>
              </w:rPr>
            </w:pPr>
            <w:r w:rsidRPr="00B62CC5">
              <w:rPr>
                <w:b/>
              </w:rPr>
              <w:t>DĖL</w:t>
            </w:r>
            <w:r w:rsidR="003529A7">
              <w:rPr>
                <w:b/>
              </w:rPr>
              <w:t xml:space="preserve"> LIETUVOS RESPUBLIKOS VYRIAUSYBĖS </w:t>
            </w:r>
            <w:r w:rsidR="005A5B33">
              <w:rPr>
                <w:b/>
              </w:rPr>
              <w:t>NUTARIMO PROJEKT</w:t>
            </w:r>
            <w:r w:rsidR="00DB1497">
              <w:rPr>
                <w:b/>
              </w:rPr>
              <w:t>O</w:t>
            </w:r>
          </w:p>
        </w:tc>
      </w:tr>
    </w:tbl>
    <w:p w:rsidR="00676E45" w:rsidRDefault="00751DD9" w:rsidP="00D17455">
      <w:pPr>
        <w:spacing w:line="360" w:lineRule="auto"/>
        <w:ind w:firstLine="720"/>
        <w:jc w:val="both"/>
      </w:pPr>
      <w:r>
        <w:t>Finansų ministerija i</w:t>
      </w:r>
      <w:r w:rsidR="004424CE">
        <w:t xml:space="preserve">šnagrinėjo </w:t>
      </w:r>
      <w:r w:rsidR="003529A7">
        <w:t>pateiktą</w:t>
      </w:r>
      <w:r>
        <w:t xml:space="preserve"> derinti </w:t>
      </w:r>
      <w:r w:rsidR="007E5DD6" w:rsidRPr="00907C5B">
        <w:rPr>
          <w:szCs w:val="24"/>
        </w:rPr>
        <w:t xml:space="preserve">Lietuvos Respublikos Vyriausybės nutarimo </w:t>
      </w:r>
      <w:r w:rsidR="00DB1497" w:rsidRPr="00907C5B">
        <w:rPr>
          <w:szCs w:val="24"/>
        </w:rPr>
        <w:t>„</w:t>
      </w:r>
      <w:r w:rsidR="00DB1497">
        <w:rPr>
          <w:szCs w:val="24"/>
        </w:rPr>
        <w:t>Dėl</w:t>
      </w:r>
      <w:r w:rsidR="00DB1497" w:rsidRPr="00907C5B">
        <w:rPr>
          <w:szCs w:val="24"/>
        </w:rPr>
        <w:t xml:space="preserve"> </w:t>
      </w:r>
      <w:r w:rsidR="00DB1497">
        <w:rPr>
          <w:szCs w:val="24"/>
        </w:rPr>
        <w:t>V</w:t>
      </w:r>
      <w:r w:rsidR="00DB1497">
        <w:rPr>
          <w:color w:val="000000" w:themeColor="text1"/>
          <w:szCs w:val="24"/>
        </w:rPr>
        <w:t>alstybinio</w:t>
      </w:r>
      <w:r w:rsidR="00DB1497" w:rsidRPr="00907C5B">
        <w:rPr>
          <w:color w:val="000000" w:themeColor="text1"/>
          <w:szCs w:val="24"/>
        </w:rPr>
        <w:t xml:space="preserve"> mokslinių tyrimų institut</w:t>
      </w:r>
      <w:r w:rsidR="00DB1497">
        <w:rPr>
          <w:color w:val="000000" w:themeColor="text1"/>
          <w:szCs w:val="24"/>
        </w:rPr>
        <w:t xml:space="preserve">o </w:t>
      </w:r>
      <w:proofErr w:type="spellStart"/>
      <w:r w:rsidR="00DB1497">
        <w:rPr>
          <w:color w:val="000000" w:themeColor="text1"/>
          <w:szCs w:val="24"/>
        </w:rPr>
        <w:t>Inovatyvios</w:t>
      </w:r>
      <w:proofErr w:type="spellEnd"/>
      <w:r w:rsidR="00DB1497">
        <w:rPr>
          <w:color w:val="000000" w:themeColor="text1"/>
          <w:szCs w:val="24"/>
        </w:rPr>
        <w:t xml:space="preserve"> medicinos</w:t>
      </w:r>
      <w:r w:rsidR="00DB1497" w:rsidRPr="00907C5B">
        <w:rPr>
          <w:color w:val="000000" w:themeColor="text1"/>
          <w:szCs w:val="24"/>
        </w:rPr>
        <w:t xml:space="preserve"> centr</w:t>
      </w:r>
      <w:r w:rsidR="00DB1497">
        <w:rPr>
          <w:color w:val="000000" w:themeColor="text1"/>
          <w:szCs w:val="24"/>
        </w:rPr>
        <w:t>o įstatų patvirtinimo</w:t>
      </w:r>
      <w:r w:rsidR="00DB1497" w:rsidRPr="00907C5B">
        <w:rPr>
          <w:szCs w:val="24"/>
        </w:rPr>
        <w:t>“</w:t>
      </w:r>
      <w:r w:rsidR="00DB1497">
        <w:rPr>
          <w:szCs w:val="24"/>
        </w:rPr>
        <w:t xml:space="preserve"> </w:t>
      </w:r>
      <w:r w:rsidR="007E5DD6" w:rsidRPr="002A4CDD">
        <w:rPr>
          <w:szCs w:val="24"/>
        </w:rPr>
        <w:t>projektą</w:t>
      </w:r>
      <w:r w:rsidR="007E5DD6">
        <w:rPr>
          <w:szCs w:val="24"/>
        </w:rPr>
        <w:t xml:space="preserve">, kuriuo siūloma </w:t>
      </w:r>
      <w:r w:rsidR="00DB1497" w:rsidRPr="32438356">
        <w:rPr>
          <w:szCs w:val="24"/>
        </w:rPr>
        <w:t xml:space="preserve">patvirtinti </w:t>
      </w:r>
      <w:r w:rsidR="00DB1497">
        <w:rPr>
          <w:szCs w:val="24"/>
        </w:rPr>
        <w:t>V</w:t>
      </w:r>
      <w:r w:rsidR="00DB1497">
        <w:rPr>
          <w:color w:val="000000" w:themeColor="text1"/>
          <w:szCs w:val="24"/>
        </w:rPr>
        <w:t>alstybinio</w:t>
      </w:r>
      <w:r w:rsidR="00DB1497" w:rsidRPr="00907C5B">
        <w:rPr>
          <w:color w:val="000000" w:themeColor="text1"/>
          <w:szCs w:val="24"/>
        </w:rPr>
        <w:t xml:space="preserve"> mokslinių tyrimų institut</w:t>
      </w:r>
      <w:r w:rsidR="00DB1497">
        <w:rPr>
          <w:color w:val="000000" w:themeColor="text1"/>
          <w:szCs w:val="24"/>
        </w:rPr>
        <w:t xml:space="preserve">o </w:t>
      </w:r>
      <w:proofErr w:type="spellStart"/>
      <w:r w:rsidR="00DB1497">
        <w:rPr>
          <w:color w:val="000000" w:themeColor="text1"/>
          <w:szCs w:val="24"/>
        </w:rPr>
        <w:t>Inovatyvios</w:t>
      </w:r>
      <w:proofErr w:type="spellEnd"/>
      <w:r w:rsidR="00DB1497">
        <w:rPr>
          <w:color w:val="000000" w:themeColor="text1"/>
          <w:szCs w:val="24"/>
        </w:rPr>
        <w:t xml:space="preserve"> medicinos</w:t>
      </w:r>
      <w:r w:rsidR="00DB1497" w:rsidRPr="00907C5B">
        <w:rPr>
          <w:color w:val="000000" w:themeColor="text1"/>
          <w:szCs w:val="24"/>
        </w:rPr>
        <w:t xml:space="preserve"> centr</w:t>
      </w:r>
      <w:r w:rsidR="00DB1497">
        <w:rPr>
          <w:color w:val="000000" w:themeColor="text1"/>
          <w:szCs w:val="24"/>
        </w:rPr>
        <w:t xml:space="preserve">o </w:t>
      </w:r>
      <w:r w:rsidR="00DB1497" w:rsidRPr="32438356">
        <w:rPr>
          <w:szCs w:val="24"/>
        </w:rPr>
        <w:t>įstatus nauja redakcija</w:t>
      </w:r>
      <w:r w:rsidR="008C2B79">
        <w:rPr>
          <w:szCs w:val="24"/>
        </w:rPr>
        <w:t>,</w:t>
      </w:r>
      <w:r w:rsidR="007E5DD6" w:rsidRPr="00F73D33">
        <w:rPr>
          <w:szCs w:val="24"/>
        </w:rPr>
        <w:t xml:space="preserve"> </w:t>
      </w:r>
      <w:r w:rsidR="004424CE">
        <w:t xml:space="preserve">ir informuoja, kad pagal kompetenciją pastabų ir pasiūlymų neturi. </w:t>
      </w:r>
    </w:p>
    <w:p w:rsidR="00676E45" w:rsidRDefault="00676E45" w:rsidP="009A40C7">
      <w:pPr>
        <w:spacing w:line="360" w:lineRule="auto"/>
        <w:ind w:firstLine="720"/>
        <w:jc w:val="both"/>
      </w:pPr>
    </w:p>
    <w:p w:rsidR="00751DD9" w:rsidRDefault="00751DD9" w:rsidP="009A40C7">
      <w:pPr>
        <w:spacing w:line="360" w:lineRule="auto"/>
        <w:ind w:firstLine="720"/>
        <w:jc w:val="both"/>
      </w:pPr>
    </w:p>
    <w:p w:rsidR="00751DD9" w:rsidRDefault="00751DD9" w:rsidP="009A40C7">
      <w:pPr>
        <w:spacing w:line="360" w:lineRule="auto"/>
        <w:ind w:firstLine="720"/>
        <w:jc w:val="both"/>
      </w:pPr>
    </w:p>
    <w:p w:rsidR="00751DD9" w:rsidRDefault="00751DD9" w:rsidP="009A40C7">
      <w:pPr>
        <w:spacing w:line="360" w:lineRule="auto"/>
        <w:ind w:firstLine="720"/>
        <w:jc w:val="both"/>
      </w:pPr>
    </w:p>
    <w:p w:rsidR="00676E45" w:rsidRDefault="00676E45">
      <w:pPr>
        <w:ind w:firstLine="720"/>
      </w:pPr>
    </w:p>
    <w:p w:rsidR="00676E45" w:rsidRDefault="00676E45">
      <w:pPr>
        <w:ind w:firstLine="720"/>
      </w:pPr>
    </w:p>
    <w:p w:rsidR="00D17455" w:rsidRDefault="00D17455" w:rsidP="00D17455">
      <w:pPr>
        <w:pStyle w:val="Betarp"/>
        <w:rPr>
          <w:sz w:val="20"/>
        </w:rPr>
      </w:pPr>
    </w:p>
    <w:p w:rsidR="00D17455" w:rsidRDefault="00D17455" w:rsidP="00D17455">
      <w:pPr>
        <w:pStyle w:val="Betarp"/>
        <w:rPr>
          <w:sz w:val="20"/>
        </w:rPr>
      </w:pPr>
    </w:p>
    <w:p w:rsidR="00D17455" w:rsidRDefault="00D17455" w:rsidP="00D17455">
      <w:pPr>
        <w:pStyle w:val="Betarp"/>
        <w:rPr>
          <w:sz w:val="20"/>
        </w:rPr>
      </w:pPr>
    </w:p>
    <w:p w:rsidR="00D17455" w:rsidRDefault="00D17455" w:rsidP="00D17455">
      <w:pPr>
        <w:pStyle w:val="Betarp"/>
        <w:rPr>
          <w:sz w:val="20"/>
        </w:rPr>
      </w:pPr>
    </w:p>
    <w:p w:rsidR="00D17455" w:rsidRDefault="00D17455" w:rsidP="00D17455">
      <w:pPr>
        <w:pStyle w:val="Betarp"/>
        <w:rPr>
          <w:sz w:val="20"/>
        </w:rPr>
      </w:pPr>
    </w:p>
    <w:p w:rsidR="00D17455" w:rsidRDefault="00D17455" w:rsidP="00D17455">
      <w:pPr>
        <w:pStyle w:val="Betarp"/>
        <w:rPr>
          <w:sz w:val="20"/>
        </w:rPr>
      </w:pPr>
    </w:p>
    <w:p w:rsidR="007E5DD6" w:rsidRDefault="007E5DD6" w:rsidP="00D17455">
      <w:pPr>
        <w:pStyle w:val="Betarp"/>
        <w:rPr>
          <w:sz w:val="20"/>
        </w:rPr>
      </w:pPr>
    </w:p>
    <w:p w:rsidR="007E5DD6" w:rsidRDefault="007E5DD6" w:rsidP="00D17455">
      <w:pPr>
        <w:pStyle w:val="Betarp"/>
        <w:rPr>
          <w:sz w:val="20"/>
        </w:rPr>
      </w:pPr>
    </w:p>
    <w:p w:rsidR="007E5DD6" w:rsidRDefault="007E5DD6" w:rsidP="00D17455">
      <w:pPr>
        <w:pStyle w:val="Betarp"/>
        <w:rPr>
          <w:sz w:val="20"/>
        </w:rPr>
      </w:pPr>
    </w:p>
    <w:p w:rsidR="007E5DD6" w:rsidRDefault="007E5DD6" w:rsidP="00D17455">
      <w:pPr>
        <w:pStyle w:val="Betarp"/>
        <w:rPr>
          <w:sz w:val="20"/>
        </w:rPr>
      </w:pPr>
    </w:p>
    <w:p w:rsidR="007E5DD6" w:rsidRDefault="007E5DD6" w:rsidP="00D17455">
      <w:pPr>
        <w:pStyle w:val="Betarp"/>
        <w:rPr>
          <w:sz w:val="20"/>
        </w:rPr>
      </w:pPr>
    </w:p>
    <w:p w:rsidR="007E5DD6" w:rsidRDefault="007E5DD6" w:rsidP="00D17455">
      <w:pPr>
        <w:pStyle w:val="Betarp"/>
        <w:rPr>
          <w:sz w:val="20"/>
        </w:rPr>
      </w:pPr>
    </w:p>
    <w:p w:rsidR="007E5DD6" w:rsidRDefault="007E5DD6" w:rsidP="00D17455">
      <w:pPr>
        <w:pStyle w:val="Betarp"/>
        <w:rPr>
          <w:sz w:val="20"/>
        </w:rPr>
      </w:pPr>
    </w:p>
    <w:p w:rsidR="00D17455" w:rsidRDefault="00D17455" w:rsidP="00D17455">
      <w:pPr>
        <w:pStyle w:val="Betarp"/>
        <w:rPr>
          <w:sz w:val="20"/>
        </w:rPr>
      </w:pPr>
    </w:p>
    <w:p w:rsidR="00D17455" w:rsidRDefault="00D17455" w:rsidP="00D17455">
      <w:pPr>
        <w:pStyle w:val="Betarp"/>
        <w:rPr>
          <w:sz w:val="20"/>
        </w:rPr>
      </w:pPr>
    </w:p>
    <w:p w:rsidR="00D17455" w:rsidRDefault="00D17455" w:rsidP="00D17455">
      <w:pPr>
        <w:pStyle w:val="Betarp"/>
        <w:rPr>
          <w:sz w:val="20"/>
        </w:rPr>
      </w:pPr>
    </w:p>
    <w:p w:rsidR="00D17455" w:rsidRDefault="00D17455" w:rsidP="00D17455">
      <w:pPr>
        <w:pStyle w:val="Betarp"/>
        <w:rPr>
          <w:sz w:val="20"/>
        </w:rPr>
      </w:pPr>
    </w:p>
    <w:p w:rsidR="00D17455" w:rsidRDefault="00D17455" w:rsidP="00D17455">
      <w:pPr>
        <w:pStyle w:val="Betarp"/>
        <w:rPr>
          <w:sz w:val="20"/>
        </w:rPr>
      </w:pPr>
    </w:p>
    <w:p w:rsidR="00D17455" w:rsidRDefault="00D17455" w:rsidP="00D17455">
      <w:pPr>
        <w:pStyle w:val="Betarp"/>
        <w:rPr>
          <w:sz w:val="20"/>
        </w:rPr>
      </w:pPr>
    </w:p>
    <w:p w:rsidR="00D17455" w:rsidRDefault="00D17455" w:rsidP="00D17455">
      <w:pPr>
        <w:pStyle w:val="Betarp"/>
        <w:rPr>
          <w:sz w:val="20"/>
        </w:rPr>
      </w:pPr>
    </w:p>
    <w:p w:rsidR="00D17455" w:rsidRDefault="00D17455" w:rsidP="00D17455">
      <w:pPr>
        <w:pStyle w:val="Betarp"/>
        <w:rPr>
          <w:sz w:val="20"/>
        </w:rPr>
      </w:pPr>
    </w:p>
    <w:p w:rsidR="00D17455" w:rsidRDefault="00D17455" w:rsidP="00D17455">
      <w:pPr>
        <w:pStyle w:val="Betarp"/>
        <w:rPr>
          <w:sz w:val="20"/>
        </w:rPr>
      </w:pPr>
    </w:p>
    <w:p w:rsidR="00D17455" w:rsidRDefault="00D17455" w:rsidP="00D17455">
      <w:pPr>
        <w:pStyle w:val="Betarp"/>
        <w:rPr>
          <w:sz w:val="20"/>
        </w:rPr>
      </w:pPr>
    </w:p>
    <w:p w:rsidR="00D17455" w:rsidRDefault="00D17455" w:rsidP="00D17455">
      <w:pPr>
        <w:pStyle w:val="Betarp"/>
        <w:rPr>
          <w:sz w:val="20"/>
        </w:rPr>
      </w:pPr>
    </w:p>
    <w:p w:rsidR="00676E45" w:rsidRDefault="005036AB" w:rsidP="005036AB">
      <w:pPr>
        <w:pStyle w:val="Betarp"/>
        <w:rPr>
          <w:sz w:val="20"/>
        </w:rPr>
      </w:pPr>
      <w:r>
        <w:rPr>
          <w:sz w:val="20"/>
        </w:rPr>
        <w:t xml:space="preserve">Ieva </w:t>
      </w:r>
      <w:proofErr w:type="spellStart"/>
      <w:r>
        <w:rPr>
          <w:sz w:val="20"/>
        </w:rPr>
        <w:t>Kanovalovaitė</w:t>
      </w:r>
      <w:proofErr w:type="spellEnd"/>
      <w:r w:rsidR="00D17455" w:rsidRPr="00CD6A7E">
        <w:rPr>
          <w:sz w:val="20"/>
        </w:rPr>
        <w:t xml:space="preserve">, 2390 </w:t>
      </w:r>
      <w:r>
        <w:rPr>
          <w:sz w:val="20"/>
        </w:rPr>
        <w:t>267</w:t>
      </w:r>
      <w:r w:rsidR="00D17455" w:rsidRPr="00CD6A7E">
        <w:rPr>
          <w:sz w:val="20"/>
        </w:rPr>
        <w:t xml:space="preserve">, el. </w:t>
      </w:r>
      <w:hyperlink r:id="rId13" w:history="1">
        <w:r w:rsidRPr="00DF2E1B">
          <w:rPr>
            <w:rStyle w:val="Hipersaitas"/>
            <w:sz w:val="20"/>
          </w:rPr>
          <w:t>p.ieva.kanovalovaite@finmin.lt</w:t>
        </w:r>
      </w:hyperlink>
      <w:r>
        <w:rPr>
          <w:sz w:val="20"/>
        </w:rPr>
        <w:t xml:space="preserve"> </w:t>
      </w:r>
    </w:p>
    <w:permEnd w:id="406939435"/>
    <w:p w:rsidR="007E5DD6" w:rsidRDefault="007E5DD6" w:rsidP="005036AB">
      <w:pPr>
        <w:pStyle w:val="Betarp"/>
        <w:rPr>
          <w:sz w:val="20"/>
        </w:rPr>
      </w:pPr>
    </w:p>
    <w:sectPr w:rsidR="007E5DD6">
      <w:footerReference w:type="default" r:id="rId14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2DD" w:rsidRDefault="008202DD">
      <w:r>
        <w:separator/>
      </w:r>
    </w:p>
  </w:endnote>
  <w:endnote w:type="continuationSeparator" w:id="0">
    <w:p w:rsidR="008202DD" w:rsidRDefault="00820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5A5B33">
      <w:rPr>
        <w:noProof/>
        <w:sz w:val="10"/>
      </w:rPr>
      <w:t>Dokumentas2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5A5B33">
      <w:rPr>
        <w:noProof/>
        <w:sz w:val="10"/>
      </w:rPr>
      <w:t>Dokumentas2</w:t>
    </w:r>
    <w:r w:rsidRPr="00775CB5">
      <w:rPr>
        <w:sz w:val="10"/>
      </w:rPr>
      <w:fldChar w:fldCharType="end"/>
    </w:r>
  </w:p>
  <w:p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>
      <w:tc>
        <w:tcPr>
          <w:tcW w:w="3215" w:type="dxa"/>
        </w:tcPr>
        <w:p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>
      <w:tc>
        <w:tcPr>
          <w:tcW w:w="3215" w:type="dxa"/>
        </w:tcPr>
        <w:p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2DD" w:rsidRDefault="008202DD">
      <w:r>
        <w:separator/>
      </w:r>
    </w:p>
  </w:footnote>
  <w:footnote w:type="continuationSeparator" w:id="0">
    <w:p w:rsidR="008202DD" w:rsidRDefault="008202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C2B7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Default="00676E45">
    <w:pPr>
      <w:pStyle w:val="Antrats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B33"/>
    <w:rsid w:val="0006460C"/>
    <w:rsid w:val="00066BC1"/>
    <w:rsid w:val="00076760"/>
    <w:rsid w:val="000E6336"/>
    <w:rsid w:val="000E66F2"/>
    <w:rsid w:val="00106272"/>
    <w:rsid w:val="001303BC"/>
    <w:rsid w:val="00144A3E"/>
    <w:rsid w:val="001A1D75"/>
    <w:rsid w:val="001B25B8"/>
    <w:rsid w:val="0020614B"/>
    <w:rsid w:val="002149E0"/>
    <w:rsid w:val="00214CDC"/>
    <w:rsid w:val="00215B65"/>
    <w:rsid w:val="0025434A"/>
    <w:rsid w:val="002A5D18"/>
    <w:rsid w:val="002F325D"/>
    <w:rsid w:val="00317D73"/>
    <w:rsid w:val="003529A7"/>
    <w:rsid w:val="00390EEB"/>
    <w:rsid w:val="003D7384"/>
    <w:rsid w:val="00417620"/>
    <w:rsid w:val="004424CE"/>
    <w:rsid w:val="00463CCB"/>
    <w:rsid w:val="00471A03"/>
    <w:rsid w:val="004856BF"/>
    <w:rsid w:val="004F04DF"/>
    <w:rsid w:val="004F1AE4"/>
    <w:rsid w:val="005036AB"/>
    <w:rsid w:val="005A5B33"/>
    <w:rsid w:val="005F7A8D"/>
    <w:rsid w:val="00607612"/>
    <w:rsid w:val="00676E45"/>
    <w:rsid w:val="00732BE0"/>
    <w:rsid w:val="00741C12"/>
    <w:rsid w:val="00751DD9"/>
    <w:rsid w:val="00775CB5"/>
    <w:rsid w:val="007812A5"/>
    <w:rsid w:val="007A71C3"/>
    <w:rsid w:val="007B1827"/>
    <w:rsid w:val="007D3DD9"/>
    <w:rsid w:val="007E5DD6"/>
    <w:rsid w:val="0080493D"/>
    <w:rsid w:val="008151E8"/>
    <w:rsid w:val="008202DD"/>
    <w:rsid w:val="008361AA"/>
    <w:rsid w:val="008C2B79"/>
    <w:rsid w:val="0096013A"/>
    <w:rsid w:val="009A40C7"/>
    <w:rsid w:val="009D7311"/>
    <w:rsid w:val="009E6D44"/>
    <w:rsid w:val="00A6378D"/>
    <w:rsid w:val="00AC7669"/>
    <w:rsid w:val="00AE35C4"/>
    <w:rsid w:val="00B62CC5"/>
    <w:rsid w:val="00BD3865"/>
    <w:rsid w:val="00C230C2"/>
    <w:rsid w:val="00C42950"/>
    <w:rsid w:val="00C612D0"/>
    <w:rsid w:val="00CA6BA9"/>
    <w:rsid w:val="00CA7055"/>
    <w:rsid w:val="00CF662A"/>
    <w:rsid w:val="00D17455"/>
    <w:rsid w:val="00D925FB"/>
    <w:rsid w:val="00DA6D32"/>
    <w:rsid w:val="00DB1497"/>
    <w:rsid w:val="00E111CB"/>
    <w:rsid w:val="00E43B49"/>
    <w:rsid w:val="00E7668B"/>
    <w:rsid w:val="00F23A6E"/>
    <w:rsid w:val="00F24EC4"/>
    <w:rsid w:val="00F64FDA"/>
    <w:rsid w:val="00F66332"/>
    <w:rsid w:val="00F82BF7"/>
    <w:rsid w:val="00FA05DB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348E9A3-1785-4F40-9883-5E68C759F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D17455"/>
    <w:rPr>
      <w:color w:val="0000FF" w:themeColor="hyperlink"/>
      <w:u w:val="single"/>
    </w:rPr>
  </w:style>
  <w:style w:type="paragraph" w:styleId="Betarp">
    <w:name w:val="No Spacing"/>
    <w:uiPriority w:val="1"/>
    <w:qFormat/>
    <w:rsid w:val="00D1745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p.ieva.kanovalovaite@finmin.lt" TargetMode="Externa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D100C5-4D4B-434D-BB3E-28DFE91192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9D6358-022B-4731-903E-5A668D626083}"/>
</file>

<file path=customXml/itemProps3.xml><?xml version="1.0" encoding="utf-8"?>
<ds:datastoreItem xmlns:ds="http://schemas.openxmlformats.org/officeDocument/2006/customXml" ds:itemID="{D86B24A4-A686-4902-8CB3-AF733DC273EA}"/>
</file>

<file path=customXml/itemProps4.xml><?xml version="1.0" encoding="utf-8"?>
<ds:datastoreItem xmlns:ds="http://schemas.openxmlformats.org/officeDocument/2006/customXml" ds:itemID="{6E91A8FB-DC1F-4289-99AD-A1DDDD2CFF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264</Characters>
  <Application>Microsoft Office Word</Application>
  <DocSecurity>8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15dbea4a-400a-4033-9132-c60b029588e0</dc:title>
  <dc:creator>Valdonė Daunienė</dc:creator>
  <cp:lastModifiedBy>User</cp:lastModifiedBy>
  <cp:revision>2</cp:revision>
  <cp:lastPrinted>2017-02-13T14:05:00Z</cp:lastPrinted>
  <dcterms:created xsi:type="dcterms:W3CDTF">2020-04-23T11:51:00Z</dcterms:created>
  <dcterms:modified xsi:type="dcterms:W3CDTF">2020-04-23T11:51:00Z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