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0E6" w:rsidRPr="00EE36F0" w:rsidRDefault="00412B1B" w:rsidP="00412B1B">
      <w:pPr>
        <w:jc w:val="center"/>
        <w:rPr>
          <w:rFonts w:ascii="Times New Roman" w:hAnsi="Times New Roman" w:cs="Times New Roman"/>
          <w:b/>
          <w:sz w:val="24"/>
          <w:szCs w:val="24"/>
        </w:rPr>
      </w:pPr>
      <w:r w:rsidRPr="00EE36F0">
        <w:rPr>
          <w:rFonts w:ascii="Times New Roman" w:hAnsi="Times New Roman" w:cs="Times New Roman"/>
          <w:b/>
          <w:sz w:val="24"/>
          <w:szCs w:val="24"/>
        </w:rPr>
        <w:t xml:space="preserve">PAŽYMA 2019 M. BIRŽELIO </w:t>
      </w:r>
      <w:r w:rsidR="0071097E" w:rsidRPr="00EE36F0">
        <w:rPr>
          <w:rFonts w:ascii="Times New Roman" w:hAnsi="Times New Roman" w:cs="Times New Roman"/>
          <w:b/>
          <w:sz w:val="24"/>
          <w:szCs w:val="24"/>
        </w:rPr>
        <w:t xml:space="preserve">19 </w:t>
      </w:r>
      <w:r w:rsidRPr="00EE36F0">
        <w:rPr>
          <w:rFonts w:ascii="Times New Roman" w:hAnsi="Times New Roman" w:cs="Times New Roman"/>
          <w:b/>
          <w:sz w:val="24"/>
          <w:szCs w:val="24"/>
        </w:rPr>
        <w:t>D. LR VYRIAUSYBĖS P</w:t>
      </w:r>
      <w:r w:rsidR="001E1A3D">
        <w:rPr>
          <w:rFonts w:ascii="Times New Roman" w:hAnsi="Times New Roman" w:cs="Times New Roman"/>
          <w:b/>
          <w:sz w:val="24"/>
          <w:szCs w:val="24"/>
        </w:rPr>
        <w:t>ASITARIMUI</w:t>
      </w:r>
    </w:p>
    <w:p w:rsidR="00EE36F0" w:rsidRDefault="00EE36F0" w:rsidP="00412B1B">
      <w:pPr>
        <w:jc w:val="both"/>
        <w:rPr>
          <w:rFonts w:ascii="Times New Roman" w:hAnsi="Times New Roman" w:cs="Times New Roman"/>
          <w:b/>
          <w:sz w:val="24"/>
          <w:szCs w:val="24"/>
        </w:rPr>
      </w:pPr>
    </w:p>
    <w:p w:rsidR="00412B1B" w:rsidRPr="00EE36F0" w:rsidRDefault="00412B1B" w:rsidP="00412B1B">
      <w:pPr>
        <w:jc w:val="both"/>
        <w:rPr>
          <w:rFonts w:ascii="Times New Roman" w:hAnsi="Times New Roman" w:cs="Times New Roman"/>
          <w:sz w:val="24"/>
          <w:szCs w:val="24"/>
        </w:rPr>
      </w:pPr>
      <w:r w:rsidRPr="00EE36F0">
        <w:rPr>
          <w:rFonts w:ascii="Times New Roman" w:hAnsi="Times New Roman" w:cs="Times New Roman"/>
          <w:b/>
          <w:sz w:val="24"/>
          <w:szCs w:val="24"/>
        </w:rPr>
        <w:t>K</w:t>
      </w:r>
      <w:r w:rsidR="00F86E43" w:rsidRPr="00EE36F0">
        <w:rPr>
          <w:rFonts w:ascii="Times New Roman" w:hAnsi="Times New Roman" w:cs="Times New Roman"/>
          <w:b/>
          <w:sz w:val="24"/>
          <w:szCs w:val="24"/>
        </w:rPr>
        <w:t>lausimas.</w:t>
      </w:r>
      <w:r w:rsidRPr="00EE36F0">
        <w:rPr>
          <w:rFonts w:ascii="Times New Roman" w:hAnsi="Times New Roman" w:cs="Times New Roman"/>
          <w:sz w:val="24"/>
          <w:szCs w:val="24"/>
        </w:rPr>
        <w:t xml:space="preserve"> Dėl kaimyninių valstybių lietuvių bendruomenių poreiki</w:t>
      </w:r>
      <w:r w:rsidR="00E06443" w:rsidRPr="00EE36F0">
        <w:rPr>
          <w:rFonts w:ascii="Times New Roman" w:hAnsi="Times New Roman" w:cs="Times New Roman"/>
          <w:sz w:val="24"/>
          <w:szCs w:val="24"/>
        </w:rPr>
        <w:t xml:space="preserve">ų rėmimo </w:t>
      </w:r>
    </w:p>
    <w:p w:rsidR="00B92D22" w:rsidRPr="00EE36F0" w:rsidRDefault="00B92D22" w:rsidP="00B92D22">
      <w:pPr>
        <w:spacing w:after="0" w:line="240" w:lineRule="auto"/>
        <w:jc w:val="both"/>
        <w:rPr>
          <w:rFonts w:ascii="Times New Roman" w:hAnsi="Times New Roman" w:cs="Times New Roman"/>
          <w:sz w:val="24"/>
          <w:szCs w:val="24"/>
        </w:rPr>
      </w:pPr>
      <w:r w:rsidRPr="00EE36F0">
        <w:rPr>
          <w:rFonts w:ascii="Times New Roman" w:hAnsi="Times New Roman" w:cs="Times New Roman"/>
          <w:b/>
          <w:sz w:val="24"/>
          <w:szCs w:val="24"/>
        </w:rPr>
        <w:t>Tikslas.</w:t>
      </w:r>
      <w:r w:rsidR="00BA0B40" w:rsidRPr="00EE36F0">
        <w:rPr>
          <w:rFonts w:ascii="Times New Roman" w:hAnsi="Times New Roman" w:cs="Times New Roman"/>
          <w:b/>
          <w:sz w:val="24"/>
          <w:szCs w:val="24"/>
        </w:rPr>
        <w:t xml:space="preserve"> </w:t>
      </w:r>
      <w:r w:rsidR="00BA0B40" w:rsidRPr="00EE36F0">
        <w:rPr>
          <w:rFonts w:ascii="Times New Roman" w:hAnsi="Times New Roman" w:cs="Times New Roman"/>
          <w:sz w:val="24"/>
          <w:szCs w:val="24"/>
        </w:rPr>
        <w:t>P</w:t>
      </w:r>
      <w:r w:rsidR="00EB7833" w:rsidRPr="00EE36F0">
        <w:rPr>
          <w:rFonts w:ascii="Times New Roman" w:hAnsi="Times New Roman" w:cs="Times New Roman"/>
          <w:sz w:val="24"/>
          <w:szCs w:val="24"/>
        </w:rPr>
        <w:t>apildomą dėmesį skirti kaimyninių valstybių (Baltarusijos, Lenkijos ir Kaliningrado srities (Rusija) lietuvių bendruomenių poreikiams, nukreiptiems</w:t>
      </w:r>
      <w:r w:rsidR="00BA0B40" w:rsidRPr="00EE36F0">
        <w:rPr>
          <w:rFonts w:ascii="Times New Roman" w:hAnsi="Times New Roman" w:cs="Times New Roman"/>
          <w:sz w:val="24"/>
          <w:szCs w:val="24"/>
        </w:rPr>
        <w:t xml:space="preserve"> plėtoti ryšius su Lietuva ir</w:t>
      </w:r>
      <w:r w:rsidR="00EB7833" w:rsidRPr="00EE36F0">
        <w:rPr>
          <w:rFonts w:ascii="Times New Roman" w:hAnsi="Times New Roman" w:cs="Times New Roman"/>
          <w:sz w:val="24"/>
          <w:szCs w:val="24"/>
        </w:rPr>
        <w:t xml:space="preserve"> </w:t>
      </w:r>
      <w:r w:rsidR="00BA0B40" w:rsidRPr="00EE36F0">
        <w:rPr>
          <w:rFonts w:ascii="Times New Roman" w:hAnsi="Times New Roman" w:cs="Times New Roman"/>
          <w:sz w:val="24"/>
          <w:szCs w:val="24"/>
        </w:rPr>
        <w:t xml:space="preserve">padėti </w:t>
      </w:r>
      <w:r w:rsidR="00EB7833" w:rsidRPr="00EE36F0">
        <w:rPr>
          <w:rFonts w:ascii="Times New Roman" w:hAnsi="Times New Roman" w:cs="Times New Roman"/>
          <w:sz w:val="24"/>
          <w:szCs w:val="24"/>
        </w:rPr>
        <w:t>išsaugoti tautinę</w:t>
      </w:r>
      <w:r w:rsidR="00BA0B40" w:rsidRPr="00EE36F0">
        <w:rPr>
          <w:rFonts w:ascii="Times New Roman" w:hAnsi="Times New Roman" w:cs="Times New Roman"/>
          <w:sz w:val="24"/>
          <w:szCs w:val="24"/>
        </w:rPr>
        <w:t xml:space="preserve"> tapatybę.</w:t>
      </w:r>
      <w:r w:rsidR="00EB7833" w:rsidRPr="00EE36F0">
        <w:rPr>
          <w:rFonts w:ascii="Times New Roman" w:hAnsi="Times New Roman" w:cs="Times New Roman"/>
          <w:sz w:val="24"/>
          <w:szCs w:val="24"/>
        </w:rPr>
        <w:t xml:space="preserve"> </w:t>
      </w:r>
      <w:r w:rsidR="00BA0B40" w:rsidRPr="00EE36F0">
        <w:rPr>
          <w:rFonts w:ascii="Times New Roman" w:hAnsi="Times New Roman" w:cs="Times New Roman"/>
          <w:sz w:val="24"/>
          <w:szCs w:val="24"/>
        </w:rPr>
        <w:t>Nurodytas</w:t>
      </w:r>
      <w:r w:rsidR="00EB7833" w:rsidRPr="00EE36F0">
        <w:rPr>
          <w:rFonts w:ascii="Times New Roman" w:hAnsi="Times New Roman" w:cs="Times New Roman"/>
          <w:sz w:val="24"/>
          <w:szCs w:val="24"/>
        </w:rPr>
        <w:t xml:space="preserve"> </w:t>
      </w:r>
      <w:r w:rsidR="00BA0B40" w:rsidRPr="00EE36F0">
        <w:rPr>
          <w:rFonts w:ascii="Times New Roman" w:hAnsi="Times New Roman" w:cs="Times New Roman"/>
          <w:sz w:val="24"/>
          <w:szCs w:val="24"/>
        </w:rPr>
        <w:t>priemones</w:t>
      </w:r>
      <w:r w:rsidR="00EB7833" w:rsidRPr="00EE36F0">
        <w:rPr>
          <w:rFonts w:ascii="Times New Roman" w:hAnsi="Times New Roman" w:cs="Times New Roman"/>
          <w:sz w:val="24"/>
          <w:szCs w:val="24"/>
        </w:rPr>
        <w:t xml:space="preserve"> </w:t>
      </w:r>
      <w:r w:rsidR="00BA0B40" w:rsidRPr="00EE36F0">
        <w:rPr>
          <w:rFonts w:ascii="Times New Roman" w:hAnsi="Times New Roman" w:cs="Times New Roman"/>
          <w:sz w:val="24"/>
          <w:szCs w:val="24"/>
        </w:rPr>
        <w:t>integruoti</w:t>
      </w:r>
      <w:r w:rsidR="00EB7833" w:rsidRPr="00EE36F0">
        <w:rPr>
          <w:rFonts w:ascii="Times New Roman" w:hAnsi="Times New Roman" w:cs="Times New Roman"/>
          <w:sz w:val="24"/>
          <w:szCs w:val="24"/>
        </w:rPr>
        <w:t xml:space="preserve"> į </w:t>
      </w:r>
      <w:r w:rsidR="00BD678F" w:rsidRPr="00EE36F0">
        <w:rPr>
          <w:rFonts w:ascii="Times New Roman" w:hAnsi="Times New Roman" w:cs="Times New Roman"/>
          <w:sz w:val="24"/>
          <w:szCs w:val="24"/>
        </w:rPr>
        <w:t>tikslina</w:t>
      </w:r>
      <w:r w:rsidRPr="00EE36F0">
        <w:rPr>
          <w:rFonts w:ascii="Times New Roman" w:hAnsi="Times New Roman" w:cs="Times New Roman"/>
          <w:sz w:val="24"/>
          <w:szCs w:val="24"/>
        </w:rPr>
        <w:t>m</w:t>
      </w:r>
      <w:r w:rsidR="00EB7833" w:rsidRPr="00EE36F0">
        <w:rPr>
          <w:rFonts w:ascii="Times New Roman" w:hAnsi="Times New Roman" w:cs="Times New Roman"/>
          <w:sz w:val="24"/>
          <w:szCs w:val="24"/>
        </w:rPr>
        <w:t>ą</w:t>
      </w:r>
      <w:r w:rsidRPr="00EE36F0">
        <w:rPr>
          <w:rFonts w:ascii="Times New Roman" w:hAnsi="Times New Roman" w:cs="Times New Roman"/>
          <w:sz w:val="24"/>
          <w:szCs w:val="24"/>
        </w:rPr>
        <w:t xml:space="preserve"> Globalios Lietuvos programos </w:t>
      </w:r>
      <w:proofErr w:type="spellStart"/>
      <w:r w:rsidRPr="00EE36F0">
        <w:rPr>
          <w:rFonts w:ascii="Times New Roman" w:hAnsi="Times New Roman" w:cs="Times New Roman"/>
          <w:sz w:val="24"/>
          <w:szCs w:val="24"/>
        </w:rPr>
        <w:t>tarpinstitucin</w:t>
      </w:r>
      <w:r w:rsidR="00EB7833" w:rsidRPr="00EE36F0">
        <w:rPr>
          <w:rFonts w:ascii="Times New Roman" w:hAnsi="Times New Roman" w:cs="Times New Roman"/>
          <w:sz w:val="24"/>
          <w:szCs w:val="24"/>
        </w:rPr>
        <w:t>į</w:t>
      </w:r>
      <w:proofErr w:type="spellEnd"/>
      <w:r w:rsidR="00EB7833" w:rsidRPr="00EE36F0">
        <w:rPr>
          <w:rFonts w:ascii="Times New Roman" w:hAnsi="Times New Roman" w:cs="Times New Roman"/>
          <w:sz w:val="24"/>
          <w:szCs w:val="24"/>
        </w:rPr>
        <w:t xml:space="preserve"> </w:t>
      </w:r>
      <w:r w:rsidRPr="00EE36F0">
        <w:rPr>
          <w:rFonts w:ascii="Times New Roman" w:hAnsi="Times New Roman" w:cs="Times New Roman"/>
          <w:sz w:val="24"/>
          <w:szCs w:val="24"/>
        </w:rPr>
        <w:t>veiklos plan</w:t>
      </w:r>
      <w:r w:rsidR="00EB7833" w:rsidRPr="00EE36F0">
        <w:rPr>
          <w:rFonts w:ascii="Times New Roman" w:hAnsi="Times New Roman" w:cs="Times New Roman"/>
          <w:sz w:val="24"/>
          <w:szCs w:val="24"/>
        </w:rPr>
        <w:t>ą</w:t>
      </w:r>
      <w:r w:rsidRPr="00EE36F0">
        <w:rPr>
          <w:rFonts w:ascii="Times New Roman" w:hAnsi="Times New Roman" w:cs="Times New Roman"/>
          <w:sz w:val="24"/>
          <w:szCs w:val="24"/>
        </w:rPr>
        <w:t xml:space="preserve"> 2019–2021 m. </w:t>
      </w:r>
      <w:r w:rsidR="00BA0B40" w:rsidRPr="00EE36F0">
        <w:rPr>
          <w:rFonts w:ascii="Times New Roman" w:hAnsi="Times New Roman" w:cs="Times New Roman"/>
          <w:sz w:val="24"/>
          <w:szCs w:val="24"/>
        </w:rPr>
        <w:t>U</w:t>
      </w:r>
      <w:r w:rsidRPr="00EE36F0">
        <w:rPr>
          <w:rFonts w:ascii="Times New Roman" w:hAnsi="Times New Roman" w:cs="Times New Roman"/>
          <w:sz w:val="24"/>
          <w:szCs w:val="24"/>
        </w:rPr>
        <w:t>žtikrinti, kad joms būtų skirtas reikiamas finansavimas.</w:t>
      </w:r>
    </w:p>
    <w:p w:rsidR="00B92D22" w:rsidRPr="00EE36F0" w:rsidRDefault="00B92D22" w:rsidP="00B92D22">
      <w:pPr>
        <w:spacing w:after="0" w:line="240" w:lineRule="auto"/>
        <w:jc w:val="both"/>
        <w:rPr>
          <w:rFonts w:ascii="Times New Roman" w:hAnsi="Times New Roman" w:cs="Times New Roman"/>
          <w:sz w:val="24"/>
          <w:szCs w:val="24"/>
          <w:lang w:val="en-US"/>
        </w:rPr>
      </w:pPr>
    </w:p>
    <w:p w:rsidR="00E02EAC" w:rsidRPr="00EE36F0" w:rsidRDefault="00E02EAC" w:rsidP="00E02EAC">
      <w:pPr>
        <w:spacing w:after="0" w:line="240" w:lineRule="auto"/>
        <w:jc w:val="both"/>
        <w:rPr>
          <w:rFonts w:ascii="Times New Roman" w:eastAsia="Calibri" w:hAnsi="Times New Roman" w:cs="Times New Roman"/>
          <w:sz w:val="24"/>
          <w:szCs w:val="24"/>
          <w:lang w:eastAsia="lt-LT"/>
        </w:rPr>
      </w:pPr>
      <w:r w:rsidRPr="00EE36F0">
        <w:rPr>
          <w:rFonts w:ascii="Times New Roman" w:eastAsia="Calibri" w:hAnsi="Times New Roman" w:cs="Times New Roman"/>
          <w:b/>
          <w:sz w:val="24"/>
          <w:szCs w:val="24"/>
          <w:lang w:eastAsia="lt-LT"/>
        </w:rPr>
        <w:t xml:space="preserve">Kontekstas. </w:t>
      </w:r>
      <w:r w:rsidR="00F86E43" w:rsidRPr="00EE36F0">
        <w:rPr>
          <w:rFonts w:ascii="Times New Roman" w:eastAsia="Calibri" w:hAnsi="Times New Roman" w:cs="Times New Roman"/>
          <w:sz w:val="24"/>
          <w:szCs w:val="24"/>
          <w:lang w:eastAsia="lt-LT"/>
        </w:rPr>
        <w:t>2019 m. kovo 13 d.</w:t>
      </w:r>
      <w:r w:rsidR="00EB7833" w:rsidRPr="00EE36F0">
        <w:rPr>
          <w:rFonts w:ascii="Times New Roman" w:eastAsia="Calibri" w:hAnsi="Times New Roman" w:cs="Times New Roman"/>
          <w:sz w:val="24"/>
          <w:szCs w:val="24"/>
          <w:lang w:eastAsia="lt-LT"/>
        </w:rPr>
        <w:t xml:space="preserve"> ir 2019 m. balandžio 17 d.</w:t>
      </w:r>
      <w:r w:rsidR="00F86E43" w:rsidRPr="00EE36F0">
        <w:rPr>
          <w:rFonts w:ascii="Times New Roman" w:eastAsia="Calibri" w:hAnsi="Times New Roman" w:cs="Times New Roman"/>
          <w:sz w:val="24"/>
          <w:szCs w:val="24"/>
          <w:lang w:eastAsia="lt-LT"/>
        </w:rPr>
        <w:t xml:space="preserve"> </w:t>
      </w:r>
      <w:r w:rsidR="00EE36F0">
        <w:rPr>
          <w:rFonts w:ascii="Times New Roman" w:eastAsia="Calibri" w:hAnsi="Times New Roman" w:cs="Times New Roman"/>
          <w:sz w:val="24"/>
          <w:szCs w:val="24"/>
          <w:lang w:eastAsia="lt-LT"/>
        </w:rPr>
        <w:t xml:space="preserve">LRVK </w:t>
      </w:r>
      <w:r w:rsidR="00EB7833" w:rsidRPr="00EE36F0">
        <w:rPr>
          <w:rFonts w:ascii="Times New Roman" w:eastAsia="Calibri" w:hAnsi="Times New Roman" w:cs="Times New Roman"/>
          <w:sz w:val="24"/>
          <w:szCs w:val="24"/>
          <w:lang w:eastAsia="lt-LT"/>
        </w:rPr>
        <w:t xml:space="preserve">vykusiuose </w:t>
      </w:r>
      <w:proofErr w:type="spellStart"/>
      <w:r w:rsidR="00EB7833" w:rsidRPr="00EE36F0">
        <w:rPr>
          <w:rFonts w:ascii="Times New Roman" w:eastAsia="Calibri" w:hAnsi="Times New Roman" w:cs="Times New Roman"/>
          <w:sz w:val="24"/>
          <w:szCs w:val="24"/>
          <w:lang w:eastAsia="lt-LT"/>
        </w:rPr>
        <w:t>tarpinstituciniuose</w:t>
      </w:r>
      <w:proofErr w:type="spellEnd"/>
      <w:r w:rsidR="00EB7833" w:rsidRPr="00EE36F0">
        <w:rPr>
          <w:rFonts w:ascii="Times New Roman" w:eastAsia="Calibri" w:hAnsi="Times New Roman" w:cs="Times New Roman"/>
          <w:sz w:val="24"/>
          <w:szCs w:val="24"/>
          <w:lang w:eastAsia="lt-LT"/>
        </w:rPr>
        <w:t xml:space="preserve"> pasitarimuose </w:t>
      </w:r>
      <w:r w:rsidR="00826524" w:rsidRPr="00EE36F0">
        <w:rPr>
          <w:rFonts w:ascii="Times New Roman" w:eastAsia="Calibri" w:hAnsi="Times New Roman" w:cs="Times New Roman"/>
          <w:sz w:val="24"/>
          <w:szCs w:val="24"/>
          <w:lang w:eastAsia="lt-LT"/>
        </w:rPr>
        <w:t>aptart</w:t>
      </w:r>
      <w:r w:rsidR="004907D8" w:rsidRPr="00EE36F0">
        <w:rPr>
          <w:rFonts w:ascii="Times New Roman" w:eastAsia="Calibri" w:hAnsi="Times New Roman" w:cs="Times New Roman"/>
          <w:sz w:val="24"/>
          <w:szCs w:val="24"/>
          <w:lang w:eastAsia="lt-LT"/>
        </w:rPr>
        <w:t>a</w:t>
      </w:r>
      <w:r w:rsidR="00826524" w:rsidRPr="00EE36F0">
        <w:rPr>
          <w:rFonts w:ascii="Times New Roman" w:eastAsia="Calibri" w:hAnsi="Times New Roman" w:cs="Times New Roman"/>
          <w:sz w:val="24"/>
          <w:szCs w:val="24"/>
          <w:lang w:eastAsia="lt-LT"/>
        </w:rPr>
        <w:t xml:space="preserve"> </w:t>
      </w:r>
      <w:r w:rsidR="00EE36F0">
        <w:rPr>
          <w:rFonts w:ascii="Times New Roman" w:eastAsia="Calibri" w:hAnsi="Times New Roman" w:cs="Times New Roman"/>
          <w:sz w:val="24"/>
          <w:szCs w:val="24"/>
          <w:lang w:eastAsia="lt-LT"/>
        </w:rPr>
        <w:t xml:space="preserve">lituanistinio </w:t>
      </w:r>
      <w:r w:rsidR="00826524" w:rsidRPr="00EE36F0">
        <w:rPr>
          <w:rFonts w:ascii="Times New Roman" w:eastAsia="Calibri" w:hAnsi="Times New Roman" w:cs="Times New Roman"/>
          <w:sz w:val="24"/>
          <w:szCs w:val="24"/>
          <w:lang w:eastAsia="lt-LT"/>
        </w:rPr>
        <w:t>švietimo ir kultūros</w:t>
      </w:r>
      <w:r w:rsidR="00EE36F0">
        <w:rPr>
          <w:rFonts w:ascii="Times New Roman" w:eastAsia="Calibri" w:hAnsi="Times New Roman" w:cs="Times New Roman"/>
          <w:sz w:val="24"/>
          <w:szCs w:val="24"/>
          <w:lang w:eastAsia="lt-LT"/>
        </w:rPr>
        <w:t xml:space="preserve"> padėtis</w:t>
      </w:r>
      <w:r w:rsidR="00826524" w:rsidRPr="00EE36F0">
        <w:rPr>
          <w:rFonts w:ascii="Times New Roman" w:eastAsia="Calibri" w:hAnsi="Times New Roman" w:cs="Times New Roman"/>
          <w:sz w:val="24"/>
          <w:szCs w:val="24"/>
          <w:lang w:eastAsia="lt-LT"/>
        </w:rPr>
        <w:t xml:space="preserve"> lietuvių bendruomenėse Baltarusijoje, Lenkijoje ir Kaliningrado srityje</w:t>
      </w:r>
      <w:r w:rsidR="0056480B" w:rsidRPr="00EE36F0">
        <w:rPr>
          <w:rFonts w:ascii="Times New Roman" w:eastAsia="Calibri" w:hAnsi="Times New Roman" w:cs="Times New Roman"/>
          <w:sz w:val="24"/>
          <w:szCs w:val="24"/>
          <w:lang w:eastAsia="lt-LT"/>
        </w:rPr>
        <w:t xml:space="preserve"> (Rusijoje)</w:t>
      </w:r>
      <w:r w:rsidR="00826524" w:rsidRPr="00EE36F0">
        <w:rPr>
          <w:rFonts w:ascii="Times New Roman" w:eastAsia="Calibri" w:hAnsi="Times New Roman" w:cs="Times New Roman"/>
          <w:sz w:val="24"/>
          <w:szCs w:val="24"/>
          <w:lang w:eastAsia="lt-LT"/>
        </w:rPr>
        <w:t xml:space="preserve">. </w:t>
      </w:r>
      <w:r w:rsidR="00F86E43" w:rsidRPr="00EE36F0">
        <w:rPr>
          <w:rFonts w:ascii="Times New Roman" w:eastAsia="Calibri" w:hAnsi="Times New Roman" w:cs="Times New Roman"/>
          <w:sz w:val="24"/>
          <w:szCs w:val="24"/>
          <w:lang w:eastAsia="lt-LT"/>
        </w:rPr>
        <w:t xml:space="preserve">2019 m. gegužės 24 d. </w:t>
      </w:r>
      <w:r w:rsidR="00EE36F0">
        <w:rPr>
          <w:rFonts w:ascii="Times New Roman" w:eastAsia="Calibri" w:hAnsi="Times New Roman" w:cs="Times New Roman"/>
          <w:sz w:val="24"/>
          <w:szCs w:val="24"/>
          <w:lang w:eastAsia="lt-LT"/>
        </w:rPr>
        <w:t xml:space="preserve">LRVK </w:t>
      </w:r>
      <w:r w:rsidR="00F86E43" w:rsidRPr="00EE36F0">
        <w:rPr>
          <w:rFonts w:ascii="Times New Roman" w:eastAsia="Calibri" w:hAnsi="Times New Roman" w:cs="Times New Roman"/>
          <w:sz w:val="24"/>
          <w:szCs w:val="24"/>
          <w:lang w:eastAsia="lt-LT"/>
        </w:rPr>
        <w:t>vyk</w:t>
      </w:r>
      <w:r w:rsidR="00EB7833" w:rsidRPr="00EE36F0">
        <w:rPr>
          <w:rFonts w:ascii="Times New Roman" w:eastAsia="Calibri" w:hAnsi="Times New Roman" w:cs="Times New Roman"/>
          <w:sz w:val="24"/>
          <w:szCs w:val="24"/>
          <w:lang w:eastAsia="lt-LT"/>
        </w:rPr>
        <w:t xml:space="preserve">usiame </w:t>
      </w:r>
      <w:r w:rsidR="00EE36F0">
        <w:rPr>
          <w:rFonts w:ascii="Times New Roman" w:eastAsia="Calibri" w:hAnsi="Times New Roman" w:cs="Times New Roman"/>
          <w:sz w:val="24"/>
          <w:szCs w:val="24"/>
          <w:lang w:eastAsia="lt-LT"/>
        </w:rPr>
        <w:t>trečia</w:t>
      </w:r>
      <w:r w:rsidR="00EB7833" w:rsidRPr="00EE36F0">
        <w:rPr>
          <w:rFonts w:ascii="Times New Roman" w:eastAsia="Calibri" w:hAnsi="Times New Roman" w:cs="Times New Roman"/>
          <w:sz w:val="24"/>
          <w:szCs w:val="24"/>
          <w:lang w:eastAsia="lt-LT"/>
        </w:rPr>
        <w:t xml:space="preserve">me </w:t>
      </w:r>
      <w:r w:rsidRPr="00EE36F0">
        <w:rPr>
          <w:rFonts w:ascii="Times New Roman" w:eastAsia="Calibri" w:hAnsi="Times New Roman" w:cs="Times New Roman"/>
          <w:sz w:val="24"/>
          <w:szCs w:val="24"/>
          <w:lang w:eastAsia="lt-LT"/>
        </w:rPr>
        <w:t>pas</w:t>
      </w:r>
      <w:r w:rsidR="00D60678" w:rsidRPr="00EE36F0">
        <w:rPr>
          <w:rFonts w:ascii="Times New Roman" w:eastAsia="Calibri" w:hAnsi="Times New Roman" w:cs="Times New Roman"/>
          <w:sz w:val="24"/>
          <w:szCs w:val="24"/>
          <w:lang w:eastAsia="lt-LT"/>
        </w:rPr>
        <w:t>itarim</w:t>
      </w:r>
      <w:r w:rsidR="00EB7833" w:rsidRPr="00EE36F0">
        <w:rPr>
          <w:rFonts w:ascii="Times New Roman" w:eastAsia="Calibri" w:hAnsi="Times New Roman" w:cs="Times New Roman"/>
          <w:sz w:val="24"/>
          <w:szCs w:val="24"/>
          <w:lang w:eastAsia="lt-LT"/>
        </w:rPr>
        <w:t>e</w:t>
      </w:r>
      <w:r w:rsidR="00D60678" w:rsidRPr="00EE36F0">
        <w:rPr>
          <w:rFonts w:ascii="Times New Roman" w:eastAsia="Calibri" w:hAnsi="Times New Roman" w:cs="Times New Roman"/>
          <w:sz w:val="24"/>
          <w:szCs w:val="24"/>
          <w:lang w:eastAsia="lt-LT"/>
        </w:rPr>
        <w:t xml:space="preserve"> </w:t>
      </w:r>
      <w:r w:rsidR="00063658" w:rsidRPr="00EE36F0">
        <w:rPr>
          <w:rFonts w:ascii="Times New Roman" w:eastAsia="Calibri" w:hAnsi="Times New Roman" w:cs="Times New Roman"/>
          <w:sz w:val="24"/>
          <w:szCs w:val="24"/>
          <w:lang w:eastAsia="lt-LT"/>
        </w:rPr>
        <w:t>(protokol</w:t>
      </w:r>
      <w:r w:rsidR="00EB7833" w:rsidRPr="00EE36F0">
        <w:rPr>
          <w:rFonts w:ascii="Times New Roman" w:eastAsia="Calibri" w:hAnsi="Times New Roman" w:cs="Times New Roman"/>
          <w:sz w:val="24"/>
          <w:szCs w:val="24"/>
          <w:lang w:eastAsia="lt-LT"/>
        </w:rPr>
        <w:t>as</w:t>
      </w:r>
      <w:r w:rsidR="0056480B" w:rsidRPr="00EE36F0">
        <w:rPr>
          <w:rFonts w:ascii="Times New Roman" w:eastAsia="Calibri" w:hAnsi="Times New Roman" w:cs="Times New Roman"/>
          <w:sz w:val="24"/>
          <w:szCs w:val="24"/>
          <w:lang w:eastAsia="lt-LT"/>
        </w:rPr>
        <w:t xml:space="preserve"> Nr.</w:t>
      </w:r>
      <w:r w:rsidR="00063658" w:rsidRPr="00EE36F0">
        <w:rPr>
          <w:rFonts w:ascii="Times New Roman" w:eastAsia="Calibri" w:hAnsi="Times New Roman" w:cs="Times New Roman"/>
          <w:sz w:val="24"/>
          <w:szCs w:val="24"/>
          <w:lang w:eastAsia="lt-LT"/>
        </w:rPr>
        <w:t xml:space="preserve"> LV-179)</w:t>
      </w:r>
      <w:r w:rsidR="00EB7833" w:rsidRPr="00EE36F0">
        <w:rPr>
          <w:rFonts w:ascii="Times New Roman" w:eastAsia="Calibri" w:hAnsi="Times New Roman" w:cs="Times New Roman"/>
          <w:sz w:val="24"/>
          <w:szCs w:val="24"/>
          <w:lang w:eastAsia="lt-LT"/>
        </w:rPr>
        <w:t xml:space="preserve"> priimtas sprendimas </w:t>
      </w:r>
      <w:r w:rsidR="00382F02" w:rsidRPr="00EE36F0">
        <w:rPr>
          <w:rFonts w:ascii="Times New Roman" w:eastAsia="Calibri" w:hAnsi="Times New Roman" w:cs="Times New Roman"/>
          <w:sz w:val="24"/>
          <w:szCs w:val="24"/>
          <w:lang w:eastAsia="lt-LT"/>
        </w:rPr>
        <w:t>p</w:t>
      </w:r>
      <w:r w:rsidR="00382F02" w:rsidRPr="00EE36F0">
        <w:rPr>
          <w:rFonts w:ascii="Times New Roman" w:hAnsi="Times New Roman" w:cs="Times New Roman"/>
          <w:sz w:val="24"/>
          <w:szCs w:val="24"/>
        </w:rPr>
        <w:t>avesti atsakingoms institucijoms pateikti Užsienio reikalų ministerijai atnaujintus kaimyninėse valstybėse (Baltarusijoje, Lenkijoje ir Kaliningrado srityje (Rusija) gyvenančių lietuvių bendruomenių švietimo, kultūros, turizmo, kultūros paveldo, televizijos ir radijo laidų transliacijos poreikių rėmimo priemonių, prisidedančių prie tautinės tapatybės išsaugojimo ir ryšių su Lietuva plėtojimo, aprašymus ir nurodyti finansavimo poreikį.</w:t>
      </w:r>
      <w:r w:rsidR="00382F02" w:rsidRPr="00EE36F0">
        <w:rPr>
          <w:rFonts w:ascii="Times New Roman" w:eastAsia="Calibri" w:hAnsi="Times New Roman" w:cs="Times New Roman"/>
          <w:sz w:val="24"/>
          <w:szCs w:val="24"/>
          <w:lang w:eastAsia="lt-LT"/>
        </w:rPr>
        <w:t xml:space="preserve"> Priemonių aprašymus ir finansavimo poreikį pateikė Kultūros ministerija, Švietimo, mokslo ir sporto ministerija, Susisiekimo ministerija, Užsienio reikalų ministerija ir Tautinių mažumų departamentas prie Lietuvos Respublikos Vyriausybės. </w:t>
      </w:r>
    </w:p>
    <w:p w:rsidR="00D60678" w:rsidRPr="00EE36F0" w:rsidRDefault="00D60678" w:rsidP="00E02EAC">
      <w:pPr>
        <w:spacing w:after="0" w:line="240" w:lineRule="auto"/>
        <w:jc w:val="both"/>
        <w:rPr>
          <w:rFonts w:ascii="Times New Roman" w:eastAsia="Calibri" w:hAnsi="Times New Roman" w:cs="Times New Roman"/>
          <w:sz w:val="24"/>
          <w:szCs w:val="24"/>
          <w:lang w:eastAsia="lt-LT"/>
        </w:rPr>
      </w:pPr>
    </w:p>
    <w:p w:rsidR="00E02EAC" w:rsidRPr="00EE36F0" w:rsidRDefault="004907D8" w:rsidP="00E02EAC">
      <w:pPr>
        <w:spacing w:after="0" w:line="240" w:lineRule="auto"/>
        <w:jc w:val="both"/>
        <w:rPr>
          <w:rFonts w:ascii="Times New Roman" w:eastAsia="Calibri" w:hAnsi="Times New Roman" w:cs="Times New Roman"/>
          <w:b/>
          <w:color w:val="000000" w:themeColor="text1"/>
          <w:sz w:val="24"/>
          <w:szCs w:val="24"/>
          <w:lang w:eastAsia="lt-LT"/>
        </w:rPr>
      </w:pPr>
      <w:r w:rsidRPr="00EE36F0">
        <w:rPr>
          <w:rFonts w:ascii="Times New Roman" w:eastAsia="Calibri" w:hAnsi="Times New Roman" w:cs="Times New Roman"/>
          <w:b/>
          <w:color w:val="000000" w:themeColor="text1"/>
          <w:sz w:val="24"/>
          <w:szCs w:val="24"/>
          <w:lang w:eastAsia="lt-LT"/>
        </w:rPr>
        <w:t>Dėl posėdyje svarstomų klausimų.</w:t>
      </w:r>
    </w:p>
    <w:p w:rsidR="005227B1" w:rsidRPr="00EE36F0" w:rsidRDefault="00586234" w:rsidP="00FE0434">
      <w:pPr>
        <w:spacing w:after="0" w:line="240" w:lineRule="auto"/>
        <w:jc w:val="both"/>
        <w:rPr>
          <w:rFonts w:ascii="Times New Roman" w:eastAsia="Calibri" w:hAnsi="Times New Roman" w:cs="Times New Roman"/>
          <w:color w:val="000000" w:themeColor="text1"/>
          <w:sz w:val="24"/>
          <w:szCs w:val="24"/>
          <w:lang w:eastAsia="lt-LT"/>
        </w:rPr>
      </w:pPr>
      <w:r w:rsidRPr="00EE36F0">
        <w:rPr>
          <w:rFonts w:ascii="Times New Roman" w:eastAsia="Calibri" w:hAnsi="Times New Roman" w:cs="Times New Roman"/>
          <w:color w:val="000000" w:themeColor="text1"/>
          <w:sz w:val="24"/>
          <w:szCs w:val="24"/>
          <w:lang w:eastAsia="lt-LT"/>
        </w:rPr>
        <w:t xml:space="preserve">1. </w:t>
      </w:r>
      <w:r w:rsidR="00134C6F" w:rsidRPr="00EE36F0">
        <w:rPr>
          <w:rFonts w:ascii="Times New Roman" w:eastAsia="Calibri" w:hAnsi="Times New Roman" w:cs="Times New Roman"/>
          <w:color w:val="000000" w:themeColor="text1"/>
          <w:sz w:val="24"/>
          <w:szCs w:val="24"/>
          <w:lang w:eastAsia="lt-LT"/>
        </w:rPr>
        <w:t xml:space="preserve">Užsienio reikalų ministerija </w:t>
      </w:r>
      <w:r w:rsidR="00041ABC" w:rsidRPr="00EE36F0">
        <w:rPr>
          <w:rFonts w:ascii="Times New Roman" w:eastAsia="Calibri" w:hAnsi="Times New Roman" w:cs="Times New Roman"/>
          <w:color w:val="000000" w:themeColor="text1"/>
          <w:sz w:val="24"/>
          <w:szCs w:val="24"/>
          <w:lang w:eastAsia="lt-LT"/>
        </w:rPr>
        <w:t>Vyri</w:t>
      </w:r>
      <w:r w:rsidR="00B92498" w:rsidRPr="00EE36F0">
        <w:rPr>
          <w:rFonts w:ascii="Times New Roman" w:eastAsia="Calibri" w:hAnsi="Times New Roman" w:cs="Times New Roman"/>
          <w:color w:val="000000" w:themeColor="text1"/>
          <w:sz w:val="24"/>
          <w:szCs w:val="24"/>
          <w:lang w:eastAsia="lt-LT"/>
        </w:rPr>
        <w:t>a</w:t>
      </w:r>
      <w:r w:rsidR="00041ABC" w:rsidRPr="00EE36F0">
        <w:rPr>
          <w:rFonts w:ascii="Times New Roman" w:eastAsia="Calibri" w:hAnsi="Times New Roman" w:cs="Times New Roman"/>
          <w:color w:val="000000" w:themeColor="text1"/>
          <w:sz w:val="24"/>
          <w:szCs w:val="24"/>
          <w:lang w:eastAsia="lt-LT"/>
        </w:rPr>
        <w:t xml:space="preserve">usybės pasitarimui </w:t>
      </w:r>
      <w:r w:rsidR="005227B1" w:rsidRPr="00EE36F0">
        <w:rPr>
          <w:rFonts w:ascii="Times New Roman" w:eastAsia="Calibri" w:hAnsi="Times New Roman" w:cs="Times New Roman"/>
          <w:color w:val="000000" w:themeColor="text1"/>
          <w:sz w:val="24"/>
          <w:szCs w:val="24"/>
          <w:lang w:eastAsia="lt-LT"/>
        </w:rPr>
        <w:t>teik</w:t>
      </w:r>
      <w:r w:rsidR="002A0E66" w:rsidRPr="00EE36F0">
        <w:rPr>
          <w:rFonts w:ascii="Times New Roman" w:eastAsia="Calibri" w:hAnsi="Times New Roman" w:cs="Times New Roman"/>
          <w:color w:val="000000" w:themeColor="text1"/>
          <w:sz w:val="24"/>
          <w:szCs w:val="24"/>
          <w:lang w:eastAsia="lt-LT"/>
        </w:rPr>
        <w:t>ia</w:t>
      </w:r>
      <w:r w:rsidR="005227B1" w:rsidRPr="00EE36F0">
        <w:rPr>
          <w:rFonts w:ascii="Times New Roman" w:eastAsia="Calibri" w:hAnsi="Times New Roman" w:cs="Times New Roman"/>
          <w:color w:val="000000" w:themeColor="text1"/>
          <w:sz w:val="24"/>
          <w:szCs w:val="24"/>
          <w:lang w:eastAsia="lt-LT"/>
        </w:rPr>
        <w:t xml:space="preserve"> </w:t>
      </w:r>
      <w:r w:rsidR="002A0E66" w:rsidRPr="00EE36F0">
        <w:rPr>
          <w:rFonts w:ascii="Times New Roman" w:eastAsia="Calibri" w:hAnsi="Times New Roman" w:cs="Times New Roman"/>
          <w:color w:val="000000" w:themeColor="text1"/>
          <w:sz w:val="24"/>
          <w:szCs w:val="24"/>
          <w:lang w:eastAsia="lt-LT"/>
        </w:rPr>
        <w:t xml:space="preserve">su </w:t>
      </w:r>
      <w:r w:rsidR="0024062A" w:rsidRPr="00EE36F0">
        <w:rPr>
          <w:rFonts w:ascii="Times New Roman" w:eastAsia="Calibri" w:hAnsi="Times New Roman" w:cs="Times New Roman"/>
          <w:color w:val="000000" w:themeColor="text1"/>
          <w:sz w:val="24"/>
          <w:szCs w:val="24"/>
          <w:lang w:eastAsia="lt-LT"/>
        </w:rPr>
        <w:t>suinteresu</w:t>
      </w:r>
      <w:r w:rsidR="002A0E66" w:rsidRPr="00EE36F0">
        <w:rPr>
          <w:rFonts w:ascii="Times New Roman" w:eastAsia="Calibri" w:hAnsi="Times New Roman" w:cs="Times New Roman"/>
          <w:color w:val="000000" w:themeColor="text1"/>
          <w:sz w:val="24"/>
          <w:szCs w:val="24"/>
          <w:lang w:eastAsia="lt-LT"/>
        </w:rPr>
        <w:t>o</w:t>
      </w:r>
      <w:r w:rsidR="0024062A" w:rsidRPr="00EE36F0">
        <w:rPr>
          <w:rFonts w:ascii="Times New Roman" w:eastAsia="Calibri" w:hAnsi="Times New Roman" w:cs="Times New Roman"/>
          <w:color w:val="000000" w:themeColor="text1"/>
          <w:sz w:val="24"/>
          <w:szCs w:val="24"/>
          <w:lang w:eastAsia="lt-LT"/>
        </w:rPr>
        <w:t>to</w:t>
      </w:r>
      <w:r w:rsidR="002A0E66" w:rsidRPr="00EE36F0">
        <w:rPr>
          <w:rFonts w:ascii="Times New Roman" w:eastAsia="Calibri" w:hAnsi="Times New Roman" w:cs="Times New Roman"/>
          <w:color w:val="000000" w:themeColor="text1"/>
          <w:sz w:val="24"/>
          <w:szCs w:val="24"/>
          <w:lang w:eastAsia="lt-LT"/>
        </w:rPr>
        <w:t>mis institucijom</w:t>
      </w:r>
      <w:r w:rsidR="00FE0434" w:rsidRPr="00EE36F0">
        <w:rPr>
          <w:rFonts w:ascii="Times New Roman" w:eastAsia="Calibri" w:hAnsi="Times New Roman" w:cs="Times New Roman"/>
          <w:color w:val="000000" w:themeColor="text1"/>
          <w:sz w:val="24"/>
          <w:szCs w:val="24"/>
          <w:lang w:eastAsia="lt-LT"/>
        </w:rPr>
        <w:t>i</w:t>
      </w:r>
      <w:r w:rsidR="002A0E66" w:rsidRPr="00EE36F0">
        <w:rPr>
          <w:rFonts w:ascii="Times New Roman" w:eastAsia="Calibri" w:hAnsi="Times New Roman" w:cs="Times New Roman"/>
          <w:color w:val="000000" w:themeColor="text1"/>
          <w:sz w:val="24"/>
          <w:szCs w:val="24"/>
          <w:lang w:eastAsia="lt-LT"/>
        </w:rPr>
        <w:t>s</w:t>
      </w:r>
      <w:r w:rsidR="00FE0434" w:rsidRPr="00EE36F0">
        <w:rPr>
          <w:rFonts w:ascii="Times New Roman" w:eastAsia="Calibri" w:hAnsi="Times New Roman" w:cs="Times New Roman"/>
          <w:color w:val="000000" w:themeColor="text1"/>
          <w:sz w:val="24"/>
          <w:szCs w:val="24"/>
          <w:lang w:eastAsia="lt-LT"/>
        </w:rPr>
        <w:t xml:space="preserve"> </w:t>
      </w:r>
      <w:r w:rsidR="00B92D22" w:rsidRPr="00EE36F0">
        <w:rPr>
          <w:rFonts w:ascii="Times New Roman" w:eastAsia="Calibri" w:hAnsi="Times New Roman" w:cs="Times New Roman"/>
          <w:color w:val="000000" w:themeColor="text1"/>
          <w:sz w:val="24"/>
          <w:szCs w:val="24"/>
          <w:lang w:eastAsia="lt-LT"/>
        </w:rPr>
        <w:t xml:space="preserve">neformaliai </w:t>
      </w:r>
      <w:r w:rsidR="0024062A" w:rsidRPr="00EE36F0">
        <w:rPr>
          <w:rFonts w:ascii="Times New Roman" w:eastAsia="Calibri" w:hAnsi="Times New Roman" w:cs="Times New Roman"/>
          <w:color w:val="000000" w:themeColor="text1"/>
          <w:sz w:val="24"/>
          <w:szCs w:val="24"/>
          <w:lang w:eastAsia="lt-LT"/>
        </w:rPr>
        <w:t xml:space="preserve">suderintą papildomų </w:t>
      </w:r>
      <w:r w:rsidR="00063658" w:rsidRPr="00EE36F0">
        <w:rPr>
          <w:rFonts w:ascii="Times New Roman" w:eastAsia="Calibri" w:hAnsi="Times New Roman" w:cs="Times New Roman"/>
          <w:color w:val="000000" w:themeColor="text1"/>
          <w:sz w:val="24"/>
          <w:szCs w:val="24"/>
          <w:lang w:eastAsia="lt-LT"/>
        </w:rPr>
        <w:t>priemon</w:t>
      </w:r>
      <w:r w:rsidR="0024062A" w:rsidRPr="00EE36F0">
        <w:rPr>
          <w:rFonts w:ascii="Times New Roman" w:eastAsia="Calibri" w:hAnsi="Times New Roman" w:cs="Times New Roman"/>
          <w:color w:val="000000" w:themeColor="text1"/>
          <w:sz w:val="24"/>
          <w:szCs w:val="24"/>
          <w:lang w:eastAsia="lt-LT"/>
        </w:rPr>
        <w:t>ių</w:t>
      </w:r>
      <w:r w:rsidR="005227B1" w:rsidRPr="00EE36F0">
        <w:rPr>
          <w:rFonts w:ascii="Times New Roman" w:eastAsia="Calibri" w:hAnsi="Times New Roman" w:cs="Times New Roman"/>
          <w:color w:val="000000" w:themeColor="text1"/>
          <w:sz w:val="24"/>
          <w:szCs w:val="24"/>
          <w:lang w:eastAsia="lt-LT"/>
        </w:rPr>
        <w:t xml:space="preserve"> lentelę</w:t>
      </w:r>
      <w:r w:rsidR="00F12FE1" w:rsidRPr="00EE36F0">
        <w:rPr>
          <w:rFonts w:ascii="Times New Roman" w:eastAsia="Calibri" w:hAnsi="Times New Roman" w:cs="Times New Roman"/>
          <w:color w:val="000000" w:themeColor="text1"/>
          <w:sz w:val="24"/>
          <w:szCs w:val="24"/>
          <w:lang w:eastAsia="lt-LT"/>
        </w:rPr>
        <w:t xml:space="preserve"> (pridedama)</w:t>
      </w:r>
      <w:r w:rsidR="005227B1" w:rsidRPr="00EE36F0">
        <w:rPr>
          <w:rFonts w:ascii="Times New Roman" w:eastAsia="Calibri" w:hAnsi="Times New Roman" w:cs="Times New Roman"/>
          <w:color w:val="000000" w:themeColor="text1"/>
          <w:sz w:val="24"/>
          <w:szCs w:val="24"/>
          <w:lang w:eastAsia="lt-LT"/>
        </w:rPr>
        <w:t>:</w:t>
      </w:r>
    </w:p>
    <w:p w:rsidR="00F12FE1" w:rsidRPr="002E2606" w:rsidRDefault="005227B1" w:rsidP="00F12FE1">
      <w:pPr>
        <w:pStyle w:val="ListParagraph"/>
        <w:numPr>
          <w:ilvl w:val="0"/>
          <w:numId w:val="5"/>
        </w:numPr>
        <w:spacing w:after="0" w:line="240" w:lineRule="auto"/>
        <w:jc w:val="both"/>
        <w:rPr>
          <w:rFonts w:ascii="Times New Roman" w:hAnsi="Times New Roman" w:cs="Times New Roman"/>
          <w:sz w:val="24"/>
          <w:szCs w:val="24"/>
        </w:rPr>
      </w:pPr>
      <w:r w:rsidRPr="00EE36F0">
        <w:rPr>
          <w:rFonts w:ascii="Times New Roman" w:eastAsia="Calibri" w:hAnsi="Times New Roman" w:cs="Times New Roman"/>
          <w:color w:val="000000" w:themeColor="text1"/>
          <w:sz w:val="24"/>
          <w:szCs w:val="24"/>
          <w:lang w:eastAsia="lt-LT"/>
        </w:rPr>
        <w:t>Š</w:t>
      </w:r>
      <w:r w:rsidR="00E358A1" w:rsidRPr="00EE36F0">
        <w:rPr>
          <w:rFonts w:ascii="Times New Roman" w:eastAsia="Calibri" w:hAnsi="Times New Roman" w:cs="Times New Roman"/>
          <w:color w:val="000000" w:themeColor="text1"/>
          <w:sz w:val="24"/>
          <w:szCs w:val="24"/>
          <w:lang w:eastAsia="lt-LT"/>
        </w:rPr>
        <w:t>vietimo, mokslo ir sporto ministerijos p</w:t>
      </w:r>
      <w:r w:rsidRPr="00EE36F0">
        <w:rPr>
          <w:rFonts w:ascii="Times New Roman" w:hAnsi="Times New Roman" w:cs="Times New Roman"/>
          <w:color w:val="000000" w:themeColor="text1"/>
          <w:sz w:val="24"/>
          <w:szCs w:val="24"/>
        </w:rPr>
        <w:t xml:space="preserve">riemonė </w:t>
      </w:r>
      <w:r w:rsidR="00EE36F0">
        <w:rPr>
          <w:rFonts w:ascii="Times New Roman" w:hAnsi="Times New Roman" w:cs="Times New Roman"/>
          <w:color w:val="000000" w:themeColor="text1"/>
          <w:sz w:val="24"/>
          <w:szCs w:val="24"/>
        </w:rPr>
        <w:t>„S</w:t>
      </w:r>
      <w:r w:rsidRPr="00EE36F0">
        <w:rPr>
          <w:rFonts w:ascii="Times New Roman" w:hAnsi="Times New Roman" w:cs="Times New Roman"/>
          <w:color w:val="000000" w:themeColor="text1"/>
          <w:sz w:val="24"/>
          <w:szCs w:val="24"/>
        </w:rPr>
        <w:t xml:space="preserve">katinti ir remti lituanistinį švietimą </w:t>
      </w:r>
      <w:r w:rsidRPr="00EE36F0">
        <w:rPr>
          <w:rFonts w:ascii="Times New Roman" w:hAnsi="Times New Roman" w:cs="Times New Roman"/>
          <w:sz w:val="24"/>
          <w:szCs w:val="24"/>
        </w:rPr>
        <w:t>kaimyninėse valstybėse (Baltarusijoje, Lenkijoje ir Kaliningrado srityje (Rusijoje)</w:t>
      </w:r>
      <w:r w:rsidR="00EE36F0">
        <w:rPr>
          <w:rFonts w:ascii="Times New Roman" w:hAnsi="Times New Roman" w:cs="Times New Roman"/>
          <w:sz w:val="24"/>
          <w:szCs w:val="24"/>
        </w:rPr>
        <w:t>“</w:t>
      </w:r>
      <w:r w:rsidR="00F12FE1" w:rsidRPr="00EE36F0">
        <w:rPr>
          <w:rFonts w:ascii="Times New Roman" w:hAnsi="Times New Roman" w:cs="Times New Roman"/>
          <w:sz w:val="24"/>
          <w:szCs w:val="24"/>
        </w:rPr>
        <w:t>.</w:t>
      </w:r>
      <w:r w:rsidR="002A0E66" w:rsidRPr="00EE36F0">
        <w:rPr>
          <w:rFonts w:ascii="Times New Roman" w:hAnsi="Times New Roman" w:cs="Times New Roman"/>
          <w:sz w:val="24"/>
          <w:szCs w:val="24"/>
        </w:rPr>
        <w:t xml:space="preserve"> </w:t>
      </w:r>
      <w:r w:rsidR="001E1A3D">
        <w:rPr>
          <w:rFonts w:ascii="Times New Roman" w:hAnsi="Times New Roman" w:cs="Times New Roman"/>
          <w:sz w:val="24"/>
          <w:szCs w:val="24"/>
        </w:rPr>
        <w:t>Iš v</w:t>
      </w:r>
      <w:r w:rsidR="00EE36F0" w:rsidRPr="002E2606">
        <w:rPr>
          <w:rFonts w:ascii="Times New Roman" w:hAnsi="Times New Roman" w:cs="Times New Roman"/>
          <w:sz w:val="24"/>
          <w:szCs w:val="24"/>
        </w:rPr>
        <w:t>iso p</w:t>
      </w:r>
      <w:r w:rsidRPr="002E2606">
        <w:rPr>
          <w:rFonts w:ascii="Times New Roman" w:hAnsi="Times New Roman" w:cs="Times New Roman"/>
          <w:sz w:val="24"/>
          <w:szCs w:val="24"/>
        </w:rPr>
        <w:t xml:space="preserve">apildomų lėšų poreikis </w:t>
      </w:r>
      <w:r w:rsidR="00E358A1" w:rsidRPr="002E2606">
        <w:rPr>
          <w:rFonts w:ascii="Times New Roman" w:hAnsi="Times New Roman" w:cs="Times New Roman"/>
          <w:sz w:val="24"/>
          <w:szCs w:val="24"/>
        </w:rPr>
        <w:t>2020 ir 2021 metais – po 1 175 tūkst. eurų</w:t>
      </w:r>
      <w:r w:rsidR="00F12FE1" w:rsidRPr="002E2606">
        <w:rPr>
          <w:rFonts w:ascii="Times New Roman" w:hAnsi="Times New Roman" w:cs="Times New Roman"/>
          <w:sz w:val="24"/>
          <w:szCs w:val="24"/>
        </w:rPr>
        <w:t>:</w:t>
      </w:r>
    </w:p>
    <w:p w:rsidR="00F12FE1" w:rsidRPr="00EE36F0" w:rsidRDefault="00F12FE1" w:rsidP="00F12FE1">
      <w:pPr>
        <w:pStyle w:val="ListParagraph"/>
        <w:numPr>
          <w:ilvl w:val="0"/>
          <w:numId w:val="9"/>
        </w:numPr>
        <w:spacing w:after="0" w:line="240" w:lineRule="auto"/>
        <w:jc w:val="both"/>
        <w:rPr>
          <w:rFonts w:ascii="Times New Roman" w:hAnsi="Times New Roman" w:cs="Times New Roman"/>
          <w:sz w:val="24"/>
          <w:szCs w:val="24"/>
        </w:rPr>
      </w:pPr>
      <w:r w:rsidRPr="00EE36F0">
        <w:rPr>
          <w:rFonts w:ascii="Times New Roman" w:hAnsi="Times New Roman" w:cs="Times New Roman"/>
          <w:sz w:val="24"/>
          <w:szCs w:val="24"/>
        </w:rPr>
        <w:t>didinti atlyginimus ir lituanistinio švietimo išmokas 1,5 karto</w:t>
      </w:r>
      <w:r w:rsidR="00EE36F0">
        <w:rPr>
          <w:rFonts w:ascii="Times New Roman" w:hAnsi="Times New Roman" w:cs="Times New Roman"/>
          <w:sz w:val="24"/>
          <w:szCs w:val="24"/>
        </w:rPr>
        <w:t xml:space="preserve"> (</w:t>
      </w:r>
      <w:r w:rsidRPr="00EE36F0">
        <w:rPr>
          <w:rFonts w:ascii="Times New Roman" w:hAnsi="Times New Roman" w:cs="Times New Roman"/>
          <w:sz w:val="24"/>
          <w:szCs w:val="24"/>
        </w:rPr>
        <w:t>po 850 tūkst. eurų per metus</w:t>
      </w:r>
      <w:r w:rsidR="00EE36F0">
        <w:rPr>
          <w:rFonts w:ascii="Times New Roman" w:hAnsi="Times New Roman" w:cs="Times New Roman"/>
          <w:sz w:val="24"/>
          <w:szCs w:val="24"/>
        </w:rPr>
        <w:t>)</w:t>
      </w:r>
      <w:r w:rsidRPr="00EE36F0">
        <w:rPr>
          <w:rFonts w:ascii="Times New Roman" w:hAnsi="Times New Roman" w:cs="Times New Roman"/>
          <w:sz w:val="24"/>
          <w:szCs w:val="24"/>
        </w:rPr>
        <w:t xml:space="preserve">; </w:t>
      </w:r>
    </w:p>
    <w:p w:rsidR="00F12FE1" w:rsidRPr="00EE36F0" w:rsidRDefault="00F12FE1" w:rsidP="00F12FE1">
      <w:pPr>
        <w:pStyle w:val="ListParagraph"/>
        <w:numPr>
          <w:ilvl w:val="0"/>
          <w:numId w:val="9"/>
        </w:numPr>
        <w:spacing w:after="0" w:line="240" w:lineRule="auto"/>
        <w:jc w:val="both"/>
        <w:rPr>
          <w:rFonts w:ascii="Times New Roman" w:hAnsi="Times New Roman" w:cs="Times New Roman"/>
          <w:sz w:val="24"/>
          <w:szCs w:val="24"/>
        </w:rPr>
      </w:pPr>
      <w:r w:rsidRPr="00EE36F0">
        <w:rPr>
          <w:rFonts w:ascii="Times New Roman" w:hAnsi="Times New Roman" w:cs="Times New Roman"/>
          <w:sz w:val="24"/>
          <w:szCs w:val="24"/>
        </w:rPr>
        <w:t xml:space="preserve">įsigyti Suvalkų lietuvių švietimo ir kultūros centro statyboms skirtą sklypą arba patalpas </w:t>
      </w:r>
      <w:r w:rsidR="00EE36F0" w:rsidRPr="00EE36F0">
        <w:rPr>
          <w:rFonts w:ascii="Times New Roman" w:hAnsi="Times New Roman" w:cs="Times New Roman"/>
          <w:sz w:val="24"/>
          <w:szCs w:val="24"/>
        </w:rPr>
        <w:t>(po</w:t>
      </w:r>
      <w:r w:rsidRPr="00EE36F0">
        <w:rPr>
          <w:rFonts w:ascii="Times New Roman" w:hAnsi="Times New Roman" w:cs="Times New Roman"/>
          <w:sz w:val="24"/>
          <w:szCs w:val="24"/>
        </w:rPr>
        <w:t xml:space="preserve"> 180 tūkst. eurų 2020 ir</w:t>
      </w:r>
      <w:r w:rsidR="00BA0B40" w:rsidRPr="00EE36F0">
        <w:rPr>
          <w:rFonts w:ascii="Times New Roman" w:hAnsi="Times New Roman" w:cs="Times New Roman"/>
          <w:sz w:val="24"/>
          <w:szCs w:val="24"/>
        </w:rPr>
        <w:t xml:space="preserve"> </w:t>
      </w:r>
      <w:r w:rsidR="00B21EB7" w:rsidRPr="00EE36F0">
        <w:rPr>
          <w:rFonts w:ascii="Times New Roman" w:hAnsi="Times New Roman" w:cs="Times New Roman"/>
          <w:sz w:val="24"/>
          <w:szCs w:val="24"/>
        </w:rPr>
        <w:t>2021 metais</w:t>
      </w:r>
      <w:r w:rsidR="00EE36F0" w:rsidRPr="00EE36F0">
        <w:rPr>
          <w:rFonts w:ascii="Times New Roman" w:hAnsi="Times New Roman" w:cs="Times New Roman"/>
          <w:sz w:val="24"/>
          <w:szCs w:val="24"/>
        </w:rPr>
        <w:t xml:space="preserve"> (</w:t>
      </w:r>
      <w:r w:rsidR="00BA0B40" w:rsidRPr="00EE36F0">
        <w:rPr>
          <w:rFonts w:ascii="Times New Roman" w:hAnsi="Times New Roman" w:cs="Times New Roman"/>
          <w:sz w:val="24"/>
          <w:szCs w:val="24"/>
        </w:rPr>
        <w:t>projektavimui</w:t>
      </w:r>
      <w:r w:rsidR="0031468C" w:rsidRPr="00EE36F0">
        <w:rPr>
          <w:rFonts w:ascii="Times New Roman" w:hAnsi="Times New Roman" w:cs="Times New Roman"/>
          <w:sz w:val="24"/>
          <w:szCs w:val="24"/>
        </w:rPr>
        <w:t>/</w:t>
      </w:r>
      <w:r w:rsidR="006428A2" w:rsidRPr="00EE36F0">
        <w:rPr>
          <w:rFonts w:ascii="Times New Roman" w:hAnsi="Times New Roman" w:cs="Times New Roman"/>
          <w:sz w:val="24"/>
          <w:szCs w:val="24"/>
        </w:rPr>
        <w:t>remontui</w:t>
      </w:r>
      <w:r w:rsidR="00EE36F0" w:rsidRPr="00EE36F0">
        <w:rPr>
          <w:rFonts w:ascii="Times New Roman" w:hAnsi="Times New Roman" w:cs="Times New Roman"/>
          <w:sz w:val="24"/>
          <w:szCs w:val="24"/>
        </w:rPr>
        <w:t>)</w:t>
      </w:r>
      <w:r w:rsidR="00BA0B40" w:rsidRPr="00EE36F0">
        <w:rPr>
          <w:rFonts w:ascii="Times New Roman" w:hAnsi="Times New Roman" w:cs="Times New Roman"/>
          <w:sz w:val="24"/>
          <w:szCs w:val="24"/>
        </w:rPr>
        <w:t xml:space="preserve"> </w:t>
      </w:r>
      <w:r w:rsidR="00B21EB7" w:rsidRPr="00EE36F0">
        <w:rPr>
          <w:rFonts w:ascii="Times New Roman" w:hAnsi="Times New Roman" w:cs="Times New Roman"/>
          <w:sz w:val="24"/>
          <w:szCs w:val="24"/>
        </w:rPr>
        <w:t>(</w:t>
      </w:r>
      <w:r w:rsidR="00EE36F0" w:rsidRPr="00EE36F0">
        <w:rPr>
          <w:rFonts w:ascii="Times New Roman" w:hAnsi="Times New Roman" w:cs="Times New Roman"/>
          <w:sz w:val="24"/>
          <w:szCs w:val="24"/>
        </w:rPr>
        <w:t xml:space="preserve">pastaba: </w:t>
      </w:r>
      <w:r w:rsidR="00B21EB7" w:rsidRPr="00EE36F0">
        <w:rPr>
          <w:rFonts w:ascii="Times New Roman" w:hAnsi="Times New Roman" w:cs="Times New Roman"/>
          <w:sz w:val="24"/>
          <w:szCs w:val="24"/>
        </w:rPr>
        <w:t>preliminarus</w:t>
      </w:r>
      <w:r w:rsidR="0031468C" w:rsidRPr="00EE36F0">
        <w:rPr>
          <w:rFonts w:ascii="Times New Roman" w:hAnsi="Times New Roman" w:cs="Times New Roman"/>
          <w:sz w:val="24"/>
          <w:szCs w:val="24"/>
        </w:rPr>
        <w:t xml:space="preserve"> </w:t>
      </w:r>
      <w:r w:rsidR="00B21EB7" w:rsidRPr="00EE36F0">
        <w:rPr>
          <w:rFonts w:ascii="Times New Roman" w:hAnsi="Times New Roman" w:cs="Times New Roman"/>
          <w:sz w:val="24"/>
          <w:szCs w:val="24"/>
        </w:rPr>
        <w:t xml:space="preserve">poreikis, </w:t>
      </w:r>
      <w:r w:rsidR="0031468C" w:rsidRPr="00EE36F0">
        <w:rPr>
          <w:rFonts w:ascii="Times New Roman" w:hAnsi="Times New Roman" w:cs="Times New Roman"/>
          <w:sz w:val="24"/>
          <w:szCs w:val="24"/>
        </w:rPr>
        <w:t>bus tikslinama</w:t>
      </w:r>
      <w:r w:rsidR="00BA0B40" w:rsidRPr="00EE36F0">
        <w:rPr>
          <w:rFonts w:ascii="Times New Roman" w:hAnsi="Times New Roman" w:cs="Times New Roman"/>
          <w:sz w:val="24"/>
          <w:szCs w:val="24"/>
        </w:rPr>
        <w:t>)</w:t>
      </w:r>
      <w:r w:rsidRPr="00EE36F0">
        <w:rPr>
          <w:rFonts w:ascii="Times New Roman" w:hAnsi="Times New Roman" w:cs="Times New Roman"/>
          <w:sz w:val="24"/>
          <w:szCs w:val="24"/>
        </w:rPr>
        <w:t>;</w:t>
      </w:r>
    </w:p>
    <w:p w:rsidR="00F12FE1" w:rsidRPr="00EE36F0" w:rsidRDefault="00F12FE1" w:rsidP="00B24455">
      <w:pPr>
        <w:pStyle w:val="ListParagraph"/>
        <w:numPr>
          <w:ilvl w:val="0"/>
          <w:numId w:val="9"/>
        </w:numPr>
        <w:spacing w:after="0" w:line="240" w:lineRule="auto"/>
        <w:jc w:val="both"/>
        <w:rPr>
          <w:rFonts w:ascii="Times New Roman" w:hAnsi="Times New Roman" w:cs="Times New Roman"/>
          <w:sz w:val="24"/>
          <w:szCs w:val="24"/>
        </w:rPr>
      </w:pPr>
      <w:r w:rsidRPr="00EE36F0">
        <w:rPr>
          <w:rFonts w:ascii="Times New Roman" w:hAnsi="Times New Roman" w:cs="Times New Roman"/>
          <w:sz w:val="24"/>
          <w:szCs w:val="24"/>
        </w:rPr>
        <w:t>išlaikyti Suvalkų lietuvių švietimo ir kultūros centre įkurtą vaikų darželį</w:t>
      </w:r>
      <w:r w:rsidR="00EE36F0" w:rsidRPr="00EE36F0">
        <w:rPr>
          <w:rFonts w:ascii="Times New Roman" w:hAnsi="Times New Roman" w:cs="Times New Roman"/>
          <w:sz w:val="24"/>
          <w:szCs w:val="24"/>
        </w:rPr>
        <w:t xml:space="preserve"> (2019 m. ŠMSM patalpų nuomai ir veiklos pradžiai reikalingas lėšas (22 tūkst. eurų) skirs iš turimų 2019 m. asignavimų, </w:t>
      </w:r>
      <w:r w:rsidR="002E2606">
        <w:rPr>
          <w:rFonts w:ascii="Times New Roman" w:hAnsi="Times New Roman" w:cs="Times New Roman"/>
          <w:sz w:val="24"/>
          <w:szCs w:val="24"/>
        </w:rPr>
        <w:t xml:space="preserve">papildomas </w:t>
      </w:r>
      <w:r w:rsidR="00EE36F0" w:rsidRPr="00EE36F0">
        <w:rPr>
          <w:rFonts w:ascii="Times New Roman" w:hAnsi="Times New Roman" w:cs="Times New Roman"/>
          <w:sz w:val="24"/>
          <w:szCs w:val="24"/>
        </w:rPr>
        <w:t xml:space="preserve">poreikis 2020 ir 2021 m. – po </w:t>
      </w:r>
      <w:r w:rsidRPr="00EE36F0">
        <w:rPr>
          <w:rFonts w:ascii="Times New Roman" w:hAnsi="Times New Roman" w:cs="Times New Roman"/>
          <w:sz w:val="24"/>
          <w:szCs w:val="24"/>
        </w:rPr>
        <w:t>55 tūkst. eurų per metus</w:t>
      </w:r>
      <w:r w:rsidR="00EE36F0">
        <w:rPr>
          <w:rFonts w:ascii="Times New Roman" w:hAnsi="Times New Roman" w:cs="Times New Roman"/>
          <w:sz w:val="24"/>
          <w:szCs w:val="24"/>
        </w:rPr>
        <w:t>)</w:t>
      </w:r>
      <w:r w:rsidRPr="00EE36F0">
        <w:rPr>
          <w:rFonts w:ascii="Times New Roman" w:hAnsi="Times New Roman" w:cs="Times New Roman"/>
          <w:sz w:val="24"/>
          <w:szCs w:val="24"/>
        </w:rPr>
        <w:t xml:space="preserve">; </w:t>
      </w:r>
    </w:p>
    <w:p w:rsidR="00E358A1" w:rsidRPr="00EE36F0" w:rsidRDefault="00F12FE1" w:rsidP="00F12FE1">
      <w:pPr>
        <w:pStyle w:val="ListParagraph"/>
        <w:numPr>
          <w:ilvl w:val="0"/>
          <w:numId w:val="9"/>
        </w:numPr>
        <w:spacing w:after="0" w:line="240" w:lineRule="auto"/>
        <w:jc w:val="both"/>
        <w:rPr>
          <w:rFonts w:ascii="Times New Roman" w:hAnsi="Times New Roman" w:cs="Times New Roman"/>
          <w:sz w:val="24"/>
          <w:szCs w:val="24"/>
        </w:rPr>
      </w:pPr>
      <w:r w:rsidRPr="00EE36F0">
        <w:rPr>
          <w:rFonts w:ascii="Times New Roman" w:hAnsi="Times New Roman" w:cs="Times New Roman"/>
          <w:sz w:val="24"/>
          <w:szCs w:val="24"/>
        </w:rPr>
        <w:t xml:space="preserve">finansuoti </w:t>
      </w:r>
      <w:r w:rsidR="00EE36F0">
        <w:rPr>
          <w:rFonts w:ascii="Times New Roman" w:hAnsi="Times New Roman" w:cs="Times New Roman"/>
          <w:sz w:val="24"/>
          <w:szCs w:val="24"/>
        </w:rPr>
        <w:t xml:space="preserve">kaimyninių šalių </w:t>
      </w:r>
      <w:r w:rsidRPr="00EE36F0">
        <w:rPr>
          <w:rFonts w:ascii="Times New Roman" w:hAnsi="Times New Roman" w:cs="Times New Roman"/>
          <w:sz w:val="24"/>
          <w:szCs w:val="24"/>
        </w:rPr>
        <w:t>lituanistinių mokyklų neformaliojo švietimo projektus</w:t>
      </w:r>
      <w:r w:rsidR="00EE36F0">
        <w:rPr>
          <w:rFonts w:ascii="Times New Roman" w:hAnsi="Times New Roman" w:cs="Times New Roman"/>
          <w:sz w:val="24"/>
          <w:szCs w:val="24"/>
        </w:rPr>
        <w:t xml:space="preserve"> (</w:t>
      </w:r>
      <w:r w:rsidRPr="00EE36F0">
        <w:rPr>
          <w:rFonts w:ascii="Times New Roman" w:hAnsi="Times New Roman" w:cs="Times New Roman"/>
          <w:sz w:val="24"/>
          <w:szCs w:val="24"/>
        </w:rPr>
        <w:t>po 90 tūkst. eurų per metus</w:t>
      </w:r>
      <w:r w:rsidR="00EE36F0">
        <w:rPr>
          <w:rFonts w:ascii="Times New Roman" w:hAnsi="Times New Roman" w:cs="Times New Roman"/>
          <w:sz w:val="24"/>
          <w:szCs w:val="24"/>
        </w:rPr>
        <w:t>)</w:t>
      </w:r>
      <w:r w:rsidRPr="00EE36F0">
        <w:rPr>
          <w:rFonts w:ascii="Times New Roman" w:hAnsi="Times New Roman" w:cs="Times New Roman"/>
          <w:sz w:val="24"/>
          <w:szCs w:val="24"/>
        </w:rPr>
        <w:t xml:space="preserve">. </w:t>
      </w:r>
    </w:p>
    <w:p w:rsidR="00E14BCB" w:rsidRPr="00EE36F0" w:rsidRDefault="00E358A1" w:rsidP="007E47FA">
      <w:pPr>
        <w:pStyle w:val="ListParagraph"/>
        <w:numPr>
          <w:ilvl w:val="0"/>
          <w:numId w:val="5"/>
        </w:numPr>
        <w:spacing w:after="0" w:line="240" w:lineRule="auto"/>
        <w:jc w:val="both"/>
        <w:rPr>
          <w:rFonts w:ascii="Times New Roman" w:hAnsi="Times New Roman" w:cs="Times New Roman"/>
          <w:b/>
          <w:sz w:val="24"/>
          <w:szCs w:val="24"/>
          <w:lang w:val="en-US"/>
        </w:rPr>
      </w:pPr>
      <w:r w:rsidRPr="00EE36F0">
        <w:rPr>
          <w:rFonts w:ascii="Times New Roman" w:hAnsi="Times New Roman" w:cs="Times New Roman"/>
          <w:sz w:val="24"/>
          <w:szCs w:val="24"/>
        </w:rPr>
        <w:t>Kultūros ministerij</w:t>
      </w:r>
      <w:r w:rsidR="0024062A" w:rsidRPr="00EE36F0">
        <w:rPr>
          <w:rFonts w:ascii="Times New Roman" w:hAnsi="Times New Roman" w:cs="Times New Roman"/>
          <w:sz w:val="24"/>
          <w:szCs w:val="24"/>
        </w:rPr>
        <w:t>os</w:t>
      </w:r>
      <w:r w:rsidRPr="00EE36F0">
        <w:rPr>
          <w:rFonts w:ascii="Times New Roman" w:hAnsi="Times New Roman" w:cs="Times New Roman"/>
          <w:sz w:val="24"/>
          <w:szCs w:val="24"/>
        </w:rPr>
        <w:t>, Lietuvos nacionalini</w:t>
      </w:r>
      <w:r w:rsidR="0024062A" w:rsidRPr="00EE36F0">
        <w:rPr>
          <w:rFonts w:ascii="Times New Roman" w:hAnsi="Times New Roman" w:cs="Times New Roman"/>
          <w:sz w:val="24"/>
          <w:szCs w:val="24"/>
        </w:rPr>
        <w:t>o</w:t>
      </w:r>
      <w:r w:rsidRPr="00EE36F0">
        <w:rPr>
          <w:rFonts w:ascii="Times New Roman" w:hAnsi="Times New Roman" w:cs="Times New Roman"/>
          <w:sz w:val="24"/>
          <w:szCs w:val="24"/>
        </w:rPr>
        <w:t xml:space="preserve"> kultūros centro priemonė</w:t>
      </w:r>
      <w:r w:rsidR="00EE36F0">
        <w:rPr>
          <w:rFonts w:ascii="Times New Roman" w:hAnsi="Times New Roman" w:cs="Times New Roman"/>
          <w:sz w:val="24"/>
          <w:szCs w:val="24"/>
        </w:rPr>
        <w:t xml:space="preserve"> „R</w:t>
      </w:r>
      <w:r w:rsidRPr="00EE36F0">
        <w:rPr>
          <w:rFonts w:ascii="Times New Roman" w:hAnsi="Times New Roman" w:cs="Times New Roman"/>
          <w:sz w:val="24"/>
          <w:szCs w:val="24"/>
        </w:rPr>
        <w:t>emti Lietuvos tradicinės kultūros puoselėjimo iniciatyvas užsienyje</w:t>
      </w:r>
      <w:r w:rsidR="00EE36F0">
        <w:rPr>
          <w:rFonts w:ascii="Times New Roman" w:hAnsi="Times New Roman" w:cs="Times New Roman"/>
          <w:sz w:val="24"/>
          <w:szCs w:val="24"/>
        </w:rPr>
        <w:t>“</w:t>
      </w:r>
      <w:r w:rsidR="007903B5" w:rsidRPr="00EE36F0">
        <w:rPr>
          <w:rFonts w:ascii="Times New Roman" w:hAnsi="Times New Roman" w:cs="Times New Roman"/>
          <w:sz w:val="24"/>
          <w:szCs w:val="24"/>
        </w:rPr>
        <w:t xml:space="preserve">. </w:t>
      </w:r>
      <w:r w:rsidR="00E85029" w:rsidRPr="00EE36F0">
        <w:rPr>
          <w:rFonts w:ascii="Times New Roman" w:hAnsi="Times New Roman" w:cs="Times New Roman"/>
          <w:sz w:val="24"/>
          <w:szCs w:val="24"/>
        </w:rPr>
        <w:t>2020 m. Kultūros ministerija priemonę vykdys iš savo asignavimų</w:t>
      </w:r>
      <w:r w:rsidR="00EE36F0">
        <w:rPr>
          <w:rFonts w:ascii="Times New Roman" w:hAnsi="Times New Roman" w:cs="Times New Roman"/>
          <w:sz w:val="24"/>
          <w:szCs w:val="24"/>
        </w:rPr>
        <w:t>, p</w:t>
      </w:r>
      <w:r w:rsidRPr="00EE36F0">
        <w:rPr>
          <w:rFonts w:ascii="Times New Roman" w:hAnsi="Times New Roman" w:cs="Times New Roman"/>
          <w:sz w:val="24"/>
          <w:szCs w:val="24"/>
        </w:rPr>
        <w:t>apildomų lėšų poreikis nuo 2021 m. – po 20 tūkst. eurų per metus</w:t>
      </w:r>
      <w:r w:rsidR="00EE36F0">
        <w:rPr>
          <w:rFonts w:ascii="Times New Roman" w:hAnsi="Times New Roman" w:cs="Times New Roman"/>
          <w:sz w:val="24"/>
          <w:szCs w:val="24"/>
        </w:rPr>
        <w:t xml:space="preserve"> (</w:t>
      </w:r>
      <w:r w:rsidR="007903B5" w:rsidRPr="00EE36F0">
        <w:rPr>
          <w:rFonts w:ascii="Times New Roman" w:hAnsi="Times New Roman" w:cs="Times New Roman"/>
          <w:sz w:val="24"/>
          <w:szCs w:val="24"/>
        </w:rPr>
        <w:t>ekspertų metodinės pagalbos teikimui</w:t>
      </w:r>
      <w:r w:rsidR="002E2606">
        <w:rPr>
          <w:rFonts w:ascii="Times New Roman" w:hAnsi="Times New Roman" w:cs="Times New Roman"/>
          <w:sz w:val="24"/>
          <w:szCs w:val="24"/>
        </w:rPr>
        <w:t xml:space="preserve">, </w:t>
      </w:r>
      <w:r w:rsidR="007903B5" w:rsidRPr="00EE36F0">
        <w:rPr>
          <w:rFonts w:ascii="Times New Roman" w:hAnsi="Times New Roman" w:cs="Times New Roman"/>
          <w:sz w:val="24"/>
          <w:szCs w:val="24"/>
        </w:rPr>
        <w:t xml:space="preserve">Dainų </w:t>
      </w:r>
      <w:r w:rsidR="00E14BCB" w:rsidRPr="00EE36F0">
        <w:rPr>
          <w:rFonts w:ascii="Times New Roman" w:hAnsi="Times New Roman" w:cs="Times New Roman"/>
          <w:sz w:val="24"/>
          <w:szCs w:val="24"/>
        </w:rPr>
        <w:t xml:space="preserve">švenčių ir šokių </w:t>
      </w:r>
      <w:r w:rsidR="007903B5" w:rsidRPr="00EE36F0">
        <w:rPr>
          <w:rFonts w:ascii="Times New Roman" w:hAnsi="Times New Roman" w:cs="Times New Roman"/>
          <w:sz w:val="24"/>
          <w:szCs w:val="24"/>
        </w:rPr>
        <w:t>tradicij</w:t>
      </w:r>
      <w:r w:rsidR="00E14BCB" w:rsidRPr="00EE36F0">
        <w:rPr>
          <w:rFonts w:ascii="Times New Roman" w:hAnsi="Times New Roman" w:cs="Times New Roman"/>
          <w:sz w:val="24"/>
          <w:szCs w:val="24"/>
        </w:rPr>
        <w:t>ų palaikymui</w:t>
      </w:r>
      <w:r w:rsidR="002E2606">
        <w:rPr>
          <w:rFonts w:ascii="Times New Roman" w:hAnsi="Times New Roman" w:cs="Times New Roman"/>
          <w:sz w:val="24"/>
          <w:szCs w:val="24"/>
        </w:rPr>
        <w:t xml:space="preserve">, </w:t>
      </w:r>
      <w:r w:rsidR="00E14BCB" w:rsidRPr="00EE36F0">
        <w:rPr>
          <w:rFonts w:ascii="Times New Roman" w:hAnsi="Times New Roman" w:cs="Times New Roman"/>
          <w:sz w:val="24"/>
          <w:szCs w:val="24"/>
        </w:rPr>
        <w:t>Lietuvos kultūros, parengtų kultūros projekt</w:t>
      </w:r>
      <w:r w:rsidR="00E85029" w:rsidRPr="00EE36F0">
        <w:rPr>
          <w:rFonts w:ascii="Times New Roman" w:hAnsi="Times New Roman" w:cs="Times New Roman"/>
          <w:sz w:val="24"/>
          <w:szCs w:val="24"/>
        </w:rPr>
        <w:t>ų pristatymui</w:t>
      </w:r>
      <w:r w:rsidR="00E14BCB" w:rsidRPr="00EE36F0">
        <w:rPr>
          <w:rFonts w:ascii="Times New Roman" w:hAnsi="Times New Roman" w:cs="Times New Roman"/>
          <w:sz w:val="24"/>
          <w:szCs w:val="24"/>
        </w:rPr>
        <w:t xml:space="preserve"> užsienyje, kaimyninių šalių lietuvių bendruomenių renginiuose</w:t>
      </w:r>
      <w:r w:rsidR="00EE36F0">
        <w:rPr>
          <w:rFonts w:ascii="Times New Roman" w:hAnsi="Times New Roman" w:cs="Times New Roman"/>
          <w:sz w:val="24"/>
          <w:szCs w:val="24"/>
        </w:rPr>
        <w:t>)</w:t>
      </w:r>
      <w:r w:rsidR="007903B5" w:rsidRPr="00EE36F0">
        <w:rPr>
          <w:rFonts w:ascii="Times New Roman" w:hAnsi="Times New Roman" w:cs="Times New Roman"/>
          <w:sz w:val="24"/>
          <w:szCs w:val="24"/>
        </w:rPr>
        <w:t>.</w:t>
      </w:r>
      <w:r w:rsidR="008C5E2A" w:rsidRPr="00EE36F0">
        <w:rPr>
          <w:rFonts w:ascii="Times New Roman" w:hAnsi="Times New Roman" w:cs="Times New Roman"/>
          <w:sz w:val="24"/>
          <w:szCs w:val="24"/>
        </w:rPr>
        <w:t xml:space="preserve"> </w:t>
      </w:r>
    </w:p>
    <w:p w:rsidR="008C5E2A" w:rsidRDefault="002E723A" w:rsidP="002E2606">
      <w:pPr>
        <w:pStyle w:val="ListParagraph"/>
        <w:numPr>
          <w:ilvl w:val="1"/>
          <w:numId w:val="21"/>
        </w:numPr>
        <w:spacing w:after="0" w:line="240" w:lineRule="auto"/>
        <w:ind w:left="709"/>
        <w:jc w:val="both"/>
        <w:rPr>
          <w:rFonts w:ascii="Times New Roman" w:hAnsi="Times New Roman" w:cs="Times New Roman"/>
          <w:sz w:val="24"/>
          <w:szCs w:val="24"/>
        </w:rPr>
      </w:pPr>
      <w:r w:rsidRPr="002E2606">
        <w:rPr>
          <w:rFonts w:ascii="Times New Roman" w:hAnsi="Times New Roman" w:cs="Times New Roman"/>
          <w:sz w:val="24"/>
          <w:szCs w:val="24"/>
        </w:rPr>
        <w:t>Užsienio reikalų ministerija, kaip Globalios Lietuvos programos koordinatorė, siekia</w:t>
      </w:r>
      <w:r w:rsidR="00B21EB7" w:rsidRPr="002E2606">
        <w:rPr>
          <w:rFonts w:ascii="Times New Roman" w:hAnsi="Times New Roman" w:cs="Times New Roman"/>
          <w:sz w:val="24"/>
          <w:szCs w:val="24"/>
        </w:rPr>
        <w:t xml:space="preserve"> užbaigti 2011 metais pradėtą funkcijų perdavimą Globalios Lietuvos programą įgyvendinančioms institucijoms </w:t>
      </w:r>
      <w:r w:rsidR="00EE36F0" w:rsidRPr="002E2606">
        <w:rPr>
          <w:rFonts w:ascii="Times New Roman" w:hAnsi="Times New Roman" w:cs="Times New Roman"/>
          <w:sz w:val="24"/>
          <w:szCs w:val="24"/>
        </w:rPr>
        <w:t xml:space="preserve">pagal jų veiklos sritis: </w:t>
      </w:r>
      <w:r w:rsidRPr="002E2606">
        <w:rPr>
          <w:rFonts w:ascii="Times New Roman" w:hAnsi="Times New Roman" w:cs="Times New Roman"/>
          <w:sz w:val="24"/>
          <w:szCs w:val="24"/>
        </w:rPr>
        <w:t>siūloma kultūros ir meno specialistų darbo organizavimo užsienio lietuvių organizacijose funkciją, kartu su jos įgyvendinimui skiriamu finansavimu, nuo 2020 m. sausio 1 d.</w:t>
      </w:r>
      <w:r w:rsidR="00B21EB7" w:rsidRPr="002E2606">
        <w:rPr>
          <w:rFonts w:ascii="Times New Roman" w:hAnsi="Times New Roman" w:cs="Times New Roman"/>
          <w:sz w:val="24"/>
          <w:szCs w:val="24"/>
        </w:rPr>
        <w:t xml:space="preserve"> perduoti Kultūros ministerijai</w:t>
      </w:r>
      <w:r w:rsidR="002E2606" w:rsidRPr="002E2606">
        <w:rPr>
          <w:rFonts w:ascii="Times New Roman" w:hAnsi="Times New Roman" w:cs="Times New Roman"/>
          <w:sz w:val="24"/>
          <w:szCs w:val="24"/>
        </w:rPr>
        <w:t xml:space="preserve">. Atitinkamai, </w:t>
      </w:r>
      <w:r w:rsidR="00EE36F0" w:rsidRPr="002E2606">
        <w:rPr>
          <w:rFonts w:ascii="Times New Roman" w:hAnsi="Times New Roman" w:cs="Times New Roman"/>
          <w:sz w:val="24"/>
          <w:szCs w:val="24"/>
        </w:rPr>
        <w:t>Kultūros ministerijos</w:t>
      </w:r>
      <w:r w:rsidR="002E2606" w:rsidRPr="002E2606">
        <w:rPr>
          <w:rFonts w:ascii="Times New Roman" w:hAnsi="Times New Roman" w:cs="Times New Roman"/>
          <w:sz w:val="24"/>
          <w:szCs w:val="24"/>
        </w:rPr>
        <w:t xml:space="preserve"> priemonei „Organizuoti specialistų darbą užsienio lietuvių organizacijose ir kultūros įstaigose“ </w:t>
      </w:r>
      <w:r w:rsidR="00EE36F0" w:rsidRPr="002E2606">
        <w:rPr>
          <w:rFonts w:ascii="Times New Roman" w:hAnsi="Times New Roman" w:cs="Times New Roman"/>
          <w:sz w:val="24"/>
          <w:szCs w:val="24"/>
        </w:rPr>
        <w:t xml:space="preserve"> </w:t>
      </w:r>
      <w:r w:rsidR="002E2606" w:rsidRPr="002E2606">
        <w:rPr>
          <w:rFonts w:ascii="Times New Roman" w:hAnsi="Times New Roman" w:cs="Times New Roman"/>
          <w:sz w:val="24"/>
          <w:szCs w:val="24"/>
        </w:rPr>
        <w:t xml:space="preserve">nuo </w:t>
      </w:r>
      <w:r w:rsidR="00EE36F0" w:rsidRPr="002E2606">
        <w:rPr>
          <w:rFonts w:ascii="Times New Roman" w:hAnsi="Times New Roman" w:cs="Times New Roman"/>
          <w:sz w:val="24"/>
          <w:szCs w:val="24"/>
        </w:rPr>
        <w:t>2020</w:t>
      </w:r>
      <w:r w:rsidR="002E2606" w:rsidRPr="002E2606">
        <w:rPr>
          <w:rFonts w:ascii="Times New Roman" w:hAnsi="Times New Roman" w:cs="Times New Roman"/>
          <w:sz w:val="24"/>
          <w:szCs w:val="24"/>
        </w:rPr>
        <w:t xml:space="preserve"> </w:t>
      </w:r>
      <w:r w:rsidR="00EE36F0" w:rsidRPr="002E2606">
        <w:rPr>
          <w:rFonts w:ascii="Times New Roman" w:hAnsi="Times New Roman" w:cs="Times New Roman"/>
          <w:sz w:val="24"/>
          <w:szCs w:val="24"/>
        </w:rPr>
        <w:t xml:space="preserve">m. </w:t>
      </w:r>
      <w:r w:rsidR="00DC0B69" w:rsidRPr="002E2606">
        <w:rPr>
          <w:rFonts w:ascii="Times New Roman" w:hAnsi="Times New Roman" w:cs="Times New Roman"/>
          <w:sz w:val="24"/>
          <w:szCs w:val="24"/>
        </w:rPr>
        <w:t>p</w:t>
      </w:r>
      <w:r w:rsidR="002E2606" w:rsidRPr="002E2606">
        <w:rPr>
          <w:rFonts w:ascii="Times New Roman" w:hAnsi="Times New Roman" w:cs="Times New Roman"/>
          <w:sz w:val="24"/>
          <w:szCs w:val="24"/>
        </w:rPr>
        <w:t>apildomų lėšų poreikis - p</w:t>
      </w:r>
      <w:r w:rsidR="00DC0B69" w:rsidRPr="002E2606">
        <w:rPr>
          <w:rFonts w:ascii="Times New Roman" w:hAnsi="Times New Roman" w:cs="Times New Roman"/>
          <w:sz w:val="24"/>
          <w:szCs w:val="24"/>
        </w:rPr>
        <w:t>o 69 tūkst. eurų per metus</w:t>
      </w:r>
      <w:r w:rsidR="002E2606" w:rsidRPr="002E2606">
        <w:rPr>
          <w:rFonts w:ascii="Times New Roman" w:hAnsi="Times New Roman" w:cs="Times New Roman"/>
          <w:sz w:val="24"/>
          <w:szCs w:val="24"/>
        </w:rPr>
        <w:t xml:space="preserve"> (</w:t>
      </w:r>
      <w:r w:rsidR="00DC0B69" w:rsidRPr="002E2606">
        <w:rPr>
          <w:rFonts w:ascii="Times New Roman" w:hAnsi="Times New Roman" w:cs="Times New Roman"/>
          <w:sz w:val="24"/>
          <w:szCs w:val="24"/>
        </w:rPr>
        <w:t>2 kartus didin</w:t>
      </w:r>
      <w:r w:rsidR="002E2606" w:rsidRPr="002E2606">
        <w:rPr>
          <w:rFonts w:ascii="Times New Roman" w:hAnsi="Times New Roman" w:cs="Times New Roman"/>
          <w:sz w:val="24"/>
          <w:szCs w:val="24"/>
        </w:rPr>
        <w:t>ami specialistų</w:t>
      </w:r>
      <w:r w:rsidR="00DC0B69" w:rsidRPr="002E2606">
        <w:rPr>
          <w:rFonts w:ascii="Times New Roman" w:hAnsi="Times New Roman" w:cs="Times New Roman"/>
          <w:sz w:val="24"/>
          <w:szCs w:val="24"/>
        </w:rPr>
        <w:t>, teikian</w:t>
      </w:r>
      <w:r w:rsidR="002E2606" w:rsidRPr="002E2606">
        <w:rPr>
          <w:rFonts w:ascii="Times New Roman" w:hAnsi="Times New Roman" w:cs="Times New Roman"/>
          <w:sz w:val="24"/>
          <w:szCs w:val="24"/>
        </w:rPr>
        <w:t xml:space="preserve">čių </w:t>
      </w:r>
      <w:r w:rsidR="00DC0B69" w:rsidRPr="002E2606">
        <w:rPr>
          <w:rFonts w:ascii="Times New Roman" w:hAnsi="Times New Roman" w:cs="Times New Roman"/>
          <w:sz w:val="24"/>
          <w:szCs w:val="24"/>
        </w:rPr>
        <w:t xml:space="preserve">paslaugas Baltarusijoje, Lenkijoje ir Kaliningrado srityje </w:t>
      </w:r>
      <w:r w:rsidR="00DC0B69" w:rsidRPr="002E2606">
        <w:rPr>
          <w:rFonts w:ascii="Times New Roman" w:hAnsi="Times New Roman" w:cs="Times New Roman"/>
          <w:sz w:val="24"/>
          <w:szCs w:val="24"/>
        </w:rPr>
        <w:lastRenderedPageBreak/>
        <w:t>(Rusijoje)</w:t>
      </w:r>
      <w:r w:rsidR="002E2606" w:rsidRPr="002E2606">
        <w:rPr>
          <w:rFonts w:ascii="Times New Roman" w:hAnsi="Times New Roman" w:cs="Times New Roman"/>
          <w:sz w:val="24"/>
          <w:szCs w:val="24"/>
        </w:rPr>
        <w:t xml:space="preserve">, atlyginimai, skiriamos </w:t>
      </w:r>
      <w:r w:rsidR="00DC0B69" w:rsidRPr="002E2606">
        <w:rPr>
          <w:rFonts w:ascii="Times New Roman" w:hAnsi="Times New Roman" w:cs="Times New Roman"/>
          <w:sz w:val="24"/>
          <w:szCs w:val="24"/>
        </w:rPr>
        <w:t>lėš</w:t>
      </w:r>
      <w:r w:rsidR="002E2606" w:rsidRPr="002E2606">
        <w:rPr>
          <w:rFonts w:ascii="Times New Roman" w:hAnsi="Times New Roman" w:cs="Times New Roman"/>
          <w:sz w:val="24"/>
          <w:szCs w:val="24"/>
        </w:rPr>
        <w:t>os</w:t>
      </w:r>
      <w:r w:rsidR="00DC0B69" w:rsidRPr="002E2606">
        <w:rPr>
          <w:rFonts w:ascii="Times New Roman" w:hAnsi="Times New Roman" w:cs="Times New Roman"/>
          <w:sz w:val="24"/>
          <w:szCs w:val="24"/>
        </w:rPr>
        <w:t xml:space="preserve"> 3 naujų </w:t>
      </w:r>
      <w:r w:rsidR="002E2606" w:rsidRPr="002E2606">
        <w:rPr>
          <w:rFonts w:ascii="Times New Roman" w:hAnsi="Times New Roman" w:cs="Times New Roman"/>
          <w:sz w:val="24"/>
          <w:szCs w:val="24"/>
        </w:rPr>
        <w:t xml:space="preserve">specialistų </w:t>
      </w:r>
      <w:r w:rsidR="00DC0B69" w:rsidRPr="002E2606">
        <w:rPr>
          <w:rFonts w:ascii="Times New Roman" w:hAnsi="Times New Roman" w:cs="Times New Roman"/>
          <w:sz w:val="24"/>
          <w:szCs w:val="24"/>
        </w:rPr>
        <w:t>kuriamame Suvalkų lietuvių švietimo ir kultūros centre atlyginimams mokėti</w:t>
      </w:r>
      <w:r w:rsidR="003A5E36">
        <w:rPr>
          <w:rFonts w:ascii="Times New Roman" w:hAnsi="Times New Roman" w:cs="Times New Roman"/>
          <w:sz w:val="24"/>
          <w:szCs w:val="24"/>
        </w:rPr>
        <w:t>)</w:t>
      </w:r>
      <w:r w:rsidR="00DC0B69" w:rsidRPr="002E2606">
        <w:rPr>
          <w:rFonts w:ascii="Times New Roman" w:hAnsi="Times New Roman" w:cs="Times New Roman"/>
          <w:sz w:val="24"/>
          <w:szCs w:val="24"/>
        </w:rPr>
        <w:t>.</w:t>
      </w:r>
      <w:r w:rsidR="0024062A" w:rsidRPr="002E2606">
        <w:rPr>
          <w:rFonts w:ascii="Times New Roman" w:hAnsi="Times New Roman" w:cs="Times New Roman"/>
          <w:sz w:val="24"/>
          <w:szCs w:val="24"/>
        </w:rPr>
        <w:t xml:space="preserve"> </w:t>
      </w:r>
    </w:p>
    <w:p w:rsidR="00D57C91" w:rsidRPr="00D57C91" w:rsidRDefault="00D57C91" w:rsidP="00D57C91">
      <w:pPr>
        <w:pStyle w:val="ListParagraph"/>
        <w:spacing w:after="0" w:line="240" w:lineRule="auto"/>
        <w:ind w:firstLine="576"/>
        <w:jc w:val="both"/>
        <w:rPr>
          <w:rFonts w:ascii="Times New Roman" w:hAnsi="Times New Roman" w:cs="Times New Roman"/>
          <w:sz w:val="24"/>
          <w:szCs w:val="24"/>
        </w:rPr>
      </w:pPr>
      <w:bookmarkStart w:id="0" w:name="_GoBack"/>
      <w:bookmarkEnd w:id="0"/>
      <w:r w:rsidRPr="00D57C91">
        <w:rPr>
          <w:rFonts w:ascii="Times New Roman" w:hAnsi="Times New Roman" w:cs="Times New Roman"/>
          <w:sz w:val="24"/>
          <w:szCs w:val="24"/>
        </w:rPr>
        <w:t xml:space="preserve">Pastaba: Kultūros ministerija svarstytų funkciją perimti nuo 2021 m., prašo skirti 25 tūkst. eurų papildomam etatui įsteigti. Užsienio reikalų ministerijoje nėra atskiro etato minėtos funkcijos atlikimui – kultūros darbuotojų sutarčių administravimas, kaip papildoma funkcija, yra priskirta Užsienio lietuvių departamento Ryšių su bendruomenėmis ir informavimo skyriaus vyriausiajai specialistei, dirbančiai pagal darbo sutartį, už šį darbą mokant priemoką iš sutaupytų darbo užmokesčio fondo lėšų. </w:t>
      </w:r>
    </w:p>
    <w:p w:rsidR="00134C6F" w:rsidRPr="00EE36F0" w:rsidRDefault="00134C6F" w:rsidP="00F51EC4">
      <w:pPr>
        <w:spacing w:after="0" w:line="240" w:lineRule="auto"/>
        <w:jc w:val="both"/>
        <w:rPr>
          <w:rFonts w:ascii="Times New Roman" w:hAnsi="Times New Roman" w:cs="Times New Roman"/>
          <w:b/>
          <w:sz w:val="24"/>
          <w:szCs w:val="24"/>
          <w:lang w:val="en-US"/>
        </w:rPr>
      </w:pPr>
    </w:p>
    <w:p w:rsidR="00F51EC4" w:rsidRPr="00EE36F0" w:rsidRDefault="002E2606" w:rsidP="00F51EC4">
      <w:pPr>
        <w:jc w:val="both"/>
        <w:rPr>
          <w:rFonts w:ascii="Times New Roman" w:hAnsi="Times New Roman" w:cs="Times New Roman"/>
          <w:sz w:val="24"/>
          <w:szCs w:val="24"/>
        </w:rPr>
      </w:pPr>
      <w:r>
        <w:rPr>
          <w:rFonts w:ascii="Times New Roman" w:hAnsi="Times New Roman" w:cs="Times New Roman"/>
          <w:sz w:val="24"/>
          <w:szCs w:val="24"/>
        </w:rPr>
        <w:t>2</w:t>
      </w:r>
      <w:r w:rsidR="00DE2516" w:rsidRPr="00EE36F0">
        <w:rPr>
          <w:rFonts w:ascii="Times New Roman" w:hAnsi="Times New Roman" w:cs="Times New Roman"/>
          <w:sz w:val="24"/>
          <w:szCs w:val="24"/>
        </w:rPr>
        <w:t xml:space="preserve">. </w:t>
      </w:r>
      <w:r w:rsidR="00F51EC4" w:rsidRPr="00EE36F0">
        <w:rPr>
          <w:rFonts w:ascii="Times New Roman" w:hAnsi="Times New Roman" w:cs="Times New Roman"/>
          <w:sz w:val="24"/>
          <w:szCs w:val="24"/>
        </w:rPr>
        <w:t>L</w:t>
      </w:r>
      <w:r w:rsidR="00DE2516" w:rsidRPr="00EE36F0">
        <w:rPr>
          <w:rFonts w:ascii="Times New Roman" w:hAnsi="Times New Roman" w:cs="Times New Roman"/>
          <w:sz w:val="24"/>
          <w:szCs w:val="24"/>
        </w:rPr>
        <w:t>ietuvos nacionalinis radijas ir televizija</w:t>
      </w:r>
      <w:r w:rsidR="00F51EC4" w:rsidRPr="00EE36F0">
        <w:rPr>
          <w:rFonts w:ascii="Times New Roman" w:hAnsi="Times New Roman" w:cs="Times New Roman"/>
          <w:sz w:val="24"/>
          <w:szCs w:val="24"/>
        </w:rPr>
        <w:t xml:space="preserve"> </w:t>
      </w:r>
      <w:r w:rsidR="00DE2516" w:rsidRPr="00EE36F0">
        <w:rPr>
          <w:rFonts w:ascii="Times New Roman" w:hAnsi="Times New Roman" w:cs="Times New Roman"/>
          <w:sz w:val="24"/>
          <w:szCs w:val="24"/>
        </w:rPr>
        <w:t xml:space="preserve">kreipėsi į Lenkijos </w:t>
      </w:r>
      <w:r>
        <w:rPr>
          <w:rFonts w:ascii="Times New Roman" w:hAnsi="Times New Roman" w:cs="Times New Roman"/>
          <w:sz w:val="24"/>
          <w:szCs w:val="24"/>
        </w:rPr>
        <w:t>„</w:t>
      </w:r>
      <w:proofErr w:type="spellStart"/>
      <w:r w:rsidR="00DE2516" w:rsidRPr="00EE36F0">
        <w:rPr>
          <w:rFonts w:ascii="Times New Roman" w:hAnsi="Times New Roman" w:cs="Times New Roman"/>
          <w:sz w:val="24"/>
          <w:szCs w:val="24"/>
        </w:rPr>
        <w:t>Emitel</w:t>
      </w:r>
      <w:proofErr w:type="spellEnd"/>
      <w:r w:rsidR="00DE2516" w:rsidRPr="00EE36F0">
        <w:rPr>
          <w:rFonts w:ascii="Times New Roman" w:hAnsi="Times New Roman" w:cs="Times New Roman"/>
          <w:sz w:val="24"/>
          <w:szCs w:val="24"/>
        </w:rPr>
        <w:t xml:space="preserve"> SA</w:t>
      </w:r>
      <w:r>
        <w:rPr>
          <w:rFonts w:ascii="Times New Roman" w:hAnsi="Times New Roman" w:cs="Times New Roman"/>
          <w:sz w:val="24"/>
          <w:szCs w:val="24"/>
        </w:rPr>
        <w:t>“</w:t>
      </w:r>
      <w:r w:rsidR="00DE2516" w:rsidRPr="00EE36F0">
        <w:rPr>
          <w:rFonts w:ascii="Times New Roman" w:hAnsi="Times New Roman" w:cs="Times New Roman"/>
          <w:sz w:val="24"/>
          <w:szCs w:val="24"/>
        </w:rPr>
        <w:t xml:space="preserve"> dėl galimybių transliuoti </w:t>
      </w:r>
      <w:r>
        <w:rPr>
          <w:rFonts w:ascii="Times New Roman" w:hAnsi="Times New Roman" w:cs="Times New Roman"/>
          <w:sz w:val="24"/>
          <w:szCs w:val="24"/>
        </w:rPr>
        <w:t>„</w:t>
      </w:r>
      <w:r w:rsidR="00DE2516" w:rsidRPr="00EE36F0">
        <w:rPr>
          <w:rFonts w:ascii="Times New Roman" w:hAnsi="Times New Roman" w:cs="Times New Roman"/>
          <w:sz w:val="24"/>
          <w:szCs w:val="24"/>
        </w:rPr>
        <w:t>LRT Lituanica</w:t>
      </w:r>
      <w:r>
        <w:rPr>
          <w:rFonts w:ascii="Times New Roman" w:hAnsi="Times New Roman" w:cs="Times New Roman"/>
          <w:sz w:val="24"/>
          <w:szCs w:val="24"/>
        </w:rPr>
        <w:t>“</w:t>
      </w:r>
      <w:r w:rsidR="00DE2516" w:rsidRPr="00EE36F0">
        <w:rPr>
          <w:rFonts w:ascii="Times New Roman" w:hAnsi="Times New Roman" w:cs="Times New Roman"/>
          <w:sz w:val="24"/>
          <w:szCs w:val="24"/>
        </w:rPr>
        <w:t xml:space="preserve"> programą antžeminiu skaitmeniniu būdu. Gavus teigiamą atsakymą</w:t>
      </w:r>
      <w:r>
        <w:rPr>
          <w:rFonts w:ascii="Times New Roman" w:hAnsi="Times New Roman" w:cs="Times New Roman"/>
          <w:sz w:val="24"/>
          <w:szCs w:val="24"/>
        </w:rPr>
        <w:t>,</w:t>
      </w:r>
      <w:r w:rsidR="00DE2516" w:rsidRPr="00EE36F0">
        <w:rPr>
          <w:rFonts w:ascii="Times New Roman" w:hAnsi="Times New Roman" w:cs="Times New Roman"/>
          <w:sz w:val="24"/>
          <w:szCs w:val="24"/>
        </w:rPr>
        <w:t xml:space="preserve"> </w:t>
      </w:r>
      <w:r w:rsidR="00F51EC4" w:rsidRPr="00EE36F0">
        <w:rPr>
          <w:rFonts w:ascii="Times New Roman" w:hAnsi="Times New Roman" w:cs="Times New Roman"/>
          <w:sz w:val="24"/>
          <w:szCs w:val="24"/>
        </w:rPr>
        <w:t xml:space="preserve">Globalios Lietuvos programos įgyvendinimo 2019-2021 m. </w:t>
      </w:r>
      <w:proofErr w:type="spellStart"/>
      <w:r w:rsidR="00F51EC4" w:rsidRPr="00EE36F0">
        <w:rPr>
          <w:rFonts w:ascii="Times New Roman" w:hAnsi="Times New Roman" w:cs="Times New Roman"/>
          <w:sz w:val="24"/>
          <w:szCs w:val="24"/>
        </w:rPr>
        <w:t>tarpinstitucinio</w:t>
      </w:r>
      <w:proofErr w:type="spellEnd"/>
      <w:r w:rsidR="00F51EC4" w:rsidRPr="00EE36F0">
        <w:rPr>
          <w:rFonts w:ascii="Times New Roman" w:hAnsi="Times New Roman" w:cs="Times New Roman"/>
          <w:sz w:val="24"/>
          <w:szCs w:val="24"/>
        </w:rPr>
        <w:t xml:space="preserve"> </w:t>
      </w:r>
      <w:r w:rsidR="00DE2516" w:rsidRPr="00EE36F0">
        <w:rPr>
          <w:rFonts w:ascii="Times New Roman" w:hAnsi="Times New Roman" w:cs="Times New Roman"/>
          <w:sz w:val="24"/>
          <w:szCs w:val="24"/>
        </w:rPr>
        <w:t>veiklos plano pakeitimo projektas</w:t>
      </w:r>
      <w:r w:rsidR="00F51EC4" w:rsidRPr="00EE36F0">
        <w:rPr>
          <w:rFonts w:ascii="Times New Roman" w:hAnsi="Times New Roman" w:cs="Times New Roman"/>
          <w:sz w:val="24"/>
          <w:szCs w:val="24"/>
        </w:rPr>
        <w:t xml:space="preserve"> </w:t>
      </w:r>
      <w:r w:rsidR="00DE2516" w:rsidRPr="00EE36F0">
        <w:rPr>
          <w:rFonts w:ascii="Times New Roman" w:hAnsi="Times New Roman" w:cs="Times New Roman"/>
          <w:sz w:val="24"/>
          <w:szCs w:val="24"/>
        </w:rPr>
        <w:t xml:space="preserve">bus papildytas </w:t>
      </w:r>
      <w:r w:rsidR="00F51EC4" w:rsidRPr="00EE36F0">
        <w:rPr>
          <w:rFonts w:ascii="Times New Roman" w:hAnsi="Times New Roman" w:cs="Times New Roman"/>
          <w:sz w:val="24"/>
          <w:szCs w:val="24"/>
        </w:rPr>
        <w:t>atitinkama priemone.</w:t>
      </w:r>
    </w:p>
    <w:p w:rsidR="00874875" w:rsidRPr="00EE36F0" w:rsidRDefault="002E2606" w:rsidP="00E02EA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r w:rsidR="00E85029" w:rsidRPr="00EE36F0">
        <w:rPr>
          <w:rFonts w:ascii="Times New Roman" w:eastAsia="Calibri" w:hAnsi="Times New Roman" w:cs="Times New Roman"/>
          <w:sz w:val="24"/>
          <w:szCs w:val="24"/>
          <w:lang w:eastAsia="lt-LT"/>
        </w:rPr>
        <w:t>. Pasiūlymai 2019 m. birželio 19</w:t>
      </w:r>
      <w:r w:rsidR="009A00F3" w:rsidRPr="00EE36F0">
        <w:rPr>
          <w:rFonts w:ascii="Times New Roman" w:eastAsia="Calibri" w:hAnsi="Times New Roman" w:cs="Times New Roman"/>
          <w:sz w:val="24"/>
          <w:szCs w:val="24"/>
          <w:lang w:eastAsia="lt-LT"/>
        </w:rPr>
        <w:t xml:space="preserve"> d. Vyriausybės pasitarimo protokolui:</w:t>
      </w:r>
    </w:p>
    <w:p w:rsidR="009A00F3" w:rsidRPr="00EE36F0" w:rsidRDefault="009A00F3" w:rsidP="00E02EAC">
      <w:pPr>
        <w:spacing w:after="0" w:line="240" w:lineRule="auto"/>
        <w:jc w:val="both"/>
        <w:rPr>
          <w:rFonts w:ascii="Times New Roman" w:eastAsia="Calibri" w:hAnsi="Times New Roman" w:cs="Times New Roman"/>
          <w:sz w:val="24"/>
          <w:szCs w:val="24"/>
          <w:lang w:eastAsia="lt-LT"/>
        </w:rPr>
      </w:pPr>
    </w:p>
    <w:p w:rsidR="00064DC9" w:rsidRPr="002E2606" w:rsidRDefault="002E2606" w:rsidP="00064DC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064DC9" w:rsidRPr="002E2606">
        <w:rPr>
          <w:rFonts w:ascii="Times New Roman" w:hAnsi="Times New Roman" w:cs="Times New Roman"/>
          <w:color w:val="000000" w:themeColor="text1"/>
          <w:sz w:val="24"/>
          <w:szCs w:val="24"/>
        </w:rPr>
        <w:t>1. Pritarti nuostatai, kad tikslinga papildomą dėmesį skirti kaimyninių valstybių (Baltarusijos, Lenkijos ir Kaliningrado srities (Rusija)</w:t>
      </w:r>
      <w:r>
        <w:rPr>
          <w:rFonts w:ascii="Times New Roman" w:hAnsi="Times New Roman" w:cs="Times New Roman"/>
          <w:color w:val="000000" w:themeColor="text1"/>
          <w:sz w:val="24"/>
          <w:szCs w:val="24"/>
        </w:rPr>
        <w:t>)</w:t>
      </w:r>
      <w:r w:rsidR="00064DC9" w:rsidRPr="002E2606">
        <w:rPr>
          <w:rFonts w:ascii="Times New Roman" w:hAnsi="Times New Roman" w:cs="Times New Roman"/>
          <w:color w:val="000000" w:themeColor="text1"/>
          <w:sz w:val="24"/>
          <w:szCs w:val="24"/>
        </w:rPr>
        <w:t xml:space="preserve"> lietuvių bendruomenių poreikiams, nukreiptiems plėtoti ryšius su Lietuva ir išsaugoti tautinę tapatybę.</w:t>
      </w:r>
    </w:p>
    <w:p w:rsidR="00064DC9" w:rsidRPr="002E2606" w:rsidRDefault="00064DC9" w:rsidP="00064DC9">
      <w:pPr>
        <w:jc w:val="both"/>
        <w:rPr>
          <w:rFonts w:ascii="Times New Roman" w:hAnsi="Times New Roman" w:cs="Times New Roman"/>
          <w:color w:val="000000" w:themeColor="text1"/>
          <w:sz w:val="24"/>
          <w:szCs w:val="24"/>
        </w:rPr>
      </w:pPr>
      <w:r w:rsidRPr="002E2606">
        <w:rPr>
          <w:rFonts w:ascii="Times New Roman" w:hAnsi="Times New Roman" w:cs="Times New Roman"/>
          <w:color w:val="000000" w:themeColor="text1"/>
          <w:sz w:val="24"/>
          <w:szCs w:val="24"/>
        </w:rPr>
        <w:t xml:space="preserve">2. Pritarti šio sprendimo priede pateiktų priemonių integravimui į „Globalios Lietuvos“ – užsienio lietuvių įsitraukimo į valstybės gyvenimą – kūrimo programos </w:t>
      </w:r>
      <w:proofErr w:type="spellStart"/>
      <w:r w:rsidRPr="002E2606">
        <w:rPr>
          <w:rFonts w:ascii="Times New Roman" w:hAnsi="Times New Roman" w:cs="Times New Roman"/>
          <w:color w:val="000000" w:themeColor="text1"/>
          <w:sz w:val="24"/>
          <w:szCs w:val="24"/>
        </w:rPr>
        <w:t>tarpinstitucinį</w:t>
      </w:r>
      <w:proofErr w:type="spellEnd"/>
      <w:r w:rsidRPr="002E2606">
        <w:rPr>
          <w:rFonts w:ascii="Times New Roman" w:hAnsi="Times New Roman" w:cs="Times New Roman"/>
          <w:color w:val="000000" w:themeColor="text1"/>
          <w:sz w:val="24"/>
          <w:szCs w:val="24"/>
        </w:rPr>
        <w:t xml:space="preserve"> veiklos planą 2019–2021 metams. </w:t>
      </w:r>
    </w:p>
    <w:p w:rsidR="00064DC9" w:rsidRPr="002E2606" w:rsidRDefault="00064DC9" w:rsidP="00064DC9">
      <w:pPr>
        <w:jc w:val="both"/>
        <w:rPr>
          <w:rFonts w:ascii="Times New Roman" w:hAnsi="Times New Roman" w:cs="Times New Roman"/>
          <w:color w:val="000000" w:themeColor="text1"/>
          <w:sz w:val="24"/>
          <w:szCs w:val="24"/>
        </w:rPr>
      </w:pPr>
      <w:r w:rsidRPr="002E2606">
        <w:rPr>
          <w:rFonts w:ascii="Times New Roman" w:hAnsi="Times New Roman" w:cs="Times New Roman"/>
          <w:color w:val="000000" w:themeColor="text1"/>
          <w:sz w:val="24"/>
          <w:szCs w:val="24"/>
        </w:rPr>
        <w:t>3. Pavesti:</w:t>
      </w:r>
    </w:p>
    <w:p w:rsidR="00064DC9" w:rsidRPr="002E2606" w:rsidRDefault="00064DC9" w:rsidP="00064DC9">
      <w:pPr>
        <w:jc w:val="both"/>
        <w:rPr>
          <w:rFonts w:ascii="Times New Roman" w:hAnsi="Times New Roman" w:cs="Times New Roman"/>
          <w:color w:val="000000" w:themeColor="text1"/>
          <w:sz w:val="24"/>
          <w:szCs w:val="24"/>
        </w:rPr>
      </w:pPr>
      <w:r w:rsidRPr="002E2606">
        <w:rPr>
          <w:rFonts w:ascii="Times New Roman" w:hAnsi="Times New Roman" w:cs="Times New Roman"/>
          <w:color w:val="000000" w:themeColor="text1"/>
          <w:sz w:val="24"/>
          <w:szCs w:val="24"/>
        </w:rPr>
        <w:t xml:space="preserve">3.1. Užsienio reikalų ministerijai integruoti šio sprendimo priede pateiktas priemones į „Globalios Lietuvos“ – užsienio lietuvių įsitraukimo į valstybės gyvenimą – kūrimo programos </w:t>
      </w:r>
      <w:proofErr w:type="spellStart"/>
      <w:r w:rsidRPr="002E2606">
        <w:rPr>
          <w:rFonts w:ascii="Times New Roman" w:hAnsi="Times New Roman" w:cs="Times New Roman"/>
          <w:color w:val="000000" w:themeColor="text1"/>
          <w:sz w:val="24"/>
          <w:szCs w:val="24"/>
        </w:rPr>
        <w:t>tarpinstitucinį</w:t>
      </w:r>
      <w:proofErr w:type="spellEnd"/>
      <w:r w:rsidRPr="002E2606">
        <w:rPr>
          <w:rFonts w:ascii="Times New Roman" w:hAnsi="Times New Roman" w:cs="Times New Roman"/>
          <w:color w:val="000000" w:themeColor="text1"/>
          <w:sz w:val="24"/>
          <w:szCs w:val="24"/>
        </w:rPr>
        <w:t xml:space="preserve"> veiklos planą 2019–2021 metams.</w:t>
      </w:r>
    </w:p>
    <w:p w:rsidR="00064DC9" w:rsidRPr="002E2606" w:rsidRDefault="00064DC9" w:rsidP="00064DC9">
      <w:pPr>
        <w:jc w:val="both"/>
        <w:rPr>
          <w:rFonts w:ascii="Times New Roman" w:hAnsi="Times New Roman" w:cs="Times New Roman"/>
          <w:color w:val="000000" w:themeColor="text1"/>
          <w:sz w:val="24"/>
          <w:szCs w:val="24"/>
        </w:rPr>
      </w:pPr>
      <w:r w:rsidRPr="002E2606">
        <w:rPr>
          <w:rFonts w:ascii="Times New Roman" w:hAnsi="Times New Roman" w:cs="Times New Roman"/>
          <w:color w:val="000000" w:themeColor="text1"/>
          <w:sz w:val="24"/>
          <w:szCs w:val="24"/>
        </w:rPr>
        <w:t>3.2. Finansų ministerijai atsižvelgti į reikalingus papildomus finansinius išteklius, rengiant Lietuvos Respublikos 2020 metų valstybės biudžeto ir savivaldybių biudžetų finansinių rodiklių patvirtinimo įstatymo projektą.</w:t>
      </w:r>
    </w:p>
    <w:p w:rsidR="00064DC9" w:rsidRPr="002E2606" w:rsidRDefault="00064DC9" w:rsidP="00064DC9">
      <w:pPr>
        <w:jc w:val="both"/>
        <w:rPr>
          <w:rFonts w:ascii="Times New Roman" w:hAnsi="Times New Roman" w:cs="Times New Roman"/>
          <w:color w:val="000000" w:themeColor="text1"/>
          <w:sz w:val="24"/>
          <w:szCs w:val="24"/>
        </w:rPr>
      </w:pPr>
      <w:r w:rsidRPr="002E2606">
        <w:rPr>
          <w:rFonts w:ascii="Times New Roman" w:hAnsi="Times New Roman" w:cs="Times New Roman"/>
          <w:color w:val="000000" w:themeColor="text1"/>
          <w:sz w:val="24"/>
          <w:szCs w:val="24"/>
        </w:rPr>
        <w:t xml:space="preserve">3.3. Pavesti Kultūros ir Užsienio reikalų ministerijoms iki 2019 m. gruodžio 31 d. užbaigti kultūros ir meno specialistų, pagal sutartis teikiančių paslaugas užsienio lietuvių </w:t>
      </w:r>
      <w:r w:rsidR="002E2606">
        <w:rPr>
          <w:rFonts w:ascii="Times New Roman" w:hAnsi="Times New Roman" w:cs="Times New Roman"/>
          <w:color w:val="000000" w:themeColor="text1"/>
          <w:sz w:val="24"/>
          <w:szCs w:val="24"/>
        </w:rPr>
        <w:t>organizacijose ir kultūros įstaigose</w:t>
      </w:r>
      <w:r w:rsidRPr="002E2606">
        <w:rPr>
          <w:rFonts w:ascii="Times New Roman" w:hAnsi="Times New Roman" w:cs="Times New Roman"/>
          <w:color w:val="000000" w:themeColor="text1"/>
          <w:sz w:val="24"/>
          <w:szCs w:val="24"/>
        </w:rPr>
        <w:t xml:space="preserve">, darbo organizavimo funkcijos perdavimo </w:t>
      </w:r>
      <w:r w:rsidR="002E2606">
        <w:rPr>
          <w:rFonts w:ascii="Times New Roman" w:hAnsi="Times New Roman" w:cs="Times New Roman"/>
          <w:color w:val="000000" w:themeColor="text1"/>
          <w:sz w:val="24"/>
          <w:szCs w:val="24"/>
        </w:rPr>
        <w:t xml:space="preserve">iš Užsienio reikalų ministerijos </w:t>
      </w:r>
      <w:r w:rsidRPr="002E2606">
        <w:rPr>
          <w:rFonts w:ascii="Times New Roman" w:hAnsi="Times New Roman" w:cs="Times New Roman"/>
          <w:color w:val="000000" w:themeColor="text1"/>
          <w:sz w:val="24"/>
          <w:szCs w:val="24"/>
        </w:rPr>
        <w:t xml:space="preserve">Kultūros ministerijai procesą. Pavesti Kultūros ministerijai pasitvirtinti šios funkcijos įgyvendinimui reikalingus teisės aktus, o Finansų ministerijai funkcijos įgyvendinimui skiriamus </w:t>
      </w:r>
      <w:proofErr w:type="spellStart"/>
      <w:r w:rsidRPr="002E2606">
        <w:rPr>
          <w:rFonts w:ascii="Times New Roman" w:hAnsi="Times New Roman" w:cs="Times New Roman"/>
          <w:color w:val="000000" w:themeColor="text1"/>
          <w:sz w:val="24"/>
          <w:szCs w:val="24"/>
        </w:rPr>
        <w:t>asignavimus</w:t>
      </w:r>
      <w:proofErr w:type="spellEnd"/>
      <w:r w:rsidRPr="002E2606">
        <w:rPr>
          <w:rFonts w:ascii="Times New Roman" w:hAnsi="Times New Roman" w:cs="Times New Roman"/>
          <w:color w:val="000000" w:themeColor="text1"/>
          <w:sz w:val="24"/>
          <w:szCs w:val="24"/>
        </w:rPr>
        <w:t xml:space="preserve"> nuo 2020 metų planuoti Kultūros ministerijos biudžete.</w:t>
      </w:r>
    </w:p>
    <w:p w:rsidR="00DE2516" w:rsidRPr="002E2606" w:rsidRDefault="00DE2516" w:rsidP="003E5AF5">
      <w:pPr>
        <w:jc w:val="both"/>
        <w:rPr>
          <w:rFonts w:ascii="Times New Roman" w:hAnsi="Times New Roman" w:cs="Times New Roman"/>
          <w:color w:val="000000" w:themeColor="text1"/>
          <w:sz w:val="24"/>
          <w:szCs w:val="24"/>
        </w:rPr>
      </w:pPr>
      <w:r w:rsidRPr="002E2606">
        <w:rPr>
          <w:rFonts w:ascii="Times New Roman" w:hAnsi="Times New Roman" w:cs="Times New Roman"/>
          <w:color w:val="000000" w:themeColor="text1"/>
          <w:sz w:val="24"/>
          <w:szCs w:val="24"/>
        </w:rPr>
        <w:t>3.4.</w:t>
      </w:r>
      <w:r w:rsidR="004907D8" w:rsidRPr="002E2606">
        <w:rPr>
          <w:rFonts w:ascii="Times New Roman" w:hAnsi="Times New Roman" w:cs="Times New Roman"/>
          <w:color w:val="000000" w:themeColor="text1"/>
          <w:sz w:val="24"/>
          <w:szCs w:val="24"/>
        </w:rPr>
        <w:t xml:space="preserve"> </w:t>
      </w:r>
      <w:r w:rsidR="003E5AF5" w:rsidRPr="002E2606">
        <w:rPr>
          <w:rFonts w:ascii="Times New Roman" w:hAnsi="Times New Roman" w:cs="Times New Roman"/>
          <w:color w:val="000000" w:themeColor="text1"/>
          <w:sz w:val="24"/>
          <w:szCs w:val="24"/>
        </w:rPr>
        <w:t xml:space="preserve">Pavesti Užsienio reikalų ministerijai, gavus iš  LRT </w:t>
      </w:r>
      <w:r w:rsidR="00DA2748" w:rsidRPr="002E2606">
        <w:rPr>
          <w:rFonts w:ascii="Times New Roman" w:hAnsi="Times New Roman" w:cs="Times New Roman"/>
          <w:color w:val="000000" w:themeColor="text1"/>
          <w:sz w:val="24"/>
          <w:szCs w:val="24"/>
        </w:rPr>
        <w:t>informaciją</w:t>
      </w:r>
      <w:r w:rsidR="003E5AF5" w:rsidRPr="002E2606">
        <w:rPr>
          <w:rFonts w:ascii="Times New Roman" w:hAnsi="Times New Roman" w:cs="Times New Roman"/>
          <w:color w:val="000000" w:themeColor="text1"/>
          <w:sz w:val="24"/>
          <w:szCs w:val="24"/>
        </w:rPr>
        <w:t xml:space="preserve"> dėl </w:t>
      </w:r>
      <w:r w:rsidR="006A6799">
        <w:rPr>
          <w:rFonts w:ascii="Times New Roman" w:hAnsi="Times New Roman" w:cs="Times New Roman"/>
          <w:color w:val="000000" w:themeColor="text1"/>
          <w:sz w:val="24"/>
          <w:szCs w:val="24"/>
        </w:rPr>
        <w:t>„</w:t>
      </w:r>
      <w:r w:rsidR="003E5AF5" w:rsidRPr="002E2606">
        <w:rPr>
          <w:rFonts w:ascii="Times New Roman" w:hAnsi="Times New Roman" w:cs="Times New Roman"/>
          <w:color w:val="000000" w:themeColor="text1"/>
          <w:sz w:val="24"/>
          <w:szCs w:val="24"/>
        </w:rPr>
        <w:t xml:space="preserve">LRT </w:t>
      </w:r>
      <w:r w:rsidR="006A6799">
        <w:rPr>
          <w:rFonts w:ascii="Times New Roman" w:hAnsi="Times New Roman" w:cs="Times New Roman"/>
          <w:color w:val="000000" w:themeColor="text1"/>
          <w:sz w:val="24"/>
          <w:szCs w:val="24"/>
        </w:rPr>
        <w:t xml:space="preserve">Lituanica“ </w:t>
      </w:r>
      <w:r w:rsidR="003E5AF5" w:rsidRPr="002E2606">
        <w:rPr>
          <w:rFonts w:ascii="Times New Roman" w:hAnsi="Times New Roman" w:cs="Times New Roman"/>
          <w:color w:val="000000" w:themeColor="text1"/>
          <w:sz w:val="24"/>
          <w:szCs w:val="24"/>
        </w:rPr>
        <w:t xml:space="preserve"> transliavimo Lenkijos šiaurės rytų regione</w:t>
      </w:r>
      <w:r w:rsidR="00DA2748" w:rsidRPr="002E2606">
        <w:rPr>
          <w:rFonts w:ascii="Times New Roman" w:hAnsi="Times New Roman" w:cs="Times New Roman"/>
          <w:color w:val="000000" w:themeColor="text1"/>
          <w:sz w:val="24"/>
          <w:szCs w:val="24"/>
        </w:rPr>
        <w:t xml:space="preserve"> galimybės</w:t>
      </w:r>
      <w:r w:rsidR="000A6BB2">
        <w:rPr>
          <w:rFonts w:ascii="Times New Roman" w:hAnsi="Times New Roman" w:cs="Times New Roman"/>
          <w:color w:val="000000" w:themeColor="text1"/>
          <w:sz w:val="24"/>
          <w:szCs w:val="24"/>
        </w:rPr>
        <w:t>, modalumų</w:t>
      </w:r>
      <w:r w:rsidR="003E5AF5" w:rsidRPr="002E2606">
        <w:rPr>
          <w:rFonts w:ascii="Times New Roman" w:hAnsi="Times New Roman" w:cs="Times New Roman"/>
          <w:color w:val="000000" w:themeColor="text1"/>
          <w:sz w:val="24"/>
          <w:szCs w:val="24"/>
        </w:rPr>
        <w:t xml:space="preserve"> </w:t>
      </w:r>
      <w:r w:rsidR="00DA2748" w:rsidRPr="002E2606">
        <w:rPr>
          <w:rFonts w:ascii="Times New Roman" w:hAnsi="Times New Roman" w:cs="Times New Roman"/>
          <w:color w:val="000000" w:themeColor="text1"/>
          <w:sz w:val="24"/>
          <w:szCs w:val="24"/>
        </w:rPr>
        <w:t>ir</w:t>
      </w:r>
      <w:r w:rsidR="003E5AF5" w:rsidRPr="002E2606">
        <w:rPr>
          <w:rFonts w:ascii="Times New Roman" w:hAnsi="Times New Roman" w:cs="Times New Roman"/>
          <w:color w:val="000000" w:themeColor="text1"/>
          <w:sz w:val="24"/>
          <w:szCs w:val="24"/>
        </w:rPr>
        <w:t xml:space="preserve"> </w:t>
      </w:r>
      <w:r w:rsidR="00DA2748" w:rsidRPr="002E2606">
        <w:rPr>
          <w:rFonts w:ascii="Times New Roman" w:hAnsi="Times New Roman" w:cs="Times New Roman"/>
          <w:color w:val="000000" w:themeColor="text1"/>
          <w:sz w:val="24"/>
          <w:szCs w:val="24"/>
        </w:rPr>
        <w:t>finansavimo poreikio</w:t>
      </w:r>
      <w:r w:rsidR="003E5AF5" w:rsidRPr="002E2606">
        <w:rPr>
          <w:rFonts w:ascii="Times New Roman" w:hAnsi="Times New Roman" w:cs="Times New Roman"/>
          <w:color w:val="000000" w:themeColor="text1"/>
          <w:sz w:val="24"/>
          <w:szCs w:val="24"/>
        </w:rPr>
        <w:t xml:space="preserve">, teikti sprendimo projektą dėl </w:t>
      </w:r>
      <w:r w:rsidR="00DA2748" w:rsidRPr="002E2606">
        <w:rPr>
          <w:rFonts w:ascii="Times New Roman" w:hAnsi="Times New Roman" w:cs="Times New Roman"/>
          <w:color w:val="000000" w:themeColor="text1"/>
          <w:sz w:val="24"/>
          <w:szCs w:val="24"/>
        </w:rPr>
        <w:t>papildomo</w:t>
      </w:r>
      <w:r w:rsidR="006A6799">
        <w:rPr>
          <w:rFonts w:ascii="Times New Roman" w:hAnsi="Times New Roman" w:cs="Times New Roman"/>
          <w:color w:val="000000" w:themeColor="text1"/>
          <w:sz w:val="24"/>
          <w:szCs w:val="24"/>
        </w:rPr>
        <w:t>s</w:t>
      </w:r>
      <w:r w:rsidR="00DA2748" w:rsidRPr="002E2606">
        <w:rPr>
          <w:rFonts w:ascii="Times New Roman" w:hAnsi="Times New Roman" w:cs="Times New Roman"/>
          <w:color w:val="000000" w:themeColor="text1"/>
          <w:sz w:val="24"/>
          <w:szCs w:val="24"/>
        </w:rPr>
        <w:t xml:space="preserve"> priemonės</w:t>
      </w:r>
      <w:r w:rsidR="003E5AF5" w:rsidRPr="002E2606">
        <w:rPr>
          <w:rFonts w:ascii="Times New Roman" w:hAnsi="Times New Roman" w:cs="Times New Roman"/>
          <w:color w:val="000000" w:themeColor="text1"/>
          <w:sz w:val="24"/>
          <w:szCs w:val="24"/>
        </w:rPr>
        <w:t xml:space="preserve"> įtraukimo į „Globalios Lietuvos“</w:t>
      </w:r>
      <w:r w:rsidR="006A6799">
        <w:rPr>
          <w:rFonts w:ascii="Times New Roman" w:hAnsi="Times New Roman" w:cs="Times New Roman"/>
          <w:color w:val="000000" w:themeColor="text1"/>
          <w:sz w:val="24"/>
          <w:szCs w:val="24"/>
        </w:rPr>
        <w:t xml:space="preserve"> – užsienio lietuvių įsitraukimo į valstybės gyvenimą - </w:t>
      </w:r>
      <w:proofErr w:type="spellStart"/>
      <w:r w:rsidR="003E5AF5" w:rsidRPr="002E2606">
        <w:rPr>
          <w:rFonts w:ascii="Times New Roman" w:hAnsi="Times New Roman" w:cs="Times New Roman"/>
          <w:color w:val="000000" w:themeColor="text1"/>
          <w:sz w:val="24"/>
          <w:szCs w:val="24"/>
        </w:rPr>
        <w:t>tarpinstitucinį</w:t>
      </w:r>
      <w:proofErr w:type="spellEnd"/>
      <w:r w:rsidR="003E5AF5" w:rsidRPr="002E2606">
        <w:rPr>
          <w:rFonts w:ascii="Times New Roman" w:hAnsi="Times New Roman" w:cs="Times New Roman"/>
          <w:color w:val="000000" w:themeColor="text1"/>
          <w:sz w:val="24"/>
          <w:szCs w:val="24"/>
        </w:rPr>
        <w:t xml:space="preserve"> veiklos planą</w:t>
      </w:r>
      <w:r w:rsidR="006A6799">
        <w:rPr>
          <w:rFonts w:ascii="Times New Roman" w:hAnsi="Times New Roman" w:cs="Times New Roman"/>
          <w:color w:val="000000" w:themeColor="text1"/>
          <w:sz w:val="24"/>
          <w:szCs w:val="24"/>
        </w:rPr>
        <w:t xml:space="preserve"> 2019-2021 m.</w:t>
      </w:r>
    </w:p>
    <w:sectPr w:rsidR="00DE2516" w:rsidRPr="002E2606" w:rsidSect="00EE36F0">
      <w:pgSz w:w="11906" w:h="16838"/>
      <w:pgMar w:top="851"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FE5B14" w16cid:durableId="20AA68FF"/>
  <w16cid:commentId w16cid:paraId="08F8C917" w16cid:durableId="20AA68B7"/>
  <w16cid:commentId w16cid:paraId="4B471B05" w16cid:durableId="20AA6A07"/>
  <w16cid:commentId w16cid:paraId="01E47A58" w16cid:durableId="20AA6A80"/>
  <w16cid:commentId w16cid:paraId="79B05EFA" w16cid:durableId="20AA6BA5"/>
  <w16cid:commentId w16cid:paraId="7E388DBC" w16cid:durableId="20AA6C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66AC"/>
    <w:multiLevelType w:val="multilevel"/>
    <w:tmpl w:val="5790A8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F4C00D3"/>
    <w:multiLevelType w:val="hybridMultilevel"/>
    <w:tmpl w:val="FE3E5826"/>
    <w:lvl w:ilvl="0" w:tplc="77A0C4D0">
      <w:start w:val="1"/>
      <w:numFmt w:val="upperRoman"/>
      <w:lvlText w:val="%1."/>
      <w:lvlJc w:val="left"/>
      <w:pPr>
        <w:ind w:left="1800" w:hanging="720"/>
      </w:pPr>
      <w:rPr>
        <w:rFonts w:hint="default"/>
        <w:b/>
        <w:sz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4B10F05"/>
    <w:multiLevelType w:val="hybridMultilevel"/>
    <w:tmpl w:val="AFA4A752"/>
    <w:lvl w:ilvl="0" w:tplc="0427000D">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170F59B6"/>
    <w:multiLevelType w:val="hybridMultilevel"/>
    <w:tmpl w:val="2F38CB14"/>
    <w:lvl w:ilvl="0" w:tplc="04270001">
      <w:start w:val="1"/>
      <w:numFmt w:val="bullet"/>
      <w:lvlText w:val=""/>
      <w:lvlJc w:val="left"/>
      <w:pPr>
        <w:ind w:left="1440" w:hanging="360"/>
      </w:pPr>
      <w:rPr>
        <w:rFonts w:ascii="Symbol" w:hAnsi="Symbol" w:hint="default"/>
        <w:b/>
        <w:sz w:val="24"/>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AAA220B"/>
    <w:multiLevelType w:val="hybridMultilevel"/>
    <w:tmpl w:val="4BFC70B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599090E"/>
    <w:multiLevelType w:val="hybridMultilevel"/>
    <w:tmpl w:val="79DC6DD4"/>
    <w:lvl w:ilvl="0" w:tplc="7E9C902C">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0E6792"/>
    <w:multiLevelType w:val="hybridMultilevel"/>
    <w:tmpl w:val="5C06BC82"/>
    <w:lvl w:ilvl="0" w:tplc="7E9C902C">
      <w:start w:val="5"/>
      <w:numFmt w:val="bullet"/>
      <w:lvlText w:val="-"/>
      <w:lvlJc w:val="left"/>
      <w:pPr>
        <w:ind w:left="1440" w:hanging="360"/>
      </w:pPr>
      <w:rPr>
        <w:rFonts w:ascii="Times New Roman" w:eastAsiaTheme="minorHAnsi" w:hAnsi="Times New Roman" w:cs="Times New Roman" w:hint="default"/>
        <w:b/>
        <w:sz w:val="24"/>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0BA07E4"/>
    <w:multiLevelType w:val="hybridMultilevel"/>
    <w:tmpl w:val="E320E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6A200C"/>
    <w:multiLevelType w:val="hybridMultilevel"/>
    <w:tmpl w:val="063C78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822FE7"/>
    <w:multiLevelType w:val="multilevel"/>
    <w:tmpl w:val="42C6F4BA"/>
    <w:lvl w:ilvl="0">
      <w:start w:val="1"/>
      <w:numFmt w:val="decimal"/>
      <w:lvlText w:val="%1."/>
      <w:lvlJc w:val="left"/>
      <w:pPr>
        <w:ind w:left="1077" w:hanging="360"/>
      </w:pPr>
      <w:rPr>
        <w:rFonts w:hint="default"/>
      </w:rPr>
    </w:lvl>
    <w:lvl w:ilvl="1">
      <w:start w:val="1"/>
      <w:numFmt w:val="decimal"/>
      <w:isLgl/>
      <w:lvlText w:val="%1.%2."/>
      <w:lvlJc w:val="left"/>
      <w:pPr>
        <w:ind w:left="1437" w:hanging="360"/>
      </w:pPr>
      <w:rPr>
        <w:rFonts w:hint="default"/>
      </w:rPr>
    </w:lvl>
    <w:lvl w:ilvl="2">
      <w:start w:val="1"/>
      <w:numFmt w:val="decimal"/>
      <w:isLgl/>
      <w:lvlText w:val="%1.%2.%3."/>
      <w:lvlJc w:val="left"/>
      <w:pPr>
        <w:ind w:left="2157" w:hanging="720"/>
      </w:pPr>
      <w:rPr>
        <w:rFonts w:hint="default"/>
      </w:rPr>
    </w:lvl>
    <w:lvl w:ilvl="3">
      <w:start w:val="1"/>
      <w:numFmt w:val="decimal"/>
      <w:isLgl/>
      <w:lvlText w:val="%1.%2.%3.%4."/>
      <w:lvlJc w:val="left"/>
      <w:pPr>
        <w:ind w:left="2517" w:hanging="720"/>
      </w:pPr>
      <w:rPr>
        <w:rFonts w:hint="default"/>
      </w:rPr>
    </w:lvl>
    <w:lvl w:ilvl="4">
      <w:start w:val="1"/>
      <w:numFmt w:val="decimal"/>
      <w:isLgl/>
      <w:lvlText w:val="%1.%2.%3.%4.%5."/>
      <w:lvlJc w:val="left"/>
      <w:pPr>
        <w:ind w:left="3237" w:hanging="1080"/>
      </w:pPr>
      <w:rPr>
        <w:rFonts w:hint="default"/>
      </w:rPr>
    </w:lvl>
    <w:lvl w:ilvl="5">
      <w:start w:val="1"/>
      <w:numFmt w:val="decimal"/>
      <w:isLgl/>
      <w:lvlText w:val="%1.%2.%3.%4.%5.%6."/>
      <w:lvlJc w:val="left"/>
      <w:pPr>
        <w:ind w:left="3597" w:hanging="1080"/>
      </w:pPr>
      <w:rPr>
        <w:rFonts w:hint="default"/>
      </w:rPr>
    </w:lvl>
    <w:lvl w:ilvl="6">
      <w:start w:val="1"/>
      <w:numFmt w:val="decimal"/>
      <w:isLgl/>
      <w:lvlText w:val="%1.%2.%3.%4.%5.%6.%7."/>
      <w:lvlJc w:val="left"/>
      <w:pPr>
        <w:ind w:left="4317" w:hanging="1440"/>
      </w:pPr>
      <w:rPr>
        <w:rFonts w:hint="default"/>
      </w:rPr>
    </w:lvl>
    <w:lvl w:ilvl="7">
      <w:start w:val="1"/>
      <w:numFmt w:val="decimal"/>
      <w:isLgl/>
      <w:lvlText w:val="%1.%2.%3.%4.%5.%6.%7.%8."/>
      <w:lvlJc w:val="left"/>
      <w:pPr>
        <w:ind w:left="4677" w:hanging="1440"/>
      </w:pPr>
      <w:rPr>
        <w:rFonts w:hint="default"/>
      </w:rPr>
    </w:lvl>
    <w:lvl w:ilvl="8">
      <w:start w:val="1"/>
      <w:numFmt w:val="decimal"/>
      <w:isLgl/>
      <w:lvlText w:val="%1.%2.%3.%4.%5.%6.%7.%8.%9."/>
      <w:lvlJc w:val="left"/>
      <w:pPr>
        <w:ind w:left="5397" w:hanging="1800"/>
      </w:pPr>
      <w:rPr>
        <w:rFonts w:hint="default"/>
      </w:rPr>
    </w:lvl>
  </w:abstractNum>
  <w:abstractNum w:abstractNumId="10" w15:restartNumberingAfterBreak="0">
    <w:nsid w:val="42F45B7C"/>
    <w:multiLevelType w:val="hybridMultilevel"/>
    <w:tmpl w:val="C63C7CDC"/>
    <w:lvl w:ilvl="0" w:tplc="04270001">
      <w:start w:val="1"/>
      <w:numFmt w:val="bullet"/>
      <w:lvlText w:val=""/>
      <w:lvlJc w:val="left"/>
      <w:pPr>
        <w:ind w:left="1080" w:hanging="360"/>
      </w:pPr>
      <w:rPr>
        <w:rFonts w:ascii="Symbol" w:hAnsi="Symbol"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464D3987"/>
    <w:multiLevelType w:val="hybridMultilevel"/>
    <w:tmpl w:val="6A0A5B76"/>
    <w:lvl w:ilvl="0" w:tplc="04270001">
      <w:start w:val="1"/>
      <w:numFmt w:val="bullet"/>
      <w:lvlText w:val=""/>
      <w:lvlJc w:val="left"/>
      <w:pPr>
        <w:ind w:left="720" w:hanging="360"/>
      </w:pPr>
      <w:rPr>
        <w:rFonts w:ascii="Symbol" w:hAnsi="Symbol" w:hint="default"/>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BF348E"/>
    <w:multiLevelType w:val="hybridMultilevel"/>
    <w:tmpl w:val="EEE0ADC8"/>
    <w:lvl w:ilvl="0" w:tplc="04270001">
      <w:start w:val="1"/>
      <w:numFmt w:val="bullet"/>
      <w:lvlText w:val=""/>
      <w:lvlJc w:val="left"/>
      <w:pPr>
        <w:ind w:left="720" w:hanging="360"/>
      </w:pPr>
      <w:rPr>
        <w:rFonts w:ascii="Symbol" w:hAnsi="Symbol" w:hint="default"/>
        <w:b/>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93D5226"/>
    <w:multiLevelType w:val="hybridMultilevel"/>
    <w:tmpl w:val="9806C4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C7651BD"/>
    <w:multiLevelType w:val="hybridMultilevel"/>
    <w:tmpl w:val="F94C8568"/>
    <w:lvl w:ilvl="0" w:tplc="04270001">
      <w:start w:val="1"/>
      <w:numFmt w:val="bullet"/>
      <w:lvlText w:val=""/>
      <w:lvlJc w:val="left"/>
      <w:pPr>
        <w:ind w:left="720" w:hanging="360"/>
      </w:pPr>
      <w:rPr>
        <w:rFonts w:ascii="Symbol" w:hAnsi="Symbol" w:hint="default"/>
        <w:sz w:val="22"/>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C817FCE"/>
    <w:multiLevelType w:val="hybridMultilevel"/>
    <w:tmpl w:val="905A56D0"/>
    <w:lvl w:ilvl="0" w:tplc="7896AB30">
      <w:start w:val="5"/>
      <w:numFmt w:val="bullet"/>
      <w:lvlText w:val="-"/>
      <w:lvlJc w:val="left"/>
      <w:pPr>
        <w:ind w:left="1287" w:hanging="360"/>
      </w:pPr>
      <w:rPr>
        <w:rFonts w:ascii="Times New Roman" w:eastAsiaTheme="minorHAnsi" w:hAnsi="Times New Roman" w:cs="Times New Roman" w:hint="default"/>
        <w:b/>
        <w:sz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621B75FE"/>
    <w:multiLevelType w:val="hybridMultilevel"/>
    <w:tmpl w:val="50A8B9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CBB05D4"/>
    <w:multiLevelType w:val="hybridMultilevel"/>
    <w:tmpl w:val="831AFE78"/>
    <w:lvl w:ilvl="0" w:tplc="7E9C902C">
      <w:start w:val="5"/>
      <w:numFmt w:val="bullet"/>
      <w:lvlText w:val="-"/>
      <w:lvlJc w:val="left"/>
      <w:pPr>
        <w:ind w:left="720" w:hanging="360"/>
      </w:pPr>
      <w:rPr>
        <w:rFonts w:ascii="Times New Roman" w:eastAsiaTheme="minorHAnsi" w:hAnsi="Times New Roman" w:cs="Times New Roman" w:hint="default"/>
        <w:b/>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24A3E46"/>
    <w:multiLevelType w:val="hybridMultilevel"/>
    <w:tmpl w:val="44D4EBD0"/>
    <w:lvl w:ilvl="0" w:tplc="B8D42DD8">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7BAE172E"/>
    <w:multiLevelType w:val="hybridMultilevel"/>
    <w:tmpl w:val="C3FE80F8"/>
    <w:lvl w:ilvl="0" w:tplc="9CF61FAE">
      <w:start w:val="2019"/>
      <w:numFmt w:val="bullet"/>
      <w:lvlText w:val="-"/>
      <w:lvlJc w:val="left"/>
      <w:pPr>
        <w:ind w:left="1080" w:hanging="360"/>
      </w:pPr>
      <w:rPr>
        <w:rFonts w:ascii="Calibri" w:eastAsiaTheme="minorHAnsi" w:hAnsi="Calibri" w:cs="Calibri"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7F646793"/>
    <w:multiLevelType w:val="hybridMultilevel"/>
    <w:tmpl w:val="6276CABA"/>
    <w:lvl w:ilvl="0" w:tplc="9CF61FAE">
      <w:start w:val="2019"/>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13"/>
  </w:num>
  <w:num w:numId="5">
    <w:abstractNumId w:val="16"/>
  </w:num>
  <w:num w:numId="6">
    <w:abstractNumId w:val="8"/>
  </w:num>
  <w:num w:numId="7">
    <w:abstractNumId w:val="0"/>
  </w:num>
  <w:num w:numId="8">
    <w:abstractNumId w:val="18"/>
  </w:num>
  <w:num w:numId="9">
    <w:abstractNumId w:val="19"/>
  </w:num>
  <w:num w:numId="10">
    <w:abstractNumId w:val="4"/>
  </w:num>
  <w:num w:numId="11">
    <w:abstractNumId w:val="3"/>
  </w:num>
  <w:num w:numId="12">
    <w:abstractNumId w:val="5"/>
  </w:num>
  <w:num w:numId="13">
    <w:abstractNumId w:val="6"/>
  </w:num>
  <w:num w:numId="14">
    <w:abstractNumId w:val="17"/>
  </w:num>
  <w:num w:numId="15">
    <w:abstractNumId w:val="12"/>
  </w:num>
  <w:num w:numId="16">
    <w:abstractNumId w:val="15"/>
  </w:num>
  <w:num w:numId="17">
    <w:abstractNumId w:val="2"/>
  </w:num>
  <w:num w:numId="18">
    <w:abstractNumId w:val="10"/>
  </w:num>
  <w:num w:numId="19">
    <w:abstractNumId w:val="20"/>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1B"/>
    <w:rsid w:val="00016448"/>
    <w:rsid w:val="00041ABC"/>
    <w:rsid w:val="0004799D"/>
    <w:rsid w:val="00063658"/>
    <w:rsid w:val="00064DC9"/>
    <w:rsid w:val="0008750C"/>
    <w:rsid w:val="000A6BB2"/>
    <w:rsid w:val="000E3875"/>
    <w:rsid w:val="00124E4A"/>
    <w:rsid w:val="00134C6F"/>
    <w:rsid w:val="001E1A3D"/>
    <w:rsid w:val="001F11CC"/>
    <w:rsid w:val="0024062A"/>
    <w:rsid w:val="00246B16"/>
    <w:rsid w:val="00271F48"/>
    <w:rsid w:val="002A0E66"/>
    <w:rsid w:val="002B19D0"/>
    <w:rsid w:val="002C5177"/>
    <w:rsid w:val="002E2606"/>
    <w:rsid w:val="002E723A"/>
    <w:rsid w:val="0031468C"/>
    <w:rsid w:val="00382F02"/>
    <w:rsid w:val="003A5E36"/>
    <w:rsid w:val="003E1C6A"/>
    <w:rsid w:val="003E5AF5"/>
    <w:rsid w:val="003F6BEF"/>
    <w:rsid w:val="00412B1B"/>
    <w:rsid w:val="00432429"/>
    <w:rsid w:val="00456A9C"/>
    <w:rsid w:val="004907D8"/>
    <w:rsid w:val="005227B1"/>
    <w:rsid w:val="0056480B"/>
    <w:rsid w:val="00586234"/>
    <w:rsid w:val="005A2170"/>
    <w:rsid w:val="005E0B78"/>
    <w:rsid w:val="00633B7A"/>
    <w:rsid w:val="006428A2"/>
    <w:rsid w:val="00672F0C"/>
    <w:rsid w:val="006A6799"/>
    <w:rsid w:val="006A7880"/>
    <w:rsid w:val="006C3B2B"/>
    <w:rsid w:val="0071097E"/>
    <w:rsid w:val="007615C4"/>
    <w:rsid w:val="007903B5"/>
    <w:rsid w:val="00826524"/>
    <w:rsid w:val="00874875"/>
    <w:rsid w:val="008C5E2A"/>
    <w:rsid w:val="00905FA9"/>
    <w:rsid w:val="00937BA9"/>
    <w:rsid w:val="00937CE2"/>
    <w:rsid w:val="0098749B"/>
    <w:rsid w:val="009A00F3"/>
    <w:rsid w:val="009C3C62"/>
    <w:rsid w:val="009F5571"/>
    <w:rsid w:val="00AB5F59"/>
    <w:rsid w:val="00B20EBB"/>
    <w:rsid w:val="00B21EB7"/>
    <w:rsid w:val="00B4159B"/>
    <w:rsid w:val="00B8709D"/>
    <w:rsid w:val="00B92498"/>
    <w:rsid w:val="00B92D22"/>
    <w:rsid w:val="00BA0B40"/>
    <w:rsid w:val="00BB381F"/>
    <w:rsid w:val="00BD678F"/>
    <w:rsid w:val="00C17E5E"/>
    <w:rsid w:val="00CA2798"/>
    <w:rsid w:val="00CF3179"/>
    <w:rsid w:val="00D57C91"/>
    <w:rsid w:val="00D60678"/>
    <w:rsid w:val="00DA2748"/>
    <w:rsid w:val="00DA2DA7"/>
    <w:rsid w:val="00DC0B69"/>
    <w:rsid w:val="00DE2516"/>
    <w:rsid w:val="00E02EAC"/>
    <w:rsid w:val="00E06443"/>
    <w:rsid w:val="00E14BCB"/>
    <w:rsid w:val="00E358A1"/>
    <w:rsid w:val="00E85029"/>
    <w:rsid w:val="00EB0597"/>
    <w:rsid w:val="00EB420E"/>
    <w:rsid w:val="00EB7833"/>
    <w:rsid w:val="00ED772B"/>
    <w:rsid w:val="00EE36F0"/>
    <w:rsid w:val="00EF42B1"/>
    <w:rsid w:val="00F00FD0"/>
    <w:rsid w:val="00F12FE1"/>
    <w:rsid w:val="00F51EC4"/>
    <w:rsid w:val="00F563F1"/>
    <w:rsid w:val="00F86E43"/>
    <w:rsid w:val="00FE0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59A23"/>
  <w15:chartTrackingRefBased/>
  <w15:docId w15:val="{F0BC10F2-09E9-4F8C-AA63-3B5DF877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EAC"/>
    <w:pPr>
      <w:ind w:left="720"/>
      <w:contextualSpacing/>
    </w:pPr>
  </w:style>
  <w:style w:type="paragraph" w:customStyle="1" w:styleId="Preformatted">
    <w:name w:val="Preformatted"/>
    <w:basedOn w:val="Normal"/>
    <w:rsid w:val="0087487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BalloonText">
    <w:name w:val="Balloon Text"/>
    <w:basedOn w:val="Normal"/>
    <w:link w:val="BalloonTextChar"/>
    <w:uiPriority w:val="99"/>
    <w:semiHidden/>
    <w:unhideWhenUsed/>
    <w:rsid w:val="00710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97E"/>
    <w:rPr>
      <w:rFonts w:ascii="Segoe UI" w:hAnsi="Segoe UI" w:cs="Segoe UI"/>
      <w:sz w:val="18"/>
      <w:szCs w:val="18"/>
    </w:rPr>
  </w:style>
  <w:style w:type="character" w:styleId="CommentReference">
    <w:name w:val="annotation reference"/>
    <w:basedOn w:val="DefaultParagraphFont"/>
    <w:uiPriority w:val="99"/>
    <w:semiHidden/>
    <w:unhideWhenUsed/>
    <w:rsid w:val="00134C6F"/>
    <w:rPr>
      <w:sz w:val="16"/>
      <w:szCs w:val="16"/>
    </w:rPr>
  </w:style>
  <w:style w:type="paragraph" w:styleId="CommentText">
    <w:name w:val="annotation text"/>
    <w:basedOn w:val="Normal"/>
    <w:link w:val="CommentTextChar"/>
    <w:uiPriority w:val="99"/>
    <w:semiHidden/>
    <w:unhideWhenUsed/>
    <w:rsid w:val="00134C6F"/>
    <w:pPr>
      <w:spacing w:line="240" w:lineRule="auto"/>
    </w:pPr>
    <w:rPr>
      <w:sz w:val="20"/>
      <w:szCs w:val="20"/>
    </w:rPr>
  </w:style>
  <w:style w:type="character" w:customStyle="1" w:styleId="CommentTextChar">
    <w:name w:val="Comment Text Char"/>
    <w:basedOn w:val="DefaultParagraphFont"/>
    <w:link w:val="CommentText"/>
    <w:uiPriority w:val="99"/>
    <w:semiHidden/>
    <w:rsid w:val="00134C6F"/>
    <w:rPr>
      <w:sz w:val="20"/>
      <w:szCs w:val="20"/>
    </w:rPr>
  </w:style>
  <w:style w:type="paragraph" w:styleId="CommentSubject">
    <w:name w:val="annotation subject"/>
    <w:basedOn w:val="CommentText"/>
    <w:next w:val="CommentText"/>
    <w:link w:val="CommentSubjectChar"/>
    <w:uiPriority w:val="99"/>
    <w:semiHidden/>
    <w:unhideWhenUsed/>
    <w:rsid w:val="00134C6F"/>
    <w:rPr>
      <w:b/>
      <w:bCs/>
    </w:rPr>
  </w:style>
  <w:style w:type="character" w:customStyle="1" w:styleId="CommentSubjectChar">
    <w:name w:val="Comment Subject Char"/>
    <w:basedOn w:val="CommentTextChar"/>
    <w:link w:val="CommentSubject"/>
    <w:uiPriority w:val="99"/>
    <w:semiHidden/>
    <w:rsid w:val="00134C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575003">
      <w:bodyDiv w:val="1"/>
      <w:marLeft w:val="0"/>
      <w:marRight w:val="0"/>
      <w:marTop w:val="0"/>
      <w:marBottom w:val="0"/>
      <w:divBdr>
        <w:top w:val="none" w:sz="0" w:space="0" w:color="auto"/>
        <w:left w:val="none" w:sz="0" w:space="0" w:color="auto"/>
        <w:bottom w:val="none" w:sz="0" w:space="0" w:color="auto"/>
        <w:right w:val="none" w:sz="0" w:space="0" w:color="auto"/>
      </w:divBdr>
    </w:div>
    <w:div w:id="20417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1"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B54EF-F582-4EBA-87BD-02FDEFFB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4295</Words>
  <Characters>2449</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2019-06-13T10:27:00Z</dcterms:created>
  <dc:creator>Dovilė SURVILAITĖ</dc:creator>
  <cp:lastModifiedBy>Dovilė SURVILAITĖ</cp:lastModifiedBy>
  <cp:lastPrinted>2019-06-12T11:37:00Z</cp:lastPrinted>
  <dcterms:modified xsi:type="dcterms:W3CDTF">2019-06-13T10:27:00Z</dcterms:modified>
  <cp:revision>2</cp:revision>
</cp:coreProperties>
</file>