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44DD1DE9" w14:textId="77777777">
        <w:trPr>
          <w:jc w:val="center"/>
        </w:trPr>
        <w:tc>
          <w:tcPr>
            <w:tcW w:w="3284" w:type="dxa"/>
          </w:tcPr>
          <w:p w14:paraId="44DD1DE6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44DD1DE7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51D3903593A9421F999F0414CAAA6F04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44DD1DE8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44DD1DED" w14:textId="77777777">
        <w:trPr>
          <w:jc w:val="center"/>
        </w:trPr>
        <w:tc>
          <w:tcPr>
            <w:tcW w:w="3284" w:type="dxa"/>
          </w:tcPr>
          <w:p w14:paraId="44DD1DEA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44DD1DEB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44DD1E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04737469" r:id="rId8"/>
              </w:object>
            </w:r>
          </w:p>
        </w:tc>
        <w:tc>
          <w:tcPr>
            <w:tcW w:w="3629" w:type="dxa"/>
          </w:tcPr>
          <w:p w14:paraId="44DD1DEC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44DD1DEE" w14:textId="77777777" w:rsidR="008C56AC" w:rsidRDefault="008C56AC">
      <w:pPr>
        <w:jc w:val="center"/>
        <w:rPr>
          <w:sz w:val="26"/>
          <w:lang w:val="lt-LT"/>
        </w:rPr>
      </w:pPr>
    </w:p>
    <w:p w14:paraId="44DD1DEF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44DD1DF0" w14:textId="77777777" w:rsidR="008C56AC" w:rsidRDefault="008C56AC">
      <w:pPr>
        <w:jc w:val="center"/>
        <w:rPr>
          <w:sz w:val="24"/>
          <w:lang w:val="lt-LT"/>
        </w:rPr>
      </w:pPr>
    </w:p>
    <w:p w14:paraId="44DD1DF1" w14:textId="3ADC2D45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</w:t>
      </w:r>
      <w:r w:rsidR="00732688" w:rsidRPr="00732688">
        <w:rPr>
          <w:sz w:val="18"/>
          <w:lang w:val="lt-LT"/>
        </w:rPr>
        <w:t xml:space="preserve"> </w:t>
      </w:r>
      <w:r w:rsidR="00732688">
        <w:rPr>
          <w:sz w:val="18"/>
          <w:lang w:val="lt-LT"/>
        </w:rPr>
        <w:t>261 2363</w:t>
      </w:r>
      <w:r w:rsidR="008E5C7E">
        <w:rPr>
          <w:sz w:val="18"/>
          <w:lang w:val="lt-LT"/>
        </w:rPr>
        <w:t>,</w:t>
      </w:r>
    </w:p>
    <w:p w14:paraId="44DD1DF2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8E5C7E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  el.</w:t>
      </w:r>
      <w:r w:rsidR="008E5C7E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8E5C7E">
        <w:rPr>
          <w:sz w:val="18"/>
          <w:lang w:val="lt-LT"/>
        </w:rPr>
        <w:t>.</w:t>
      </w:r>
    </w:p>
    <w:p w14:paraId="44DD1DF3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44DD1DF4" w14:textId="77777777" w:rsidR="008C56AC" w:rsidRDefault="001861A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DD1E1B" wp14:editId="44DD1E1C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9885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44DD1DF5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44DD1DFC" w14:textId="77777777">
        <w:tc>
          <w:tcPr>
            <w:tcW w:w="4503" w:type="dxa"/>
          </w:tcPr>
          <w:p w14:paraId="44DD1DF6" w14:textId="77777777" w:rsidR="00AD44AE" w:rsidRPr="00AD44AE" w:rsidRDefault="00AD44AE" w:rsidP="00AD44AE">
            <w:pPr>
              <w:rPr>
                <w:sz w:val="24"/>
                <w:lang w:val="lt-LT"/>
              </w:rPr>
            </w:pPr>
            <w:r w:rsidRPr="00AD44AE">
              <w:rPr>
                <w:sz w:val="24"/>
                <w:lang w:val="lt-LT"/>
              </w:rPr>
              <w:t xml:space="preserve">Lietuvos Respublikos </w:t>
            </w:r>
          </w:p>
          <w:p w14:paraId="44DD1DF7" w14:textId="77777777" w:rsidR="008C56AC" w:rsidRDefault="00AD44AE" w:rsidP="00AD44AE">
            <w:pPr>
              <w:rPr>
                <w:sz w:val="24"/>
                <w:lang w:val="lt-LT"/>
              </w:rPr>
            </w:pPr>
            <w:r w:rsidRPr="00AD44AE">
              <w:rPr>
                <w:sz w:val="24"/>
                <w:lang w:val="lt-LT"/>
              </w:rPr>
              <w:t>Vyriausyb</w:t>
            </w:r>
            <w:r w:rsidR="00C93070">
              <w:rPr>
                <w:sz w:val="24"/>
                <w:lang w:val="lt-LT"/>
              </w:rPr>
              <w:t>ei</w:t>
            </w:r>
          </w:p>
        </w:tc>
        <w:tc>
          <w:tcPr>
            <w:tcW w:w="850" w:type="dxa"/>
          </w:tcPr>
          <w:p w14:paraId="44DD1DF8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44DD1DF9" w14:textId="538A408D" w:rsidR="008C56AC" w:rsidRDefault="006151F4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8C56AC"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 xml:space="preserve">              </w:t>
            </w:r>
            <w:r w:rsidR="008C56AC">
              <w:rPr>
                <w:sz w:val="24"/>
                <w:lang w:val="lt-LT"/>
              </w:rPr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580EBB8A97E44E659475BFAF6DFA297F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44DD1DFA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44DD1DFB" w14:textId="77777777" w:rsidR="008C56AC" w:rsidRDefault="008C56AC" w:rsidP="00D944D9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sdt>
              <w:sdtPr>
                <w:rPr>
                  <w:sz w:val="24"/>
                  <w:lang w:val="lt-LT"/>
                </w:rPr>
                <w:id w:val="875203792"/>
                <w:placeholder>
                  <w:docPart w:val="0ABDF9957BA14083A9B6AD2802097073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      </w:t>
                </w:r>
              </w:sdtContent>
            </w:sdt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84"/>
                <w:placeholder>
                  <w:docPart w:val="6D8A737AF9AD46EE810807B57CD5453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</w:tc>
      </w:tr>
      <w:tr w:rsidR="008C56AC" w:rsidRPr="00B331FB" w14:paraId="44DD1E00" w14:textId="77777777">
        <w:tc>
          <w:tcPr>
            <w:tcW w:w="4503" w:type="dxa"/>
          </w:tcPr>
          <w:p w14:paraId="44DD1DFD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44DD1DFE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44DD1DFF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44DD1E01" w14:textId="77777777" w:rsidR="00AD44AE" w:rsidRDefault="00AD44AE">
      <w:pPr>
        <w:jc w:val="both"/>
        <w:rPr>
          <w:b/>
          <w:sz w:val="24"/>
          <w:szCs w:val="24"/>
          <w:lang w:val="lt-LT"/>
        </w:rPr>
      </w:pPr>
    </w:p>
    <w:p w14:paraId="44DD1E02" w14:textId="77777777" w:rsidR="00923645" w:rsidRDefault="00923645">
      <w:pPr>
        <w:jc w:val="both"/>
        <w:rPr>
          <w:b/>
          <w:sz w:val="24"/>
          <w:szCs w:val="24"/>
          <w:lang w:val="lt-LT"/>
        </w:rPr>
      </w:pPr>
    </w:p>
    <w:p w14:paraId="44DD1E03" w14:textId="77777777" w:rsidR="008C56AC" w:rsidRPr="007775A2" w:rsidRDefault="00AD44AE">
      <w:pPr>
        <w:jc w:val="both"/>
        <w:rPr>
          <w:b/>
          <w:sz w:val="24"/>
          <w:szCs w:val="24"/>
          <w:lang w:val="lt-LT"/>
        </w:rPr>
      </w:pPr>
      <w:r w:rsidRPr="00AD44AE">
        <w:rPr>
          <w:b/>
          <w:sz w:val="24"/>
          <w:szCs w:val="24"/>
          <w:lang w:val="lt-LT"/>
        </w:rPr>
        <w:t>DĖL LIETUVOS RESPUBLIKOS POZICIJŲ</w:t>
      </w:r>
      <w:r w:rsidR="002F61BB">
        <w:rPr>
          <w:b/>
          <w:sz w:val="24"/>
          <w:szCs w:val="24"/>
          <w:lang w:val="lt-LT"/>
        </w:rPr>
        <w:t xml:space="preserve"> DĖL KLAUSIMŲ, KURIE BUS SVARSTOMI</w:t>
      </w:r>
      <w:r w:rsidRPr="00AD44AE">
        <w:rPr>
          <w:b/>
          <w:sz w:val="24"/>
          <w:szCs w:val="24"/>
          <w:lang w:val="lt-LT"/>
        </w:rPr>
        <w:t xml:space="preserve"> EUROPOS SĄJUNGOS TRANSPORTO, TELEKOMUNIKACIJŲ IR ENERGETIKOS TARYBOS POSĖDYJE</w:t>
      </w:r>
    </w:p>
    <w:p w14:paraId="44DD1E04" w14:textId="77777777" w:rsidR="008C56AC" w:rsidRDefault="008C56AC">
      <w:pPr>
        <w:rPr>
          <w:sz w:val="24"/>
          <w:lang w:val="lt-LT"/>
        </w:rPr>
      </w:pPr>
    </w:p>
    <w:p w14:paraId="44DD1E05" w14:textId="77777777" w:rsidR="008C56AC" w:rsidRDefault="008C56AC">
      <w:pPr>
        <w:rPr>
          <w:sz w:val="24"/>
          <w:lang w:val="lt-LT"/>
        </w:rPr>
      </w:pPr>
    </w:p>
    <w:p w14:paraId="44DD1E06" w14:textId="77777777" w:rsidR="00AD44AE" w:rsidRDefault="00AD44AE" w:rsidP="00A77D9C">
      <w:pPr>
        <w:pStyle w:val="Pagrindinistekstas"/>
        <w:ind w:firstLine="851"/>
      </w:pPr>
    </w:p>
    <w:p w14:paraId="44DD1E07" w14:textId="443BB1C5" w:rsidR="00AD44AE" w:rsidRDefault="00AD44AE" w:rsidP="00AD44AE">
      <w:pPr>
        <w:pStyle w:val="Pagrindinistekstas"/>
        <w:spacing w:line="360" w:lineRule="auto"/>
        <w:ind w:firstLine="851"/>
      </w:pPr>
      <w:r>
        <w:t>Susisiekimo ministerija parengė ir teik</w:t>
      </w:r>
      <w:r w:rsidR="004755CF">
        <w:t>ia svarstyti</w:t>
      </w:r>
      <w:r>
        <w:t xml:space="preserve"> Lietuvos Respublikos Vyriausybės </w:t>
      </w:r>
      <w:r w:rsidR="008E5C7E">
        <w:t>201</w:t>
      </w:r>
      <w:r w:rsidR="006646EE">
        <w:t>8</w:t>
      </w:r>
      <w:r w:rsidR="008E5C7E">
        <w:t xml:space="preserve"> m. </w:t>
      </w:r>
      <w:r w:rsidR="006151F4">
        <w:t>lapkričio 2</w:t>
      </w:r>
      <w:r w:rsidR="006646EE">
        <w:t>8</w:t>
      </w:r>
      <w:r w:rsidR="008E5C7E">
        <w:t xml:space="preserve"> d</w:t>
      </w:r>
      <w:r w:rsidR="0019095F">
        <w:t>.</w:t>
      </w:r>
      <w:r w:rsidR="008E5C7E">
        <w:t xml:space="preserve"> </w:t>
      </w:r>
      <w:r>
        <w:t>pasitarime Lietuvos Respublikos pozicijas dėl klausimų, kurie bus svarstomi 201</w:t>
      </w:r>
      <w:r w:rsidR="006646EE">
        <w:t>8</w:t>
      </w:r>
      <w:r>
        <w:t xml:space="preserve"> m. </w:t>
      </w:r>
      <w:r w:rsidR="006151F4">
        <w:t xml:space="preserve">gruodžio </w:t>
      </w:r>
      <w:r w:rsidR="006646EE">
        <w:t>3</w:t>
      </w:r>
      <w:r w:rsidR="006151F4">
        <w:t xml:space="preserve"> ir </w:t>
      </w:r>
      <w:r w:rsidR="006646EE">
        <w:t>4</w:t>
      </w:r>
      <w:r w:rsidR="004824F1">
        <w:t xml:space="preserve"> </w:t>
      </w:r>
      <w:r w:rsidR="002B3476">
        <w:t xml:space="preserve">d. </w:t>
      </w:r>
      <w:r>
        <w:t>vyksianči</w:t>
      </w:r>
      <w:r w:rsidR="004755CF">
        <w:t xml:space="preserve">ame </w:t>
      </w:r>
      <w:r>
        <w:t>Europos Sąjungos Transporto, telekomunikacijų ir energetikos tarybos posėd</w:t>
      </w:r>
      <w:r w:rsidR="004755CF">
        <w:t>yje</w:t>
      </w:r>
      <w:r>
        <w:t>.</w:t>
      </w:r>
    </w:p>
    <w:p w14:paraId="44DD1E08" w14:textId="77777777" w:rsidR="00AD44AE" w:rsidRDefault="00AD44AE" w:rsidP="00AD44AE">
      <w:pPr>
        <w:pStyle w:val="Pagrindinistekstas"/>
        <w:spacing w:line="360" w:lineRule="auto"/>
        <w:ind w:firstLine="851"/>
      </w:pPr>
      <w:r>
        <w:t>PRIDEDAMA:</w:t>
      </w:r>
    </w:p>
    <w:p w14:paraId="44DD1E09" w14:textId="444EF96C" w:rsidR="00AD44AE" w:rsidRDefault="00AD44AE" w:rsidP="00B94A1E">
      <w:pPr>
        <w:pStyle w:val="Pagrindinistekstas"/>
        <w:spacing w:line="360" w:lineRule="auto"/>
        <w:ind w:firstLine="851"/>
      </w:pPr>
      <w:r>
        <w:t xml:space="preserve">1. </w:t>
      </w:r>
      <w:r w:rsidR="00B94A1E">
        <w:t xml:space="preserve">Pažyma dėl klausimų, kurie bus svarstomi </w:t>
      </w:r>
      <w:r w:rsidR="00D75EBE">
        <w:t>201</w:t>
      </w:r>
      <w:r w:rsidR="006646EE">
        <w:t>8</w:t>
      </w:r>
      <w:r w:rsidR="008A5C34">
        <w:t xml:space="preserve"> m. </w:t>
      </w:r>
      <w:r w:rsidR="006151F4">
        <w:t xml:space="preserve">gruodžio </w:t>
      </w:r>
      <w:r w:rsidR="006646EE">
        <w:t>3</w:t>
      </w:r>
      <w:r w:rsidR="006151F4">
        <w:t xml:space="preserve"> ir </w:t>
      </w:r>
      <w:r w:rsidR="006646EE">
        <w:t>4</w:t>
      </w:r>
      <w:r w:rsidR="008A5C34">
        <w:t xml:space="preserve"> d</w:t>
      </w:r>
      <w:r w:rsidR="00B56272">
        <w:t>.</w:t>
      </w:r>
      <w:r w:rsidR="008A5C34">
        <w:t xml:space="preserve"> </w:t>
      </w:r>
      <w:r w:rsidR="00B94A1E">
        <w:t>Europos S</w:t>
      </w:r>
      <w:r w:rsidR="008A5C34">
        <w:t>ąjungos T</w:t>
      </w:r>
      <w:r w:rsidR="00B94A1E">
        <w:t>ransporto, telekomu</w:t>
      </w:r>
      <w:r w:rsidR="008A5C34">
        <w:t>nikacijų ir energetikos tarybos posėdyje</w:t>
      </w:r>
      <w:r w:rsidR="00B94A1E">
        <w:t xml:space="preserve">, </w:t>
      </w:r>
      <w:r w:rsidR="003C5ECA">
        <w:t xml:space="preserve"> </w:t>
      </w:r>
      <w:r w:rsidR="00EF4C69">
        <w:t xml:space="preserve">11 </w:t>
      </w:r>
      <w:r w:rsidR="006151F4">
        <w:t>lap</w:t>
      </w:r>
      <w:r w:rsidR="00EF4C69">
        <w:t>ų</w:t>
      </w:r>
      <w:bookmarkStart w:id="7" w:name="_GoBack"/>
      <w:bookmarkEnd w:id="7"/>
      <w:r w:rsidRPr="003C5ECA">
        <w:t>.</w:t>
      </w:r>
    </w:p>
    <w:p w14:paraId="44DD1E0A" w14:textId="77777777" w:rsidR="00AD44AE" w:rsidRDefault="00AD44AE" w:rsidP="00AD44AE">
      <w:pPr>
        <w:pStyle w:val="Pagrindinistekstas"/>
        <w:spacing w:line="360" w:lineRule="auto"/>
        <w:ind w:firstLine="851"/>
      </w:pPr>
      <w:r>
        <w:t>2.  Lietuvos R</w:t>
      </w:r>
      <w:r w:rsidR="004755CF">
        <w:t xml:space="preserve">espublikos Vyriausybės </w:t>
      </w:r>
      <w:r w:rsidR="003C5ECA">
        <w:t>sprendimo</w:t>
      </w:r>
      <w:r w:rsidR="00D70A5F">
        <w:t xml:space="preserve"> projekta</w:t>
      </w:r>
      <w:r w:rsidR="004755CF">
        <w:t>s, 1 lapas</w:t>
      </w:r>
      <w:r>
        <w:t>.</w:t>
      </w:r>
    </w:p>
    <w:p w14:paraId="44DD1E0B" w14:textId="77777777" w:rsidR="00AD44AE" w:rsidRDefault="00AD44AE" w:rsidP="00AD44AE">
      <w:pPr>
        <w:pStyle w:val="Pagrindinistekstas"/>
        <w:spacing w:line="360" w:lineRule="auto"/>
        <w:ind w:firstLine="851"/>
      </w:pPr>
    </w:p>
    <w:p w14:paraId="44DD1E0C" w14:textId="77777777" w:rsidR="00AD44AE" w:rsidRDefault="00AD44AE" w:rsidP="00AD44AE">
      <w:pPr>
        <w:pStyle w:val="Pagrindinistekstas"/>
        <w:ind w:firstLine="851"/>
      </w:pPr>
      <w:r>
        <w:t xml:space="preserve"> </w:t>
      </w:r>
    </w:p>
    <w:p w14:paraId="44DD1E0D" w14:textId="77777777" w:rsidR="00AD44AE" w:rsidRDefault="00AD44AE" w:rsidP="00AD44AE">
      <w:pPr>
        <w:pStyle w:val="Pagrindinistekstas"/>
        <w:ind w:firstLine="0"/>
      </w:pPr>
    </w:p>
    <w:p w14:paraId="44DD1E0E" w14:textId="77777777" w:rsidR="00AD44AE" w:rsidRDefault="00AD44AE" w:rsidP="00AD44AE">
      <w:pPr>
        <w:pStyle w:val="Pagrindinistekstas"/>
        <w:ind w:firstLine="0"/>
      </w:pPr>
    </w:p>
    <w:p w14:paraId="44DD1E0F" w14:textId="77777777" w:rsidR="008C56AC" w:rsidRDefault="00B56272" w:rsidP="00AD44AE">
      <w:pPr>
        <w:pStyle w:val="Pagrindinistekstas"/>
        <w:ind w:firstLine="0"/>
      </w:pPr>
      <w:r>
        <w:t>Susisiekimo ministras</w:t>
      </w:r>
      <w:r w:rsidR="00AD44AE">
        <w:tab/>
      </w:r>
      <w:r w:rsidR="00AD44AE">
        <w:tab/>
      </w:r>
      <w:r w:rsidR="00AD44AE">
        <w:tab/>
      </w:r>
      <w:r w:rsidR="00AD44AE">
        <w:tab/>
      </w:r>
      <w:r w:rsidR="00AD44AE">
        <w:tab/>
      </w:r>
      <w:r w:rsidR="00D75EBE">
        <w:t>Rokas Masiulis</w:t>
      </w:r>
    </w:p>
    <w:p w14:paraId="44DD1E10" w14:textId="77777777" w:rsidR="008C56AC" w:rsidRDefault="008C56AC">
      <w:pPr>
        <w:rPr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:rsidRPr="00B56272" w14:paraId="44DD1E14" w14:textId="77777777">
        <w:trPr>
          <w:trHeight w:val="240"/>
        </w:trPr>
        <w:tc>
          <w:tcPr>
            <w:tcW w:w="3765" w:type="dxa"/>
          </w:tcPr>
          <w:p w14:paraId="44DD1E11" w14:textId="77777777" w:rsidR="008C56AC" w:rsidRDefault="008C56AC" w:rsidP="00AD44AE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2773" w:type="dxa"/>
          </w:tcPr>
          <w:p w14:paraId="44DD1E12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44DD1E13" w14:textId="77777777" w:rsidR="008C56AC" w:rsidRDefault="008C56AC" w:rsidP="00A77D9C">
            <w:pPr>
              <w:spacing w:before="480"/>
              <w:rPr>
                <w:sz w:val="24"/>
                <w:lang w:val="lt-LT"/>
              </w:rPr>
            </w:pPr>
          </w:p>
        </w:tc>
      </w:tr>
    </w:tbl>
    <w:p w14:paraId="44DD1E15" w14:textId="77777777" w:rsidR="002666DE" w:rsidRDefault="00AD44AE" w:rsidP="00D75EBE">
      <w:pPr>
        <w:keepNext/>
        <w:framePr w:w="9573" w:h="676" w:hRule="exact" w:hSpace="181" w:wrap="around" w:vAnchor="page" w:hAnchor="page" w:x="1710" w:y="14716" w:anchorLock="1"/>
        <w:rPr>
          <w:sz w:val="24"/>
          <w:lang w:val="lt-LT"/>
        </w:rPr>
      </w:pPr>
      <w:r>
        <w:rPr>
          <w:sz w:val="24"/>
          <w:lang w:val="lt-LT"/>
        </w:rPr>
        <w:t>V. Obelevičienė</w:t>
      </w:r>
      <w:r w:rsidR="00A77D9C">
        <w:rPr>
          <w:sz w:val="24"/>
          <w:lang w:val="lt-LT"/>
        </w:rPr>
        <w:t>, tel.</w:t>
      </w:r>
      <w:r w:rsidR="00261B07">
        <w:rPr>
          <w:sz w:val="24"/>
          <w:lang w:val="lt-LT"/>
        </w:rPr>
        <w:t xml:space="preserve"> (8 5</w:t>
      </w:r>
      <w:r w:rsidR="00E2343E">
        <w:rPr>
          <w:sz w:val="24"/>
          <w:lang w:val="lt-LT"/>
        </w:rPr>
        <w:t>)</w:t>
      </w:r>
      <w:r>
        <w:rPr>
          <w:sz w:val="24"/>
          <w:lang w:val="lt-LT"/>
        </w:rPr>
        <w:t xml:space="preserve"> 239</w:t>
      </w:r>
      <w:r w:rsidR="00E2343E">
        <w:rPr>
          <w:sz w:val="24"/>
          <w:lang w:val="lt-LT"/>
        </w:rPr>
        <w:t xml:space="preserve"> </w:t>
      </w:r>
      <w:r>
        <w:rPr>
          <w:sz w:val="24"/>
          <w:lang w:val="lt-LT"/>
        </w:rPr>
        <w:t>3938</w:t>
      </w:r>
      <w:r w:rsidR="00261B07">
        <w:rPr>
          <w:sz w:val="24"/>
          <w:lang w:val="lt-LT"/>
        </w:rPr>
        <w:t>,</w:t>
      </w:r>
      <w:r w:rsidR="00A77D9C">
        <w:rPr>
          <w:sz w:val="24"/>
          <w:lang w:val="lt-LT"/>
        </w:rPr>
        <w:t xml:space="preserve"> el. p. </w:t>
      </w:r>
      <w:r>
        <w:rPr>
          <w:sz w:val="24"/>
          <w:lang w:val="lt-LT"/>
        </w:rPr>
        <w:t>vaiva.obeleviciene@sumin.lt</w:t>
      </w:r>
    </w:p>
    <w:p w14:paraId="44DD1E16" w14:textId="77777777" w:rsidR="000C36CA" w:rsidRPr="002666DE" w:rsidRDefault="00D75EBE" w:rsidP="00D75EBE">
      <w:pPr>
        <w:keepNext/>
        <w:framePr w:w="9573" w:h="676" w:hRule="exact" w:hSpace="181" w:wrap="around" w:vAnchor="page" w:hAnchor="page" w:x="1710" w:y="14716" w:anchorLock="1"/>
        <w:rPr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776" behindDoc="0" locked="0" layoutInCell="1" allowOverlap="1" wp14:anchorId="44DD1E1D" wp14:editId="44DD1E1E">
            <wp:simplePos x="0" y="0"/>
            <wp:positionH relativeFrom="margin">
              <wp:posOffset>4277995</wp:posOffset>
            </wp:positionH>
            <wp:positionV relativeFrom="paragraph">
              <wp:posOffset>68581</wp:posOffset>
            </wp:positionV>
            <wp:extent cx="1704975" cy="74295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kurtailietuvai100-horizontalus-logo-tamsus-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44DD1E17" w14:textId="77777777" w:rsidR="008C56AC" w:rsidRDefault="008C56AC">
      <w:pPr>
        <w:rPr>
          <w:sz w:val="24"/>
          <w:lang w:val="lt-LT"/>
        </w:rPr>
      </w:pPr>
    </w:p>
    <w:p w14:paraId="44DD1E18" w14:textId="77777777" w:rsidR="008C56AC" w:rsidRDefault="008C56AC">
      <w:pPr>
        <w:rPr>
          <w:sz w:val="24"/>
          <w:lang w:val="lt-LT"/>
        </w:rPr>
      </w:pPr>
    </w:p>
    <w:p w14:paraId="44DD1E19" w14:textId="77777777" w:rsidR="008C56AC" w:rsidRDefault="008C56AC">
      <w:pPr>
        <w:rPr>
          <w:sz w:val="24"/>
          <w:lang w:val="lt-LT"/>
        </w:rPr>
      </w:pPr>
    </w:p>
    <w:sectPr w:rsidR="008C56AC" w:rsidSect="00284A1D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991" w:bottom="1418" w:left="1843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1E21" w14:textId="77777777" w:rsidR="001861AE" w:rsidRDefault="001861AE">
      <w:r>
        <w:separator/>
      </w:r>
    </w:p>
  </w:endnote>
  <w:endnote w:type="continuationSeparator" w:id="0">
    <w:p w14:paraId="44DD1E22" w14:textId="77777777" w:rsidR="001861AE" w:rsidRDefault="0018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1E27" w14:textId="77777777" w:rsidR="00845923" w:rsidRDefault="00057E08" w:rsidP="00CC6858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D1E1F" w14:textId="77777777" w:rsidR="001861AE" w:rsidRDefault="001861AE">
      <w:r>
        <w:separator/>
      </w:r>
    </w:p>
  </w:footnote>
  <w:footnote w:type="continuationSeparator" w:id="0">
    <w:p w14:paraId="44DD1E20" w14:textId="77777777" w:rsidR="001861AE" w:rsidRDefault="0018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1E23" w14:textId="77777777" w:rsidR="00845923" w:rsidRDefault="008E4A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DD1E24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1E25" w14:textId="77777777" w:rsidR="00845923" w:rsidRDefault="008E4A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4A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DD1E26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AE"/>
    <w:rsid w:val="000051C6"/>
    <w:rsid w:val="0002656D"/>
    <w:rsid w:val="00044B0D"/>
    <w:rsid w:val="000571EA"/>
    <w:rsid w:val="00057E08"/>
    <w:rsid w:val="000B325A"/>
    <w:rsid w:val="000C36CA"/>
    <w:rsid w:val="000E1445"/>
    <w:rsid w:val="0013213C"/>
    <w:rsid w:val="001861AE"/>
    <w:rsid w:val="0019095F"/>
    <w:rsid w:val="001B268A"/>
    <w:rsid w:val="001C318E"/>
    <w:rsid w:val="001C3711"/>
    <w:rsid w:val="001D2CF7"/>
    <w:rsid w:val="001E14B2"/>
    <w:rsid w:val="00220C03"/>
    <w:rsid w:val="00261B07"/>
    <w:rsid w:val="002666DE"/>
    <w:rsid w:val="0028220E"/>
    <w:rsid w:val="00284A1D"/>
    <w:rsid w:val="002A56D6"/>
    <w:rsid w:val="002B3476"/>
    <w:rsid w:val="002D4BEE"/>
    <w:rsid w:val="002F61BB"/>
    <w:rsid w:val="00301E48"/>
    <w:rsid w:val="00336733"/>
    <w:rsid w:val="003906DE"/>
    <w:rsid w:val="003C5ECA"/>
    <w:rsid w:val="004062A9"/>
    <w:rsid w:val="004755CF"/>
    <w:rsid w:val="004824F1"/>
    <w:rsid w:val="00482645"/>
    <w:rsid w:val="004A3598"/>
    <w:rsid w:val="004A5339"/>
    <w:rsid w:val="004E6672"/>
    <w:rsid w:val="00500A44"/>
    <w:rsid w:val="0051427D"/>
    <w:rsid w:val="00564C0B"/>
    <w:rsid w:val="0059210A"/>
    <w:rsid w:val="005B0BFB"/>
    <w:rsid w:val="005E46B8"/>
    <w:rsid w:val="006151F4"/>
    <w:rsid w:val="00615688"/>
    <w:rsid w:val="00617BEE"/>
    <w:rsid w:val="00624CFB"/>
    <w:rsid w:val="006274DB"/>
    <w:rsid w:val="006646EE"/>
    <w:rsid w:val="00667691"/>
    <w:rsid w:val="006C0BE2"/>
    <w:rsid w:val="0073087E"/>
    <w:rsid w:val="00732688"/>
    <w:rsid w:val="00770725"/>
    <w:rsid w:val="007775A2"/>
    <w:rsid w:val="00782CD3"/>
    <w:rsid w:val="007D1F85"/>
    <w:rsid w:val="007D5EE5"/>
    <w:rsid w:val="007E0792"/>
    <w:rsid w:val="007F6C67"/>
    <w:rsid w:val="00845923"/>
    <w:rsid w:val="008809D7"/>
    <w:rsid w:val="008843E8"/>
    <w:rsid w:val="008A5C34"/>
    <w:rsid w:val="008C56AC"/>
    <w:rsid w:val="008D1B01"/>
    <w:rsid w:val="008D5880"/>
    <w:rsid w:val="008E4AFA"/>
    <w:rsid w:val="008E5C7E"/>
    <w:rsid w:val="00923645"/>
    <w:rsid w:val="009A151F"/>
    <w:rsid w:val="009E594B"/>
    <w:rsid w:val="009E619E"/>
    <w:rsid w:val="009F5CAA"/>
    <w:rsid w:val="00A32608"/>
    <w:rsid w:val="00A36B9C"/>
    <w:rsid w:val="00A47367"/>
    <w:rsid w:val="00A62E76"/>
    <w:rsid w:val="00A77D9C"/>
    <w:rsid w:val="00A937A3"/>
    <w:rsid w:val="00AA2ABE"/>
    <w:rsid w:val="00AD44AE"/>
    <w:rsid w:val="00AE7092"/>
    <w:rsid w:val="00B11BF4"/>
    <w:rsid w:val="00B331FB"/>
    <w:rsid w:val="00B56272"/>
    <w:rsid w:val="00B94A1E"/>
    <w:rsid w:val="00B96ABE"/>
    <w:rsid w:val="00BA2D45"/>
    <w:rsid w:val="00BC2CB6"/>
    <w:rsid w:val="00BC5449"/>
    <w:rsid w:val="00C0395A"/>
    <w:rsid w:val="00C87876"/>
    <w:rsid w:val="00C93070"/>
    <w:rsid w:val="00C96AD1"/>
    <w:rsid w:val="00C97E0A"/>
    <w:rsid w:val="00CC5F99"/>
    <w:rsid w:val="00CC6858"/>
    <w:rsid w:val="00CE0F9D"/>
    <w:rsid w:val="00D1597D"/>
    <w:rsid w:val="00D70A5F"/>
    <w:rsid w:val="00D75EBE"/>
    <w:rsid w:val="00D81794"/>
    <w:rsid w:val="00D91FC5"/>
    <w:rsid w:val="00D944D9"/>
    <w:rsid w:val="00DC04B6"/>
    <w:rsid w:val="00DC0594"/>
    <w:rsid w:val="00DD3855"/>
    <w:rsid w:val="00E2343E"/>
    <w:rsid w:val="00E717AF"/>
    <w:rsid w:val="00EF4C69"/>
    <w:rsid w:val="00F00738"/>
    <w:rsid w:val="00F11979"/>
    <w:rsid w:val="00F966FB"/>
    <w:rsid w:val="00FB56FB"/>
    <w:rsid w:val="00FB601D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4DD1DE6"/>
  <w15:docId w15:val="{0D6EB41C-3E25-4961-9F47-1ED0BA0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A473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4736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47367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473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4736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embeddings/oleObject1.bin" Type="http://schemas.openxmlformats.org/officeDocument/2006/relationships/oleObject"/>
<Relationship Id="rId9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D3903593A9421F999F0414CAAA6F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C878BB-1DF3-4199-88E5-A5EEAB903198}"/>
      </w:docPartPr>
      <w:docPartBody>
        <w:p w:rsidR="00E61A23" w:rsidRDefault="00E61A23">
          <w:pPr>
            <w:pStyle w:val="51D3903593A9421F999F0414CAAA6F04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580EBB8A97E44E659475BFAF6DFA29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CEE6DE-77D0-4165-9299-FA789E9B66E5}"/>
      </w:docPartPr>
      <w:docPartBody>
        <w:p w:rsidR="00E61A23" w:rsidRDefault="00E61A23">
          <w:pPr>
            <w:pStyle w:val="580EBB8A97E44E659475BFAF6DFA297F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0ABDF9957BA14083A9B6AD28020970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CD138E-C557-4A4E-89E3-042988BB3A1B}"/>
      </w:docPartPr>
      <w:docPartBody>
        <w:p w:rsidR="00E61A23" w:rsidRDefault="00E61A23">
          <w:pPr>
            <w:pStyle w:val="0ABDF9957BA14083A9B6AD2802097073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6D8A737AF9AD46EE810807B57CD545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4B61D1-D995-4AF8-B6A1-DD9F56F93583}"/>
      </w:docPartPr>
      <w:docPartBody>
        <w:p w:rsidR="00E61A23" w:rsidRDefault="00E61A23">
          <w:pPr>
            <w:pStyle w:val="6D8A737AF9AD46EE810807B57CD5453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A23"/>
    <w:rsid w:val="00E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538F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51D3903593A9421F999F0414CAAA6F04">
    <w:name w:val="51D3903593A9421F999F0414CAAA6F04"/>
  </w:style>
  <w:style w:type="paragraph" w:customStyle="1" w:styleId="A177D92BD94E40559795CA402A846E88">
    <w:name w:val="A177D92BD94E40559795CA402A846E88"/>
  </w:style>
  <w:style w:type="paragraph" w:customStyle="1" w:styleId="75102C9EA4BF4B9F8DB4C9E1308243DA">
    <w:name w:val="75102C9EA4BF4B9F8DB4C9E1308243DA"/>
  </w:style>
  <w:style w:type="paragraph" w:customStyle="1" w:styleId="F87F313C090041088C422CFBC4906EFA">
    <w:name w:val="F87F313C090041088C422CFBC4906EFA"/>
  </w:style>
  <w:style w:type="paragraph" w:customStyle="1" w:styleId="FC51B0E1D3D44D7D9818E99B5DAC42E9">
    <w:name w:val="FC51B0E1D3D44D7D9818E99B5DAC42E9"/>
  </w:style>
  <w:style w:type="paragraph" w:customStyle="1" w:styleId="D724C4A5E22A4E3D94231505DFFA58AC">
    <w:name w:val="D724C4A5E22A4E3D94231505DFFA58AC"/>
  </w:style>
  <w:style w:type="paragraph" w:customStyle="1" w:styleId="580EBB8A97E44E659475BFAF6DFA297F">
    <w:name w:val="580EBB8A97E44E659475BFAF6DFA297F"/>
  </w:style>
  <w:style w:type="paragraph" w:customStyle="1" w:styleId="0ABDF9957BA14083A9B6AD2802097073">
    <w:name w:val="0ABDF9957BA14083A9B6AD2802097073"/>
  </w:style>
  <w:style w:type="paragraph" w:customStyle="1" w:styleId="6D8A737AF9AD46EE810807B57CD54530">
    <w:name w:val="6D8A737AF9AD46EE810807B57CD54530"/>
  </w:style>
  <w:style w:type="paragraph" w:customStyle="1" w:styleId="196DB82D303A4C1D8574A606B259645B">
    <w:name w:val="196DB82D303A4C1D8574A606B259645B"/>
  </w:style>
  <w:style w:type="paragraph" w:customStyle="1" w:styleId="8D37FC72FBDC49DAB52EB24E9A750BAB">
    <w:name w:val="8D37FC72FBDC49DAB52EB24E9A750BAB"/>
  </w:style>
  <w:style w:type="paragraph" w:customStyle="1" w:styleId="66BB31BB28C648B4A0108E508A58BD8E">
    <w:name w:val="66BB31BB28C648B4A0108E508A58BD8E"/>
  </w:style>
  <w:style w:type="paragraph" w:customStyle="1" w:styleId="147534C15389483694F15C407BB9A4E6">
    <w:name w:val="147534C15389483694F15C407BB9A4E6"/>
  </w:style>
  <w:style w:type="paragraph" w:customStyle="1" w:styleId="1BB1F8F5B440431F86DFD75E23708B45">
    <w:name w:val="1BB1F8F5B440431F86DFD75E23708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82EE6-5D36-48F9-ABC0-C878BEF8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2018-11-21T17:31:00Z</dcterms:created>
  <dc:creator>Vaiva Obeleviciene</dc:creator>
  <cp:lastModifiedBy>Vaiva Obelevičienė</cp:lastModifiedBy>
  <cp:lastPrinted>2015-12-03T12:42:00Z</cp:lastPrinted>
  <dcterms:modified xsi:type="dcterms:W3CDTF">2018-11-26T09:38:00Z</dcterms:modified>
  <cp:revision>4</cp:revision>
</cp:coreProperties>
</file>