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5662E" w14:textId="77777777" w:rsidR="004251F2" w:rsidRPr="00B342C7" w:rsidRDefault="004251F2" w:rsidP="00937B3A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342C7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14:paraId="686DBB3D" w14:textId="17B65954" w:rsidR="004251F2" w:rsidRDefault="004251F2" w:rsidP="00937B3A">
      <w:pPr>
        <w:pStyle w:val="Antraste"/>
        <w:spacing w:line="276" w:lineRule="auto"/>
        <w:rPr>
          <w:szCs w:val="24"/>
          <w:lang w:eastAsia="en-US"/>
        </w:rPr>
      </w:pPr>
      <w:r>
        <w:rPr>
          <w:szCs w:val="24"/>
          <w:lang w:eastAsia="en-US"/>
        </w:rPr>
        <w:t>Viešojo valdymo grupė</w:t>
      </w:r>
    </w:p>
    <w:p w14:paraId="54B50CC5" w14:textId="77777777" w:rsidR="004251F2" w:rsidRPr="00B342C7" w:rsidRDefault="004251F2" w:rsidP="00937B3A">
      <w:pPr>
        <w:pStyle w:val="Antraste"/>
        <w:spacing w:line="276" w:lineRule="auto"/>
        <w:rPr>
          <w:szCs w:val="24"/>
          <w:lang w:val="en-US" w:eastAsia="en-US"/>
        </w:rPr>
      </w:pPr>
    </w:p>
    <w:p w14:paraId="40B7B3D7" w14:textId="77777777" w:rsidR="004251F2" w:rsidRPr="00B342C7" w:rsidRDefault="004251F2" w:rsidP="00156AB1">
      <w:pPr>
        <w:pStyle w:val="Antraste"/>
        <w:spacing w:line="276" w:lineRule="auto"/>
        <w:rPr>
          <w:szCs w:val="24"/>
        </w:rPr>
      </w:pPr>
      <w:r w:rsidRPr="00B342C7">
        <w:rPr>
          <w:szCs w:val="24"/>
        </w:rPr>
        <w:t>PAŽYMA</w:t>
      </w:r>
    </w:p>
    <w:p w14:paraId="61252A6F" w14:textId="4DAA7A4E" w:rsidR="00420362" w:rsidRPr="00420362" w:rsidRDefault="00420362" w:rsidP="00420362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Cs w:val="24"/>
          <w:lang w:eastAsia="lt-LT"/>
        </w:rPr>
      </w:pPr>
      <w:r w:rsidRPr="00420362">
        <w:rPr>
          <w:rFonts w:eastAsia="Calibri"/>
          <w:b/>
          <w:bCs/>
          <w:szCs w:val="24"/>
          <w:lang w:eastAsia="lt-LT"/>
        </w:rPr>
        <w:t>DĖL LIETUVOS RESPUBLIKOS VYRIAUSYBĖS NUTARIMO „DĖL LIETUVOS</w:t>
      </w:r>
    </w:p>
    <w:p w14:paraId="69D9C62E" w14:textId="77777777" w:rsidR="00420362" w:rsidRPr="00420362" w:rsidRDefault="00420362" w:rsidP="00420362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Cs w:val="24"/>
          <w:lang w:eastAsia="lt-LT"/>
        </w:rPr>
      </w:pPr>
      <w:r w:rsidRPr="00420362">
        <w:rPr>
          <w:rFonts w:eastAsia="Calibri"/>
          <w:b/>
          <w:bCs/>
          <w:szCs w:val="24"/>
          <w:lang w:eastAsia="lt-LT"/>
        </w:rPr>
        <w:t>RESPUBLIKOS VYRIAUSYBĖS 2002 M. LIEPOS 19 D. NUTARIMO NR. 1210 „DĖL</w:t>
      </w:r>
    </w:p>
    <w:p w14:paraId="6294B517" w14:textId="77777777" w:rsidR="00420362" w:rsidRPr="00420362" w:rsidRDefault="00420362" w:rsidP="00420362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Cs w:val="24"/>
          <w:lang w:eastAsia="lt-LT"/>
        </w:rPr>
      </w:pPr>
      <w:r w:rsidRPr="00420362">
        <w:rPr>
          <w:rFonts w:eastAsia="Calibri"/>
          <w:b/>
          <w:bCs/>
          <w:szCs w:val="24"/>
          <w:lang w:eastAsia="lt-LT"/>
        </w:rPr>
        <w:t>PROFESINĖS KARO TARNYBOS KARIŲ, PERKELTŲ Į LIETUVOS RESPUBLIKOS</w:t>
      </w:r>
    </w:p>
    <w:p w14:paraId="7DF42026" w14:textId="77777777" w:rsidR="00420362" w:rsidRPr="00420362" w:rsidRDefault="00420362" w:rsidP="00420362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Cs w:val="24"/>
          <w:lang w:eastAsia="lt-LT"/>
        </w:rPr>
      </w:pPr>
      <w:r w:rsidRPr="00420362">
        <w:rPr>
          <w:rFonts w:eastAsia="Calibri"/>
          <w:b/>
          <w:bCs/>
          <w:szCs w:val="24"/>
          <w:lang w:eastAsia="lt-LT"/>
        </w:rPr>
        <w:t>DIPLOMATINES ATSTOVYBES, SPECIALIĄSIAS MISIJAS, ATSTOVYBES PRIE</w:t>
      </w:r>
    </w:p>
    <w:p w14:paraId="1982481E" w14:textId="77777777" w:rsidR="00420362" w:rsidRPr="00420362" w:rsidRDefault="00420362" w:rsidP="00420362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Cs w:val="24"/>
          <w:lang w:eastAsia="lt-LT"/>
        </w:rPr>
      </w:pPr>
      <w:r w:rsidRPr="00420362">
        <w:rPr>
          <w:rFonts w:eastAsia="Calibri"/>
          <w:b/>
          <w:bCs/>
          <w:szCs w:val="24"/>
          <w:lang w:eastAsia="lt-LT"/>
        </w:rPr>
        <w:t>TARPTAUTINIŲ ORGANIZACIJŲ, UŽSIENIO VALSTYBIŲ IR TARPTAUTINES</w:t>
      </w:r>
    </w:p>
    <w:p w14:paraId="3615798C" w14:textId="77777777" w:rsidR="00420362" w:rsidRPr="00420362" w:rsidRDefault="00420362" w:rsidP="00420362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Cs w:val="24"/>
          <w:lang w:eastAsia="lt-LT"/>
        </w:rPr>
      </w:pPr>
      <w:r w:rsidRPr="00420362">
        <w:rPr>
          <w:rFonts w:eastAsia="Calibri"/>
          <w:b/>
          <w:bCs/>
          <w:szCs w:val="24"/>
          <w:lang w:eastAsia="lt-LT"/>
        </w:rPr>
        <w:t>KARINES AR GYNYBOS INSTITUCIJAS, IR ŽVALGYBOS PAREIGŪNŲ, PERKELTŲ Į</w:t>
      </w:r>
    </w:p>
    <w:p w14:paraId="70E4B0BF" w14:textId="77777777" w:rsidR="00420362" w:rsidRPr="00420362" w:rsidRDefault="00420362" w:rsidP="00420362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Cs w:val="24"/>
          <w:lang w:eastAsia="lt-LT"/>
        </w:rPr>
      </w:pPr>
      <w:r w:rsidRPr="00420362">
        <w:rPr>
          <w:rFonts w:eastAsia="Calibri"/>
          <w:b/>
          <w:bCs/>
          <w:szCs w:val="24"/>
          <w:lang w:eastAsia="lt-LT"/>
        </w:rPr>
        <w:t>UŽSIENIO VALSTYBIŲ IR TARPTAUTINES KARINES AR GYNYBOS INSTITUCIJAS,</w:t>
      </w:r>
    </w:p>
    <w:p w14:paraId="105D74C5" w14:textId="77777777" w:rsidR="00420362" w:rsidRPr="00420362" w:rsidRDefault="00420362" w:rsidP="00420362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Cs w:val="24"/>
          <w:lang w:eastAsia="lt-LT"/>
        </w:rPr>
      </w:pPr>
      <w:r w:rsidRPr="00420362">
        <w:rPr>
          <w:rFonts w:eastAsia="Calibri"/>
          <w:b/>
          <w:bCs/>
          <w:szCs w:val="24"/>
          <w:lang w:eastAsia="lt-LT"/>
        </w:rPr>
        <w:t>TARNYBOS UŽSIENYJE APMOKĖJIMO“ PAKEITIMO“ PROJEKTO</w:t>
      </w:r>
    </w:p>
    <w:p w14:paraId="6C5553E6" w14:textId="77777777" w:rsidR="00420362" w:rsidRPr="00420362" w:rsidRDefault="00420362" w:rsidP="00420362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Cs w:val="24"/>
          <w:lang w:eastAsia="lt-LT"/>
        </w:rPr>
      </w:pPr>
      <w:r w:rsidRPr="00420362">
        <w:rPr>
          <w:rFonts w:eastAsia="Calibri"/>
          <w:b/>
          <w:bCs/>
          <w:szCs w:val="24"/>
          <w:lang w:eastAsia="lt-LT"/>
        </w:rPr>
        <w:t>(toliau – Projektas)</w:t>
      </w:r>
    </w:p>
    <w:p w14:paraId="6A5749E1" w14:textId="6E646646" w:rsidR="00156AB1" w:rsidRPr="00925634" w:rsidRDefault="00420362" w:rsidP="00420362">
      <w:pPr>
        <w:spacing w:line="276" w:lineRule="auto"/>
        <w:ind w:right="-1"/>
        <w:jc w:val="center"/>
        <w:rPr>
          <w:b/>
          <w:bCs/>
          <w:szCs w:val="24"/>
          <w:lang w:eastAsia="lt-LT"/>
        </w:rPr>
      </w:pPr>
      <w:r w:rsidRPr="00925634">
        <w:rPr>
          <w:rFonts w:eastAsia="Calibri"/>
          <w:b/>
          <w:bCs/>
          <w:szCs w:val="24"/>
          <w:lang w:eastAsia="lt-LT"/>
        </w:rPr>
        <w:t>(TAP-19-1869</w:t>
      </w:r>
      <w:r w:rsidR="00925634" w:rsidRPr="00925634">
        <w:rPr>
          <w:rFonts w:eastAsia="Calibri"/>
          <w:b/>
          <w:bCs/>
          <w:szCs w:val="24"/>
          <w:lang w:eastAsia="lt-LT"/>
        </w:rPr>
        <w:t>(2)</w:t>
      </w:r>
      <w:r w:rsidRPr="00925634">
        <w:rPr>
          <w:rFonts w:eastAsia="Calibri"/>
          <w:b/>
          <w:bCs/>
          <w:szCs w:val="24"/>
          <w:lang w:eastAsia="lt-LT"/>
        </w:rPr>
        <w:t>; TAIS Nr. 19-9981(</w:t>
      </w:r>
      <w:r w:rsidR="00925634" w:rsidRPr="00925634">
        <w:rPr>
          <w:rFonts w:eastAsia="Calibri"/>
          <w:b/>
          <w:bCs/>
          <w:szCs w:val="24"/>
          <w:lang w:eastAsia="lt-LT"/>
        </w:rPr>
        <w:t>3</w:t>
      </w:r>
      <w:r w:rsidRPr="00925634">
        <w:rPr>
          <w:rFonts w:eastAsia="Calibri"/>
          <w:b/>
          <w:bCs/>
          <w:szCs w:val="24"/>
          <w:lang w:eastAsia="lt-LT"/>
        </w:rPr>
        <w:t>))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4251F2" w14:paraId="26462E56" w14:textId="77777777" w:rsidTr="007644B4">
        <w:tc>
          <w:tcPr>
            <w:tcW w:w="4536" w:type="dxa"/>
          </w:tcPr>
          <w:p w14:paraId="2DC98027" w14:textId="77777777" w:rsidR="004251F2" w:rsidRPr="00F94D25" w:rsidRDefault="00B025E3" w:rsidP="00937B3A">
            <w:pPr>
              <w:spacing w:before="60" w:after="60" w:line="276" w:lineRule="auto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39439764"/>
                <w:placeholder>
                  <w:docPart w:val="3A7C4365201F4F7DA8286356A115CD97"/>
                </w:placeholder>
              </w:sdtPr>
              <w:sdtEndPr/>
              <w:sdtContent>
                <w:r>
                  <w:t/>
                </w:r>
              </w:sdtContent>
            </w:sdt>
            <w:r w:rsidR="004251F2">
              <w:rPr>
                <w:spacing w:val="-6"/>
              </w:rPr>
              <w:t xml:space="preserve"> Nr. </w:t>
            </w:r>
            <w:sdt>
              <w:sdtPr>
                <w:rPr>
                  <w:spacing w:val="-6"/>
                </w:rPr>
                <w:tag w:val="registravimoNr"/>
                <w:id w:val="-1350176229"/>
                <w:placeholder>
                  <w:docPart w:val="3A7C4365201F4F7DA8286356A115CD97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6D6C6EBC" w14:textId="77777777" w:rsidR="004251F2" w:rsidRPr="00D72E97" w:rsidRDefault="004251F2" w:rsidP="00937B3A">
      <w:pPr>
        <w:spacing w:line="276" w:lineRule="auto"/>
        <w:jc w:val="center"/>
        <w:rPr>
          <w:spacing w:val="-6"/>
        </w:rPr>
      </w:pPr>
      <w:r>
        <w:t>Vilnius</w:t>
      </w:r>
    </w:p>
    <w:p w14:paraId="73E105CC" w14:textId="77777777" w:rsidR="004251F2" w:rsidRDefault="004251F2" w:rsidP="00937B3A">
      <w:pPr>
        <w:overflowPunct w:val="0"/>
        <w:autoSpaceDE w:val="0"/>
        <w:autoSpaceDN w:val="0"/>
        <w:adjustRightInd w:val="0"/>
        <w:spacing w:line="276" w:lineRule="auto"/>
        <w:ind w:left="142" w:hanging="142"/>
        <w:jc w:val="center"/>
      </w:pPr>
      <w:bookmarkStart w:id="0" w:name="_GoBack"/>
      <w:bookmarkEnd w:id="0"/>
    </w:p>
    <w:p w14:paraId="4A38B753" w14:textId="056860B8" w:rsidR="004251F2" w:rsidRPr="00BA3051" w:rsidRDefault="004251F2" w:rsidP="00937B3A">
      <w:pPr>
        <w:spacing w:after="240" w:line="276" w:lineRule="auto"/>
        <w:jc w:val="both"/>
      </w:pPr>
      <w:r w:rsidRPr="00AA6911">
        <w:rPr>
          <w:b/>
        </w:rPr>
        <w:t>Projekt</w:t>
      </w:r>
      <w:r>
        <w:rPr>
          <w:b/>
        </w:rPr>
        <w:t>o</w:t>
      </w:r>
      <w:r w:rsidRPr="00AA6911">
        <w:rPr>
          <w:b/>
        </w:rPr>
        <w:t xml:space="preserve"> rengėja</w:t>
      </w:r>
      <w:r>
        <w:rPr>
          <w:b/>
        </w:rPr>
        <w:t xml:space="preserve">s. </w:t>
      </w:r>
      <w:r>
        <w:t>Krašto apsaugos ministerija.</w:t>
      </w:r>
    </w:p>
    <w:p w14:paraId="63A72CC3" w14:textId="7FC96862" w:rsidR="004251F2" w:rsidRPr="00616E87" w:rsidRDefault="004251F2" w:rsidP="00937B3A">
      <w:pPr>
        <w:spacing w:after="240" w:line="276" w:lineRule="auto"/>
        <w:jc w:val="both"/>
        <w:rPr>
          <w:b/>
          <w:szCs w:val="24"/>
        </w:rPr>
      </w:pPr>
      <w:r w:rsidRPr="00616E87">
        <w:rPr>
          <w:b/>
          <w:szCs w:val="24"/>
        </w:rPr>
        <w:t>Projekt</w:t>
      </w:r>
      <w:r>
        <w:rPr>
          <w:b/>
          <w:szCs w:val="24"/>
        </w:rPr>
        <w:t>o</w:t>
      </w:r>
      <w:r w:rsidRPr="00616E87">
        <w:rPr>
          <w:b/>
          <w:szCs w:val="24"/>
        </w:rPr>
        <w:t xml:space="preserve"> </w:t>
      </w:r>
      <w:r w:rsidRPr="005B1F36">
        <w:rPr>
          <w:b/>
          <w:szCs w:val="24"/>
        </w:rPr>
        <w:t>tikslas</w:t>
      </w:r>
      <w:r>
        <w:rPr>
          <w:b/>
          <w:szCs w:val="24"/>
        </w:rPr>
        <w:t>.</w:t>
      </w:r>
      <w:r>
        <w:rPr>
          <w:rFonts w:eastAsia="Calibri"/>
          <w:szCs w:val="24"/>
          <w:lang w:eastAsia="en-US"/>
        </w:rPr>
        <w:t xml:space="preserve"> </w:t>
      </w:r>
      <w:r w:rsidR="00420362">
        <w:rPr>
          <w:rFonts w:eastAsia="Calibri"/>
          <w:szCs w:val="24"/>
          <w:lang w:eastAsia="en-US"/>
        </w:rPr>
        <w:t>Įgyvendinant, Žvalgybos įstatymą, nustatyti žvalgybos pareigūnų, perkeltų į užsienio valstybių ir tarptautines karines ir gynybos institucijas, aprūpinimo sąlygas.</w:t>
      </w:r>
    </w:p>
    <w:p w14:paraId="3B30F22E" w14:textId="5A884E80" w:rsidR="00DA616A" w:rsidRPr="00616E87" w:rsidRDefault="004251F2" w:rsidP="00DA616A">
      <w:pPr>
        <w:spacing w:after="240" w:line="276" w:lineRule="auto"/>
        <w:jc w:val="both"/>
        <w:rPr>
          <w:b/>
          <w:szCs w:val="24"/>
        </w:rPr>
      </w:pPr>
      <w:r>
        <w:rPr>
          <w:rFonts w:eastAsia="Calibri"/>
          <w:b/>
          <w:szCs w:val="24"/>
          <w:lang w:eastAsia="lt-LT"/>
        </w:rPr>
        <w:t>Dabartinė situacija.</w:t>
      </w:r>
      <w:r w:rsidR="00DA616A">
        <w:rPr>
          <w:rFonts w:eastAsia="Calibri"/>
          <w:b/>
          <w:szCs w:val="24"/>
          <w:lang w:eastAsia="lt-LT"/>
        </w:rPr>
        <w:t xml:space="preserve"> </w:t>
      </w:r>
      <w:r w:rsidR="00DA616A" w:rsidRPr="00DA616A">
        <w:rPr>
          <w:rFonts w:eastAsia="Calibri"/>
          <w:szCs w:val="24"/>
          <w:lang w:eastAsia="lt-LT"/>
        </w:rPr>
        <w:t>Šiuo metu nėra nustatytos</w:t>
      </w:r>
      <w:r w:rsidR="00DA616A">
        <w:rPr>
          <w:rFonts w:eastAsia="Calibri"/>
          <w:b/>
          <w:szCs w:val="24"/>
          <w:lang w:eastAsia="lt-LT"/>
        </w:rPr>
        <w:t xml:space="preserve"> </w:t>
      </w:r>
      <w:r w:rsidR="00DA616A">
        <w:rPr>
          <w:rFonts w:eastAsia="Calibri"/>
          <w:szCs w:val="24"/>
          <w:lang w:eastAsia="en-US"/>
        </w:rPr>
        <w:t>žvalgybos pareigūnų, perkeltų</w:t>
      </w:r>
      <w:r w:rsidR="00C8111E">
        <w:rPr>
          <w:rFonts w:eastAsia="Calibri"/>
          <w:szCs w:val="24"/>
          <w:lang w:eastAsia="en-US"/>
        </w:rPr>
        <w:t xml:space="preserve"> į</w:t>
      </w:r>
      <w:r w:rsidR="00DA616A">
        <w:rPr>
          <w:rFonts w:eastAsia="Calibri"/>
          <w:szCs w:val="24"/>
          <w:lang w:eastAsia="en-US"/>
        </w:rPr>
        <w:t xml:space="preserve"> užsienio valstybių ir tarptautines karines ir gynybos institucijas, aprūpinimo sąlygos. </w:t>
      </w:r>
      <w:r w:rsidR="00C8111E">
        <w:rPr>
          <w:rFonts w:eastAsia="Calibri"/>
          <w:szCs w:val="24"/>
          <w:lang w:eastAsia="en-US"/>
        </w:rPr>
        <w:t>Anksčiau</w:t>
      </w:r>
      <w:r w:rsidR="008916C9">
        <w:rPr>
          <w:rFonts w:eastAsia="Calibri"/>
          <w:szCs w:val="24"/>
          <w:lang w:eastAsia="en-US"/>
        </w:rPr>
        <w:t xml:space="preserve"> k</w:t>
      </w:r>
      <w:r w:rsidR="00DA616A">
        <w:rPr>
          <w:rFonts w:eastAsia="Calibri"/>
          <w:szCs w:val="24"/>
          <w:lang w:eastAsia="en-US"/>
        </w:rPr>
        <w:t xml:space="preserve">arių ir žvalgybos pareigūnų tarnybos užsienyje apmokėjimo sąlygos buvo nustatytos Vyriausybės nutarimu. </w:t>
      </w:r>
      <w:r w:rsidR="00DA616A" w:rsidRPr="00FB731D">
        <w:rPr>
          <w:rFonts w:eastAsia="Calibri"/>
          <w:szCs w:val="24"/>
          <w:lang w:eastAsia="lt-LT"/>
        </w:rPr>
        <w:t xml:space="preserve">Karių apmokėjimo sąlygas perkėlus iš įgyvendinamųjų teisės aktų į įstatymo lygmenį </w:t>
      </w:r>
      <w:r w:rsidR="008916C9">
        <w:rPr>
          <w:rFonts w:eastAsia="Calibri"/>
          <w:szCs w:val="24"/>
          <w:lang w:eastAsia="lt-LT"/>
        </w:rPr>
        <w:t>(</w:t>
      </w:r>
      <w:r w:rsidR="00DA616A" w:rsidRPr="00FB731D">
        <w:rPr>
          <w:rFonts w:eastAsia="Calibri"/>
          <w:szCs w:val="24"/>
          <w:lang w:eastAsia="lt-LT"/>
        </w:rPr>
        <w:t>Krašto apsaugos sistemos organizavimo ir karo tarnybos įstatymą</w:t>
      </w:r>
      <w:r w:rsidR="008916C9">
        <w:rPr>
          <w:rFonts w:eastAsia="Calibri"/>
          <w:szCs w:val="24"/>
          <w:lang w:eastAsia="lt-LT"/>
        </w:rPr>
        <w:t>)</w:t>
      </w:r>
      <w:r w:rsidR="00DA616A">
        <w:rPr>
          <w:rFonts w:eastAsia="Calibri"/>
          <w:szCs w:val="24"/>
          <w:lang w:eastAsia="lt-LT"/>
        </w:rPr>
        <w:t>,</w:t>
      </w:r>
      <w:r w:rsidR="008132B6">
        <w:rPr>
          <w:rFonts w:eastAsia="Calibri"/>
          <w:szCs w:val="24"/>
          <w:lang w:eastAsia="lt-LT"/>
        </w:rPr>
        <w:t xml:space="preserve"> įgyvendinant šio įstatymo nuostatas </w:t>
      </w:r>
      <w:r w:rsidR="00DA616A">
        <w:rPr>
          <w:rFonts w:eastAsia="Calibri"/>
          <w:szCs w:val="24"/>
          <w:lang w:eastAsia="lt-LT"/>
        </w:rPr>
        <w:t xml:space="preserve"> 2019 m. sausio 25 d. buvo pakeistas minimas Vyriausybės nutarimas, </w:t>
      </w:r>
      <w:r w:rsidR="00A736F8">
        <w:rPr>
          <w:rFonts w:eastAsia="Calibri"/>
          <w:szCs w:val="24"/>
          <w:lang w:eastAsia="lt-LT"/>
        </w:rPr>
        <w:t xml:space="preserve">kuris nustatė jau </w:t>
      </w:r>
      <w:r w:rsidR="00DA616A">
        <w:rPr>
          <w:rFonts w:eastAsia="Calibri"/>
          <w:szCs w:val="24"/>
          <w:lang w:eastAsia="lt-LT"/>
        </w:rPr>
        <w:t>tik karių</w:t>
      </w:r>
      <w:r w:rsidR="003E3FF7">
        <w:rPr>
          <w:rFonts w:eastAsia="Calibri"/>
          <w:szCs w:val="24"/>
          <w:lang w:eastAsia="lt-LT"/>
        </w:rPr>
        <w:t>, tarnaujančių užsienyje,</w:t>
      </w:r>
      <w:r w:rsidR="00DA616A">
        <w:rPr>
          <w:rFonts w:eastAsia="Calibri"/>
          <w:szCs w:val="24"/>
          <w:lang w:eastAsia="lt-LT"/>
        </w:rPr>
        <w:t xml:space="preserve"> aprūpinimo sąlygas. 2019 m. rugpjūčio 1 d. </w:t>
      </w:r>
      <w:r w:rsidR="008132B6">
        <w:rPr>
          <w:rFonts w:eastAsia="Calibri"/>
          <w:szCs w:val="24"/>
          <w:lang w:eastAsia="lt-LT"/>
        </w:rPr>
        <w:t xml:space="preserve">perkėlus </w:t>
      </w:r>
      <w:r w:rsidR="008132B6">
        <w:rPr>
          <w:rFonts w:eastAsia="Calibri"/>
          <w:szCs w:val="24"/>
          <w:lang w:eastAsia="en-US"/>
        </w:rPr>
        <w:t xml:space="preserve">žvalgybos pareigūnų tarbybos apmokėjimo sąlygas į </w:t>
      </w:r>
      <w:r w:rsidR="008132B6">
        <w:rPr>
          <w:rFonts w:eastAsia="Calibri"/>
          <w:szCs w:val="24"/>
          <w:lang w:eastAsia="lt-LT"/>
        </w:rPr>
        <w:t xml:space="preserve">Žvalgybos įstatymą, atsirado poreikis įgyvendinti šio įstatymo nuostatas t. y. </w:t>
      </w:r>
      <w:r w:rsidR="00B1026E">
        <w:rPr>
          <w:rFonts w:eastAsia="Calibri"/>
          <w:szCs w:val="24"/>
          <w:lang w:eastAsia="lt-LT"/>
        </w:rPr>
        <w:t xml:space="preserve">Vyriausybės nutarimu </w:t>
      </w:r>
      <w:r w:rsidR="008132B6">
        <w:rPr>
          <w:rFonts w:eastAsia="Calibri"/>
          <w:szCs w:val="24"/>
          <w:lang w:eastAsia="lt-LT"/>
        </w:rPr>
        <w:t xml:space="preserve">nustatyti </w:t>
      </w:r>
      <w:r w:rsidR="008132B6">
        <w:rPr>
          <w:rFonts w:eastAsia="Calibri"/>
          <w:szCs w:val="24"/>
          <w:lang w:eastAsia="en-US"/>
        </w:rPr>
        <w:t>žvalgybos pareigūnų tarnybos užsienyje  aprūpinimo sąlygas.</w:t>
      </w:r>
    </w:p>
    <w:p w14:paraId="1F30436D" w14:textId="14AD8FFB" w:rsidR="0032356A" w:rsidRDefault="004251F2" w:rsidP="00AD4967">
      <w:pPr>
        <w:spacing w:after="240" w:line="276" w:lineRule="auto"/>
        <w:jc w:val="both"/>
        <w:rPr>
          <w:szCs w:val="24"/>
          <w:lang w:eastAsia="en-US"/>
        </w:rPr>
      </w:pPr>
      <w:r w:rsidRPr="00B342C7">
        <w:rPr>
          <w:b/>
          <w:szCs w:val="24"/>
          <w:lang w:eastAsia="en-US"/>
        </w:rPr>
        <w:t>Projekto esmė</w:t>
      </w:r>
      <w:r w:rsidR="006D4DB6">
        <w:rPr>
          <w:b/>
          <w:szCs w:val="24"/>
          <w:lang w:eastAsia="en-US"/>
        </w:rPr>
        <w:t xml:space="preserve">. </w:t>
      </w:r>
      <w:r w:rsidR="006D4DB6" w:rsidRPr="006D4DB6">
        <w:rPr>
          <w:szCs w:val="24"/>
          <w:lang w:eastAsia="en-US"/>
        </w:rPr>
        <w:t>Siūloma</w:t>
      </w:r>
      <w:r w:rsidR="00A206C9">
        <w:rPr>
          <w:szCs w:val="24"/>
          <w:lang w:eastAsia="en-US"/>
        </w:rPr>
        <w:t xml:space="preserve"> </w:t>
      </w:r>
      <w:r w:rsidR="008132B6">
        <w:rPr>
          <w:szCs w:val="24"/>
          <w:lang w:eastAsia="en-US"/>
        </w:rPr>
        <w:t xml:space="preserve">papildyti Vyriausybės nutarimą </w:t>
      </w:r>
      <w:r w:rsidR="0032356A">
        <w:rPr>
          <w:szCs w:val="24"/>
          <w:lang w:eastAsia="en-US"/>
        </w:rPr>
        <w:t>nustata</w:t>
      </w:r>
      <w:r w:rsidR="008916C9">
        <w:rPr>
          <w:szCs w:val="24"/>
          <w:lang w:eastAsia="en-US"/>
        </w:rPr>
        <w:t>nt</w:t>
      </w:r>
      <w:r w:rsidR="0032356A">
        <w:rPr>
          <w:szCs w:val="24"/>
          <w:lang w:eastAsia="en-US"/>
        </w:rPr>
        <w:t xml:space="preserve"> į užsienio valstybių  ar tarptautines karines ar gynybos institucijas laikinai perkeltiems žvalgybos pareigūnams taikom</w:t>
      </w:r>
      <w:r w:rsidR="008916C9">
        <w:rPr>
          <w:szCs w:val="24"/>
          <w:lang w:eastAsia="en-US"/>
        </w:rPr>
        <w:t>as</w:t>
      </w:r>
      <w:r w:rsidR="0032356A">
        <w:rPr>
          <w:szCs w:val="24"/>
          <w:lang w:eastAsia="en-US"/>
        </w:rPr>
        <w:t xml:space="preserve"> aprūpinimo sąlyg</w:t>
      </w:r>
      <w:r w:rsidR="008916C9">
        <w:rPr>
          <w:szCs w:val="24"/>
          <w:lang w:eastAsia="en-US"/>
        </w:rPr>
        <w:t>as, kurios būtų</w:t>
      </w:r>
      <w:r w:rsidR="0032356A">
        <w:rPr>
          <w:szCs w:val="24"/>
          <w:lang w:eastAsia="en-US"/>
        </w:rPr>
        <w:t xml:space="preserve"> analogiškos karių</w:t>
      </w:r>
      <w:r w:rsidR="008916C9">
        <w:rPr>
          <w:szCs w:val="24"/>
          <w:lang w:eastAsia="en-US"/>
        </w:rPr>
        <w:t>, tarnaujančių užsienyje</w:t>
      </w:r>
      <w:r w:rsidR="00A45377">
        <w:rPr>
          <w:szCs w:val="24"/>
          <w:lang w:eastAsia="en-US"/>
        </w:rPr>
        <w:t>,</w:t>
      </w:r>
      <w:r w:rsidR="0032356A">
        <w:rPr>
          <w:szCs w:val="24"/>
          <w:lang w:eastAsia="en-US"/>
        </w:rPr>
        <w:t xml:space="preserve"> aprūpinimo sąlygoms. </w:t>
      </w:r>
      <w:r w:rsidR="0044787F">
        <w:rPr>
          <w:szCs w:val="24"/>
          <w:lang w:eastAsia="en-US"/>
        </w:rPr>
        <w:t xml:space="preserve">Žvalgybos pareigūnų aprūpinimo </w:t>
      </w:r>
      <w:r w:rsidR="00A736F8">
        <w:rPr>
          <w:szCs w:val="24"/>
          <w:lang w:eastAsia="en-US"/>
        </w:rPr>
        <w:t>tarnybos</w:t>
      </w:r>
      <w:r w:rsidR="0044787F">
        <w:rPr>
          <w:szCs w:val="24"/>
          <w:lang w:eastAsia="en-US"/>
        </w:rPr>
        <w:t xml:space="preserve"> užsienyje metu sąlygos iš esmės lieka tos pačios, kurios buvo taikomos iki Žvalgybos įstatymo pataisų priėmimo.</w:t>
      </w:r>
    </w:p>
    <w:p w14:paraId="00EBD152" w14:textId="120319B1" w:rsidR="004251F2" w:rsidRDefault="004251F2" w:rsidP="00370DE7">
      <w:pPr>
        <w:spacing w:line="276" w:lineRule="auto"/>
        <w:jc w:val="both"/>
        <w:rPr>
          <w:szCs w:val="24"/>
        </w:rPr>
      </w:pPr>
      <w:bookmarkStart w:id="1" w:name="part_fd11ec52abf94d2695e4b04dabf4c092"/>
      <w:bookmarkEnd w:id="1"/>
      <w:r>
        <w:rPr>
          <w:b/>
          <w:szCs w:val="24"/>
        </w:rPr>
        <w:t xml:space="preserve">Derinimas. </w:t>
      </w:r>
      <w:r w:rsidR="00BA3051" w:rsidRPr="00BA3051">
        <w:rPr>
          <w:szCs w:val="24"/>
        </w:rPr>
        <w:t xml:space="preserve">Projektas suderintas </w:t>
      </w:r>
      <w:r w:rsidR="0044787F">
        <w:rPr>
          <w:szCs w:val="24"/>
        </w:rPr>
        <w:t xml:space="preserve">su </w:t>
      </w:r>
      <w:r w:rsidR="00BF58B5">
        <w:rPr>
          <w:szCs w:val="24"/>
        </w:rPr>
        <w:t>T</w:t>
      </w:r>
      <w:r w:rsidR="00DF456C">
        <w:rPr>
          <w:szCs w:val="24"/>
        </w:rPr>
        <w:t>eisingumo</w:t>
      </w:r>
      <w:r w:rsidR="0044787F">
        <w:rPr>
          <w:szCs w:val="24"/>
        </w:rPr>
        <w:t>, Užsienio reikalų ir Finansų ministerijomis</w:t>
      </w:r>
      <w:r w:rsidR="00DF456C">
        <w:rPr>
          <w:szCs w:val="24"/>
        </w:rPr>
        <w:t xml:space="preserve"> </w:t>
      </w:r>
      <w:r w:rsidR="0044787F">
        <w:rPr>
          <w:szCs w:val="24"/>
        </w:rPr>
        <w:t>bei</w:t>
      </w:r>
      <w:r w:rsidR="00DF456C">
        <w:rPr>
          <w:szCs w:val="24"/>
        </w:rPr>
        <w:t xml:space="preserve"> Valstybės saugumo departamentu. </w:t>
      </w:r>
    </w:p>
    <w:p w14:paraId="1BFD6974" w14:textId="08DAE19D" w:rsidR="00370DE7" w:rsidRPr="00370DE7" w:rsidRDefault="00370DE7" w:rsidP="00370DE7">
      <w:pPr>
        <w:pStyle w:val="Default"/>
        <w:spacing w:after="240" w:line="276" w:lineRule="auto"/>
        <w:jc w:val="both"/>
      </w:pPr>
      <w:r>
        <w:t xml:space="preserve">              </w:t>
      </w:r>
      <w:r w:rsidRPr="00370DE7">
        <w:t>Projektas 2019 m. lapkričio 26 d. buvo svarstytas Tarpinstituciniame pasitarime, kuriame buvo p</w:t>
      </w:r>
      <w:r w:rsidRPr="00370DE7">
        <w:t>asiūlyt</w:t>
      </w:r>
      <w:r w:rsidRPr="00370DE7">
        <w:t>a</w:t>
      </w:r>
      <w:r w:rsidRPr="00370DE7">
        <w:t xml:space="preserve"> Krašto apsaugos ministerijai atsižvelgti į Vyriausybės kanceliarijos Teisės grupės ir Viešojo valdymo grupės pastabas</w:t>
      </w:r>
      <w:r w:rsidRPr="00370DE7">
        <w:t xml:space="preserve"> ir p</w:t>
      </w:r>
      <w:r w:rsidRPr="00370DE7">
        <w:t>atikslintą projektą svarstyti Vyriausybės posėdyje.</w:t>
      </w:r>
      <w:r>
        <w:t xml:space="preserve"> Projektas patikslintas.</w:t>
      </w:r>
    </w:p>
    <w:p w14:paraId="6B0D3A49" w14:textId="14F8EFF1" w:rsidR="004251F2" w:rsidRPr="005D5FDA" w:rsidRDefault="004251F2" w:rsidP="00937B3A">
      <w:pPr>
        <w:spacing w:after="240" w:line="276" w:lineRule="auto"/>
        <w:jc w:val="both"/>
        <w:rPr>
          <w:b/>
          <w:szCs w:val="24"/>
        </w:rPr>
      </w:pPr>
      <w:r w:rsidRPr="005D5FDA">
        <w:rPr>
          <w:b/>
          <w:szCs w:val="24"/>
        </w:rPr>
        <w:t>A</w:t>
      </w:r>
      <w:r>
        <w:rPr>
          <w:b/>
          <w:szCs w:val="24"/>
        </w:rPr>
        <w:t xml:space="preserve">titiktis Vyriausybės programai. </w:t>
      </w:r>
      <w:r w:rsidRPr="005D5FDA">
        <w:rPr>
          <w:szCs w:val="24"/>
        </w:rPr>
        <w:t xml:space="preserve">Projektas </w:t>
      </w:r>
      <w:r w:rsidR="0044787F">
        <w:rPr>
          <w:szCs w:val="24"/>
        </w:rPr>
        <w:t>Vyriausybės programos nuostatų neįgyvendina</w:t>
      </w:r>
      <w:r w:rsidR="00341413">
        <w:rPr>
          <w:szCs w:val="24"/>
        </w:rPr>
        <w:t>.</w:t>
      </w:r>
      <w:r w:rsidRPr="005D5FDA">
        <w:rPr>
          <w:szCs w:val="24"/>
        </w:rPr>
        <w:t xml:space="preserve">  </w:t>
      </w:r>
    </w:p>
    <w:p w14:paraId="5B274C98" w14:textId="42CD1EEF" w:rsidR="00D50167" w:rsidRDefault="004251F2" w:rsidP="00156AB1">
      <w:pPr>
        <w:spacing w:line="276" w:lineRule="auto"/>
        <w:jc w:val="both"/>
        <w:rPr>
          <w:szCs w:val="24"/>
        </w:rPr>
      </w:pPr>
      <w:r>
        <w:rPr>
          <w:b/>
          <w:szCs w:val="24"/>
        </w:rPr>
        <w:lastRenderedPageBreak/>
        <w:t xml:space="preserve">Dalykinio vertinimo išvada. </w:t>
      </w:r>
      <w:r w:rsidR="00370DE7" w:rsidRPr="00E66EE0">
        <w:rPr>
          <w:szCs w:val="24"/>
        </w:rPr>
        <w:t xml:space="preserve">Siūlome Projektą </w:t>
      </w:r>
      <w:r w:rsidR="00370DE7" w:rsidRPr="00E66EE0">
        <w:rPr>
          <w:szCs w:val="24"/>
          <w:lang w:eastAsia="lt-LT"/>
        </w:rPr>
        <w:t xml:space="preserve">svarstyti </w:t>
      </w:r>
      <w:r w:rsidR="00370DE7">
        <w:rPr>
          <w:szCs w:val="24"/>
        </w:rPr>
        <w:t>Vyriausybės posėdžio A dalyje.</w:t>
      </w:r>
    </w:p>
    <w:p w14:paraId="369FE5BD" w14:textId="619027D7" w:rsidR="00B86CCB" w:rsidRPr="004534E2" w:rsidRDefault="00E66EE0" w:rsidP="00937B3A">
      <w:pPr>
        <w:spacing w:after="200" w:line="276" w:lineRule="auto"/>
        <w:jc w:val="both"/>
        <w:rPr>
          <w:szCs w:val="24"/>
        </w:rPr>
      </w:pPr>
      <w:r>
        <w:rPr>
          <w:rFonts w:eastAsia="Calibri"/>
          <w:szCs w:val="24"/>
          <w:lang w:eastAsia="lt-LT"/>
        </w:rPr>
        <w:t xml:space="preserve">         </w:t>
      </w:r>
      <w:r w:rsidR="005E3B22">
        <w:rPr>
          <w:rFonts w:eastAsia="Calibri"/>
          <w:szCs w:val="24"/>
          <w:lang w:eastAsia="lt-LT"/>
        </w:rPr>
        <w:t xml:space="preserve">   </w:t>
      </w:r>
      <w:r w:rsidRPr="00E66EE0">
        <w:rPr>
          <w:szCs w:val="24"/>
        </w:rPr>
        <w:t>.</w:t>
      </w:r>
      <w:r w:rsidR="00B86CCB" w:rsidRPr="004956C9">
        <w:rPr>
          <w:szCs w:val="24"/>
        </w:rPr>
        <w:t xml:space="preserve"> </w:t>
      </w:r>
    </w:p>
    <w:p w14:paraId="489FE19E" w14:textId="522899E1" w:rsidR="00A821F1" w:rsidRDefault="00A821F1" w:rsidP="00A821F1">
      <w:pPr>
        <w:jc w:val="both"/>
        <w:rPr>
          <w:b/>
          <w:szCs w:val="24"/>
        </w:rPr>
      </w:pPr>
    </w:p>
    <w:p w14:paraId="7AA42B85" w14:textId="77777777" w:rsidR="00370DE7" w:rsidRDefault="00370DE7" w:rsidP="00A821F1">
      <w:pPr>
        <w:jc w:val="both"/>
        <w:rPr>
          <w:b/>
          <w:szCs w:val="24"/>
        </w:rPr>
      </w:pPr>
    </w:p>
    <w:p w14:paraId="323BBAD5" w14:textId="77777777" w:rsidR="00AD4967" w:rsidRDefault="00AD4967" w:rsidP="00A821F1">
      <w:pPr>
        <w:jc w:val="both"/>
        <w:rPr>
          <w:b/>
          <w:szCs w:val="24"/>
        </w:rPr>
      </w:pPr>
    </w:p>
    <w:p w14:paraId="74E5B1A5" w14:textId="3256B68B" w:rsidR="004251F2" w:rsidRDefault="004251F2" w:rsidP="00A821F1">
      <w:pPr>
        <w:spacing w:after="120"/>
        <w:jc w:val="both"/>
        <w:rPr>
          <w:szCs w:val="24"/>
        </w:rPr>
      </w:pPr>
    </w:p>
    <w:p w14:paraId="5490B577" w14:textId="76F73B47" w:rsidR="0047521F" w:rsidRDefault="004251F2" w:rsidP="00A821F1">
      <w:pPr>
        <w:jc w:val="both"/>
        <w:rPr>
          <w:szCs w:val="24"/>
        </w:rPr>
      </w:pPr>
      <w:r>
        <w:rPr>
          <w:szCs w:val="24"/>
        </w:rPr>
        <w:t>Viešojo valdymo grupės p</w:t>
      </w:r>
      <w:r w:rsidRPr="00B342C7">
        <w:rPr>
          <w:szCs w:val="24"/>
        </w:rPr>
        <w:t>atarėja</w:t>
      </w:r>
      <w:r>
        <w:rPr>
          <w:szCs w:val="24"/>
        </w:rPr>
        <w:t xml:space="preserve">s                              </w:t>
      </w:r>
      <w:r w:rsidR="005E3167">
        <w:rPr>
          <w:szCs w:val="24"/>
        </w:rPr>
        <w:t xml:space="preserve">                               </w:t>
      </w:r>
      <w:r>
        <w:rPr>
          <w:szCs w:val="24"/>
        </w:rPr>
        <w:t xml:space="preserve">          </w:t>
      </w:r>
      <w:r w:rsidRPr="00B342C7">
        <w:rPr>
          <w:szCs w:val="24"/>
        </w:rPr>
        <w:t xml:space="preserve"> </w:t>
      </w:r>
      <w:r>
        <w:rPr>
          <w:szCs w:val="24"/>
        </w:rPr>
        <w:t>Valdas Kiver</w:t>
      </w:r>
      <w:r w:rsidR="00BA3051">
        <w:rPr>
          <w:szCs w:val="24"/>
        </w:rPr>
        <w:t>is</w:t>
      </w:r>
    </w:p>
    <w:p w14:paraId="05A9FB9F" w14:textId="77777777" w:rsidR="004956C9" w:rsidRDefault="004956C9" w:rsidP="00A821F1">
      <w:pPr>
        <w:jc w:val="both"/>
        <w:rPr>
          <w:szCs w:val="24"/>
        </w:rPr>
      </w:pPr>
    </w:p>
    <w:p w14:paraId="20EC04A1" w14:textId="73E53618" w:rsidR="00BA3051" w:rsidRDefault="00BA3051" w:rsidP="005172FA">
      <w:pPr>
        <w:jc w:val="both"/>
        <w:rPr>
          <w:szCs w:val="24"/>
        </w:rPr>
      </w:pPr>
    </w:p>
    <w:p w14:paraId="3B592C35" w14:textId="6701BFE6" w:rsidR="00541F25" w:rsidRDefault="00541F25" w:rsidP="005172FA">
      <w:pPr>
        <w:jc w:val="both"/>
        <w:rPr>
          <w:szCs w:val="24"/>
        </w:rPr>
      </w:pPr>
    </w:p>
    <w:p w14:paraId="492BC1CE" w14:textId="2EB6E137" w:rsidR="00541F25" w:rsidRDefault="00541F25" w:rsidP="005172FA">
      <w:pPr>
        <w:jc w:val="both"/>
        <w:rPr>
          <w:szCs w:val="24"/>
        </w:rPr>
      </w:pPr>
    </w:p>
    <w:p w14:paraId="38EACB9B" w14:textId="2291BDDF" w:rsidR="00541F25" w:rsidRDefault="00541F25" w:rsidP="005172FA">
      <w:pPr>
        <w:jc w:val="both"/>
        <w:rPr>
          <w:szCs w:val="24"/>
        </w:rPr>
      </w:pPr>
    </w:p>
    <w:p w14:paraId="4C2DCF34" w14:textId="1472EAC4" w:rsidR="00541F25" w:rsidRDefault="00541F25" w:rsidP="005172FA">
      <w:pPr>
        <w:jc w:val="both"/>
        <w:rPr>
          <w:szCs w:val="24"/>
        </w:rPr>
      </w:pPr>
    </w:p>
    <w:p w14:paraId="17A511C2" w14:textId="32A70DED" w:rsidR="00541F25" w:rsidRDefault="00541F25" w:rsidP="005172FA">
      <w:pPr>
        <w:jc w:val="both"/>
        <w:rPr>
          <w:szCs w:val="24"/>
        </w:rPr>
      </w:pPr>
    </w:p>
    <w:p w14:paraId="4DCE1DC1" w14:textId="77585B16" w:rsidR="00541F25" w:rsidRDefault="00541F25" w:rsidP="005172FA">
      <w:pPr>
        <w:jc w:val="both"/>
        <w:rPr>
          <w:szCs w:val="24"/>
        </w:rPr>
      </w:pPr>
    </w:p>
    <w:p w14:paraId="13AB635D" w14:textId="310FB0BE" w:rsidR="00541F25" w:rsidRDefault="00541F25" w:rsidP="005172FA">
      <w:pPr>
        <w:jc w:val="both"/>
        <w:rPr>
          <w:szCs w:val="24"/>
        </w:rPr>
      </w:pPr>
    </w:p>
    <w:p w14:paraId="41FC2737" w14:textId="017939AF" w:rsidR="00541F25" w:rsidRDefault="00541F25" w:rsidP="005172FA">
      <w:pPr>
        <w:jc w:val="both"/>
        <w:rPr>
          <w:szCs w:val="24"/>
        </w:rPr>
      </w:pPr>
    </w:p>
    <w:p w14:paraId="22A693BE" w14:textId="6B7E9718" w:rsidR="00541F25" w:rsidRDefault="00541F25" w:rsidP="005172FA">
      <w:pPr>
        <w:jc w:val="both"/>
        <w:rPr>
          <w:szCs w:val="24"/>
        </w:rPr>
      </w:pPr>
    </w:p>
    <w:p w14:paraId="72776C77" w14:textId="6A88F34F" w:rsidR="00541F25" w:rsidRDefault="00541F25" w:rsidP="005172FA">
      <w:pPr>
        <w:jc w:val="both"/>
        <w:rPr>
          <w:szCs w:val="24"/>
        </w:rPr>
      </w:pPr>
    </w:p>
    <w:p w14:paraId="22EB1510" w14:textId="2F93C7DA" w:rsidR="00541F25" w:rsidRDefault="00541F25" w:rsidP="005172FA">
      <w:pPr>
        <w:jc w:val="both"/>
        <w:rPr>
          <w:szCs w:val="24"/>
        </w:rPr>
      </w:pPr>
    </w:p>
    <w:p w14:paraId="5366C325" w14:textId="28595130" w:rsidR="00541F25" w:rsidRDefault="00541F25" w:rsidP="005172FA">
      <w:pPr>
        <w:jc w:val="both"/>
        <w:rPr>
          <w:szCs w:val="24"/>
        </w:rPr>
      </w:pPr>
    </w:p>
    <w:p w14:paraId="058C63C0" w14:textId="75DB70E6" w:rsidR="00541F25" w:rsidRDefault="00541F25" w:rsidP="005172FA">
      <w:pPr>
        <w:jc w:val="both"/>
        <w:rPr>
          <w:szCs w:val="24"/>
        </w:rPr>
      </w:pPr>
    </w:p>
    <w:p w14:paraId="7E871193" w14:textId="1EBA3582" w:rsidR="00541F25" w:rsidRDefault="00541F25" w:rsidP="005172FA">
      <w:pPr>
        <w:jc w:val="both"/>
        <w:rPr>
          <w:szCs w:val="24"/>
        </w:rPr>
      </w:pPr>
    </w:p>
    <w:p w14:paraId="68A36E80" w14:textId="60D32021" w:rsidR="00541F25" w:rsidRDefault="00541F25" w:rsidP="005172FA">
      <w:pPr>
        <w:jc w:val="both"/>
        <w:rPr>
          <w:szCs w:val="24"/>
        </w:rPr>
      </w:pPr>
    </w:p>
    <w:p w14:paraId="1E8486F4" w14:textId="5D3A06DF" w:rsidR="00541F25" w:rsidRDefault="00541F25" w:rsidP="005172FA">
      <w:pPr>
        <w:jc w:val="both"/>
        <w:rPr>
          <w:szCs w:val="24"/>
        </w:rPr>
      </w:pPr>
    </w:p>
    <w:p w14:paraId="162676C0" w14:textId="5CA66024" w:rsidR="00541F25" w:rsidRDefault="00541F25" w:rsidP="005172FA">
      <w:pPr>
        <w:jc w:val="both"/>
        <w:rPr>
          <w:szCs w:val="24"/>
        </w:rPr>
      </w:pPr>
    </w:p>
    <w:p w14:paraId="75C32E59" w14:textId="5BD61467" w:rsidR="00541F25" w:rsidRDefault="00541F25" w:rsidP="005172FA">
      <w:pPr>
        <w:jc w:val="both"/>
        <w:rPr>
          <w:szCs w:val="24"/>
        </w:rPr>
      </w:pPr>
    </w:p>
    <w:p w14:paraId="3ED987DD" w14:textId="3A3DF7F6" w:rsidR="00541F25" w:rsidRDefault="00541F25" w:rsidP="005172FA">
      <w:pPr>
        <w:jc w:val="both"/>
        <w:rPr>
          <w:szCs w:val="24"/>
        </w:rPr>
      </w:pPr>
    </w:p>
    <w:p w14:paraId="765E6790" w14:textId="1EB7FF4B" w:rsidR="00541F25" w:rsidRDefault="00541F25" w:rsidP="005172FA">
      <w:pPr>
        <w:jc w:val="both"/>
        <w:rPr>
          <w:szCs w:val="24"/>
        </w:rPr>
      </w:pPr>
    </w:p>
    <w:p w14:paraId="13C99D04" w14:textId="389961D8" w:rsidR="00541F25" w:rsidRDefault="00541F25" w:rsidP="005172FA">
      <w:pPr>
        <w:jc w:val="both"/>
        <w:rPr>
          <w:szCs w:val="24"/>
        </w:rPr>
      </w:pPr>
    </w:p>
    <w:p w14:paraId="6F4B6891" w14:textId="3AF77F5B" w:rsidR="00541F25" w:rsidRDefault="00541F25" w:rsidP="005172FA">
      <w:pPr>
        <w:jc w:val="both"/>
        <w:rPr>
          <w:szCs w:val="24"/>
        </w:rPr>
      </w:pPr>
    </w:p>
    <w:p w14:paraId="43DDA97D" w14:textId="29BBFBAD" w:rsidR="00541F25" w:rsidRDefault="00541F25" w:rsidP="005172FA">
      <w:pPr>
        <w:jc w:val="both"/>
        <w:rPr>
          <w:szCs w:val="24"/>
        </w:rPr>
      </w:pPr>
    </w:p>
    <w:p w14:paraId="2BB2D877" w14:textId="0727250D" w:rsidR="00541F25" w:rsidRDefault="00541F25" w:rsidP="005172FA">
      <w:pPr>
        <w:jc w:val="both"/>
        <w:rPr>
          <w:szCs w:val="24"/>
        </w:rPr>
      </w:pPr>
    </w:p>
    <w:p w14:paraId="03C512B5" w14:textId="3A6B58F6" w:rsidR="00541F25" w:rsidRDefault="00541F25" w:rsidP="005172FA">
      <w:pPr>
        <w:jc w:val="both"/>
        <w:rPr>
          <w:szCs w:val="24"/>
        </w:rPr>
      </w:pPr>
    </w:p>
    <w:p w14:paraId="4340997A" w14:textId="204CBB6F" w:rsidR="00541F25" w:rsidRDefault="00541F25" w:rsidP="005172FA">
      <w:pPr>
        <w:jc w:val="both"/>
        <w:rPr>
          <w:szCs w:val="24"/>
        </w:rPr>
      </w:pPr>
    </w:p>
    <w:p w14:paraId="3ABF4A32" w14:textId="77777777" w:rsidR="00541F25" w:rsidRPr="005172FA" w:rsidRDefault="00541F25" w:rsidP="005172FA">
      <w:pPr>
        <w:jc w:val="both"/>
        <w:rPr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14:paraId="60DBAC75" w14:textId="77777777" w:rsidTr="002A4A23">
        <w:tc>
          <w:tcPr>
            <w:tcW w:w="9639" w:type="dxa"/>
          </w:tcPr>
          <w:p w14:paraId="60DBAC74" w14:textId="2E0E4CC5" w:rsidR="00121647" w:rsidRPr="004823B1" w:rsidRDefault="00B025E3" w:rsidP="00B36697">
            <w:pPr>
              <w:tabs>
                <w:tab w:val="left" w:pos="7725"/>
              </w:tabs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  <w:showingPlcHdr/>
              </w:sdtPr>
              <w:sdtEndPr/>
              <w:sdtContent>
                <w:r>
                  <w:t>Valdas Kiveris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870661805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valdas.kiveris@lrv.lt</w:t>
                </w:r>
              </w:sdtContent>
            </w:sdt>
            <w:r w:rsidR="00501773">
              <w:rPr>
                <w:sz w:val="22"/>
                <w:szCs w:val="22"/>
              </w:rPr>
              <w:tab/>
            </w:r>
          </w:p>
        </w:tc>
      </w:tr>
    </w:tbl>
    <w:p w14:paraId="60DBAC76" w14:textId="77777777" w:rsidR="00121647" w:rsidRPr="00F03F29" w:rsidRDefault="00121647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A45939">
      <w:headerReference w:type="default" r:id="rId11"/>
      <w:footnotePr>
        <w:pos w:val="beneathText"/>
      </w:footnotePr>
      <w:pgSz w:w="11907" w:h="16840" w:code="9"/>
      <w:pgMar w:top="1134" w:right="567" w:bottom="113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F5CA1" w14:textId="77777777" w:rsidR="00B025E3" w:rsidRDefault="00B025E3">
      <w:r>
        <w:separator/>
      </w:r>
    </w:p>
  </w:endnote>
  <w:endnote w:type="continuationSeparator" w:id="0">
    <w:p w14:paraId="16D2D897" w14:textId="77777777" w:rsidR="00B025E3" w:rsidRDefault="00B0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FD749" w14:textId="77777777" w:rsidR="00B025E3" w:rsidRDefault="00B025E3">
      <w:r>
        <w:separator/>
      </w:r>
    </w:p>
  </w:footnote>
  <w:footnote w:type="continuationSeparator" w:id="0">
    <w:p w14:paraId="31F1C7F5" w14:textId="77777777" w:rsidR="00B025E3" w:rsidRDefault="00B02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BAC7B" w14:textId="5FB3ADE1" w:rsidR="003C7B4B" w:rsidRPr="00913597" w:rsidRDefault="003C7B4B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E337C7">
      <w:rPr>
        <w:noProof/>
        <w:szCs w:val="24"/>
      </w:rPr>
      <w:t>3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F0481"/>
    <w:multiLevelType w:val="hybridMultilevel"/>
    <w:tmpl w:val="DD6C06AA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A0F"/>
    <w:multiLevelType w:val="hybridMultilevel"/>
    <w:tmpl w:val="0B0894C6"/>
    <w:lvl w:ilvl="0" w:tplc="B9940472">
      <w:start w:val="1"/>
      <w:numFmt w:val="decimal"/>
      <w:lvlText w:val="%1."/>
      <w:lvlJc w:val="left"/>
      <w:pPr>
        <w:ind w:left="1320" w:hanging="360"/>
      </w:pPr>
      <w:rPr>
        <w:rFonts w:ascii="Courier New" w:hAnsi="Courier New" w:cs="Courier New" w:hint="default"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BB3107F"/>
    <w:multiLevelType w:val="hybridMultilevel"/>
    <w:tmpl w:val="F6DE352C"/>
    <w:lvl w:ilvl="0" w:tplc="53C28AE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0F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BEBF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00E9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ED7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CE01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2A0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8CF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587A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62712"/>
    <w:multiLevelType w:val="hybridMultilevel"/>
    <w:tmpl w:val="FCA26C8E"/>
    <w:lvl w:ilvl="0" w:tplc="C8B2F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953130"/>
    <w:multiLevelType w:val="hybridMultilevel"/>
    <w:tmpl w:val="D30030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A6516"/>
    <w:multiLevelType w:val="multilevel"/>
    <w:tmpl w:val="45C8994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24A2AB5"/>
    <w:multiLevelType w:val="multilevel"/>
    <w:tmpl w:val="24AE8D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E9062C"/>
    <w:multiLevelType w:val="hybridMultilevel"/>
    <w:tmpl w:val="CC6CC0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E7FA1"/>
    <w:multiLevelType w:val="multilevel"/>
    <w:tmpl w:val="D1D68372"/>
    <w:lvl w:ilvl="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8" w:hanging="1800"/>
      </w:pPr>
      <w:rPr>
        <w:rFonts w:hint="default"/>
      </w:rPr>
    </w:lvl>
  </w:abstractNum>
  <w:abstractNum w:abstractNumId="9" w15:restartNumberingAfterBreak="0">
    <w:nsid w:val="2D246C65"/>
    <w:multiLevelType w:val="hybridMultilevel"/>
    <w:tmpl w:val="3D8A27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C56D2"/>
    <w:multiLevelType w:val="multilevel"/>
    <w:tmpl w:val="EAC071D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6D94E90"/>
    <w:multiLevelType w:val="multilevel"/>
    <w:tmpl w:val="DA627F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382D476F"/>
    <w:multiLevelType w:val="hybridMultilevel"/>
    <w:tmpl w:val="E5C0B622"/>
    <w:lvl w:ilvl="0" w:tplc="DB40E6D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6E3D79"/>
    <w:multiLevelType w:val="hybridMultilevel"/>
    <w:tmpl w:val="321A6F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D19DD"/>
    <w:multiLevelType w:val="hybridMultilevel"/>
    <w:tmpl w:val="F418EB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11A32"/>
    <w:multiLevelType w:val="hybridMultilevel"/>
    <w:tmpl w:val="C0921F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86922"/>
    <w:multiLevelType w:val="hybridMultilevel"/>
    <w:tmpl w:val="7654FD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03D9F"/>
    <w:multiLevelType w:val="hybridMultilevel"/>
    <w:tmpl w:val="4992E8B0"/>
    <w:lvl w:ilvl="0" w:tplc="BD4A7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DE79DB"/>
    <w:multiLevelType w:val="hybridMultilevel"/>
    <w:tmpl w:val="1AD82134"/>
    <w:lvl w:ilvl="0" w:tplc="2624A5E8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85230B0"/>
    <w:multiLevelType w:val="hybridMultilevel"/>
    <w:tmpl w:val="C0AAC988"/>
    <w:lvl w:ilvl="0" w:tplc="E61A0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D74431"/>
    <w:multiLevelType w:val="hybridMultilevel"/>
    <w:tmpl w:val="5BA8C00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5250F9"/>
    <w:multiLevelType w:val="hybridMultilevel"/>
    <w:tmpl w:val="D27C8D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65C95"/>
    <w:multiLevelType w:val="multilevel"/>
    <w:tmpl w:val="99003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980A96"/>
    <w:multiLevelType w:val="hybridMultilevel"/>
    <w:tmpl w:val="D092ED16"/>
    <w:lvl w:ilvl="0" w:tplc="042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5CA457BA"/>
    <w:multiLevelType w:val="hybridMultilevel"/>
    <w:tmpl w:val="765400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D61B3"/>
    <w:multiLevelType w:val="hybridMultilevel"/>
    <w:tmpl w:val="E83C01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531A9"/>
    <w:multiLevelType w:val="multilevel"/>
    <w:tmpl w:val="99003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F33EF7"/>
    <w:multiLevelType w:val="hybridMultilevel"/>
    <w:tmpl w:val="D4544D24"/>
    <w:lvl w:ilvl="0" w:tplc="08668CF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331D2D"/>
    <w:multiLevelType w:val="hybridMultilevel"/>
    <w:tmpl w:val="94CCCE80"/>
    <w:lvl w:ilvl="0" w:tplc="DC5E83E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D895DCD"/>
    <w:multiLevelType w:val="hybridMultilevel"/>
    <w:tmpl w:val="9DA0AF90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E557028"/>
    <w:multiLevelType w:val="hybridMultilevel"/>
    <w:tmpl w:val="0EA08B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641C4"/>
    <w:multiLevelType w:val="hybridMultilevel"/>
    <w:tmpl w:val="59407C8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32FD2"/>
    <w:multiLevelType w:val="hybridMultilevel"/>
    <w:tmpl w:val="01D830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D3CAC"/>
    <w:multiLevelType w:val="hybridMultilevel"/>
    <w:tmpl w:val="8C7AC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D1569"/>
    <w:multiLevelType w:val="hybridMultilevel"/>
    <w:tmpl w:val="35EC2D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729D3"/>
    <w:multiLevelType w:val="hybridMultilevel"/>
    <w:tmpl w:val="A9CED270"/>
    <w:lvl w:ilvl="0" w:tplc="C54200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6"/>
  </w:num>
  <w:num w:numId="5">
    <w:abstractNumId w:val="22"/>
  </w:num>
  <w:num w:numId="6">
    <w:abstractNumId w:val="3"/>
  </w:num>
  <w:num w:numId="7">
    <w:abstractNumId w:val="1"/>
  </w:num>
  <w:num w:numId="8">
    <w:abstractNumId w:val="12"/>
  </w:num>
  <w:num w:numId="9">
    <w:abstractNumId w:val="27"/>
  </w:num>
  <w:num w:numId="10">
    <w:abstractNumId w:val="28"/>
  </w:num>
  <w:num w:numId="11">
    <w:abstractNumId w:val="29"/>
  </w:num>
  <w:num w:numId="12">
    <w:abstractNumId w:val="17"/>
  </w:num>
  <w:num w:numId="13">
    <w:abstractNumId w:val="13"/>
  </w:num>
  <w:num w:numId="14">
    <w:abstractNumId w:val="31"/>
  </w:num>
  <w:num w:numId="15">
    <w:abstractNumId w:val="25"/>
  </w:num>
  <w:num w:numId="16">
    <w:abstractNumId w:val="0"/>
  </w:num>
  <w:num w:numId="17">
    <w:abstractNumId w:val="21"/>
  </w:num>
  <w:num w:numId="18">
    <w:abstractNumId w:val="4"/>
  </w:num>
  <w:num w:numId="19">
    <w:abstractNumId w:val="5"/>
  </w:num>
  <w:num w:numId="20">
    <w:abstractNumId w:val="10"/>
  </w:num>
  <w:num w:numId="21">
    <w:abstractNumId w:val="35"/>
  </w:num>
  <w:num w:numId="22">
    <w:abstractNumId w:val="33"/>
  </w:num>
  <w:num w:numId="23">
    <w:abstractNumId w:val="19"/>
  </w:num>
  <w:num w:numId="24">
    <w:abstractNumId w:val="15"/>
  </w:num>
  <w:num w:numId="25">
    <w:abstractNumId w:val="20"/>
  </w:num>
  <w:num w:numId="26">
    <w:abstractNumId w:val="16"/>
  </w:num>
  <w:num w:numId="27">
    <w:abstractNumId w:val="8"/>
  </w:num>
  <w:num w:numId="28">
    <w:abstractNumId w:val="32"/>
  </w:num>
  <w:num w:numId="29">
    <w:abstractNumId w:val="2"/>
  </w:num>
  <w:num w:numId="30">
    <w:abstractNumId w:val="24"/>
  </w:num>
  <w:num w:numId="31">
    <w:abstractNumId w:val="9"/>
  </w:num>
  <w:num w:numId="32">
    <w:abstractNumId w:val="7"/>
  </w:num>
  <w:num w:numId="33">
    <w:abstractNumId w:val="30"/>
  </w:num>
  <w:num w:numId="34">
    <w:abstractNumId w:val="23"/>
  </w:num>
  <w:num w:numId="35">
    <w:abstractNumId w:val="34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10A1D"/>
    <w:rsid w:val="00013D3A"/>
    <w:rsid w:val="000145A6"/>
    <w:rsid w:val="00014E5A"/>
    <w:rsid w:val="00015A5A"/>
    <w:rsid w:val="00022936"/>
    <w:rsid w:val="00022D97"/>
    <w:rsid w:val="00024352"/>
    <w:rsid w:val="000263C8"/>
    <w:rsid w:val="000329D7"/>
    <w:rsid w:val="00037BDA"/>
    <w:rsid w:val="000417EB"/>
    <w:rsid w:val="00042580"/>
    <w:rsid w:val="000429B0"/>
    <w:rsid w:val="00051E9A"/>
    <w:rsid w:val="000527A5"/>
    <w:rsid w:val="00053067"/>
    <w:rsid w:val="00054FE0"/>
    <w:rsid w:val="000619B6"/>
    <w:rsid w:val="00061F0C"/>
    <w:rsid w:val="000707DB"/>
    <w:rsid w:val="000717E4"/>
    <w:rsid w:val="0007233D"/>
    <w:rsid w:val="00074AF1"/>
    <w:rsid w:val="000778DB"/>
    <w:rsid w:val="00080949"/>
    <w:rsid w:val="00081A80"/>
    <w:rsid w:val="000836B0"/>
    <w:rsid w:val="0008416F"/>
    <w:rsid w:val="00084499"/>
    <w:rsid w:val="000844E3"/>
    <w:rsid w:val="00092F67"/>
    <w:rsid w:val="00094C85"/>
    <w:rsid w:val="000969F5"/>
    <w:rsid w:val="000A1198"/>
    <w:rsid w:val="000A3A09"/>
    <w:rsid w:val="000A50C4"/>
    <w:rsid w:val="000B090B"/>
    <w:rsid w:val="000B2FA8"/>
    <w:rsid w:val="000B5EE2"/>
    <w:rsid w:val="000B6385"/>
    <w:rsid w:val="000B6518"/>
    <w:rsid w:val="000B7AD1"/>
    <w:rsid w:val="000B7D83"/>
    <w:rsid w:val="000C02C0"/>
    <w:rsid w:val="000C0EFA"/>
    <w:rsid w:val="000C0F27"/>
    <w:rsid w:val="000C3344"/>
    <w:rsid w:val="000C4D8D"/>
    <w:rsid w:val="000C5DC8"/>
    <w:rsid w:val="000D0376"/>
    <w:rsid w:val="000D03F1"/>
    <w:rsid w:val="000D08BE"/>
    <w:rsid w:val="000D0DD7"/>
    <w:rsid w:val="000D2722"/>
    <w:rsid w:val="000E223B"/>
    <w:rsid w:val="000E25AE"/>
    <w:rsid w:val="000E5D55"/>
    <w:rsid w:val="000E618A"/>
    <w:rsid w:val="000F073D"/>
    <w:rsid w:val="000F26AE"/>
    <w:rsid w:val="000F58A2"/>
    <w:rsid w:val="000F5DBE"/>
    <w:rsid w:val="000F64B0"/>
    <w:rsid w:val="00104AA2"/>
    <w:rsid w:val="001057FD"/>
    <w:rsid w:val="00112D44"/>
    <w:rsid w:val="001203B5"/>
    <w:rsid w:val="001203F3"/>
    <w:rsid w:val="00121647"/>
    <w:rsid w:val="001234E9"/>
    <w:rsid w:val="00125895"/>
    <w:rsid w:val="001264CD"/>
    <w:rsid w:val="00131FA1"/>
    <w:rsid w:val="00132F4E"/>
    <w:rsid w:val="00133A31"/>
    <w:rsid w:val="00134274"/>
    <w:rsid w:val="00135334"/>
    <w:rsid w:val="00136E0A"/>
    <w:rsid w:val="00137B39"/>
    <w:rsid w:val="00137C8D"/>
    <w:rsid w:val="001404C7"/>
    <w:rsid w:val="00141681"/>
    <w:rsid w:val="00147858"/>
    <w:rsid w:val="00147A3B"/>
    <w:rsid w:val="00150491"/>
    <w:rsid w:val="00151C8D"/>
    <w:rsid w:val="00156AB1"/>
    <w:rsid w:val="001570B7"/>
    <w:rsid w:val="00162241"/>
    <w:rsid w:val="00164B83"/>
    <w:rsid w:val="00165A9E"/>
    <w:rsid w:val="001675D5"/>
    <w:rsid w:val="001709EC"/>
    <w:rsid w:val="00170D8A"/>
    <w:rsid w:val="0017227C"/>
    <w:rsid w:val="0017649A"/>
    <w:rsid w:val="00181163"/>
    <w:rsid w:val="001827FE"/>
    <w:rsid w:val="00183C9B"/>
    <w:rsid w:val="00186CE0"/>
    <w:rsid w:val="00192787"/>
    <w:rsid w:val="001934A6"/>
    <w:rsid w:val="001A0085"/>
    <w:rsid w:val="001A0809"/>
    <w:rsid w:val="001A1237"/>
    <w:rsid w:val="001A7EE1"/>
    <w:rsid w:val="001B4198"/>
    <w:rsid w:val="001B5511"/>
    <w:rsid w:val="001B5ED8"/>
    <w:rsid w:val="001C0F42"/>
    <w:rsid w:val="001C27EC"/>
    <w:rsid w:val="001C4A1D"/>
    <w:rsid w:val="001C59A7"/>
    <w:rsid w:val="001D0DBB"/>
    <w:rsid w:val="001D2834"/>
    <w:rsid w:val="001D49AA"/>
    <w:rsid w:val="001D6FDE"/>
    <w:rsid w:val="001E1AD0"/>
    <w:rsid w:val="001E4307"/>
    <w:rsid w:val="001E524A"/>
    <w:rsid w:val="001E5785"/>
    <w:rsid w:val="001E605C"/>
    <w:rsid w:val="001F2539"/>
    <w:rsid w:val="001F264E"/>
    <w:rsid w:val="001F3640"/>
    <w:rsid w:val="001F4953"/>
    <w:rsid w:val="001F55F7"/>
    <w:rsid w:val="00202ABF"/>
    <w:rsid w:val="00203CFF"/>
    <w:rsid w:val="00203FD3"/>
    <w:rsid w:val="002040DA"/>
    <w:rsid w:val="00207859"/>
    <w:rsid w:val="0021050E"/>
    <w:rsid w:val="00210B4D"/>
    <w:rsid w:val="00211155"/>
    <w:rsid w:val="002116D5"/>
    <w:rsid w:val="002172FD"/>
    <w:rsid w:val="00220951"/>
    <w:rsid w:val="00220CED"/>
    <w:rsid w:val="00223C18"/>
    <w:rsid w:val="00223C43"/>
    <w:rsid w:val="00224A67"/>
    <w:rsid w:val="00224DA1"/>
    <w:rsid w:val="002330F6"/>
    <w:rsid w:val="00234DF1"/>
    <w:rsid w:val="00236132"/>
    <w:rsid w:val="00237858"/>
    <w:rsid w:val="00240433"/>
    <w:rsid w:val="002450CE"/>
    <w:rsid w:val="00245485"/>
    <w:rsid w:val="002504D3"/>
    <w:rsid w:val="0025592D"/>
    <w:rsid w:val="00257CBE"/>
    <w:rsid w:val="00261423"/>
    <w:rsid w:val="00270814"/>
    <w:rsid w:val="00271CE0"/>
    <w:rsid w:val="002723E3"/>
    <w:rsid w:val="002739C8"/>
    <w:rsid w:val="002749AF"/>
    <w:rsid w:val="0027643B"/>
    <w:rsid w:val="00276632"/>
    <w:rsid w:val="00276A0D"/>
    <w:rsid w:val="00280094"/>
    <w:rsid w:val="00280545"/>
    <w:rsid w:val="00281389"/>
    <w:rsid w:val="002850C9"/>
    <w:rsid w:val="00287CCF"/>
    <w:rsid w:val="00291837"/>
    <w:rsid w:val="00292143"/>
    <w:rsid w:val="002940C2"/>
    <w:rsid w:val="002956CD"/>
    <w:rsid w:val="002961B6"/>
    <w:rsid w:val="002A14EE"/>
    <w:rsid w:val="002A4A23"/>
    <w:rsid w:val="002A4BD4"/>
    <w:rsid w:val="002A556E"/>
    <w:rsid w:val="002A7545"/>
    <w:rsid w:val="002B59C6"/>
    <w:rsid w:val="002B783E"/>
    <w:rsid w:val="002C039B"/>
    <w:rsid w:val="002C1234"/>
    <w:rsid w:val="002C1855"/>
    <w:rsid w:val="002C4590"/>
    <w:rsid w:val="002C6303"/>
    <w:rsid w:val="002C7662"/>
    <w:rsid w:val="002C7DF7"/>
    <w:rsid w:val="002D04D4"/>
    <w:rsid w:val="002D0F49"/>
    <w:rsid w:val="002D2622"/>
    <w:rsid w:val="002D4AE8"/>
    <w:rsid w:val="002D647D"/>
    <w:rsid w:val="002D6F77"/>
    <w:rsid w:val="002E0E9E"/>
    <w:rsid w:val="002E3D69"/>
    <w:rsid w:val="002E55BD"/>
    <w:rsid w:val="002E7227"/>
    <w:rsid w:val="002F16BC"/>
    <w:rsid w:val="002F5F44"/>
    <w:rsid w:val="002F799A"/>
    <w:rsid w:val="002F7C9C"/>
    <w:rsid w:val="00310579"/>
    <w:rsid w:val="00313FAA"/>
    <w:rsid w:val="00317B6A"/>
    <w:rsid w:val="0032356A"/>
    <w:rsid w:val="0032491E"/>
    <w:rsid w:val="0033242F"/>
    <w:rsid w:val="0033257D"/>
    <w:rsid w:val="0033278C"/>
    <w:rsid w:val="00332934"/>
    <w:rsid w:val="00341413"/>
    <w:rsid w:val="00342A4F"/>
    <w:rsid w:val="00343C06"/>
    <w:rsid w:val="00345D57"/>
    <w:rsid w:val="003467CD"/>
    <w:rsid w:val="00347A86"/>
    <w:rsid w:val="00350AA1"/>
    <w:rsid w:val="0035604C"/>
    <w:rsid w:val="00360911"/>
    <w:rsid w:val="00360F2C"/>
    <w:rsid w:val="00364615"/>
    <w:rsid w:val="0036567D"/>
    <w:rsid w:val="00367A39"/>
    <w:rsid w:val="00370331"/>
    <w:rsid w:val="00370DE7"/>
    <w:rsid w:val="00374258"/>
    <w:rsid w:val="00375C38"/>
    <w:rsid w:val="00376725"/>
    <w:rsid w:val="003814D0"/>
    <w:rsid w:val="003823F7"/>
    <w:rsid w:val="00384CE6"/>
    <w:rsid w:val="00390063"/>
    <w:rsid w:val="00390926"/>
    <w:rsid w:val="00392845"/>
    <w:rsid w:val="00392E6E"/>
    <w:rsid w:val="003A038F"/>
    <w:rsid w:val="003A62E9"/>
    <w:rsid w:val="003A65C6"/>
    <w:rsid w:val="003A7398"/>
    <w:rsid w:val="003B19B0"/>
    <w:rsid w:val="003B493E"/>
    <w:rsid w:val="003B6781"/>
    <w:rsid w:val="003C560A"/>
    <w:rsid w:val="003C6624"/>
    <w:rsid w:val="003C6AD8"/>
    <w:rsid w:val="003C78A9"/>
    <w:rsid w:val="003C7B4B"/>
    <w:rsid w:val="003D0373"/>
    <w:rsid w:val="003D2A72"/>
    <w:rsid w:val="003D3797"/>
    <w:rsid w:val="003E0B8A"/>
    <w:rsid w:val="003E3FF7"/>
    <w:rsid w:val="003F0E18"/>
    <w:rsid w:val="003F4525"/>
    <w:rsid w:val="003F5ADD"/>
    <w:rsid w:val="003F759A"/>
    <w:rsid w:val="00401699"/>
    <w:rsid w:val="0040177F"/>
    <w:rsid w:val="00404751"/>
    <w:rsid w:val="004108A8"/>
    <w:rsid w:val="00413234"/>
    <w:rsid w:val="00420362"/>
    <w:rsid w:val="004232C7"/>
    <w:rsid w:val="004242C3"/>
    <w:rsid w:val="004251F2"/>
    <w:rsid w:val="00427035"/>
    <w:rsid w:val="00432A4A"/>
    <w:rsid w:val="00434303"/>
    <w:rsid w:val="0044349C"/>
    <w:rsid w:val="00446F71"/>
    <w:rsid w:val="0044787F"/>
    <w:rsid w:val="00450F47"/>
    <w:rsid w:val="00453F32"/>
    <w:rsid w:val="0045574A"/>
    <w:rsid w:val="00457150"/>
    <w:rsid w:val="00457411"/>
    <w:rsid w:val="00457788"/>
    <w:rsid w:val="00466CAC"/>
    <w:rsid w:val="00467276"/>
    <w:rsid w:val="00470D57"/>
    <w:rsid w:val="0047323B"/>
    <w:rsid w:val="0047349F"/>
    <w:rsid w:val="0047521F"/>
    <w:rsid w:val="00482F07"/>
    <w:rsid w:val="00484015"/>
    <w:rsid w:val="00486026"/>
    <w:rsid w:val="004865BC"/>
    <w:rsid w:val="0048707C"/>
    <w:rsid w:val="00491F0A"/>
    <w:rsid w:val="004956C9"/>
    <w:rsid w:val="00497DBF"/>
    <w:rsid w:val="00497F52"/>
    <w:rsid w:val="004A0908"/>
    <w:rsid w:val="004A1493"/>
    <w:rsid w:val="004A2C04"/>
    <w:rsid w:val="004A2FD8"/>
    <w:rsid w:val="004A3FA9"/>
    <w:rsid w:val="004A4985"/>
    <w:rsid w:val="004A4E45"/>
    <w:rsid w:val="004A5EAC"/>
    <w:rsid w:val="004A6835"/>
    <w:rsid w:val="004B4278"/>
    <w:rsid w:val="004B4999"/>
    <w:rsid w:val="004B73B3"/>
    <w:rsid w:val="004C1076"/>
    <w:rsid w:val="004C15F8"/>
    <w:rsid w:val="004C2DBC"/>
    <w:rsid w:val="004C3BD4"/>
    <w:rsid w:val="004D1642"/>
    <w:rsid w:val="004D195A"/>
    <w:rsid w:val="004D4616"/>
    <w:rsid w:val="004E5EAA"/>
    <w:rsid w:val="004E7285"/>
    <w:rsid w:val="004F202F"/>
    <w:rsid w:val="005007FE"/>
    <w:rsid w:val="00501773"/>
    <w:rsid w:val="00501AFB"/>
    <w:rsid w:val="00502026"/>
    <w:rsid w:val="00510B4D"/>
    <w:rsid w:val="00511CF2"/>
    <w:rsid w:val="005142DF"/>
    <w:rsid w:val="005172FA"/>
    <w:rsid w:val="00517FAD"/>
    <w:rsid w:val="00520EBA"/>
    <w:rsid w:val="00527EC1"/>
    <w:rsid w:val="00533B17"/>
    <w:rsid w:val="00533EC4"/>
    <w:rsid w:val="00535D8F"/>
    <w:rsid w:val="00540E94"/>
    <w:rsid w:val="00541F25"/>
    <w:rsid w:val="00543C86"/>
    <w:rsid w:val="00546EE2"/>
    <w:rsid w:val="005478E2"/>
    <w:rsid w:val="00551179"/>
    <w:rsid w:val="00552E9E"/>
    <w:rsid w:val="00553DF3"/>
    <w:rsid w:val="005541E6"/>
    <w:rsid w:val="00557853"/>
    <w:rsid w:val="00561EA7"/>
    <w:rsid w:val="0056253F"/>
    <w:rsid w:val="00562F2B"/>
    <w:rsid w:val="00571221"/>
    <w:rsid w:val="0057138F"/>
    <w:rsid w:val="00573C77"/>
    <w:rsid w:val="00576D28"/>
    <w:rsid w:val="00577CAC"/>
    <w:rsid w:val="005844A4"/>
    <w:rsid w:val="005859A8"/>
    <w:rsid w:val="00586375"/>
    <w:rsid w:val="00586EE8"/>
    <w:rsid w:val="00587D6F"/>
    <w:rsid w:val="00593A8E"/>
    <w:rsid w:val="005950AA"/>
    <w:rsid w:val="00595E42"/>
    <w:rsid w:val="005A1154"/>
    <w:rsid w:val="005A35EE"/>
    <w:rsid w:val="005A49F4"/>
    <w:rsid w:val="005A7846"/>
    <w:rsid w:val="005B1327"/>
    <w:rsid w:val="005B2896"/>
    <w:rsid w:val="005B3603"/>
    <w:rsid w:val="005B3C68"/>
    <w:rsid w:val="005C2517"/>
    <w:rsid w:val="005D12D7"/>
    <w:rsid w:val="005D4F2E"/>
    <w:rsid w:val="005D501C"/>
    <w:rsid w:val="005E22BA"/>
    <w:rsid w:val="005E3167"/>
    <w:rsid w:val="005E388A"/>
    <w:rsid w:val="005E3B22"/>
    <w:rsid w:val="005E408A"/>
    <w:rsid w:val="005E4A7B"/>
    <w:rsid w:val="005E4BD0"/>
    <w:rsid w:val="005E6513"/>
    <w:rsid w:val="005E6D9B"/>
    <w:rsid w:val="005F285A"/>
    <w:rsid w:val="005F2C08"/>
    <w:rsid w:val="005F39F6"/>
    <w:rsid w:val="005F3D38"/>
    <w:rsid w:val="005F6463"/>
    <w:rsid w:val="005F6ABC"/>
    <w:rsid w:val="00601661"/>
    <w:rsid w:val="00601CA5"/>
    <w:rsid w:val="00614A46"/>
    <w:rsid w:val="00616A30"/>
    <w:rsid w:val="00620713"/>
    <w:rsid w:val="00624E68"/>
    <w:rsid w:val="00624F72"/>
    <w:rsid w:val="0062538A"/>
    <w:rsid w:val="00626077"/>
    <w:rsid w:val="006263A2"/>
    <w:rsid w:val="006303D4"/>
    <w:rsid w:val="00633448"/>
    <w:rsid w:val="00652888"/>
    <w:rsid w:val="00663E36"/>
    <w:rsid w:val="00663ECB"/>
    <w:rsid w:val="00673589"/>
    <w:rsid w:val="00673AEC"/>
    <w:rsid w:val="00673D05"/>
    <w:rsid w:val="006746B5"/>
    <w:rsid w:val="00674A9D"/>
    <w:rsid w:val="0068088B"/>
    <w:rsid w:val="00680D73"/>
    <w:rsid w:val="006824D2"/>
    <w:rsid w:val="006832B1"/>
    <w:rsid w:val="00687627"/>
    <w:rsid w:val="00690218"/>
    <w:rsid w:val="00690B10"/>
    <w:rsid w:val="00691322"/>
    <w:rsid w:val="00691F3A"/>
    <w:rsid w:val="00695FED"/>
    <w:rsid w:val="0069740C"/>
    <w:rsid w:val="006979F6"/>
    <w:rsid w:val="006A3045"/>
    <w:rsid w:val="006A4070"/>
    <w:rsid w:val="006A4A5E"/>
    <w:rsid w:val="006A681E"/>
    <w:rsid w:val="006B0343"/>
    <w:rsid w:val="006B104D"/>
    <w:rsid w:val="006B467C"/>
    <w:rsid w:val="006B4D74"/>
    <w:rsid w:val="006B6D7B"/>
    <w:rsid w:val="006C2A33"/>
    <w:rsid w:val="006C39E4"/>
    <w:rsid w:val="006D0370"/>
    <w:rsid w:val="006D04F6"/>
    <w:rsid w:val="006D3102"/>
    <w:rsid w:val="006D4DB6"/>
    <w:rsid w:val="006D4EF1"/>
    <w:rsid w:val="006E3E27"/>
    <w:rsid w:val="006E48E6"/>
    <w:rsid w:val="006E6BCE"/>
    <w:rsid w:val="006F1998"/>
    <w:rsid w:val="006F1C36"/>
    <w:rsid w:val="006F24C3"/>
    <w:rsid w:val="007062EC"/>
    <w:rsid w:val="00710672"/>
    <w:rsid w:val="00713E5A"/>
    <w:rsid w:val="00713F03"/>
    <w:rsid w:val="0072063D"/>
    <w:rsid w:val="007215E4"/>
    <w:rsid w:val="00727A4B"/>
    <w:rsid w:val="007335AB"/>
    <w:rsid w:val="00742138"/>
    <w:rsid w:val="007444FC"/>
    <w:rsid w:val="00747C6E"/>
    <w:rsid w:val="00751C3F"/>
    <w:rsid w:val="0075260F"/>
    <w:rsid w:val="00754567"/>
    <w:rsid w:val="0075488B"/>
    <w:rsid w:val="00754CFD"/>
    <w:rsid w:val="00755D26"/>
    <w:rsid w:val="00756198"/>
    <w:rsid w:val="0075651C"/>
    <w:rsid w:val="00756F76"/>
    <w:rsid w:val="00757019"/>
    <w:rsid w:val="007572B0"/>
    <w:rsid w:val="00760720"/>
    <w:rsid w:val="00760F08"/>
    <w:rsid w:val="00761BCD"/>
    <w:rsid w:val="007726B5"/>
    <w:rsid w:val="0077403E"/>
    <w:rsid w:val="007742AB"/>
    <w:rsid w:val="00776D67"/>
    <w:rsid w:val="00780904"/>
    <w:rsid w:val="00781012"/>
    <w:rsid w:val="0078524B"/>
    <w:rsid w:val="007865E5"/>
    <w:rsid w:val="007918AD"/>
    <w:rsid w:val="00791DA8"/>
    <w:rsid w:val="00794D2A"/>
    <w:rsid w:val="0079772A"/>
    <w:rsid w:val="007A10B4"/>
    <w:rsid w:val="007A1E21"/>
    <w:rsid w:val="007A2CBC"/>
    <w:rsid w:val="007A4DCB"/>
    <w:rsid w:val="007A5095"/>
    <w:rsid w:val="007B21B7"/>
    <w:rsid w:val="007B4D57"/>
    <w:rsid w:val="007B5414"/>
    <w:rsid w:val="007C0E89"/>
    <w:rsid w:val="007C2453"/>
    <w:rsid w:val="007C24B4"/>
    <w:rsid w:val="007C2AE1"/>
    <w:rsid w:val="007C6E75"/>
    <w:rsid w:val="007C70FE"/>
    <w:rsid w:val="007C7CB3"/>
    <w:rsid w:val="007C7F03"/>
    <w:rsid w:val="007D2DCF"/>
    <w:rsid w:val="007D7360"/>
    <w:rsid w:val="007E035B"/>
    <w:rsid w:val="007E13AD"/>
    <w:rsid w:val="007E3129"/>
    <w:rsid w:val="007E4712"/>
    <w:rsid w:val="007E5AF6"/>
    <w:rsid w:val="007F198C"/>
    <w:rsid w:val="007F19FB"/>
    <w:rsid w:val="007F1F7F"/>
    <w:rsid w:val="007F456B"/>
    <w:rsid w:val="007F5449"/>
    <w:rsid w:val="00800FA7"/>
    <w:rsid w:val="00801BB0"/>
    <w:rsid w:val="008053FF"/>
    <w:rsid w:val="008062AF"/>
    <w:rsid w:val="00806E8E"/>
    <w:rsid w:val="00811D0B"/>
    <w:rsid w:val="008132B6"/>
    <w:rsid w:val="00814C67"/>
    <w:rsid w:val="008241FE"/>
    <w:rsid w:val="008343BD"/>
    <w:rsid w:val="00840BA0"/>
    <w:rsid w:val="0084187A"/>
    <w:rsid w:val="008418C4"/>
    <w:rsid w:val="0084296F"/>
    <w:rsid w:val="00843B8E"/>
    <w:rsid w:val="00846657"/>
    <w:rsid w:val="00853430"/>
    <w:rsid w:val="00856805"/>
    <w:rsid w:val="00862C43"/>
    <w:rsid w:val="00864C04"/>
    <w:rsid w:val="00864DE6"/>
    <w:rsid w:val="0086703B"/>
    <w:rsid w:val="00870B25"/>
    <w:rsid w:val="00870EC1"/>
    <w:rsid w:val="008711DD"/>
    <w:rsid w:val="00871480"/>
    <w:rsid w:val="00873DE2"/>
    <w:rsid w:val="00876304"/>
    <w:rsid w:val="00880249"/>
    <w:rsid w:val="00881411"/>
    <w:rsid w:val="00885988"/>
    <w:rsid w:val="00887E6C"/>
    <w:rsid w:val="008916C9"/>
    <w:rsid w:val="00891C2C"/>
    <w:rsid w:val="0089242E"/>
    <w:rsid w:val="00892677"/>
    <w:rsid w:val="00893395"/>
    <w:rsid w:val="008933AE"/>
    <w:rsid w:val="00896882"/>
    <w:rsid w:val="00897069"/>
    <w:rsid w:val="00897A9D"/>
    <w:rsid w:val="00897B3E"/>
    <w:rsid w:val="008A0C03"/>
    <w:rsid w:val="008A4339"/>
    <w:rsid w:val="008A7CD8"/>
    <w:rsid w:val="008B14EF"/>
    <w:rsid w:val="008B26B6"/>
    <w:rsid w:val="008B3469"/>
    <w:rsid w:val="008B463C"/>
    <w:rsid w:val="008B7405"/>
    <w:rsid w:val="008C0400"/>
    <w:rsid w:val="008C0EE4"/>
    <w:rsid w:val="008C248E"/>
    <w:rsid w:val="008C4FD6"/>
    <w:rsid w:val="008C54BB"/>
    <w:rsid w:val="008C56CA"/>
    <w:rsid w:val="008C6294"/>
    <w:rsid w:val="008D2139"/>
    <w:rsid w:val="008D3253"/>
    <w:rsid w:val="008D6BBD"/>
    <w:rsid w:val="008D7EBB"/>
    <w:rsid w:val="008E4DA1"/>
    <w:rsid w:val="008E78F2"/>
    <w:rsid w:val="008F1C8E"/>
    <w:rsid w:val="008F31A4"/>
    <w:rsid w:val="00901572"/>
    <w:rsid w:val="00901C9C"/>
    <w:rsid w:val="00902FE9"/>
    <w:rsid w:val="00910D20"/>
    <w:rsid w:val="00911A51"/>
    <w:rsid w:val="00914AF7"/>
    <w:rsid w:val="00917EE6"/>
    <w:rsid w:val="009204E8"/>
    <w:rsid w:val="00920D43"/>
    <w:rsid w:val="00922373"/>
    <w:rsid w:val="00925634"/>
    <w:rsid w:val="009317B3"/>
    <w:rsid w:val="00935567"/>
    <w:rsid w:val="00937B3A"/>
    <w:rsid w:val="0094067D"/>
    <w:rsid w:val="00945642"/>
    <w:rsid w:val="009501B3"/>
    <w:rsid w:val="00951CA0"/>
    <w:rsid w:val="00955E95"/>
    <w:rsid w:val="00962064"/>
    <w:rsid w:val="00962726"/>
    <w:rsid w:val="00963437"/>
    <w:rsid w:val="00963803"/>
    <w:rsid w:val="009644D9"/>
    <w:rsid w:val="009652B9"/>
    <w:rsid w:val="0096619E"/>
    <w:rsid w:val="0097443B"/>
    <w:rsid w:val="00974852"/>
    <w:rsid w:val="00983EAA"/>
    <w:rsid w:val="00987B20"/>
    <w:rsid w:val="00990AFA"/>
    <w:rsid w:val="00991083"/>
    <w:rsid w:val="00991A3E"/>
    <w:rsid w:val="0099450C"/>
    <w:rsid w:val="00996102"/>
    <w:rsid w:val="00997F9F"/>
    <w:rsid w:val="009B3BA9"/>
    <w:rsid w:val="009B499A"/>
    <w:rsid w:val="009C0D11"/>
    <w:rsid w:val="009C328B"/>
    <w:rsid w:val="009C33AF"/>
    <w:rsid w:val="009C4CB2"/>
    <w:rsid w:val="009C5927"/>
    <w:rsid w:val="009D0772"/>
    <w:rsid w:val="009D158C"/>
    <w:rsid w:val="009D1DA9"/>
    <w:rsid w:val="009D29DD"/>
    <w:rsid w:val="009D6B49"/>
    <w:rsid w:val="009D77A5"/>
    <w:rsid w:val="009E3909"/>
    <w:rsid w:val="009E5FE1"/>
    <w:rsid w:val="009F38C6"/>
    <w:rsid w:val="009F481A"/>
    <w:rsid w:val="009F59BD"/>
    <w:rsid w:val="009F5F1A"/>
    <w:rsid w:val="00A00D6F"/>
    <w:rsid w:val="00A04E18"/>
    <w:rsid w:val="00A0515D"/>
    <w:rsid w:val="00A0754D"/>
    <w:rsid w:val="00A07D5B"/>
    <w:rsid w:val="00A14596"/>
    <w:rsid w:val="00A165ED"/>
    <w:rsid w:val="00A16737"/>
    <w:rsid w:val="00A16D23"/>
    <w:rsid w:val="00A203EE"/>
    <w:rsid w:val="00A206C9"/>
    <w:rsid w:val="00A21578"/>
    <w:rsid w:val="00A21A8C"/>
    <w:rsid w:val="00A23A1D"/>
    <w:rsid w:val="00A240B4"/>
    <w:rsid w:val="00A27EB3"/>
    <w:rsid w:val="00A35BE6"/>
    <w:rsid w:val="00A366DF"/>
    <w:rsid w:val="00A3756A"/>
    <w:rsid w:val="00A37B79"/>
    <w:rsid w:val="00A40A4B"/>
    <w:rsid w:val="00A41345"/>
    <w:rsid w:val="00A413F3"/>
    <w:rsid w:val="00A42D18"/>
    <w:rsid w:val="00A43C0B"/>
    <w:rsid w:val="00A43E48"/>
    <w:rsid w:val="00A44C77"/>
    <w:rsid w:val="00A44E3F"/>
    <w:rsid w:val="00A45377"/>
    <w:rsid w:val="00A45830"/>
    <w:rsid w:val="00A45939"/>
    <w:rsid w:val="00A46A37"/>
    <w:rsid w:val="00A51CF2"/>
    <w:rsid w:val="00A529BB"/>
    <w:rsid w:val="00A53CBA"/>
    <w:rsid w:val="00A56000"/>
    <w:rsid w:val="00A57568"/>
    <w:rsid w:val="00A61BBF"/>
    <w:rsid w:val="00A61D17"/>
    <w:rsid w:val="00A61E5B"/>
    <w:rsid w:val="00A620F7"/>
    <w:rsid w:val="00A64FCD"/>
    <w:rsid w:val="00A65628"/>
    <w:rsid w:val="00A662DE"/>
    <w:rsid w:val="00A6666E"/>
    <w:rsid w:val="00A66ECF"/>
    <w:rsid w:val="00A67AC8"/>
    <w:rsid w:val="00A7075B"/>
    <w:rsid w:val="00A736F8"/>
    <w:rsid w:val="00A73B4F"/>
    <w:rsid w:val="00A75DB3"/>
    <w:rsid w:val="00A7766D"/>
    <w:rsid w:val="00A81C7A"/>
    <w:rsid w:val="00A821F1"/>
    <w:rsid w:val="00A91125"/>
    <w:rsid w:val="00A915E7"/>
    <w:rsid w:val="00A93E44"/>
    <w:rsid w:val="00A955D8"/>
    <w:rsid w:val="00A95AB6"/>
    <w:rsid w:val="00A97DF7"/>
    <w:rsid w:val="00AA03ED"/>
    <w:rsid w:val="00AA5FEC"/>
    <w:rsid w:val="00AA7AD2"/>
    <w:rsid w:val="00AB1A9B"/>
    <w:rsid w:val="00AB376C"/>
    <w:rsid w:val="00AB4B6D"/>
    <w:rsid w:val="00AD4967"/>
    <w:rsid w:val="00AD4E71"/>
    <w:rsid w:val="00AE04A9"/>
    <w:rsid w:val="00AE0AE3"/>
    <w:rsid w:val="00AE2FE6"/>
    <w:rsid w:val="00AE6F02"/>
    <w:rsid w:val="00AF515D"/>
    <w:rsid w:val="00AF7A93"/>
    <w:rsid w:val="00B011DB"/>
    <w:rsid w:val="00B025E3"/>
    <w:rsid w:val="00B05C87"/>
    <w:rsid w:val="00B1026E"/>
    <w:rsid w:val="00B1185D"/>
    <w:rsid w:val="00B11C60"/>
    <w:rsid w:val="00B15D57"/>
    <w:rsid w:val="00B17BC3"/>
    <w:rsid w:val="00B22CBE"/>
    <w:rsid w:val="00B23B94"/>
    <w:rsid w:val="00B25CA3"/>
    <w:rsid w:val="00B25F9D"/>
    <w:rsid w:val="00B268C9"/>
    <w:rsid w:val="00B27C23"/>
    <w:rsid w:val="00B3095D"/>
    <w:rsid w:val="00B317F3"/>
    <w:rsid w:val="00B324EC"/>
    <w:rsid w:val="00B36697"/>
    <w:rsid w:val="00B421B2"/>
    <w:rsid w:val="00B4284F"/>
    <w:rsid w:val="00B42E4B"/>
    <w:rsid w:val="00B44356"/>
    <w:rsid w:val="00B448A6"/>
    <w:rsid w:val="00B456DD"/>
    <w:rsid w:val="00B4707A"/>
    <w:rsid w:val="00B50C6C"/>
    <w:rsid w:val="00B51986"/>
    <w:rsid w:val="00B53022"/>
    <w:rsid w:val="00B53050"/>
    <w:rsid w:val="00B54B95"/>
    <w:rsid w:val="00B556CB"/>
    <w:rsid w:val="00B63C3B"/>
    <w:rsid w:val="00B64683"/>
    <w:rsid w:val="00B64B35"/>
    <w:rsid w:val="00B64BCE"/>
    <w:rsid w:val="00B660CE"/>
    <w:rsid w:val="00B6698A"/>
    <w:rsid w:val="00B7304F"/>
    <w:rsid w:val="00B77D43"/>
    <w:rsid w:val="00B804B5"/>
    <w:rsid w:val="00B828AF"/>
    <w:rsid w:val="00B83853"/>
    <w:rsid w:val="00B83995"/>
    <w:rsid w:val="00B858E9"/>
    <w:rsid w:val="00B86CCB"/>
    <w:rsid w:val="00B86DE8"/>
    <w:rsid w:val="00B876C3"/>
    <w:rsid w:val="00B90D20"/>
    <w:rsid w:val="00B91219"/>
    <w:rsid w:val="00B929B8"/>
    <w:rsid w:val="00B9306B"/>
    <w:rsid w:val="00B958A2"/>
    <w:rsid w:val="00BA3051"/>
    <w:rsid w:val="00BA50F1"/>
    <w:rsid w:val="00BA519F"/>
    <w:rsid w:val="00BA5304"/>
    <w:rsid w:val="00BB0F39"/>
    <w:rsid w:val="00BB4191"/>
    <w:rsid w:val="00BC1CF7"/>
    <w:rsid w:val="00BC48C6"/>
    <w:rsid w:val="00BC6BB7"/>
    <w:rsid w:val="00BC78D0"/>
    <w:rsid w:val="00BD12BB"/>
    <w:rsid w:val="00BD1C5B"/>
    <w:rsid w:val="00BD2791"/>
    <w:rsid w:val="00BD54AD"/>
    <w:rsid w:val="00BD657F"/>
    <w:rsid w:val="00BD7148"/>
    <w:rsid w:val="00BE1D01"/>
    <w:rsid w:val="00BE5478"/>
    <w:rsid w:val="00BE5B75"/>
    <w:rsid w:val="00BF3090"/>
    <w:rsid w:val="00BF58B5"/>
    <w:rsid w:val="00BF593C"/>
    <w:rsid w:val="00C04092"/>
    <w:rsid w:val="00C0490E"/>
    <w:rsid w:val="00C10372"/>
    <w:rsid w:val="00C10F2E"/>
    <w:rsid w:val="00C11F2C"/>
    <w:rsid w:val="00C15B0A"/>
    <w:rsid w:val="00C17EB7"/>
    <w:rsid w:val="00C220E4"/>
    <w:rsid w:val="00C230BF"/>
    <w:rsid w:val="00C23A9F"/>
    <w:rsid w:val="00C27A34"/>
    <w:rsid w:val="00C317A9"/>
    <w:rsid w:val="00C320D9"/>
    <w:rsid w:val="00C32926"/>
    <w:rsid w:val="00C349D0"/>
    <w:rsid w:val="00C35EBA"/>
    <w:rsid w:val="00C43519"/>
    <w:rsid w:val="00C46461"/>
    <w:rsid w:val="00C46C59"/>
    <w:rsid w:val="00C5045B"/>
    <w:rsid w:val="00C509EF"/>
    <w:rsid w:val="00C512FC"/>
    <w:rsid w:val="00C55159"/>
    <w:rsid w:val="00C553EE"/>
    <w:rsid w:val="00C5659F"/>
    <w:rsid w:val="00C60A55"/>
    <w:rsid w:val="00C6251F"/>
    <w:rsid w:val="00C66B96"/>
    <w:rsid w:val="00C67F44"/>
    <w:rsid w:val="00C720F8"/>
    <w:rsid w:val="00C72144"/>
    <w:rsid w:val="00C72279"/>
    <w:rsid w:val="00C76560"/>
    <w:rsid w:val="00C765B6"/>
    <w:rsid w:val="00C80027"/>
    <w:rsid w:val="00C8111E"/>
    <w:rsid w:val="00C81357"/>
    <w:rsid w:val="00C91474"/>
    <w:rsid w:val="00C919C8"/>
    <w:rsid w:val="00C93AAA"/>
    <w:rsid w:val="00C95A45"/>
    <w:rsid w:val="00C97C06"/>
    <w:rsid w:val="00CA0D03"/>
    <w:rsid w:val="00CA6EE6"/>
    <w:rsid w:val="00CA6F16"/>
    <w:rsid w:val="00CB031F"/>
    <w:rsid w:val="00CB0800"/>
    <w:rsid w:val="00CB65E1"/>
    <w:rsid w:val="00CB6F6A"/>
    <w:rsid w:val="00CB704D"/>
    <w:rsid w:val="00CC2367"/>
    <w:rsid w:val="00CC398B"/>
    <w:rsid w:val="00CC486B"/>
    <w:rsid w:val="00CC5227"/>
    <w:rsid w:val="00CD17AD"/>
    <w:rsid w:val="00CD338B"/>
    <w:rsid w:val="00CD39C9"/>
    <w:rsid w:val="00CD4B91"/>
    <w:rsid w:val="00CD6E90"/>
    <w:rsid w:val="00CE3257"/>
    <w:rsid w:val="00CE347A"/>
    <w:rsid w:val="00CE5021"/>
    <w:rsid w:val="00CF001B"/>
    <w:rsid w:val="00CF2091"/>
    <w:rsid w:val="00CF38EA"/>
    <w:rsid w:val="00CF6736"/>
    <w:rsid w:val="00D01081"/>
    <w:rsid w:val="00D043F8"/>
    <w:rsid w:val="00D12515"/>
    <w:rsid w:val="00D15A4F"/>
    <w:rsid w:val="00D161BA"/>
    <w:rsid w:val="00D21EB3"/>
    <w:rsid w:val="00D253D2"/>
    <w:rsid w:val="00D2671F"/>
    <w:rsid w:val="00D30040"/>
    <w:rsid w:val="00D30087"/>
    <w:rsid w:val="00D306BD"/>
    <w:rsid w:val="00D322F2"/>
    <w:rsid w:val="00D360AD"/>
    <w:rsid w:val="00D362CA"/>
    <w:rsid w:val="00D451C2"/>
    <w:rsid w:val="00D50167"/>
    <w:rsid w:val="00D51FA6"/>
    <w:rsid w:val="00D530B0"/>
    <w:rsid w:val="00D5451F"/>
    <w:rsid w:val="00D55F73"/>
    <w:rsid w:val="00D60730"/>
    <w:rsid w:val="00D654A1"/>
    <w:rsid w:val="00D65FF6"/>
    <w:rsid w:val="00D6683E"/>
    <w:rsid w:val="00D72E97"/>
    <w:rsid w:val="00D73008"/>
    <w:rsid w:val="00D754BB"/>
    <w:rsid w:val="00D760FC"/>
    <w:rsid w:val="00D762B6"/>
    <w:rsid w:val="00D76544"/>
    <w:rsid w:val="00D76FC0"/>
    <w:rsid w:val="00D80CC9"/>
    <w:rsid w:val="00D8530C"/>
    <w:rsid w:val="00D863E5"/>
    <w:rsid w:val="00D93288"/>
    <w:rsid w:val="00D933D4"/>
    <w:rsid w:val="00D93C8B"/>
    <w:rsid w:val="00D968DC"/>
    <w:rsid w:val="00D973BA"/>
    <w:rsid w:val="00D974AC"/>
    <w:rsid w:val="00D977DD"/>
    <w:rsid w:val="00DA1A5A"/>
    <w:rsid w:val="00DA616A"/>
    <w:rsid w:val="00DB0D08"/>
    <w:rsid w:val="00DB0FBC"/>
    <w:rsid w:val="00DB221A"/>
    <w:rsid w:val="00DC0526"/>
    <w:rsid w:val="00DC17DE"/>
    <w:rsid w:val="00DC5435"/>
    <w:rsid w:val="00DC5738"/>
    <w:rsid w:val="00DC64BA"/>
    <w:rsid w:val="00DC6621"/>
    <w:rsid w:val="00DC7DDD"/>
    <w:rsid w:val="00DD510F"/>
    <w:rsid w:val="00DE09D0"/>
    <w:rsid w:val="00DE0E7B"/>
    <w:rsid w:val="00DE7ECB"/>
    <w:rsid w:val="00DF1152"/>
    <w:rsid w:val="00DF1C8F"/>
    <w:rsid w:val="00DF2624"/>
    <w:rsid w:val="00DF456C"/>
    <w:rsid w:val="00E04473"/>
    <w:rsid w:val="00E04BA3"/>
    <w:rsid w:val="00E05B04"/>
    <w:rsid w:val="00E07776"/>
    <w:rsid w:val="00E14ACF"/>
    <w:rsid w:val="00E20039"/>
    <w:rsid w:val="00E2493A"/>
    <w:rsid w:val="00E2642B"/>
    <w:rsid w:val="00E337C7"/>
    <w:rsid w:val="00E34820"/>
    <w:rsid w:val="00E4272C"/>
    <w:rsid w:val="00E44B71"/>
    <w:rsid w:val="00E50BDD"/>
    <w:rsid w:val="00E51C91"/>
    <w:rsid w:val="00E5477C"/>
    <w:rsid w:val="00E55D22"/>
    <w:rsid w:val="00E57807"/>
    <w:rsid w:val="00E61CC3"/>
    <w:rsid w:val="00E627CD"/>
    <w:rsid w:val="00E6667E"/>
    <w:rsid w:val="00E66EE0"/>
    <w:rsid w:val="00E71749"/>
    <w:rsid w:val="00E72386"/>
    <w:rsid w:val="00E736D0"/>
    <w:rsid w:val="00E75862"/>
    <w:rsid w:val="00E8288C"/>
    <w:rsid w:val="00E83E79"/>
    <w:rsid w:val="00E84DB7"/>
    <w:rsid w:val="00E85037"/>
    <w:rsid w:val="00E859A3"/>
    <w:rsid w:val="00E936E7"/>
    <w:rsid w:val="00E94575"/>
    <w:rsid w:val="00EA0222"/>
    <w:rsid w:val="00EA08A9"/>
    <w:rsid w:val="00EA0ADB"/>
    <w:rsid w:val="00EA2237"/>
    <w:rsid w:val="00EA43C0"/>
    <w:rsid w:val="00EA5229"/>
    <w:rsid w:val="00EA6804"/>
    <w:rsid w:val="00EA774F"/>
    <w:rsid w:val="00EB277C"/>
    <w:rsid w:val="00EB386C"/>
    <w:rsid w:val="00EC001D"/>
    <w:rsid w:val="00EC1AD7"/>
    <w:rsid w:val="00EC2AE5"/>
    <w:rsid w:val="00EC335F"/>
    <w:rsid w:val="00EC463F"/>
    <w:rsid w:val="00EC5536"/>
    <w:rsid w:val="00EC7110"/>
    <w:rsid w:val="00ED12F2"/>
    <w:rsid w:val="00ED1970"/>
    <w:rsid w:val="00ED2601"/>
    <w:rsid w:val="00ED294C"/>
    <w:rsid w:val="00ED4009"/>
    <w:rsid w:val="00ED4AFD"/>
    <w:rsid w:val="00ED4C5C"/>
    <w:rsid w:val="00ED7C2F"/>
    <w:rsid w:val="00EE12BC"/>
    <w:rsid w:val="00EE3E34"/>
    <w:rsid w:val="00EE409F"/>
    <w:rsid w:val="00EF011D"/>
    <w:rsid w:val="00EF7D78"/>
    <w:rsid w:val="00F02012"/>
    <w:rsid w:val="00F03029"/>
    <w:rsid w:val="00F03A57"/>
    <w:rsid w:val="00F06B1B"/>
    <w:rsid w:val="00F06FEC"/>
    <w:rsid w:val="00F11E43"/>
    <w:rsid w:val="00F243B2"/>
    <w:rsid w:val="00F25E96"/>
    <w:rsid w:val="00F26CF0"/>
    <w:rsid w:val="00F27ED0"/>
    <w:rsid w:val="00F304C1"/>
    <w:rsid w:val="00F31996"/>
    <w:rsid w:val="00F364E5"/>
    <w:rsid w:val="00F44062"/>
    <w:rsid w:val="00F5052C"/>
    <w:rsid w:val="00F5075B"/>
    <w:rsid w:val="00F56770"/>
    <w:rsid w:val="00F63077"/>
    <w:rsid w:val="00F643C0"/>
    <w:rsid w:val="00F64B90"/>
    <w:rsid w:val="00F6630B"/>
    <w:rsid w:val="00F7016E"/>
    <w:rsid w:val="00F7301E"/>
    <w:rsid w:val="00F757CA"/>
    <w:rsid w:val="00F76A69"/>
    <w:rsid w:val="00F77E8E"/>
    <w:rsid w:val="00F804F4"/>
    <w:rsid w:val="00F80F01"/>
    <w:rsid w:val="00F8378B"/>
    <w:rsid w:val="00F84DFA"/>
    <w:rsid w:val="00F86169"/>
    <w:rsid w:val="00F9089E"/>
    <w:rsid w:val="00F90BEE"/>
    <w:rsid w:val="00F937D1"/>
    <w:rsid w:val="00F94D25"/>
    <w:rsid w:val="00F95677"/>
    <w:rsid w:val="00F96759"/>
    <w:rsid w:val="00F970F8"/>
    <w:rsid w:val="00F97E85"/>
    <w:rsid w:val="00FA2FC1"/>
    <w:rsid w:val="00FB1C23"/>
    <w:rsid w:val="00FB2E40"/>
    <w:rsid w:val="00FB3E74"/>
    <w:rsid w:val="00FB3EF4"/>
    <w:rsid w:val="00FB731D"/>
    <w:rsid w:val="00FC2430"/>
    <w:rsid w:val="00FC3BC2"/>
    <w:rsid w:val="00FC3D86"/>
    <w:rsid w:val="00FC5098"/>
    <w:rsid w:val="00FC6802"/>
    <w:rsid w:val="00FC7D6C"/>
    <w:rsid w:val="00FD6676"/>
    <w:rsid w:val="00FE0701"/>
    <w:rsid w:val="00FE4593"/>
    <w:rsid w:val="00FE48AD"/>
    <w:rsid w:val="00FF170B"/>
    <w:rsid w:val="00FF1D62"/>
    <w:rsid w:val="00FF26FC"/>
    <w:rsid w:val="00FF3264"/>
    <w:rsid w:val="00FF3AF4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AC5B"/>
  <w15:docId w15:val="{58515218-84FC-4F8D-BAAE-E6A88E80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756198"/>
    <w:pPr>
      <w:ind w:left="720"/>
      <w:contextualSpacing/>
    </w:pPr>
  </w:style>
  <w:style w:type="character" w:customStyle="1" w:styleId="CharStyle13">
    <w:name w:val="Char Style 13"/>
    <w:basedOn w:val="Numatytasispastraiposriftas"/>
    <w:link w:val="Style12"/>
    <w:rsid w:val="00E2642B"/>
    <w:rPr>
      <w:shd w:val="clear" w:color="auto" w:fill="FFFFFF"/>
    </w:rPr>
  </w:style>
  <w:style w:type="paragraph" w:customStyle="1" w:styleId="Style12">
    <w:name w:val="Style 12"/>
    <w:basedOn w:val="prastasis"/>
    <w:link w:val="CharStyle13"/>
    <w:rsid w:val="00E2642B"/>
    <w:pPr>
      <w:widowControl w:val="0"/>
      <w:shd w:val="clear" w:color="auto" w:fill="FFFFFF"/>
      <w:spacing w:before="680" w:after="540" w:line="266" w:lineRule="exact"/>
      <w:jc w:val="both"/>
    </w:pPr>
    <w:rPr>
      <w:rFonts w:ascii="Calibri" w:eastAsia="Calibri" w:hAnsi="Calibri"/>
      <w:sz w:val="20"/>
      <w:lang w:eastAsia="lt-LT"/>
    </w:rPr>
  </w:style>
  <w:style w:type="character" w:customStyle="1" w:styleId="CharStyle5">
    <w:name w:val="Char Style 5"/>
    <w:basedOn w:val="Numatytasispastraiposriftas"/>
    <w:link w:val="Style4"/>
    <w:rsid w:val="00A16D23"/>
    <w:rPr>
      <w:shd w:val="clear" w:color="auto" w:fill="FFFFFF"/>
    </w:rPr>
  </w:style>
  <w:style w:type="paragraph" w:customStyle="1" w:styleId="Style4">
    <w:name w:val="Style 4"/>
    <w:basedOn w:val="prastasis"/>
    <w:link w:val="CharStyle5"/>
    <w:rsid w:val="00A16D23"/>
    <w:pPr>
      <w:widowControl w:val="0"/>
      <w:shd w:val="clear" w:color="auto" w:fill="FFFFFF"/>
      <w:spacing w:before="260" w:line="266" w:lineRule="exact"/>
      <w:jc w:val="both"/>
    </w:pPr>
    <w:rPr>
      <w:rFonts w:ascii="Calibri" w:eastAsia="Calibri" w:hAnsi="Calibri"/>
      <w:sz w:val="20"/>
      <w:lang w:eastAsia="lt-LT"/>
    </w:rPr>
  </w:style>
  <w:style w:type="character" w:customStyle="1" w:styleId="CharStyle7">
    <w:name w:val="Char Style 7"/>
    <w:basedOn w:val="Numatytasispastraiposriftas"/>
    <w:link w:val="Style6"/>
    <w:rsid w:val="00C93AAA"/>
    <w:rPr>
      <w:shd w:val="clear" w:color="auto" w:fill="FFFFFF"/>
    </w:rPr>
  </w:style>
  <w:style w:type="paragraph" w:customStyle="1" w:styleId="Style6">
    <w:name w:val="Style 6"/>
    <w:basedOn w:val="prastasis"/>
    <w:link w:val="CharStyle7"/>
    <w:rsid w:val="00C93AAA"/>
    <w:pPr>
      <w:widowControl w:val="0"/>
      <w:shd w:val="clear" w:color="auto" w:fill="FFFFFF"/>
      <w:spacing w:before="280" w:line="269" w:lineRule="exact"/>
      <w:jc w:val="both"/>
    </w:pPr>
    <w:rPr>
      <w:rFonts w:ascii="Calibri" w:eastAsia="Calibri" w:hAnsi="Calibri"/>
      <w:sz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13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13D3A"/>
    <w:rPr>
      <w:rFonts w:ascii="Courier New" w:eastAsia="Times New Roman" w:hAnsi="Courier New" w:cs="Courier New"/>
    </w:rPr>
  </w:style>
  <w:style w:type="character" w:customStyle="1" w:styleId="CharStyle14">
    <w:name w:val="Char Style 14"/>
    <w:basedOn w:val="CharStyle13"/>
    <w:rsid w:val="001D6F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CharStyle15">
    <w:name w:val="Char Style 15"/>
    <w:basedOn w:val="CharStyle13"/>
    <w:rsid w:val="001D6F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C2C"/>
      <w:spacing w:val="0"/>
      <w:w w:val="100"/>
      <w:position w:val="0"/>
      <w:sz w:val="24"/>
      <w:szCs w:val="24"/>
      <w:u w:val="none"/>
      <w:shd w:val="clear" w:color="auto" w:fill="FFFFFF"/>
      <w:lang w:val="lt-LT" w:eastAsia="lt-LT" w:bidi="lt-LT"/>
    </w:rPr>
  </w:style>
  <w:style w:type="paragraph" w:customStyle="1" w:styleId="Default">
    <w:name w:val="Default"/>
    <w:rsid w:val="00800F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760F08"/>
    <w:rPr>
      <w:color w:val="0000FF"/>
      <w:u w:val="single"/>
    </w:rPr>
  </w:style>
  <w:style w:type="character" w:customStyle="1" w:styleId="normaltextrun1">
    <w:name w:val="normaltextrun1"/>
    <w:basedOn w:val="Numatytasispastraiposriftas"/>
    <w:rsid w:val="000E223B"/>
  </w:style>
  <w:style w:type="paragraph" w:customStyle="1" w:styleId="paragraph1">
    <w:name w:val="paragraph1"/>
    <w:basedOn w:val="prastasis"/>
    <w:rsid w:val="000E223B"/>
    <w:rPr>
      <w:szCs w:val="24"/>
      <w:lang w:eastAsia="lt-LT"/>
    </w:rPr>
  </w:style>
  <w:style w:type="character" w:customStyle="1" w:styleId="eop">
    <w:name w:val="eop"/>
    <w:basedOn w:val="Numatytasispastraiposriftas"/>
    <w:rsid w:val="000E223B"/>
  </w:style>
  <w:style w:type="character" w:customStyle="1" w:styleId="CharStyle6">
    <w:name w:val="Char Style 6"/>
    <w:basedOn w:val="Numatytasispastraiposriftas"/>
    <w:link w:val="Style2"/>
    <w:rsid w:val="001C27EC"/>
    <w:rPr>
      <w:shd w:val="clear" w:color="auto" w:fill="FFFFFF"/>
    </w:rPr>
  </w:style>
  <w:style w:type="paragraph" w:customStyle="1" w:styleId="Style2">
    <w:name w:val="Style 2"/>
    <w:basedOn w:val="prastasis"/>
    <w:link w:val="CharStyle6"/>
    <w:rsid w:val="001C27EC"/>
    <w:pPr>
      <w:widowControl w:val="0"/>
      <w:shd w:val="clear" w:color="auto" w:fill="FFFFFF"/>
      <w:spacing w:before="280" w:after="540" w:line="283" w:lineRule="exact"/>
      <w:jc w:val="center"/>
    </w:pPr>
    <w:rPr>
      <w:rFonts w:ascii="Calibri" w:eastAsia="Calibri" w:hAnsi="Calibri"/>
      <w:sz w:val="20"/>
      <w:lang w:eastAsia="lt-LT"/>
    </w:rPr>
  </w:style>
  <w:style w:type="character" w:customStyle="1" w:styleId="st1">
    <w:name w:val="st1"/>
    <w:basedOn w:val="Numatytasispastraiposriftas"/>
    <w:rsid w:val="007D2DCF"/>
  </w:style>
  <w:style w:type="paragraph" w:styleId="Paantrat">
    <w:name w:val="Subtitle"/>
    <w:basedOn w:val="prastasis"/>
    <w:next w:val="prastasis"/>
    <w:link w:val="PaantratDiagrama"/>
    <w:uiPriority w:val="11"/>
    <w:qFormat/>
    <w:rsid w:val="00B86CC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6CC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6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4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7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8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9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2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7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01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94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69885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11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329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489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331761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91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100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973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745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1913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1936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3821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6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2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8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89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2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685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676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40930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708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300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141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88921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783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6951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678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047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4829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3395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1522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6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3B41AB" w:rsidRDefault="0004518E" w:rsidP="0004518E">
          <w:pPr>
            <w:pStyle w:val="28BCF1F952E34D2E9B8274B664A8BD9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3B41AB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  <w:docPart>
      <w:docPartPr>
        <w:name w:val="3A7C4365201F4F7DA8286356A115CD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A40507-C835-432A-B0BE-7A181AA56F73}"/>
      </w:docPartPr>
      <w:docPartBody>
        <w:p w:rsidR="00BF6A92" w:rsidRDefault="00335C5E" w:rsidP="00335C5E">
          <w:pPr>
            <w:pStyle w:val="3A7C4365201F4F7DA8286356A115CD97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04991"/>
    <w:rsid w:val="000152E2"/>
    <w:rsid w:val="000154B7"/>
    <w:rsid w:val="0001657C"/>
    <w:rsid w:val="000279C1"/>
    <w:rsid w:val="00033E94"/>
    <w:rsid w:val="00040A6D"/>
    <w:rsid w:val="00043DB5"/>
    <w:rsid w:val="00044DAA"/>
    <w:rsid w:val="0004518E"/>
    <w:rsid w:val="00055D0D"/>
    <w:rsid w:val="00061C10"/>
    <w:rsid w:val="00076FDC"/>
    <w:rsid w:val="00090348"/>
    <w:rsid w:val="000A2741"/>
    <w:rsid w:val="000D18AC"/>
    <w:rsid w:val="000E1449"/>
    <w:rsid w:val="000E50E9"/>
    <w:rsid w:val="000E7C92"/>
    <w:rsid w:val="0010134B"/>
    <w:rsid w:val="0011799F"/>
    <w:rsid w:val="0013288D"/>
    <w:rsid w:val="00134300"/>
    <w:rsid w:val="00172039"/>
    <w:rsid w:val="00182448"/>
    <w:rsid w:val="001851F8"/>
    <w:rsid w:val="001B3233"/>
    <w:rsid w:val="001C6D44"/>
    <w:rsid w:val="001D0055"/>
    <w:rsid w:val="001D7579"/>
    <w:rsid w:val="001E0BF7"/>
    <w:rsid w:val="001E7AA7"/>
    <w:rsid w:val="001F206C"/>
    <w:rsid w:val="001F7310"/>
    <w:rsid w:val="001F7665"/>
    <w:rsid w:val="00211777"/>
    <w:rsid w:val="00221DE6"/>
    <w:rsid w:val="00231B49"/>
    <w:rsid w:val="00233729"/>
    <w:rsid w:val="002350E8"/>
    <w:rsid w:val="00250363"/>
    <w:rsid w:val="00265455"/>
    <w:rsid w:val="00295A91"/>
    <w:rsid w:val="002B0E91"/>
    <w:rsid w:val="002C2480"/>
    <w:rsid w:val="002D2B10"/>
    <w:rsid w:val="00335C5E"/>
    <w:rsid w:val="00335FBF"/>
    <w:rsid w:val="00364505"/>
    <w:rsid w:val="003816BF"/>
    <w:rsid w:val="00383A07"/>
    <w:rsid w:val="00393187"/>
    <w:rsid w:val="003A6CAB"/>
    <w:rsid w:val="003B41AB"/>
    <w:rsid w:val="003B5A75"/>
    <w:rsid w:val="003C5F66"/>
    <w:rsid w:val="003E362D"/>
    <w:rsid w:val="003F42DE"/>
    <w:rsid w:val="00403172"/>
    <w:rsid w:val="00405D6D"/>
    <w:rsid w:val="00420D08"/>
    <w:rsid w:val="004457B0"/>
    <w:rsid w:val="00454ED4"/>
    <w:rsid w:val="00466683"/>
    <w:rsid w:val="004A6B4D"/>
    <w:rsid w:val="004D7E14"/>
    <w:rsid w:val="004F18D4"/>
    <w:rsid w:val="004F2084"/>
    <w:rsid w:val="00537F2D"/>
    <w:rsid w:val="0054013E"/>
    <w:rsid w:val="00563210"/>
    <w:rsid w:val="005956FF"/>
    <w:rsid w:val="005B3156"/>
    <w:rsid w:val="005D1504"/>
    <w:rsid w:val="005D170A"/>
    <w:rsid w:val="005D52D0"/>
    <w:rsid w:val="005D6FC9"/>
    <w:rsid w:val="005E2AAD"/>
    <w:rsid w:val="006110FE"/>
    <w:rsid w:val="00623786"/>
    <w:rsid w:val="006249FB"/>
    <w:rsid w:val="00634BE9"/>
    <w:rsid w:val="006358AC"/>
    <w:rsid w:val="006427D0"/>
    <w:rsid w:val="00684342"/>
    <w:rsid w:val="006A230A"/>
    <w:rsid w:val="006A5E2C"/>
    <w:rsid w:val="006D21B9"/>
    <w:rsid w:val="006D7491"/>
    <w:rsid w:val="007015BA"/>
    <w:rsid w:val="007078E6"/>
    <w:rsid w:val="007144EE"/>
    <w:rsid w:val="00725D26"/>
    <w:rsid w:val="007302D4"/>
    <w:rsid w:val="00733CF2"/>
    <w:rsid w:val="007813B9"/>
    <w:rsid w:val="00794CFF"/>
    <w:rsid w:val="007B34EA"/>
    <w:rsid w:val="007B6255"/>
    <w:rsid w:val="007C56AF"/>
    <w:rsid w:val="007C7883"/>
    <w:rsid w:val="007D573A"/>
    <w:rsid w:val="007F1EF1"/>
    <w:rsid w:val="007F381F"/>
    <w:rsid w:val="007F4425"/>
    <w:rsid w:val="00802E58"/>
    <w:rsid w:val="00806109"/>
    <w:rsid w:val="00807433"/>
    <w:rsid w:val="00843F75"/>
    <w:rsid w:val="00863A26"/>
    <w:rsid w:val="00876969"/>
    <w:rsid w:val="008861A5"/>
    <w:rsid w:val="008910C4"/>
    <w:rsid w:val="0089768D"/>
    <w:rsid w:val="008A6F76"/>
    <w:rsid w:val="008B2BF3"/>
    <w:rsid w:val="008F2108"/>
    <w:rsid w:val="008F3E12"/>
    <w:rsid w:val="009057E5"/>
    <w:rsid w:val="00907B3E"/>
    <w:rsid w:val="00941363"/>
    <w:rsid w:val="00942EFA"/>
    <w:rsid w:val="00951249"/>
    <w:rsid w:val="00957606"/>
    <w:rsid w:val="009576F6"/>
    <w:rsid w:val="00983605"/>
    <w:rsid w:val="00995CB3"/>
    <w:rsid w:val="009A02EB"/>
    <w:rsid w:val="009A5ABA"/>
    <w:rsid w:val="009B64F2"/>
    <w:rsid w:val="009C10A5"/>
    <w:rsid w:val="009C1E35"/>
    <w:rsid w:val="009D5780"/>
    <w:rsid w:val="009D633D"/>
    <w:rsid w:val="00A1138D"/>
    <w:rsid w:val="00A261D4"/>
    <w:rsid w:val="00A31279"/>
    <w:rsid w:val="00A556B1"/>
    <w:rsid w:val="00A825CB"/>
    <w:rsid w:val="00A858F2"/>
    <w:rsid w:val="00A879F0"/>
    <w:rsid w:val="00AB20B3"/>
    <w:rsid w:val="00AB554C"/>
    <w:rsid w:val="00AB75F8"/>
    <w:rsid w:val="00AC0AB8"/>
    <w:rsid w:val="00AC69B5"/>
    <w:rsid w:val="00AF2834"/>
    <w:rsid w:val="00B04B64"/>
    <w:rsid w:val="00B10BD8"/>
    <w:rsid w:val="00B235E6"/>
    <w:rsid w:val="00B30BCF"/>
    <w:rsid w:val="00B33D65"/>
    <w:rsid w:val="00B65C6B"/>
    <w:rsid w:val="00B774FD"/>
    <w:rsid w:val="00B806BF"/>
    <w:rsid w:val="00B812B5"/>
    <w:rsid w:val="00B83555"/>
    <w:rsid w:val="00B85986"/>
    <w:rsid w:val="00B905C7"/>
    <w:rsid w:val="00BA0F3F"/>
    <w:rsid w:val="00BB450A"/>
    <w:rsid w:val="00BC2B1A"/>
    <w:rsid w:val="00BF3350"/>
    <w:rsid w:val="00BF6A92"/>
    <w:rsid w:val="00C27057"/>
    <w:rsid w:val="00C35324"/>
    <w:rsid w:val="00C35A5C"/>
    <w:rsid w:val="00C64F30"/>
    <w:rsid w:val="00C7327A"/>
    <w:rsid w:val="00C74D66"/>
    <w:rsid w:val="00C76D96"/>
    <w:rsid w:val="00C84BBA"/>
    <w:rsid w:val="00CB1DB4"/>
    <w:rsid w:val="00CB75A5"/>
    <w:rsid w:val="00CC143A"/>
    <w:rsid w:val="00CC63D5"/>
    <w:rsid w:val="00CD174D"/>
    <w:rsid w:val="00CD41F2"/>
    <w:rsid w:val="00CF132B"/>
    <w:rsid w:val="00CF1C8C"/>
    <w:rsid w:val="00CF3A73"/>
    <w:rsid w:val="00CF7653"/>
    <w:rsid w:val="00D015C7"/>
    <w:rsid w:val="00D018C0"/>
    <w:rsid w:val="00D0607F"/>
    <w:rsid w:val="00D3070A"/>
    <w:rsid w:val="00D330DE"/>
    <w:rsid w:val="00D35A76"/>
    <w:rsid w:val="00D37A73"/>
    <w:rsid w:val="00D80062"/>
    <w:rsid w:val="00D963D7"/>
    <w:rsid w:val="00DC0E28"/>
    <w:rsid w:val="00DD195E"/>
    <w:rsid w:val="00DE1B9E"/>
    <w:rsid w:val="00DE5273"/>
    <w:rsid w:val="00DF513A"/>
    <w:rsid w:val="00E11279"/>
    <w:rsid w:val="00E31BAE"/>
    <w:rsid w:val="00E40F17"/>
    <w:rsid w:val="00E605A4"/>
    <w:rsid w:val="00E726CA"/>
    <w:rsid w:val="00E75737"/>
    <w:rsid w:val="00E8573E"/>
    <w:rsid w:val="00E91C3F"/>
    <w:rsid w:val="00E96370"/>
    <w:rsid w:val="00EA0244"/>
    <w:rsid w:val="00EB0186"/>
    <w:rsid w:val="00ED56BF"/>
    <w:rsid w:val="00EE02AB"/>
    <w:rsid w:val="00EE3AB5"/>
    <w:rsid w:val="00EE3D80"/>
    <w:rsid w:val="00EF2037"/>
    <w:rsid w:val="00EF4735"/>
    <w:rsid w:val="00F263D4"/>
    <w:rsid w:val="00F30D38"/>
    <w:rsid w:val="00F3390B"/>
    <w:rsid w:val="00F5237C"/>
    <w:rsid w:val="00F6217A"/>
    <w:rsid w:val="00F64368"/>
    <w:rsid w:val="00F715E3"/>
    <w:rsid w:val="00F9292C"/>
    <w:rsid w:val="00F947D3"/>
    <w:rsid w:val="00FB2E78"/>
    <w:rsid w:val="00FB521E"/>
    <w:rsid w:val="00FE11A0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35C5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704A7AB7B09744D9B02426F32382076E">
    <w:name w:val="704A7AB7B09744D9B02426F32382076E"/>
    <w:rsid w:val="00C27057"/>
    <w:pPr>
      <w:spacing w:after="160" w:line="259" w:lineRule="auto"/>
    </w:pPr>
  </w:style>
  <w:style w:type="paragraph" w:customStyle="1" w:styleId="2A7B1617E85342ED926C44FDD81B1961">
    <w:name w:val="2A7B1617E85342ED926C44FDD81B1961"/>
    <w:rsid w:val="000152E2"/>
    <w:pPr>
      <w:spacing w:after="160" w:line="259" w:lineRule="auto"/>
    </w:pPr>
  </w:style>
  <w:style w:type="paragraph" w:customStyle="1" w:styleId="A1EEC1924FA740578B1E6A06D22FB532">
    <w:name w:val="A1EEC1924FA740578B1E6A06D22FB532"/>
    <w:rsid w:val="009D633D"/>
    <w:pPr>
      <w:spacing w:after="160" w:line="259" w:lineRule="auto"/>
    </w:pPr>
  </w:style>
  <w:style w:type="paragraph" w:customStyle="1" w:styleId="3A7C4365201F4F7DA8286356A115CD97">
    <w:name w:val="3A7C4365201F4F7DA8286356A115CD97"/>
    <w:rsid w:val="00335C5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2" ma:contentTypeDescription="Kurkite naują dokumentą." ma:contentTypeScope="" ma:versionID="7cd6e4e9ae85ffc41bfba526a4a17dd8">
  <xsd:schema xmlns:xsd="http://www.w3.org/2001/XMLSchema" xmlns:xs="http://www.w3.org/2001/XMLSchema" xmlns:p="http://schemas.microsoft.com/office/2006/metadata/properties" xmlns:ns2="f118166f-8e16-425c-b03d-7e1f993805d3" targetNamespace="http://schemas.microsoft.com/office/2006/metadata/properties" ma:root="true" ma:fieldsID="b6017994ff9451b07d7895b9af6cf738" ns2:_="">
    <xsd:import namespace="f118166f-8e16-425c-b03d-7e1f993805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EEE111-B871-49A3-B5A7-D668BCA0B8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D28789-B3AD-4B35-8653-2AA8BEE73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AC3C57-E87F-497B-ACC8-DDFC8DC2C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120</TotalTime>
  <Pages>2</Pages>
  <Words>1925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2019-11-14T12:31:00Z</dcterms:created>
  <dc:creator>Evelina Grincevičiūtė</dc:creator>
  <cp:lastModifiedBy>Valdas Kiveris</cp:lastModifiedBy>
  <cp:lastPrinted>2019-11-18T14:19:00Z</cp:lastPrinted>
  <dcterms:modified xsi:type="dcterms:W3CDTF">2019-12-04T07:18:00Z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