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14:paraId="53EF80A1" w14:textId="77777777">
        <w:trPr>
          <w:jc w:val="center"/>
        </w:trPr>
        <w:tc>
          <w:tcPr>
            <w:tcW w:w="3284" w:type="dxa"/>
          </w:tcPr>
          <w:p w14:paraId="7F650564" w14:textId="77777777" w:rsidR="008C56AC" w:rsidRDefault="008C56AC">
            <w:pPr>
              <w:jc w:val="center"/>
              <w:rPr>
                <w:lang w:val="lt-LT"/>
              </w:rPr>
            </w:pPr>
          </w:p>
        </w:tc>
        <w:tc>
          <w:tcPr>
            <w:tcW w:w="2920" w:type="dxa"/>
          </w:tcPr>
          <w:p w14:paraId="618CC942" w14:textId="77777777" w:rsidR="008C56AC" w:rsidRDefault="008C56AC">
            <w:pPr>
              <w:jc w:val="center"/>
              <w:rPr>
                <w:lang w:val="lt-LT"/>
              </w:rPr>
            </w:pPr>
          </w:p>
        </w:tc>
        <w:sdt>
          <w:sdtPr>
            <w:rPr>
              <w:b/>
              <w:sz w:val="24"/>
              <w:lang w:val="lt-LT"/>
            </w:rPr>
            <w:id w:val="875204231"/>
            <w:placeholder>
              <w:docPart w:val="EECA60A489404EE1B20B68CA4BBDCC73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14:paraId="7111D399" w14:textId="77777777" w:rsidR="008C56AC" w:rsidRDefault="00A77D9C" w:rsidP="00A77D9C">
                <w:pPr>
                  <w:jc w:val="center"/>
                  <w:rPr>
                    <w:b/>
                    <w:sz w:val="24"/>
                    <w:lang w:val="lt-LT"/>
                  </w:rPr>
                </w:pPr>
                <w:r w:rsidRPr="00F362A0">
                  <w:rPr>
                    <w:rStyle w:val="Vietosrezervavimoenklotekstas"/>
                  </w:rPr>
                  <w:t>.</w:t>
                </w:r>
              </w:p>
            </w:tc>
          </w:sdtContent>
        </w:sdt>
      </w:tr>
      <w:tr w:rsidR="008C56AC" w14:paraId="70FFF7F0" w14:textId="77777777">
        <w:trPr>
          <w:jc w:val="center"/>
        </w:trPr>
        <w:tc>
          <w:tcPr>
            <w:tcW w:w="3284" w:type="dxa"/>
          </w:tcPr>
          <w:p w14:paraId="262677A2" w14:textId="77777777" w:rsidR="008C56AC" w:rsidRDefault="008C56AC">
            <w:pPr>
              <w:jc w:val="center"/>
              <w:rPr>
                <w:lang w:val="lt-LT"/>
              </w:rPr>
            </w:pPr>
          </w:p>
        </w:tc>
        <w:bookmarkStart w:id="0" w:name="_MON_1051091041"/>
        <w:bookmarkStart w:id="1" w:name="_MON_1051091062"/>
        <w:bookmarkStart w:id="2" w:name="_MON_1051000241"/>
        <w:bookmarkStart w:id="3" w:name="_MON_1051000405"/>
        <w:bookmarkStart w:id="4" w:name="_MON_1051000430"/>
        <w:bookmarkStart w:id="5" w:name="_MON_1051000472"/>
        <w:bookmarkEnd w:id="0"/>
        <w:bookmarkEnd w:id="1"/>
        <w:bookmarkEnd w:id="2"/>
        <w:bookmarkEnd w:id="3"/>
        <w:bookmarkEnd w:id="4"/>
        <w:bookmarkEnd w:id="5"/>
        <w:bookmarkStart w:id="6" w:name="_MON_1051000718"/>
        <w:bookmarkEnd w:id="6"/>
        <w:tc>
          <w:tcPr>
            <w:tcW w:w="2920" w:type="dxa"/>
          </w:tcPr>
          <w:p w14:paraId="2CC83ED8" w14:textId="77777777" w:rsidR="008C56AC" w:rsidRDefault="008C56AC">
            <w:pPr>
              <w:jc w:val="center"/>
              <w:rPr>
                <w:lang w:val="lt-LT"/>
              </w:rPr>
            </w:pPr>
            <w:r w:rsidRPr="004A3598">
              <w:rPr>
                <w:lang w:val="lt-LT"/>
              </w:rPr>
              <w:object w:dxaOrig="753" w:dyaOrig="830" w14:anchorId="59FDDD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3pt;height:41.55pt" o:ole="" fillcolor="window">
                  <v:imagedata r:id="rId9" o:title=""/>
                </v:shape>
                <o:OLEObject Type="Embed" ProgID="Word.Picture.8" ShapeID="_x0000_i1025" DrawAspect="Content" ObjectID="_1649148915" r:id="rId10"/>
              </w:object>
            </w:r>
          </w:p>
        </w:tc>
        <w:tc>
          <w:tcPr>
            <w:tcW w:w="3629" w:type="dxa"/>
          </w:tcPr>
          <w:p w14:paraId="191FB8C4" w14:textId="77777777" w:rsidR="008C56AC" w:rsidRDefault="008C56AC">
            <w:pPr>
              <w:jc w:val="center"/>
              <w:rPr>
                <w:lang w:val="lt-LT"/>
              </w:rPr>
            </w:pPr>
          </w:p>
        </w:tc>
      </w:tr>
    </w:tbl>
    <w:p w14:paraId="26D7AFFE" w14:textId="77777777" w:rsidR="008C56AC" w:rsidRDefault="008C56AC">
      <w:pPr>
        <w:jc w:val="center"/>
        <w:rPr>
          <w:sz w:val="26"/>
          <w:lang w:val="lt-LT"/>
        </w:rPr>
      </w:pPr>
    </w:p>
    <w:p w14:paraId="3B877C37" w14:textId="77777777" w:rsidR="008C56AC" w:rsidRDefault="00B331FB">
      <w:pPr>
        <w:jc w:val="center"/>
        <w:rPr>
          <w:b/>
          <w:sz w:val="28"/>
          <w:lang w:val="lt-LT"/>
        </w:rPr>
      </w:pPr>
      <w:r w:rsidRPr="00B331FB">
        <w:rPr>
          <w:b/>
          <w:sz w:val="28"/>
          <w:lang w:val="lt-LT"/>
        </w:rPr>
        <w:t>LIETUVOS RESPUBLIKOS SUSISIEKIMO MINISTERIJA</w:t>
      </w:r>
    </w:p>
    <w:p w14:paraId="57B514C2" w14:textId="77777777" w:rsidR="008C56AC" w:rsidRDefault="008C56AC">
      <w:pPr>
        <w:jc w:val="center"/>
        <w:rPr>
          <w:sz w:val="24"/>
          <w:lang w:val="lt-LT"/>
        </w:rPr>
      </w:pPr>
    </w:p>
    <w:p w14:paraId="58EA3AF4" w14:textId="77777777" w:rsidR="008C56AC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Biudžetinė įstaiga,   Gedimino pr. 17, LT-01505 Vilnius,   tel. (8 5) 239 3911</w:t>
      </w:r>
      <w:r w:rsidR="00583C24">
        <w:rPr>
          <w:sz w:val="18"/>
          <w:lang w:val="lt-LT"/>
        </w:rPr>
        <w:t>,</w:t>
      </w:r>
    </w:p>
    <w:p w14:paraId="2CE492BC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faks. (8 5) 212 4335</w:t>
      </w:r>
      <w:r w:rsidR="00583C24">
        <w:rPr>
          <w:sz w:val="18"/>
          <w:lang w:val="lt-LT"/>
        </w:rPr>
        <w:t>,</w:t>
      </w:r>
      <w:r w:rsidRPr="00B331FB">
        <w:rPr>
          <w:sz w:val="18"/>
          <w:lang w:val="lt-LT"/>
        </w:rPr>
        <w:t xml:space="preserve"> el.</w:t>
      </w:r>
      <w:r w:rsidR="009A00B5">
        <w:rPr>
          <w:sz w:val="18"/>
          <w:lang w:val="lt-LT"/>
        </w:rPr>
        <w:t xml:space="preserve"> </w:t>
      </w:r>
      <w:r w:rsidRPr="00B331FB">
        <w:rPr>
          <w:sz w:val="18"/>
          <w:lang w:val="lt-LT"/>
        </w:rPr>
        <w:t xml:space="preserve">p. </w:t>
      </w:r>
      <w:proofErr w:type="spellStart"/>
      <w:r w:rsidRPr="00B331FB">
        <w:rPr>
          <w:sz w:val="18"/>
          <w:lang w:val="lt-LT"/>
        </w:rPr>
        <w:t>sumin@sumin.lt</w:t>
      </w:r>
      <w:proofErr w:type="spellEnd"/>
      <w:r w:rsidR="009A00B5">
        <w:rPr>
          <w:sz w:val="18"/>
          <w:lang w:val="lt-LT"/>
        </w:rPr>
        <w:t>.</w:t>
      </w:r>
    </w:p>
    <w:p w14:paraId="57DE05F2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Duomenys kaupiami ir saugomi Juridinių asmenų registre,   kodas 188620589</w:t>
      </w:r>
    </w:p>
    <w:p w14:paraId="7B96F1F9" w14:textId="77777777" w:rsidR="008C56AC" w:rsidRDefault="00690E6D">
      <w:pPr>
        <w:jc w:val="center"/>
        <w:rPr>
          <w:b/>
          <w:sz w:val="28"/>
          <w:lang w:val="lt-LT"/>
        </w:rPr>
      </w:pPr>
      <w:r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B157CDB" wp14:editId="0263CE8E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3970" t="13335" r="9525" b="1524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DB1926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AvhnEQIAACkEAAAOAAAAZHJzL2Uyb0RvYy54bWysU8GO2yAQvVfqPyDuie2sm81acVaVnfSS tpF2+wEEcIyKAQGJE1X99w7EjrLtparqAx6YmcebecPy+dxJdOLWCa1KnE1TjLiimgl1KPG3181k gZHzRDEiteIlvnCHn1fv3y17U/CZbrVk3CIAUa7oTYlb702RJI62vCNuqg1X4Gy07YiHrT0kzJIe 0DuZzNJ0nvTaMmM15c7BaX114lXEbxpO/demcdwjWWLg5uNq47oPa7JakuJgiWkFHWiQf2DREaHg 0htUTTxBRyv+gOoEtdrpxk+p7hLdNILyWANUk6W/VfPSEsNjLdAcZ25tcv8Pln457SwSDLTDSJEO JNoKxdEsdKY3roCASu1sqI2e1YvZavrdIaWrlqgDjwxfLwbSspCRvEkJG2cAf99/1gxiyNHr2KZz Y7sACQ1A56jG5aYGP3tE4XCeQUseQDQ6+hJSjInGOv+J6w4Fo8QSOEdgcto6H4iQYgwJ9yi9EVJG saVCPbCdPaZpzHBaCha8Ic7Zw76SFp1ImJf4xbLAcx9m9VGxiNZywtaD7YmQVxtulyrgQS3AZ7Cu A/HjKX1aL9aLfJLP5utJntb15OOmyifzTfb4oX6oq6rOfgZqWV60gjGuArtxOLP878Qfnsl1rG7j eetD8hY9NgzIjv9IOooZ9LtOwl6zy86OIsM8xuDh7YSBv9+Dff/CV78AAAD//wMAUEsDBBQABgAI AAAAIQBwIe2B2gAAAAUBAAAPAAAAZHJzL2Rvd25yZXYueG1sTI7BTsMwEETvSPyDtUjcqNOqhBDi VAhUVSAubZG4bpMlDsTrNHbb8PcsXOD4NKOZVyxG16kjDaH1bGA6SUARV75uuTHwul1eZaBCRK6x 80wGvijAojw/KzCv/YnXdNzERskIhxwN2Bj7XOtQWXIYJr4nluzdDw6j4NDoesCTjLtOz5Ik1Q5b lgeLPT1Yqj43B2cAH1fr+JbNnm/aJ/vysV3uVzbbG3N5Md7fgYo0xr8y/OiLOpTitPMHroPqhFMp GphPQUl6m17PQe1+WZeF/m9ffgMAAP//AwBQSwECLQAUAAYACAAAACEAtoM4kv4AAADhAQAAEwAA AAAAAAAAAAAAAAAAAAAAW0NvbnRlbnRfVHlwZXNdLnhtbFBLAQItABQABgAIAAAAIQA4/SH/1gAA AJQBAAALAAAAAAAAAAAAAAAAAC8BAABfcmVscy8ucmVsc1BLAQItABQABgAIAAAAIQBKAvhnEQIA ACkEAAAOAAAAAAAAAAAAAAAAAC4CAABkcnMvZTJvRG9jLnhtbFBLAQItABQABgAIAAAAIQBwIe2B 2gAAAAUBAAAPAAAAAAAAAAAAAAAAAGsEAABkcnMvZG93bnJldi54bWxQSwUGAAAAAAQABADzAAAA cgUAAAAA " o:allowincell="f" strokeweight="1pt">
                <w10:wrap type="topAndBottom"/>
              </v:line>
            </w:pict>
          </mc:Fallback>
        </mc:AlternateContent>
      </w:r>
    </w:p>
    <w:p w14:paraId="68CDCE39" w14:textId="77777777" w:rsidR="008C56AC" w:rsidRDefault="008C56AC">
      <w:pPr>
        <w:jc w:val="center"/>
        <w:rPr>
          <w:b/>
          <w:sz w:val="28"/>
          <w:lang w:val="lt-LT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8C56AC" w:rsidRPr="00B331FB" w14:paraId="41998648" w14:textId="77777777" w:rsidTr="005B3A4B">
        <w:tc>
          <w:tcPr>
            <w:tcW w:w="4503" w:type="dxa"/>
          </w:tcPr>
          <w:p w14:paraId="0D8E05F6" w14:textId="5055E01D" w:rsidR="008C56AC" w:rsidRDefault="002C4F67" w:rsidP="00C209AD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Socialinės apsaugos ir darbo ministerijai</w:t>
            </w:r>
          </w:p>
        </w:tc>
        <w:tc>
          <w:tcPr>
            <w:tcW w:w="850" w:type="dxa"/>
          </w:tcPr>
          <w:p w14:paraId="1C877806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141446DD" w14:textId="2C844379" w:rsidR="008C56AC" w:rsidRDefault="008C56AC">
            <w:pPr>
              <w:jc w:val="both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 </w:t>
            </w:r>
            <w:r w:rsidR="008E5ABA">
              <w:rPr>
                <w:sz w:val="24"/>
                <w:lang w:val="lt-LT"/>
              </w:rPr>
              <w:t>20</w:t>
            </w:r>
            <w:r w:rsidR="00F5764C">
              <w:rPr>
                <w:sz w:val="24"/>
                <w:lang w:val="lt-LT"/>
              </w:rPr>
              <w:t>20</w:t>
            </w:r>
            <w:r w:rsidR="008E5ABA">
              <w:rPr>
                <w:sz w:val="24"/>
                <w:lang w:val="lt-LT"/>
              </w:rPr>
              <w:t>-</w:t>
            </w:r>
            <w:r w:rsidR="00F5764C">
              <w:rPr>
                <w:sz w:val="24"/>
                <w:lang w:val="lt-LT"/>
              </w:rPr>
              <w:t>0</w:t>
            </w:r>
            <w:r w:rsidR="00881BE6">
              <w:rPr>
                <w:sz w:val="24"/>
                <w:lang w:val="lt-LT"/>
              </w:rPr>
              <w:t>4</w:t>
            </w:r>
            <w:r w:rsidR="00F5764C">
              <w:rPr>
                <w:sz w:val="24"/>
                <w:lang w:val="lt-LT"/>
              </w:rPr>
              <w:t>-</w:t>
            </w:r>
            <w:r w:rsidR="002D300C">
              <w:rPr>
                <w:sz w:val="24"/>
                <w:lang w:val="lt-LT"/>
              </w:rPr>
              <w:t>17</w:t>
            </w:r>
            <w:r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tab/>
              <w:t xml:space="preserve">Nr. </w:t>
            </w:r>
            <w:r w:rsidR="00F56462" w:rsidRPr="00F56462">
              <w:rPr>
                <w:sz w:val="24"/>
                <w:lang w:val="lt-LT"/>
              </w:rPr>
              <w:t>2-1923</w:t>
            </w:r>
          </w:p>
          <w:p w14:paraId="68EF471A" w14:textId="77777777" w:rsidR="008C56AC" w:rsidRDefault="008C56AC">
            <w:pPr>
              <w:jc w:val="both"/>
              <w:rPr>
                <w:sz w:val="12"/>
                <w:lang w:val="lt-LT"/>
              </w:rPr>
            </w:pPr>
          </w:p>
          <w:p w14:paraId="74321D43" w14:textId="303AF3F3" w:rsidR="008C56AC" w:rsidRPr="003F302C" w:rsidRDefault="008C56AC" w:rsidP="00656106">
            <w:pPr>
              <w:rPr>
                <w:sz w:val="26"/>
                <w:lang w:val="lt-LT"/>
              </w:rPr>
            </w:pPr>
            <w:r>
              <w:rPr>
                <w:sz w:val="24"/>
                <w:lang w:val="lt-LT"/>
              </w:rPr>
              <w:t>Į</w:t>
            </w:r>
            <w:r w:rsidR="00E24FC2">
              <w:rPr>
                <w:sz w:val="24"/>
                <w:lang w:val="lt-LT"/>
              </w:rPr>
              <w:t xml:space="preserve"> 2020-0</w:t>
            </w:r>
            <w:r w:rsidR="00881BE6">
              <w:rPr>
                <w:sz w:val="24"/>
                <w:lang w:val="lt-LT"/>
              </w:rPr>
              <w:t>4</w:t>
            </w:r>
            <w:r w:rsidR="00E24FC2">
              <w:rPr>
                <w:sz w:val="24"/>
                <w:lang w:val="lt-LT"/>
              </w:rPr>
              <w:t>-</w:t>
            </w:r>
            <w:r w:rsidR="00881BE6">
              <w:rPr>
                <w:sz w:val="24"/>
                <w:lang w:val="lt-LT"/>
              </w:rPr>
              <w:t>10</w:t>
            </w:r>
            <w:r w:rsidR="00E24FC2">
              <w:rPr>
                <w:sz w:val="24"/>
                <w:lang w:val="lt-LT"/>
              </w:rPr>
              <w:t xml:space="preserve"> </w:t>
            </w:r>
            <w:r w:rsidR="00F5764C">
              <w:rPr>
                <w:sz w:val="24"/>
                <w:szCs w:val="24"/>
                <w:lang w:val="lt-LT"/>
              </w:rPr>
              <w:t xml:space="preserve">      </w:t>
            </w:r>
            <w:r w:rsidRPr="003F302C">
              <w:rPr>
                <w:sz w:val="24"/>
                <w:szCs w:val="24"/>
                <w:lang w:val="lt-LT"/>
              </w:rPr>
              <w:t xml:space="preserve">Nr. </w:t>
            </w:r>
            <w:r w:rsidR="00881BE6" w:rsidRPr="00881BE6">
              <w:rPr>
                <w:sz w:val="24"/>
                <w:szCs w:val="24"/>
                <w:lang w:val="lt-LT"/>
              </w:rPr>
              <w:t>(12.1E-54)STAP-263</w:t>
            </w:r>
          </w:p>
        </w:tc>
      </w:tr>
      <w:tr w:rsidR="008C56AC" w:rsidRPr="00B331FB" w14:paraId="29566846" w14:textId="77777777" w:rsidTr="005B3A4B">
        <w:tc>
          <w:tcPr>
            <w:tcW w:w="4503" w:type="dxa"/>
          </w:tcPr>
          <w:p w14:paraId="39C14436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14:paraId="46628D1B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4DCC1535" w14:textId="77777777" w:rsidR="008C56AC" w:rsidRDefault="008C56AC">
            <w:pPr>
              <w:jc w:val="right"/>
              <w:rPr>
                <w:sz w:val="24"/>
                <w:lang w:val="lt-LT"/>
              </w:rPr>
            </w:pPr>
          </w:p>
        </w:tc>
      </w:tr>
      <w:tr w:rsidR="00656106" w:rsidRPr="00B331FB" w14:paraId="5C8293F5" w14:textId="77777777" w:rsidTr="005B3A4B">
        <w:tc>
          <w:tcPr>
            <w:tcW w:w="4503" w:type="dxa"/>
          </w:tcPr>
          <w:p w14:paraId="75B1A44A" w14:textId="77777777" w:rsidR="00656106" w:rsidRDefault="00656106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14:paraId="3AF8AD2F" w14:textId="77777777" w:rsidR="00656106" w:rsidRDefault="00656106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7118B91D" w14:textId="77777777" w:rsidR="00656106" w:rsidRDefault="00656106">
            <w:pPr>
              <w:jc w:val="right"/>
              <w:rPr>
                <w:sz w:val="24"/>
                <w:lang w:val="lt-LT"/>
              </w:rPr>
            </w:pPr>
          </w:p>
        </w:tc>
      </w:tr>
    </w:tbl>
    <w:p w14:paraId="4D4AEFA1" w14:textId="77777777" w:rsidR="00E24FC2" w:rsidRPr="00E24FC2" w:rsidRDefault="00E24FC2" w:rsidP="00E24FC2">
      <w:pPr>
        <w:jc w:val="both"/>
        <w:outlineLvl w:val="0"/>
        <w:rPr>
          <w:b/>
          <w:caps/>
          <w:sz w:val="24"/>
          <w:lang w:val="lt-LT"/>
        </w:rPr>
      </w:pPr>
      <w:r w:rsidRPr="00E24FC2">
        <w:rPr>
          <w:b/>
          <w:caps/>
          <w:sz w:val="24"/>
          <w:lang w:val="lt-LT"/>
        </w:rPr>
        <w:fldChar w:fldCharType="begin">
          <w:ffData>
            <w:name w:val="Antraste"/>
            <w:enabled/>
            <w:calcOnExit w:val="0"/>
            <w:helpText w:type="text" w:val="Dokumento antraštė"/>
            <w:statusText w:type="text" w:val="Dokumento antraštė"/>
            <w:textInput>
              <w:default w:val="DĖL LIETUVOS RESPUBLIKOS VYRIAUSYBĖS 2002 M. GEGUŽĖS 21 D. NUTARIMO NR. 704 „DĖL ĮGALIOJIMŲ SUTEIKIMO PAVOJINGŲJŲ KROVINIŲ VEŽIMO AUTOMOBILIŲ IR GELEŽINKELIŲ KELIAIS IR SU TUO SUSIJUSIOS VEIKLOS SRITYSE“ PAKEITIMO projekto"/>
            </w:textInput>
          </w:ffData>
        </w:fldChar>
      </w:r>
      <w:r w:rsidRPr="00E24FC2">
        <w:rPr>
          <w:b/>
          <w:caps/>
          <w:sz w:val="24"/>
          <w:lang w:val="lt-LT"/>
        </w:rPr>
        <w:instrText xml:space="preserve"> </w:instrText>
      </w:r>
      <w:bookmarkStart w:id="7" w:name="Antraste"/>
      <w:r w:rsidRPr="00E24FC2">
        <w:rPr>
          <w:b/>
          <w:caps/>
          <w:sz w:val="24"/>
          <w:lang w:val="lt-LT"/>
        </w:rPr>
        <w:instrText xml:space="preserve">FORMTEXT </w:instrText>
      </w:r>
      <w:r w:rsidRPr="00E24FC2">
        <w:rPr>
          <w:b/>
          <w:caps/>
          <w:sz w:val="24"/>
          <w:lang w:val="lt-LT"/>
        </w:rPr>
      </w:r>
      <w:r w:rsidRPr="00E24FC2">
        <w:rPr>
          <w:b/>
          <w:caps/>
          <w:sz w:val="24"/>
          <w:lang w:val="lt-LT"/>
        </w:rPr>
        <w:fldChar w:fldCharType="separate"/>
      </w:r>
      <w:r w:rsidRPr="00E24FC2">
        <w:rPr>
          <w:b/>
          <w:caps/>
          <w:noProof/>
          <w:sz w:val="24"/>
          <w:lang w:val="lt-LT"/>
        </w:rPr>
        <w:t>DĖL LIETUVOS RESPUBLIKOS VYRIAUSYBĖS 2002 M. GEGUŽĖS 21 D. NUTARIMO NR. 704 „DĖL ĮGALIOJIMŲ SUTEIKIMO PAVOJINGŲJŲ KROVINIŲ VEŽIMO AUTOMOBILIŲ IR GELEŽINKELIŲ KELIAIS IR SU TUO SUSIJUSIOS VEIKLOS SRITYSE“ PAKEITIMO projekto</w:t>
      </w:r>
      <w:r w:rsidRPr="00E24FC2">
        <w:rPr>
          <w:b/>
          <w:caps/>
          <w:sz w:val="24"/>
          <w:lang w:val="lt-LT"/>
        </w:rPr>
        <w:fldChar w:fldCharType="end"/>
      </w:r>
      <w:bookmarkEnd w:id="7"/>
    </w:p>
    <w:p w14:paraId="6104CBBE" w14:textId="46633C25" w:rsidR="00E24FC2" w:rsidRDefault="005B3A4B" w:rsidP="00BE1479">
      <w:pPr>
        <w:jc w:val="both"/>
        <w:rPr>
          <w:b/>
          <w:sz w:val="24"/>
          <w:szCs w:val="24"/>
          <w:lang w:val="lt-LT"/>
        </w:rPr>
      </w:pPr>
      <w:r w:rsidRPr="005B3A4B">
        <w:rPr>
          <w:b/>
          <w:sz w:val="24"/>
          <w:szCs w:val="24"/>
          <w:lang w:val="lt-LT"/>
        </w:rPr>
        <w:t xml:space="preserve"> </w:t>
      </w:r>
      <w:r w:rsidR="00E24FC2">
        <w:rPr>
          <w:b/>
          <w:sz w:val="24"/>
          <w:szCs w:val="24"/>
          <w:lang w:val="lt-LT"/>
        </w:rPr>
        <w:tab/>
      </w:r>
    </w:p>
    <w:p w14:paraId="6E976E20" w14:textId="77777777" w:rsidR="00026061" w:rsidRDefault="00026061" w:rsidP="00BE1479">
      <w:pPr>
        <w:spacing w:line="276" w:lineRule="auto"/>
        <w:ind w:firstLine="851"/>
        <w:jc w:val="both"/>
        <w:rPr>
          <w:bCs/>
          <w:sz w:val="24"/>
          <w:szCs w:val="24"/>
          <w:lang w:val="lt-LT"/>
        </w:rPr>
      </w:pPr>
      <w:bookmarkStart w:id="8" w:name="_GoBack"/>
      <w:bookmarkEnd w:id="8"/>
    </w:p>
    <w:p w14:paraId="2878C3D4" w14:textId="77777777" w:rsidR="00496949" w:rsidRDefault="00E24FC2" w:rsidP="00BE1479">
      <w:pPr>
        <w:spacing w:line="276" w:lineRule="auto"/>
        <w:ind w:firstLine="851"/>
        <w:jc w:val="both"/>
        <w:rPr>
          <w:bCs/>
          <w:sz w:val="24"/>
          <w:szCs w:val="24"/>
          <w:lang w:val="lt-LT"/>
        </w:rPr>
      </w:pPr>
      <w:r w:rsidRPr="00E24FC2">
        <w:rPr>
          <w:bCs/>
          <w:sz w:val="24"/>
          <w:szCs w:val="24"/>
          <w:lang w:val="lt-LT"/>
        </w:rPr>
        <w:t>Susisiekimo ministerija, išnagrinėjusi Socialinės apsaugos ir darbo ministerijos</w:t>
      </w:r>
      <w:r>
        <w:rPr>
          <w:bCs/>
          <w:sz w:val="24"/>
          <w:szCs w:val="24"/>
          <w:lang w:val="lt-LT"/>
        </w:rPr>
        <w:t xml:space="preserve"> parengtą ir 2020 m. sausio </w:t>
      </w:r>
      <w:r w:rsidR="00881BE6">
        <w:rPr>
          <w:bCs/>
          <w:sz w:val="24"/>
          <w:szCs w:val="24"/>
          <w:lang w:val="lt-LT"/>
        </w:rPr>
        <w:t>10</w:t>
      </w:r>
      <w:r>
        <w:rPr>
          <w:bCs/>
          <w:sz w:val="24"/>
          <w:szCs w:val="24"/>
          <w:lang w:val="lt-LT"/>
        </w:rPr>
        <w:t xml:space="preserve"> d. raštu Nr. </w:t>
      </w:r>
      <w:r w:rsidRPr="00E24FC2">
        <w:rPr>
          <w:sz w:val="24"/>
          <w:szCs w:val="24"/>
          <w:lang w:val="lt-LT"/>
        </w:rPr>
        <w:t>(12.1-54) STAP-2</w:t>
      </w:r>
      <w:r w:rsidR="00881BE6">
        <w:rPr>
          <w:sz w:val="24"/>
          <w:szCs w:val="24"/>
          <w:lang w:val="lt-LT"/>
        </w:rPr>
        <w:t>63</w:t>
      </w:r>
      <w:r w:rsidRPr="00E24FC2">
        <w:rPr>
          <w:sz w:val="24"/>
          <w:szCs w:val="24"/>
          <w:lang w:val="lt-LT"/>
        </w:rPr>
        <w:t xml:space="preserve"> </w:t>
      </w:r>
      <w:r w:rsidR="00881BE6">
        <w:rPr>
          <w:sz w:val="24"/>
          <w:szCs w:val="24"/>
          <w:lang w:val="lt-LT"/>
        </w:rPr>
        <w:t xml:space="preserve">pakartotinai </w:t>
      </w:r>
      <w:r w:rsidRPr="00E24FC2">
        <w:rPr>
          <w:sz w:val="24"/>
          <w:szCs w:val="24"/>
          <w:lang w:val="lt-LT"/>
        </w:rPr>
        <w:t xml:space="preserve">išvadoms gauti pateiktą </w:t>
      </w:r>
      <w:r w:rsidRPr="00436FCC">
        <w:rPr>
          <w:sz w:val="24"/>
          <w:szCs w:val="24"/>
          <w:lang w:val="lt-LT" w:eastAsia="lt-LT"/>
        </w:rPr>
        <w:t xml:space="preserve">Lietuvos Respublikos Vyriausybės </w:t>
      </w:r>
      <w:r>
        <w:rPr>
          <w:sz w:val="24"/>
          <w:szCs w:val="24"/>
          <w:lang w:val="lt-LT" w:eastAsia="lt-LT"/>
        </w:rPr>
        <w:t>nutarimo</w:t>
      </w:r>
      <w:r w:rsidRPr="00436FCC">
        <w:rPr>
          <w:sz w:val="24"/>
          <w:szCs w:val="24"/>
          <w:lang w:val="lt-LT" w:eastAsia="lt-LT"/>
        </w:rPr>
        <w:t xml:space="preserve"> </w:t>
      </w:r>
      <w:r>
        <w:rPr>
          <w:sz w:val="24"/>
          <w:szCs w:val="24"/>
          <w:lang w:val="lt-LT" w:eastAsia="lt-LT"/>
        </w:rPr>
        <w:t xml:space="preserve">„Dėl </w:t>
      </w:r>
      <w:r w:rsidRPr="00436FCC">
        <w:rPr>
          <w:sz w:val="24"/>
          <w:szCs w:val="24"/>
          <w:lang w:val="lt-LT" w:eastAsia="lt-LT"/>
        </w:rPr>
        <w:t xml:space="preserve">Lietuvos Respublikos Vyriausybės </w:t>
      </w:r>
      <w:r w:rsidRPr="00BB23BA">
        <w:rPr>
          <w:bCs/>
          <w:caps/>
          <w:sz w:val="24"/>
          <w:szCs w:val="24"/>
          <w:lang w:val="lt-LT"/>
        </w:rPr>
        <w:t xml:space="preserve">2002 </w:t>
      </w:r>
      <w:r w:rsidRPr="00BB23BA">
        <w:rPr>
          <w:bCs/>
          <w:sz w:val="24"/>
          <w:szCs w:val="24"/>
          <w:lang w:val="lt-LT"/>
        </w:rPr>
        <w:t xml:space="preserve">m. gegužės 21 d. nutarimo Nr. 704 „Dėl </w:t>
      </w:r>
      <w:r w:rsidRPr="00BB23BA">
        <w:rPr>
          <w:sz w:val="24"/>
          <w:szCs w:val="24"/>
          <w:lang w:val="lt-LT"/>
        </w:rPr>
        <w:t>įgaliojimų suteikimo pavojingųjų krovinių vežimo automobilių ir geležinkelių keliais ir su tuo susijusios veiklos srityse</w:t>
      </w:r>
      <w:r w:rsidRPr="00BB23BA">
        <w:rPr>
          <w:bCs/>
          <w:caps/>
          <w:sz w:val="24"/>
          <w:szCs w:val="24"/>
          <w:lang w:val="lt-LT"/>
        </w:rPr>
        <w:t xml:space="preserve">“ </w:t>
      </w:r>
      <w:r w:rsidRPr="00BB23BA">
        <w:rPr>
          <w:sz w:val="24"/>
          <w:szCs w:val="24"/>
          <w:lang w:val="lt-LT"/>
        </w:rPr>
        <w:t xml:space="preserve">pakeitimo“ projektą </w:t>
      </w:r>
      <w:r w:rsidRPr="00BB23BA">
        <w:rPr>
          <w:bCs/>
          <w:sz w:val="24"/>
          <w:szCs w:val="24"/>
          <w:lang w:val="lt-LT"/>
        </w:rPr>
        <w:t>(toliau – Projektas)</w:t>
      </w:r>
      <w:r>
        <w:rPr>
          <w:bCs/>
          <w:sz w:val="24"/>
          <w:szCs w:val="24"/>
          <w:lang w:val="lt-LT"/>
        </w:rPr>
        <w:t>,</w:t>
      </w:r>
      <w:r w:rsidR="00881BE6">
        <w:rPr>
          <w:bCs/>
          <w:sz w:val="24"/>
          <w:szCs w:val="24"/>
          <w:lang w:val="lt-LT"/>
        </w:rPr>
        <w:t xml:space="preserve"> praneša</w:t>
      </w:r>
      <w:r>
        <w:rPr>
          <w:bCs/>
          <w:sz w:val="24"/>
          <w:szCs w:val="24"/>
          <w:lang w:val="lt-LT"/>
        </w:rPr>
        <w:t xml:space="preserve">, kad </w:t>
      </w:r>
      <w:r w:rsidRPr="00496949">
        <w:rPr>
          <w:b/>
          <w:sz w:val="24"/>
          <w:szCs w:val="24"/>
          <w:lang w:val="lt-LT"/>
        </w:rPr>
        <w:t>jam nepritaria</w:t>
      </w:r>
      <w:r>
        <w:rPr>
          <w:bCs/>
          <w:sz w:val="24"/>
          <w:szCs w:val="24"/>
          <w:lang w:val="lt-LT"/>
        </w:rPr>
        <w:t>.</w:t>
      </w:r>
      <w:r w:rsidR="007A1078">
        <w:rPr>
          <w:bCs/>
          <w:sz w:val="24"/>
          <w:szCs w:val="24"/>
          <w:lang w:val="lt-LT"/>
        </w:rPr>
        <w:t xml:space="preserve"> </w:t>
      </w:r>
    </w:p>
    <w:p w14:paraId="47EF807C" w14:textId="7C7C3339" w:rsidR="005B3A4B" w:rsidRPr="00496949" w:rsidRDefault="007A1078" w:rsidP="00BE1479">
      <w:pPr>
        <w:spacing w:line="276" w:lineRule="auto"/>
        <w:ind w:firstLine="851"/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Primename, kad tokios redakcijos Projektui </w:t>
      </w:r>
      <w:r w:rsidR="00496949">
        <w:rPr>
          <w:bCs/>
          <w:sz w:val="24"/>
          <w:szCs w:val="24"/>
          <w:lang w:val="lt-LT"/>
        </w:rPr>
        <w:t xml:space="preserve">derinant darbo tvarka </w:t>
      </w:r>
      <w:r>
        <w:rPr>
          <w:bCs/>
          <w:sz w:val="24"/>
          <w:szCs w:val="24"/>
          <w:lang w:val="lt-LT"/>
        </w:rPr>
        <w:t xml:space="preserve">taip pat nepritarė ir Lietuvos transporto saugos administracija (toliau – LTSA), o nepritarimo argumentai (tiek Susisiekimo ministerijos tiek ir LTSA) Projekto rengėjui darbo tvarka buvo pateikti </w:t>
      </w:r>
      <w:r>
        <w:rPr>
          <w:bCs/>
          <w:sz w:val="24"/>
          <w:szCs w:val="24"/>
          <w:lang w:val="en-US"/>
        </w:rPr>
        <w:t xml:space="preserve">2020 m. </w:t>
      </w:r>
      <w:r w:rsidRPr="007A1078">
        <w:rPr>
          <w:bCs/>
          <w:sz w:val="24"/>
          <w:szCs w:val="24"/>
          <w:lang w:val="lt-LT"/>
        </w:rPr>
        <w:t>vasario</w:t>
      </w:r>
      <w:r>
        <w:rPr>
          <w:bCs/>
          <w:sz w:val="24"/>
          <w:szCs w:val="24"/>
          <w:lang w:val="en-US"/>
        </w:rPr>
        <w:t xml:space="preserve"> 4 d.</w:t>
      </w:r>
      <w:r w:rsidR="00496949">
        <w:rPr>
          <w:bCs/>
          <w:sz w:val="24"/>
          <w:szCs w:val="24"/>
          <w:lang w:val="en-US"/>
        </w:rPr>
        <w:t xml:space="preserve"> </w:t>
      </w:r>
      <w:r w:rsidR="00496949" w:rsidRPr="00EE66B6">
        <w:rPr>
          <w:bCs/>
          <w:sz w:val="24"/>
          <w:szCs w:val="24"/>
          <w:lang w:val="lt-LT"/>
        </w:rPr>
        <w:t xml:space="preserve">Kadangi jie </w:t>
      </w:r>
      <w:r w:rsidR="00EE66B6" w:rsidRPr="00EE66B6">
        <w:rPr>
          <w:bCs/>
          <w:sz w:val="24"/>
          <w:szCs w:val="24"/>
          <w:lang w:val="lt-LT"/>
        </w:rPr>
        <w:t>nebuvo įvertinti, teikiame pakartotinai</w:t>
      </w:r>
      <w:r w:rsidR="00EE66B6">
        <w:rPr>
          <w:bCs/>
          <w:sz w:val="24"/>
          <w:szCs w:val="24"/>
          <w:lang w:val="en-US"/>
        </w:rPr>
        <w:t>.</w:t>
      </w:r>
    </w:p>
    <w:p w14:paraId="5B793977" w14:textId="02820744" w:rsidR="00881BE6" w:rsidRPr="00881BE6" w:rsidRDefault="00881BE6" w:rsidP="00881BE6">
      <w:pPr>
        <w:spacing w:line="276" w:lineRule="auto"/>
        <w:ind w:firstLine="851"/>
        <w:jc w:val="both"/>
        <w:rPr>
          <w:bCs/>
          <w:sz w:val="24"/>
          <w:szCs w:val="24"/>
          <w:lang w:val="lt-LT"/>
        </w:rPr>
      </w:pPr>
      <w:r w:rsidRPr="00881BE6">
        <w:rPr>
          <w:bCs/>
          <w:sz w:val="24"/>
          <w:szCs w:val="24"/>
          <w:lang w:val="lt-LT"/>
        </w:rPr>
        <w:t xml:space="preserve">Pagal </w:t>
      </w:r>
      <w:r>
        <w:rPr>
          <w:bCs/>
          <w:sz w:val="24"/>
          <w:szCs w:val="24"/>
          <w:lang w:val="lt-LT"/>
        </w:rPr>
        <w:t xml:space="preserve">Lietuvos Respublikos </w:t>
      </w:r>
      <w:r w:rsidRPr="00881BE6">
        <w:rPr>
          <w:bCs/>
          <w:sz w:val="24"/>
          <w:szCs w:val="24"/>
          <w:lang w:val="lt-LT"/>
        </w:rPr>
        <w:t>tarptautinių sutarčių, reglamentuojančių pavojingųjų krovinių vežimą keliais (</w:t>
      </w:r>
      <w:r>
        <w:rPr>
          <w:bCs/>
          <w:sz w:val="24"/>
          <w:szCs w:val="24"/>
          <w:lang w:val="lt-LT"/>
        </w:rPr>
        <w:t xml:space="preserve">toliau - </w:t>
      </w:r>
      <w:r w:rsidRPr="00881BE6">
        <w:rPr>
          <w:bCs/>
          <w:sz w:val="24"/>
          <w:szCs w:val="24"/>
          <w:lang w:val="lt-LT"/>
        </w:rPr>
        <w:t>ADR) ir geležinkeliais (</w:t>
      </w:r>
      <w:r>
        <w:rPr>
          <w:bCs/>
          <w:sz w:val="24"/>
          <w:szCs w:val="24"/>
          <w:lang w:val="lt-LT"/>
        </w:rPr>
        <w:t xml:space="preserve">toliau - </w:t>
      </w:r>
      <w:r w:rsidRPr="00881BE6">
        <w:rPr>
          <w:bCs/>
          <w:sz w:val="24"/>
          <w:szCs w:val="24"/>
          <w:lang w:val="lt-LT"/>
        </w:rPr>
        <w:t xml:space="preserve">RID), nuostatas, šių sutarčių techniniuose prieduose </w:t>
      </w:r>
      <w:r>
        <w:rPr>
          <w:bCs/>
          <w:sz w:val="24"/>
          <w:szCs w:val="24"/>
          <w:lang w:val="lt-LT"/>
        </w:rPr>
        <w:t xml:space="preserve">yra </w:t>
      </w:r>
      <w:r w:rsidRPr="00881BE6">
        <w:rPr>
          <w:bCs/>
          <w:sz w:val="24"/>
          <w:szCs w:val="24"/>
          <w:lang w:val="lt-LT"/>
        </w:rPr>
        <w:t xml:space="preserve">numatytos </w:t>
      </w:r>
      <w:r>
        <w:rPr>
          <w:bCs/>
          <w:sz w:val="24"/>
          <w:szCs w:val="24"/>
          <w:lang w:val="lt-LT"/>
        </w:rPr>
        <w:t xml:space="preserve">visa apimančios </w:t>
      </w:r>
      <w:r w:rsidR="005E0232">
        <w:rPr>
          <w:bCs/>
          <w:sz w:val="24"/>
          <w:szCs w:val="24"/>
          <w:lang w:val="lt-LT"/>
        </w:rPr>
        <w:t xml:space="preserve">kompetentingų institucijų </w:t>
      </w:r>
      <w:r w:rsidRPr="00881BE6">
        <w:rPr>
          <w:bCs/>
          <w:sz w:val="24"/>
          <w:szCs w:val="24"/>
          <w:lang w:val="lt-LT"/>
        </w:rPr>
        <w:t>funkcijos, kuri</w:t>
      </w:r>
      <w:r w:rsidR="005E0232">
        <w:rPr>
          <w:bCs/>
          <w:sz w:val="24"/>
          <w:szCs w:val="24"/>
          <w:lang w:val="lt-LT"/>
        </w:rPr>
        <w:t>as vykdant</w:t>
      </w:r>
      <w:r w:rsidRPr="00881BE6">
        <w:rPr>
          <w:bCs/>
          <w:sz w:val="24"/>
          <w:szCs w:val="24"/>
          <w:lang w:val="lt-LT"/>
        </w:rPr>
        <w:t xml:space="preserve"> siekiama sumažinti pavojingų</w:t>
      </w:r>
      <w:r w:rsidR="005E0232">
        <w:rPr>
          <w:bCs/>
          <w:sz w:val="24"/>
          <w:szCs w:val="24"/>
          <w:lang w:val="lt-LT"/>
        </w:rPr>
        <w:t>jų</w:t>
      </w:r>
      <w:r w:rsidRPr="00881BE6">
        <w:rPr>
          <w:bCs/>
          <w:sz w:val="24"/>
          <w:szCs w:val="24"/>
          <w:lang w:val="lt-LT"/>
        </w:rPr>
        <w:t xml:space="preserve"> medžiagų keliamą riziką ir užtikrinti žmonių (gyventojų ir darbuotojų), aplinkos bei turto saugą šių medžiagų vežimo metu. Sauga vežimo metu ši</w:t>
      </w:r>
      <w:r>
        <w:rPr>
          <w:bCs/>
          <w:sz w:val="24"/>
          <w:szCs w:val="24"/>
          <w:lang w:val="lt-LT"/>
        </w:rPr>
        <w:t>ose</w:t>
      </w:r>
      <w:r w:rsidRPr="00881BE6">
        <w:rPr>
          <w:bCs/>
          <w:sz w:val="24"/>
          <w:szCs w:val="24"/>
          <w:lang w:val="lt-LT"/>
        </w:rPr>
        <w:t xml:space="preserve"> </w:t>
      </w:r>
      <w:r>
        <w:rPr>
          <w:bCs/>
          <w:sz w:val="24"/>
          <w:szCs w:val="24"/>
          <w:lang w:val="lt-LT"/>
        </w:rPr>
        <w:t>„</w:t>
      </w:r>
      <w:r w:rsidRPr="00881BE6">
        <w:rPr>
          <w:bCs/>
          <w:sz w:val="24"/>
          <w:szCs w:val="24"/>
          <w:lang w:val="lt-LT"/>
        </w:rPr>
        <w:t>skėtin</w:t>
      </w:r>
      <w:r>
        <w:rPr>
          <w:bCs/>
          <w:sz w:val="24"/>
          <w:szCs w:val="24"/>
          <w:lang w:val="lt-LT"/>
        </w:rPr>
        <w:t>ėse“</w:t>
      </w:r>
      <w:r w:rsidRPr="00881BE6">
        <w:rPr>
          <w:bCs/>
          <w:sz w:val="24"/>
          <w:szCs w:val="24"/>
          <w:lang w:val="lt-LT"/>
        </w:rPr>
        <w:t xml:space="preserve"> sutar</w:t>
      </w:r>
      <w:r>
        <w:rPr>
          <w:bCs/>
          <w:sz w:val="24"/>
          <w:szCs w:val="24"/>
          <w:lang w:val="lt-LT"/>
        </w:rPr>
        <w:t>tyse</w:t>
      </w:r>
      <w:r w:rsidRPr="00881BE6">
        <w:rPr>
          <w:bCs/>
          <w:sz w:val="24"/>
          <w:szCs w:val="24"/>
          <w:lang w:val="lt-LT"/>
        </w:rPr>
        <w:t xml:space="preserve"> suprantama plačiąja prasme </w:t>
      </w:r>
      <w:r>
        <w:rPr>
          <w:bCs/>
          <w:sz w:val="24"/>
          <w:szCs w:val="24"/>
          <w:lang w:val="lt-LT"/>
        </w:rPr>
        <w:t>–</w:t>
      </w:r>
      <w:r w:rsidRPr="00881BE6">
        <w:rPr>
          <w:bCs/>
          <w:sz w:val="24"/>
          <w:szCs w:val="24"/>
          <w:lang w:val="lt-LT"/>
        </w:rPr>
        <w:t xml:space="preserve"> </w:t>
      </w:r>
      <w:r>
        <w:rPr>
          <w:bCs/>
          <w:sz w:val="24"/>
          <w:szCs w:val="24"/>
          <w:lang w:val="lt-LT"/>
        </w:rPr>
        <w:t xml:space="preserve">techniniuose prieduose </w:t>
      </w:r>
      <w:r w:rsidRPr="00881BE6">
        <w:rPr>
          <w:bCs/>
          <w:sz w:val="24"/>
          <w:szCs w:val="24"/>
          <w:lang w:val="lt-LT"/>
        </w:rPr>
        <w:t>numatomi reikalavimai cheminių medžiagų klasifikavimui, įskaitant radioakt</w:t>
      </w:r>
      <w:r>
        <w:rPr>
          <w:bCs/>
          <w:sz w:val="24"/>
          <w:szCs w:val="24"/>
          <w:lang w:val="lt-LT"/>
        </w:rPr>
        <w:t>y</w:t>
      </w:r>
      <w:r w:rsidRPr="00881BE6">
        <w:rPr>
          <w:bCs/>
          <w:sz w:val="24"/>
          <w:szCs w:val="24"/>
          <w:lang w:val="lt-LT"/>
        </w:rPr>
        <w:t>viąsias</w:t>
      </w:r>
      <w:r>
        <w:rPr>
          <w:bCs/>
          <w:sz w:val="24"/>
          <w:szCs w:val="24"/>
          <w:lang w:val="lt-LT"/>
        </w:rPr>
        <w:t>, sprogstamąsias</w:t>
      </w:r>
      <w:r w:rsidRPr="00881BE6">
        <w:rPr>
          <w:bCs/>
          <w:sz w:val="24"/>
          <w:szCs w:val="24"/>
          <w:lang w:val="lt-LT"/>
        </w:rPr>
        <w:t>,</w:t>
      </w:r>
      <w:r>
        <w:rPr>
          <w:bCs/>
          <w:sz w:val="24"/>
          <w:szCs w:val="24"/>
          <w:lang w:val="lt-LT"/>
        </w:rPr>
        <w:t xml:space="preserve"> toksiškas, </w:t>
      </w:r>
      <w:r w:rsidRPr="00881BE6">
        <w:rPr>
          <w:bCs/>
          <w:sz w:val="24"/>
          <w:szCs w:val="24"/>
          <w:lang w:val="lt-LT"/>
        </w:rPr>
        <w:t xml:space="preserve">infekcines </w:t>
      </w:r>
      <w:r>
        <w:rPr>
          <w:bCs/>
          <w:sz w:val="24"/>
          <w:szCs w:val="24"/>
          <w:lang w:val="lt-LT"/>
        </w:rPr>
        <w:t>ir kitas medžiagas</w:t>
      </w:r>
      <w:r w:rsidRPr="00881BE6">
        <w:rPr>
          <w:bCs/>
          <w:sz w:val="24"/>
          <w:szCs w:val="24"/>
          <w:lang w:val="lt-LT"/>
        </w:rPr>
        <w:t xml:space="preserve">, </w:t>
      </w:r>
      <w:r w:rsidR="000D5DB0">
        <w:rPr>
          <w:bCs/>
          <w:sz w:val="24"/>
          <w:szCs w:val="24"/>
          <w:lang w:val="lt-LT"/>
        </w:rPr>
        <w:t xml:space="preserve">taip pat pateikiami </w:t>
      </w:r>
      <w:r w:rsidRPr="00881BE6">
        <w:rPr>
          <w:bCs/>
          <w:sz w:val="24"/>
          <w:szCs w:val="24"/>
          <w:lang w:val="lt-LT"/>
        </w:rPr>
        <w:t>reikalavimai visų klasių pavojingų medžiagų pakuo</w:t>
      </w:r>
      <w:r w:rsidR="000D5DB0">
        <w:rPr>
          <w:bCs/>
          <w:sz w:val="24"/>
          <w:szCs w:val="24"/>
          <w:lang w:val="lt-LT"/>
        </w:rPr>
        <w:t>tėms</w:t>
      </w:r>
      <w:r w:rsidRPr="00881BE6">
        <w:rPr>
          <w:bCs/>
          <w:sz w:val="24"/>
          <w:szCs w:val="24"/>
          <w:lang w:val="lt-LT"/>
        </w:rPr>
        <w:t xml:space="preserve">, jų gamybai, bandymams, periodinėms patikroms, </w:t>
      </w:r>
      <w:r w:rsidR="000D5DB0">
        <w:rPr>
          <w:bCs/>
          <w:sz w:val="24"/>
          <w:szCs w:val="24"/>
          <w:lang w:val="lt-LT"/>
        </w:rPr>
        <w:t xml:space="preserve">taip pat </w:t>
      </w:r>
      <w:r w:rsidRPr="00881BE6">
        <w:rPr>
          <w:bCs/>
          <w:sz w:val="24"/>
          <w:szCs w:val="24"/>
          <w:lang w:val="lt-LT"/>
        </w:rPr>
        <w:t xml:space="preserve">talpyklų (slėginių ir </w:t>
      </w:r>
      <w:proofErr w:type="spellStart"/>
      <w:r w:rsidRPr="00881BE6">
        <w:rPr>
          <w:bCs/>
          <w:sz w:val="24"/>
          <w:szCs w:val="24"/>
          <w:lang w:val="lt-LT"/>
        </w:rPr>
        <w:t>beslėgių</w:t>
      </w:r>
      <w:proofErr w:type="spellEnd"/>
      <w:r w:rsidRPr="00881BE6">
        <w:rPr>
          <w:bCs/>
          <w:sz w:val="24"/>
          <w:szCs w:val="24"/>
          <w:lang w:val="lt-LT"/>
        </w:rPr>
        <w:t>) gamybai, bandymams, periodinėms patikroms, reikalavimai darbuotojų mokymams,</w:t>
      </w:r>
      <w:r w:rsidR="000D5DB0">
        <w:rPr>
          <w:bCs/>
          <w:sz w:val="24"/>
          <w:szCs w:val="24"/>
          <w:lang w:val="lt-LT"/>
        </w:rPr>
        <w:t xml:space="preserve"> </w:t>
      </w:r>
      <w:r w:rsidRPr="00881BE6">
        <w:rPr>
          <w:bCs/>
          <w:sz w:val="24"/>
          <w:szCs w:val="24"/>
          <w:lang w:val="lt-LT"/>
        </w:rPr>
        <w:t xml:space="preserve">mokymo įstaigoms, transporto priemonių atitikčiai, periodinėms patikroms, pavojingųjų krovinių sukrovimui, vežimo sąlygoms ir pan. </w:t>
      </w:r>
    </w:p>
    <w:p w14:paraId="0D0342C0" w14:textId="0FE89334" w:rsidR="00026061" w:rsidRDefault="00881BE6" w:rsidP="00881BE6">
      <w:pPr>
        <w:spacing w:line="276" w:lineRule="auto"/>
        <w:ind w:firstLine="851"/>
        <w:jc w:val="both"/>
        <w:rPr>
          <w:bCs/>
          <w:sz w:val="24"/>
          <w:szCs w:val="24"/>
          <w:lang w:val="lt-LT"/>
        </w:rPr>
      </w:pPr>
      <w:r w:rsidRPr="00881BE6">
        <w:rPr>
          <w:bCs/>
          <w:sz w:val="24"/>
          <w:szCs w:val="24"/>
          <w:lang w:val="lt-LT"/>
        </w:rPr>
        <w:t>Atsižvelgiant į tai, akivaizdu, kad šių funkcijų įgyvendinimui reikalingos skirtingos kompetencijos</w:t>
      </w:r>
      <w:r w:rsidR="000D5DB0">
        <w:rPr>
          <w:bCs/>
          <w:sz w:val="24"/>
          <w:szCs w:val="24"/>
          <w:lang w:val="lt-LT"/>
        </w:rPr>
        <w:t>.</w:t>
      </w:r>
      <w:r w:rsidR="00D2232A">
        <w:rPr>
          <w:bCs/>
          <w:sz w:val="24"/>
          <w:szCs w:val="24"/>
          <w:lang w:val="lt-LT"/>
        </w:rPr>
        <w:t xml:space="preserve"> </w:t>
      </w:r>
      <w:r w:rsidRPr="00881BE6">
        <w:rPr>
          <w:bCs/>
          <w:sz w:val="24"/>
          <w:szCs w:val="24"/>
          <w:lang w:val="lt-LT"/>
        </w:rPr>
        <w:t xml:space="preserve">Tai atspindi ir minėtų tarptautinių sutarčių nuostata, </w:t>
      </w:r>
      <w:r w:rsidR="000D5DB0">
        <w:rPr>
          <w:bCs/>
          <w:sz w:val="24"/>
          <w:szCs w:val="24"/>
          <w:lang w:val="lt-LT"/>
        </w:rPr>
        <w:t xml:space="preserve">numatanti, kad </w:t>
      </w:r>
      <w:r w:rsidRPr="00881BE6">
        <w:rPr>
          <w:bCs/>
          <w:sz w:val="24"/>
          <w:szCs w:val="24"/>
          <w:lang w:val="lt-LT"/>
        </w:rPr>
        <w:t>„</w:t>
      </w:r>
      <w:r w:rsidR="000D5DB0">
        <w:rPr>
          <w:bCs/>
          <w:sz w:val="24"/>
          <w:szCs w:val="24"/>
          <w:lang w:val="lt-LT"/>
        </w:rPr>
        <w:t>k</w:t>
      </w:r>
      <w:r w:rsidRPr="00881BE6">
        <w:rPr>
          <w:bCs/>
          <w:sz w:val="24"/>
          <w:szCs w:val="24"/>
          <w:lang w:val="lt-LT"/>
        </w:rPr>
        <w:t xml:space="preserve">ompetentinga institucija“ – institucija ar institucijos, arba bet kokia kita įstaiga ar įstaigos, paskirtos kiekvienoje valstybėje </w:t>
      </w:r>
      <w:r w:rsidRPr="000D5DB0">
        <w:rPr>
          <w:b/>
          <w:sz w:val="24"/>
          <w:szCs w:val="24"/>
          <w:lang w:val="lt-LT"/>
        </w:rPr>
        <w:t>kiekvienu konkrečiu atveju,</w:t>
      </w:r>
      <w:r w:rsidRPr="00881BE6">
        <w:rPr>
          <w:bCs/>
          <w:sz w:val="24"/>
          <w:szCs w:val="24"/>
          <w:lang w:val="lt-LT"/>
        </w:rPr>
        <w:t xml:space="preserve"> vadovaujantis tos valstybės nacionaline teise</w:t>
      </w:r>
      <w:r w:rsidR="00026061">
        <w:rPr>
          <w:bCs/>
          <w:sz w:val="24"/>
          <w:szCs w:val="24"/>
          <w:lang w:val="lt-LT"/>
        </w:rPr>
        <w:t>“</w:t>
      </w:r>
      <w:r w:rsidRPr="00881BE6">
        <w:rPr>
          <w:bCs/>
          <w:sz w:val="24"/>
          <w:szCs w:val="24"/>
          <w:lang w:val="lt-LT"/>
        </w:rPr>
        <w:t xml:space="preserve">. </w:t>
      </w:r>
      <w:r w:rsidR="000D5DB0">
        <w:rPr>
          <w:bCs/>
          <w:sz w:val="24"/>
          <w:szCs w:val="24"/>
          <w:lang w:val="lt-LT"/>
        </w:rPr>
        <w:t xml:space="preserve">Ši praktika </w:t>
      </w:r>
      <w:r w:rsidR="000D5DB0">
        <w:rPr>
          <w:bCs/>
          <w:sz w:val="24"/>
          <w:szCs w:val="24"/>
          <w:lang w:val="lt-LT"/>
        </w:rPr>
        <w:lastRenderedPageBreak/>
        <w:t>sėkmingai ir pagrįstai taikoma kitose minėtų tarptautinių sutarčių Susitariančiose Šalyse</w:t>
      </w:r>
      <w:r w:rsidR="00026061">
        <w:rPr>
          <w:bCs/>
          <w:sz w:val="24"/>
          <w:szCs w:val="24"/>
          <w:lang w:val="lt-LT"/>
        </w:rPr>
        <w:t>, t</w:t>
      </w:r>
      <w:r w:rsidRPr="00881BE6">
        <w:rPr>
          <w:bCs/>
          <w:sz w:val="24"/>
          <w:szCs w:val="24"/>
          <w:lang w:val="lt-LT"/>
        </w:rPr>
        <w:t>odėl manome, kad L</w:t>
      </w:r>
      <w:r w:rsidR="00026061">
        <w:rPr>
          <w:bCs/>
          <w:sz w:val="24"/>
          <w:szCs w:val="24"/>
          <w:lang w:val="lt-LT"/>
        </w:rPr>
        <w:t xml:space="preserve">ietuvos Respublika neturėtų tapti išimtimi. </w:t>
      </w:r>
      <w:r w:rsidR="002E066B">
        <w:rPr>
          <w:bCs/>
          <w:sz w:val="24"/>
          <w:szCs w:val="24"/>
          <w:lang w:val="lt-LT"/>
        </w:rPr>
        <w:t xml:space="preserve">Atsižvelgiant į tai, kad gabenamųjų talpyklų priežiūra pagal savo principus ir reikalavimus nesiskiria nuo </w:t>
      </w:r>
      <w:r w:rsidR="005E0232">
        <w:rPr>
          <w:bCs/>
          <w:sz w:val="24"/>
          <w:szCs w:val="24"/>
          <w:lang w:val="lt-LT"/>
        </w:rPr>
        <w:t xml:space="preserve">analogiškų </w:t>
      </w:r>
      <w:r w:rsidR="002E066B">
        <w:rPr>
          <w:bCs/>
          <w:sz w:val="24"/>
          <w:szCs w:val="24"/>
          <w:lang w:val="lt-LT"/>
        </w:rPr>
        <w:t xml:space="preserve">stacionariųjų talpyklų priežiūros, nesutinkame su rengėjų siūlymu pavesti Susisiekimo ministerijai </w:t>
      </w:r>
      <w:r w:rsidR="002E066B" w:rsidRPr="002E066B">
        <w:rPr>
          <w:bCs/>
          <w:sz w:val="24"/>
          <w:szCs w:val="24"/>
          <w:lang w:val="lt-LT"/>
        </w:rPr>
        <w:t>koordinuoti gabenamųjų slėginių įrenginių ir kitų talpyklų, naudojamų pavojingiesiems kroviniams vežti</w:t>
      </w:r>
      <w:r w:rsidR="002E066B" w:rsidRPr="002E066B">
        <w:t xml:space="preserve"> </w:t>
      </w:r>
      <w:r w:rsidR="002E066B" w:rsidRPr="00842E29">
        <w:rPr>
          <w:sz w:val="24"/>
          <w:szCs w:val="24"/>
          <w:lang w:val="lt-LT"/>
        </w:rPr>
        <w:t>p</w:t>
      </w:r>
      <w:r w:rsidR="002E066B" w:rsidRPr="00842E29">
        <w:rPr>
          <w:bCs/>
          <w:sz w:val="24"/>
          <w:szCs w:val="24"/>
          <w:lang w:val="lt-LT"/>
        </w:rPr>
        <w:t xml:space="preserve">riežiūros </w:t>
      </w:r>
      <w:r w:rsidR="002E066B" w:rsidRPr="002E066B">
        <w:rPr>
          <w:bCs/>
          <w:sz w:val="24"/>
          <w:szCs w:val="24"/>
          <w:lang w:val="lt-LT"/>
        </w:rPr>
        <w:t>organizavimą</w:t>
      </w:r>
      <w:r w:rsidR="002E066B">
        <w:rPr>
          <w:bCs/>
          <w:sz w:val="24"/>
          <w:szCs w:val="24"/>
          <w:lang w:val="lt-LT"/>
        </w:rPr>
        <w:t xml:space="preserve">, nes talpyklų priežiūra nėra </w:t>
      </w:r>
      <w:r w:rsidR="005E0232">
        <w:rPr>
          <w:bCs/>
          <w:sz w:val="24"/>
          <w:szCs w:val="24"/>
          <w:lang w:val="lt-LT"/>
        </w:rPr>
        <w:t xml:space="preserve">ir niekada nebuvo </w:t>
      </w:r>
      <w:r w:rsidR="002E066B">
        <w:rPr>
          <w:bCs/>
          <w:sz w:val="24"/>
          <w:szCs w:val="24"/>
          <w:lang w:val="lt-LT"/>
        </w:rPr>
        <w:t xml:space="preserve">Susisiekimo ministerijos kompetencija. </w:t>
      </w:r>
    </w:p>
    <w:p w14:paraId="2E3948B6" w14:textId="6863F8D8" w:rsidR="002E066B" w:rsidRDefault="002E066B" w:rsidP="002E066B">
      <w:pPr>
        <w:spacing w:line="276" w:lineRule="auto"/>
        <w:ind w:firstLine="851"/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Atkreipiame Jūsų dėmesį į tai, kad pagal Socialinės apsaugos ir darbo ministerijos </w:t>
      </w:r>
      <w:r w:rsidR="00DF1BD4">
        <w:rPr>
          <w:bCs/>
          <w:sz w:val="24"/>
          <w:szCs w:val="24"/>
          <w:lang w:val="lt-LT"/>
        </w:rPr>
        <w:t xml:space="preserve">(toliau – SADM) </w:t>
      </w:r>
      <w:r>
        <w:rPr>
          <w:bCs/>
          <w:sz w:val="24"/>
          <w:szCs w:val="24"/>
          <w:lang w:val="lt-LT"/>
        </w:rPr>
        <w:t xml:space="preserve">nuostatų, patvirtintų Lietuvos Respublikos Vyriausybės </w:t>
      </w:r>
      <w:r w:rsidRPr="002E066B">
        <w:rPr>
          <w:bCs/>
          <w:sz w:val="24"/>
          <w:szCs w:val="24"/>
          <w:lang w:val="lt-LT"/>
        </w:rPr>
        <w:t>1998 m. liepos 17 d. nutarimu Nr. 892</w:t>
      </w:r>
      <w:r>
        <w:rPr>
          <w:bCs/>
          <w:sz w:val="24"/>
          <w:szCs w:val="24"/>
          <w:lang w:val="lt-LT"/>
        </w:rPr>
        <w:t xml:space="preserve"> </w:t>
      </w:r>
      <w:r w:rsidRPr="002E066B">
        <w:rPr>
          <w:bCs/>
          <w:sz w:val="24"/>
          <w:szCs w:val="24"/>
          <w:lang w:val="lt-LT"/>
        </w:rPr>
        <w:t>(</w:t>
      </w:r>
      <w:r>
        <w:rPr>
          <w:bCs/>
          <w:sz w:val="24"/>
          <w:szCs w:val="24"/>
          <w:lang w:val="lt-LT"/>
        </w:rPr>
        <w:t>paskutinė redakcija</w:t>
      </w:r>
      <w:r w:rsidR="00DF1BD4">
        <w:rPr>
          <w:bCs/>
          <w:sz w:val="24"/>
          <w:szCs w:val="24"/>
          <w:lang w:val="lt-LT"/>
        </w:rPr>
        <w:t xml:space="preserve"> patvirtinta </w:t>
      </w:r>
      <w:r>
        <w:rPr>
          <w:bCs/>
          <w:sz w:val="24"/>
          <w:szCs w:val="24"/>
          <w:lang w:val="lt-LT"/>
        </w:rPr>
        <w:t>L</w:t>
      </w:r>
      <w:r w:rsidRPr="002E066B">
        <w:rPr>
          <w:bCs/>
          <w:sz w:val="24"/>
          <w:szCs w:val="24"/>
          <w:lang w:val="lt-LT"/>
        </w:rPr>
        <w:t>ietuvos Respublikos Vyriausybės</w:t>
      </w:r>
      <w:r w:rsidR="00DF1BD4">
        <w:rPr>
          <w:bCs/>
          <w:sz w:val="24"/>
          <w:szCs w:val="24"/>
          <w:lang w:val="lt-LT"/>
        </w:rPr>
        <w:t xml:space="preserve"> </w:t>
      </w:r>
      <w:r w:rsidRPr="002E066B">
        <w:rPr>
          <w:bCs/>
          <w:sz w:val="24"/>
          <w:szCs w:val="24"/>
          <w:lang w:val="lt-LT"/>
        </w:rPr>
        <w:t>2019 m.</w:t>
      </w:r>
      <w:r w:rsidR="00DF1BD4">
        <w:rPr>
          <w:bCs/>
          <w:sz w:val="24"/>
          <w:szCs w:val="24"/>
          <w:lang w:val="lt-LT"/>
        </w:rPr>
        <w:t xml:space="preserve"> </w:t>
      </w:r>
      <w:r w:rsidRPr="002E066B">
        <w:rPr>
          <w:bCs/>
          <w:sz w:val="24"/>
          <w:szCs w:val="24"/>
          <w:lang w:val="lt-LT"/>
        </w:rPr>
        <w:t>birželio 26 d. nutarim</w:t>
      </w:r>
      <w:r w:rsidR="00DF1BD4">
        <w:rPr>
          <w:bCs/>
          <w:sz w:val="24"/>
          <w:szCs w:val="24"/>
          <w:lang w:val="lt-LT"/>
        </w:rPr>
        <w:t>u</w:t>
      </w:r>
      <w:r w:rsidRPr="002E066B">
        <w:rPr>
          <w:bCs/>
          <w:sz w:val="24"/>
          <w:szCs w:val="24"/>
          <w:lang w:val="lt-LT"/>
        </w:rPr>
        <w:t xml:space="preserve"> Nr. 673</w:t>
      </w:r>
      <w:r w:rsidR="00DF1BD4">
        <w:rPr>
          <w:bCs/>
          <w:sz w:val="24"/>
          <w:szCs w:val="24"/>
          <w:lang w:val="lt-LT"/>
        </w:rPr>
        <w:t xml:space="preserve">) </w:t>
      </w:r>
      <w:r w:rsidR="00DF1BD4">
        <w:rPr>
          <w:bCs/>
          <w:sz w:val="24"/>
          <w:szCs w:val="24"/>
          <w:lang w:val="en-US"/>
        </w:rPr>
        <w:t xml:space="preserve">7.3 </w:t>
      </w:r>
      <w:r w:rsidR="00DF1BD4" w:rsidRPr="00DF1BD4">
        <w:rPr>
          <w:bCs/>
          <w:sz w:val="24"/>
          <w:szCs w:val="24"/>
          <w:lang w:val="lt-LT"/>
        </w:rPr>
        <w:t>punktą,</w:t>
      </w:r>
      <w:r w:rsidR="00DF1BD4">
        <w:rPr>
          <w:bCs/>
          <w:sz w:val="24"/>
          <w:szCs w:val="24"/>
          <w:lang w:val="lt-LT"/>
        </w:rPr>
        <w:t xml:space="preserve"> </w:t>
      </w:r>
      <w:r w:rsidRPr="00DF1BD4">
        <w:rPr>
          <w:b/>
          <w:sz w:val="24"/>
          <w:szCs w:val="24"/>
          <w:lang w:val="lt-LT"/>
        </w:rPr>
        <w:t>formuoti potencialiai pavojingų įrenginių priežiūros politiką, organizuoti, koordinuoti ir kontroliuoti jos įgyvendinimą</w:t>
      </w:r>
      <w:r w:rsidR="00DF1BD4">
        <w:rPr>
          <w:b/>
          <w:sz w:val="24"/>
          <w:szCs w:val="24"/>
          <w:lang w:val="lt-LT"/>
        </w:rPr>
        <w:t xml:space="preserve"> </w:t>
      </w:r>
      <w:r w:rsidR="00DF1BD4" w:rsidRPr="00DF1BD4">
        <w:rPr>
          <w:bCs/>
          <w:sz w:val="24"/>
          <w:szCs w:val="24"/>
          <w:lang w:val="lt-LT"/>
        </w:rPr>
        <w:t>pavedama būtent</w:t>
      </w:r>
      <w:r w:rsidR="00DF1BD4">
        <w:rPr>
          <w:b/>
          <w:sz w:val="24"/>
          <w:szCs w:val="24"/>
          <w:lang w:val="lt-LT"/>
        </w:rPr>
        <w:t xml:space="preserve"> </w:t>
      </w:r>
      <w:r w:rsidR="00DF1BD4" w:rsidRPr="00DF1BD4">
        <w:rPr>
          <w:bCs/>
          <w:sz w:val="24"/>
          <w:szCs w:val="24"/>
          <w:lang w:val="lt-LT"/>
        </w:rPr>
        <w:t>SADM.</w:t>
      </w:r>
    </w:p>
    <w:p w14:paraId="5E4E7732" w14:textId="63CA3CED" w:rsidR="005E0232" w:rsidRPr="00DF1BD4" w:rsidRDefault="005E0232" w:rsidP="002E066B">
      <w:pPr>
        <w:spacing w:line="276" w:lineRule="auto"/>
        <w:ind w:firstLine="851"/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>Apibendrindami tai kas išdėstyta, siūlome šiuo metu nustatyto reguliavimo nekeisti ir kompetencijų neperskirstyti.</w:t>
      </w:r>
    </w:p>
    <w:p w14:paraId="4F07C73E" w14:textId="77777777" w:rsidR="00881BE6" w:rsidRPr="00881BE6" w:rsidRDefault="00881BE6" w:rsidP="00881BE6">
      <w:pPr>
        <w:spacing w:line="276" w:lineRule="auto"/>
        <w:ind w:firstLine="851"/>
        <w:jc w:val="both"/>
        <w:rPr>
          <w:bCs/>
          <w:sz w:val="24"/>
          <w:szCs w:val="24"/>
          <w:lang w:val="lt-LT"/>
        </w:rPr>
      </w:pPr>
    </w:p>
    <w:p w14:paraId="01C2FA99" w14:textId="1C4D2BC8" w:rsidR="00881BE6" w:rsidRPr="00881BE6" w:rsidRDefault="00881BE6" w:rsidP="00881BE6">
      <w:pPr>
        <w:spacing w:line="276" w:lineRule="auto"/>
        <w:ind w:firstLine="851"/>
        <w:jc w:val="both"/>
        <w:rPr>
          <w:bCs/>
          <w:sz w:val="24"/>
          <w:szCs w:val="24"/>
          <w:lang w:val="lt-LT"/>
        </w:rPr>
      </w:pPr>
    </w:p>
    <w:p w14:paraId="52737BBE" w14:textId="69E1F3A7" w:rsidR="00122C00" w:rsidRDefault="00122C00" w:rsidP="00BE1479">
      <w:pPr>
        <w:spacing w:line="276" w:lineRule="auto"/>
        <w:ind w:firstLine="851"/>
        <w:jc w:val="both"/>
        <w:rPr>
          <w:sz w:val="24"/>
          <w:szCs w:val="24"/>
          <w:lang w:val="lt-LT"/>
        </w:rPr>
      </w:pPr>
    </w:p>
    <w:p w14:paraId="1FCC91B8" w14:textId="563C7F06" w:rsidR="00910B92" w:rsidRPr="00910B92" w:rsidRDefault="00910B92" w:rsidP="00BE1479">
      <w:pPr>
        <w:spacing w:line="276" w:lineRule="auto"/>
        <w:ind w:firstLine="851"/>
        <w:jc w:val="both"/>
        <w:rPr>
          <w:bCs/>
          <w:sz w:val="24"/>
          <w:szCs w:val="24"/>
          <w:lang w:val="lt-LT"/>
        </w:rPr>
      </w:pPr>
    </w:p>
    <w:tbl>
      <w:tblPr>
        <w:tblW w:w="9955" w:type="dxa"/>
        <w:tblLayout w:type="fixed"/>
        <w:tblLook w:val="0000" w:firstRow="0" w:lastRow="0" w:firstColumn="0" w:lastColumn="0" w:noHBand="0" w:noVBand="0"/>
      </w:tblPr>
      <w:tblGrid>
        <w:gridCol w:w="3816"/>
        <w:gridCol w:w="2811"/>
        <w:gridCol w:w="3328"/>
      </w:tblGrid>
      <w:tr w:rsidR="008C56AC" w:rsidRPr="00052D57" w14:paraId="1106B0FF" w14:textId="77777777" w:rsidTr="004F083E">
        <w:trPr>
          <w:trHeight w:val="262"/>
        </w:trPr>
        <w:tc>
          <w:tcPr>
            <w:tcW w:w="3816" w:type="dxa"/>
          </w:tcPr>
          <w:p w14:paraId="0DCF08B6" w14:textId="14916D44" w:rsidR="008C56AC" w:rsidRDefault="002C4F67" w:rsidP="009B2380">
            <w:pPr>
              <w:spacing w:before="480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Susisiekimo viceministras</w:t>
            </w:r>
          </w:p>
        </w:tc>
        <w:tc>
          <w:tcPr>
            <w:tcW w:w="2811" w:type="dxa"/>
          </w:tcPr>
          <w:p w14:paraId="5A8DF4EC" w14:textId="77777777" w:rsidR="008C56AC" w:rsidRDefault="008C56AC">
            <w:pPr>
              <w:spacing w:before="480"/>
              <w:rPr>
                <w:sz w:val="24"/>
                <w:lang w:val="lt-LT"/>
              </w:rPr>
            </w:pPr>
          </w:p>
        </w:tc>
        <w:tc>
          <w:tcPr>
            <w:tcW w:w="3328" w:type="dxa"/>
          </w:tcPr>
          <w:p w14:paraId="12F9F487" w14:textId="26B583C1" w:rsidR="003F302C" w:rsidRDefault="005B21B8" w:rsidP="003F302C">
            <w:pPr>
              <w:spacing w:before="480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  </w:t>
            </w:r>
            <w:r w:rsidR="003F302C">
              <w:rPr>
                <w:sz w:val="24"/>
                <w:lang w:val="lt-LT"/>
              </w:rPr>
              <w:t xml:space="preserve">  </w:t>
            </w:r>
            <w:r w:rsidR="00575235">
              <w:rPr>
                <w:sz w:val="24"/>
                <w:lang w:val="lt-LT"/>
              </w:rPr>
              <w:t>Vladislav Kondratovič</w:t>
            </w:r>
          </w:p>
          <w:p w14:paraId="566237E2" w14:textId="00043882" w:rsidR="008C56AC" w:rsidRPr="00F25152" w:rsidRDefault="003F302C" w:rsidP="00BE1479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    </w:t>
            </w:r>
          </w:p>
        </w:tc>
      </w:tr>
    </w:tbl>
    <w:p w14:paraId="48C0DC96" w14:textId="449C6345" w:rsidR="000C36CA" w:rsidRPr="002666DE" w:rsidRDefault="004F083E" w:rsidP="00BE1479">
      <w:pPr>
        <w:keepNext/>
        <w:framePr w:w="9549" w:h="725" w:hRule="exact" w:hSpace="181" w:wrap="around" w:vAnchor="page" w:hAnchor="page" w:x="1710" w:y="15391" w:anchorLock="1"/>
        <w:rPr>
          <w:sz w:val="24"/>
          <w:szCs w:val="24"/>
          <w:lang w:val="lt-LT"/>
        </w:rPr>
      </w:pPr>
      <w:r>
        <w:rPr>
          <w:sz w:val="24"/>
          <w:lang w:val="lt-LT"/>
        </w:rPr>
        <w:t>G. Aukštuolienė</w:t>
      </w:r>
      <w:r w:rsidR="003F302C">
        <w:rPr>
          <w:sz w:val="24"/>
          <w:lang w:val="lt-LT"/>
        </w:rPr>
        <w:t>, tel. (8 5) 239 38</w:t>
      </w:r>
      <w:r>
        <w:rPr>
          <w:sz w:val="24"/>
          <w:lang w:val="lt-LT"/>
        </w:rPr>
        <w:t>26</w:t>
      </w:r>
      <w:r w:rsidR="003F302C">
        <w:rPr>
          <w:sz w:val="24"/>
          <w:lang w:val="lt-LT"/>
        </w:rPr>
        <w:t xml:space="preserve">, el. p. </w:t>
      </w:r>
      <w:proofErr w:type="spellStart"/>
      <w:r>
        <w:rPr>
          <w:sz w:val="24"/>
          <w:lang w:val="lt-LT"/>
        </w:rPr>
        <w:t>gitana.aukstuoliene</w:t>
      </w:r>
      <w:proofErr w:type="spellEnd"/>
      <w:r w:rsidR="003F302C">
        <w:rPr>
          <w:sz w:val="24"/>
          <w:lang w:val="en-US"/>
        </w:rPr>
        <w:t>@</w:t>
      </w:r>
      <w:proofErr w:type="spellStart"/>
      <w:r w:rsidR="003F302C">
        <w:rPr>
          <w:sz w:val="24"/>
          <w:lang w:val="en-US"/>
        </w:rPr>
        <w:t>sumin.lt</w:t>
      </w:r>
      <w:proofErr w:type="spellEnd"/>
    </w:p>
    <w:p w14:paraId="29DB37F1" w14:textId="77777777" w:rsidR="008D017C" w:rsidRDefault="008D017C" w:rsidP="00BE1479">
      <w:pPr>
        <w:rPr>
          <w:sz w:val="24"/>
          <w:lang w:val="lt-LT"/>
        </w:rPr>
      </w:pPr>
    </w:p>
    <w:sectPr w:rsidR="008D017C" w:rsidSect="00575235">
      <w:headerReference w:type="even" r:id="rId11"/>
      <w:type w:val="continuous"/>
      <w:pgSz w:w="11906" w:h="16838" w:code="9"/>
      <w:pgMar w:top="1134" w:right="567" w:bottom="993" w:left="1701" w:header="567" w:footer="85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3D0AF" w14:textId="77777777" w:rsidR="00A46CA7" w:rsidRDefault="00A46CA7">
      <w:r>
        <w:separator/>
      </w:r>
    </w:p>
  </w:endnote>
  <w:endnote w:type="continuationSeparator" w:id="0">
    <w:p w14:paraId="388F485A" w14:textId="77777777" w:rsidR="00A46CA7" w:rsidRDefault="00A4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583C2" w14:textId="77777777" w:rsidR="00A46CA7" w:rsidRDefault="00A46CA7">
      <w:r>
        <w:separator/>
      </w:r>
    </w:p>
  </w:footnote>
  <w:footnote w:type="continuationSeparator" w:id="0">
    <w:p w14:paraId="7E3C3708" w14:textId="77777777" w:rsidR="00A46CA7" w:rsidRDefault="00A46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FCB1D" w14:textId="77777777" w:rsidR="00845923" w:rsidRDefault="00BC12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5923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19FFC76" w14:textId="77777777" w:rsidR="00845923" w:rsidRDefault="0084592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16866"/>
    <w:multiLevelType w:val="hybridMultilevel"/>
    <w:tmpl w:val="D8446AB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6166C"/>
    <w:multiLevelType w:val="multilevel"/>
    <w:tmpl w:val="A2BE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BA"/>
    <w:rsid w:val="000006B7"/>
    <w:rsid w:val="000051C6"/>
    <w:rsid w:val="00026061"/>
    <w:rsid w:val="00027BB4"/>
    <w:rsid w:val="00036681"/>
    <w:rsid w:val="00044B0D"/>
    <w:rsid w:val="00052C35"/>
    <w:rsid w:val="00052D57"/>
    <w:rsid w:val="000571EA"/>
    <w:rsid w:val="00057E08"/>
    <w:rsid w:val="00063A11"/>
    <w:rsid w:val="00076769"/>
    <w:rsid w:val="0008264B"/>
    <w:rsid w:val="000A6219"/>
    <w:rsid w:val="000B59D3"/>
    <w:rsid w:val="000C36CA"/>
    <w:rsid w:val="000C7C8E"/>
    <w:rsid w:val="000D5DB0"/>
    <w:rsid w:val="000E1445"/>
    <w:rsid w:val="000F4F14"/>
    <w:rsid w:val="00122C00"/>
    <w:rsid w:val="0012768C"/>
    <w:rsid w:val="0013213C"/>
    <w:rsid w:val="00133C2A"/>
    <w:rsid w:val="00144A76"/>
    <w:rsid w:val="00156931"/>
    <w:rsid w:val="0017041E"/>
    <w:rsid w:val="00170A4B"/>
    <w:rsid w:val="001839C8"/>
    <w:rsid w:val="001B268A"/>
    <w:rsid w:val="001C3711"/>
    <w:rsid w:val="001D2CF7"/>
    <w:rsid w:val="001E14B2"/>
    <w:rsid w:val="001F1543"/>
    <w:rsid w:val="002011A7"/>
    <w:rsid w:val="00220C03"/>
    <w:rsid w:val="00230AAA"/>
    <w:rsid w:val="00261B07"/>
    <w:rsid w:val="0026330E"/>
    <w:rsid w:val="002666DE"/>
    <w:rsid w:val="002744EC"/>
    <w:rsid w:val="0028220E"/>
    <w:rsid w:val="002C4F67"/>
    <w:rsid w:val="002D300C"/>
    <w:rsid w:val="002D4BEE"/>
    <w:rsid w:val="002E066B"/>
    <w:rsid w:val="002F0A61"/>
    <w:rsid w:val="002F3824"/>
    <w:rsid w:val="002F4A89"/>
    <w:rsid w:val="002F70CE"/>
    <w:rsid w:val="003014B5"/>
    <w:rsid w:val="00301E48"/>
    <w:rsid w:val="003467D0"/>
    <w:rsid w:val="0037241E"/>
    <w:rsid w:val="00375227"/>
    <w:rsid w:val="003758AA"/>
    <w:rsid w:val="00380B09"/>
    <w:rsid w:val="00390153"/>
    <w:rsid w:val="003906DE"/>
    <w:rsid w:val="003914E9"/>
    <w:rsid w:val="003D27E7"/>
    <w:rsid w:val="003D3E60"/>
    <w:rsid w:val="003E2232"/>
    <w:rsid w:val="003F302C"/>
    <w:rsid w:val="004062A9"/>
    <w:rsid w:val="00414FD1"/>
    <w:rsid w:val="0045610D"/>
    <w:rsid w:val="00460930"/>
    <w:rsid w:val="0046598D"/>
    <w:rsid w:val="00470508"/>
    <w:rsid w:val="00482645"/>
    <w:rsid w:val="00484A73"/>
    <w:rsid w:val="00496949"/>
    <w:rsid w:val="004A3598"/>
    <w:rsid w:val="004B1039"/>
    <w:rsid w:val="004C11E5"/>
    <w:rsid w:val="004D1770"/>
    <w:rsid w:val="004E0DC7"/>
    <w:rsid w:val="004E566D"/>
    <w:rsid w:val="004F083E"/>
    <w:rsid w:val="0050061F"/>
    <w:rsid w:val="00500A44"/>
    <w:rsid w:val="00505E6D"/>
    <w:rsid w:val="00507258"/>
    <w:rsid w:val="0051427D"/>
    <w:rsid w:val="0052400C"/>
    <w:rsid w:val="00557A3C"/>
    <w:rsid w:val="00571CF9"/>
    <w:rsid w:val="00574332"/>
    <w:rsid w:val="00575235"/>
    <w:rsid w:val="00583C24"/>
    <w:rsid w:val="00584D48"/>
    <w:rsid w:val="0059210A"/>
    <w:rsid w:val="00596804"/>
    <w:rsid w:val="005A7C3E"/>
    <w:rsid w:val="005B0BFB"/>
    <w:rsid w:val="005B21B8"/>
    <w:rsid w:val="005B3A4B"/>
    <w:rsid w:val="005B7483"/>
    <w:rsid w:val="005C2837"/>
    <w:rsid w:val="005C7FC0"/>
    <w:rsid w:val="005D023C"/>
    <w:rsid w:val="005D7E40"/>
    <w:rsid w:val="005E0232"/>
    <w:rsid w:val="005E41BC"/>
    <w:rsid w:val="006038CA"/>
    <w:rsid w:val="00606F0A"/>
    <w:rsid w:val="00615688"/>
    <w:rsid w:val="006171E3"/>
    <w:rsid w:val="00617BC7"/>
    <w:rsid w:val="006274DB"/>
    <w:rsid w:val="00656106"/>
    <w:rsid w:val="00667691"/>
    <w:rsid w:val="0068163C"/>
    <w:rsid w:val="00690E6D"/>
    <w:rsid w:val="006B0DF5"/>
    <w:rsid w:val="006C0BE2"/>
    <w:rsid w:val="006C190E"/>
    <w:rsid w:val="006C19CB"/>
    <w:rsid w:val="006C35C9"/>
    <w:rsid w:val="006D11EC"/>
    <w:rsid w:val="006E0D55"/>
    <w:rsid w:val="006E5297"/>
    <w:rsid w:val="006E6874"/>
    <w:rsid w:val="006F5626"/>
    <w:rsid w:val="0070176F"/>
    <w:rsid w:val="0072003A"/>
    <w:rsid w:val="00726ED6"/>
    <w:rsid w:val="0073633F"/>
    <w:rsid w:val="00767649"/>
    <w:rsid w:val="00770725"/>
    <w:rsid w:val="0077417A"/>
    <w:rsid w:val="007775A2"/>
    <w:rsid w:val="00782CD3"/>
    <w:rsid w:val="00785203"/>
    <w:rsid w:val="007A1078"/>
    <w:rsid w:val="007B1058"/>
    <w:rsid w:val="007C05F3"/>
    <w:rsid w:val="007C07D8"/>
    <w:rsid w:val="007C4430"/>
    <w:rsid w:val="007D1F85"/>
    <w:rsid w:val="007D4F9F"/>
    <w:rsid w:val="007D5EE5"/>
    <w:rsid w:val="007D62DF"/>
    <w:rsid w:val="007E0792"/>
    <w:rsid w:val="007E1056"/>
    <w:rsid w:val="007E6DE6"/>
    <w:rsid w:val="007E6E29"/>
    <w:rsid w:val="007E7D9F"/>
    <w:rsid w:val="007F6C67"/>
    <w:rsid w:val="00801344"/>
    <w:rsid w:val="008019AF"/>
    <w:rsid w:val="008022EF"/>
    <w:rsid w:val="00802ECA"/>
    <w:rsid w:val="00842E29"/>
    <w:rsid w:val="00845923"/>
    <w:rsid w:val="00850362"/>
    <w:rsid w:val="008721B8"/>
    <w:rsid w:val="0087765C"/>
    <w:rsid w:val="00881BE6"/>
    <w:rsid w:val="008A39AB"/>
    <w:rsid w:val="008C56AC"/>
    <w:rsid w:val="008C6207"/>
    <w:rsid w:val="008D017C"/>
    <w:rsid w:val="008D078A"/>
    <w:rsid w:val="008D1B01"/>
    <w:rsid w:val="008D52D0"/>
    <w:rsid w:val="008D5880"/>
    <w:rsid w:val="008E3ADB"/>
    <w:rsid w:val="008E4AFA"/>
    <w:rsid w:val="008E5ABA"/>
    <w:rsid w:val="008F198B"/>
    <w:rsid w:val="00910B92"/>
    <w:rsid w:val="00911691"/>
    <w:rsid w:val="009136D4"/>
    <w:rsid w:val="009163D1"/>
    <w:rsid w:val="00923C7F"/>
    <w:rsid w:val="00932EDA"/>
    <w:rsid w:val="009330D6"/>
    <w:rsid w:val="00940C82"/>
    <w:rsid w:val="00943F7B"/>
    <w:rsid w:val="0095758C"/>
    <w:rsid w:val="00970553"/>
    <w:rsid w:val="00993FB0"/>
    <w:rsid w:val="009A00B5"/>
    <w:rsid w:val="009A151F"/>
    <w:rsid w:val="009B2380"/>
    <w:rsid w:val="009C3A63"/>
    <w:rsid w:val="009C56AA"/>
    <w:rsid w:val="009E012D"/>
    <w:rsid w:val="009E527B"/>
    <w:rsid w:val="009F5CAA"/>
    <w:rsid w:val="009F7079"/>
    <w:rsid w:val="00A04B2A"/>
    <w:rsid w:val="00A301A6"/>
    <w:rsid w:val="00A46CA7"/>
    <w:rsid w:val="00A55F5F"/>
    <w:rsid w:val="00A605E4"/>
    <w:rsid w:val="00A62E76"/>
    <w:rsid w:val="00A77D9C"/>
    <w:rsid w:val="00A937A3"/>
    <w:rsid w:val="00AB507A"/>
    <w:rsid w:val="00AD1F49"/>
    <w:rsid w:val="00AD3BAF"/>
    <w:rsid w:val="00AD5DB8"/>
    <w:rsid w:val="00AE7092"/>
    <w:rsid w:val="00AF5F32"/>
    <w:rsid w:val="00B128F7"/>
    <w:rsid w:val="00B228E1"/>
    <w:rsid w:val="00B260AE"/>
    <w:rsid w:val="00B331FB"/>
    <w:rsid w:val="00B42307"/>
    <w:rsid w:val="00B60EF3"/>
    <w:rsid w:val="00B71499"/>
    <w:rsid w:val="00B91BDB"/>
    <w:rsid w:val="00B96ABE"/>
    <w:rsid w:val="00BA50CA"/>
    <w:rsid w:val="00BC1207"/>
    <w:rsid w:val="00BC2CB6"/>
    <w:rsid w:val="00BC3F34"/>
    <w:rsid w:val="00BC5449"/>
    <w:rsid w:val="00BC6CC3"/>
    <w:rsid w:val="00BD5281"/>
    <w:rsid w:val="00BE1479"/>
    <w:rsid w:val="00C209AD"/>
    <w:rsid w:val="00C2107B"/>
    <w:rsid w:val="00C2740A"/>
    <w:rsid w:val="00C63D8B"/>
    <w:rsid w:val="00C71C73"/>
    <w:rsid w:val="00C762E0"/>
    <w:rsid w:val="00C84D04"/>
    <w:rsid w:val="00C9065D"/>
    <w:rsid w:val="00C96AD1"/>
    <w:rsid w:val="00CC50EC"/>
    <w:rsid w:val="00CC5F99"/>
    <w:rsid w:val="00CC6858"/>
    <w:rsid w:val="00CE0F9D"/>
    <w:rsid w:val="00D120CD"/>
    <w:rsid w:val="00D14457"/>
    <w:rsid w:val="00D2232A"/>
    <w:rsid w:val="00D31621"/>
    <w:rsid w:val="00D33814"/>
    <w:rsid w:val="00D3452A"/>
    <w:rsid w:val="00D370B0"/>
    <w:rsid w:val="00D46D6F"/>
    <w:rsid w:val="00D50A1C"/>
    <w:rsid w:val="00D6114F"/>
    <w:rsid w:val="00D81794"/>
    <w:rsid w:val="00D91FC5"/>
    <w:rsid w:val="00D944D9"/>
    <w:rsid w:val="00DC04B6"/>
    <w:rsid w:val="00DC0594"/>
    <w:rsid w:val="00DD3855"/>
    <w:rsid w:val="00DF1BD4"/>
    <w:rsid w:val="00E02CFC"/>
    <w:rsid w:val="00E144FA"/>
    <w:rsid w:val="00E24FC2"/>
    <w:rsid w:val="00E302FE"/>
    <w:rsid w:val="00E30936"/>
    <w:rsid w:val="00E329D1"/>
    <w:rsid w:val="00E45D93"/>
    <w:rsid w:val="00E460EB"/>
    <w:rsid w:val="00E66E05"/>
    <w:rsid w:val="00E717AF"/>
    <w:rsid w:val="00EB3710"/>
    <w:rsid w:val="00EE66B6"/>
    <w:rsid w:val="00EF3DA9"/>
    <w:rsid w:val="00F1087C"/>
    <w:rsid w:val="00F11979"/>
    <w:rsid w:val="00F25152"/>
    <w:rsid w:val="00F34F96"/>
    <w:rsid w:val="00F406F4"/>
    <w:rsid w:val="00F463B3"/>
    <w:rsid w:val="00F56462"/>
    <w:rsid w:val="00F5764C"/>
    <w:rsid w:val="00F85BE1"/>
    <w:rsid w:val="00F966FB"/>
    <w:rsid w:val="00FB56FB"/>
    <w:rsid w:val="00FB601D"/>
    <w:rsid w:val="00FE2CD4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935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3598"/>
    <w:rPr>
      <w:lang w:val="en-GB"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link w:val="AntratsDiagrama"/>
    <w:uiPriority w:val="99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6E05"/>
    <w:rPr>
      <w:sz w:val="24"/>
      <w:lang w:eastAsia="en-US"/>
    </w:rPr>
  </w:style>
  <w:style w:type="character" w:styleId="Hipersaitas">
    <w:name w:val="Hyperlink"/>
    <w:basedOn w:val="Numatytasispastraiposriftas"/>
    <w:unhideWhenUsed/>
    <w:rsid w:val="00F34F96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semiHidden/>
    <w:unhideWhenUsed/>
    <w:rsid w:val="00584D4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84D48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84D48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84D4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84D48"/>
    <w:rPr>
      <w:b/>
      <w:bCs/>
      <w:lang w:val="en-GB"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038CA"/>
    <w:rPr>
      <w:color w:val="605E5C"/>
      <w:shd w:val="clear" w:color="auto" w:fill="E1DFDD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022EF"/>
    <w:rPr>
      <w:lang w:val="en-GB" w:eastAsia="en-US"/>
    </w:rPr>
  </w:style>
  <w:style w:type="paragraph" w:styleId="Sraopastraipa">
    <w:name w:val="List Paragraph"/>
    <w:basedOn w:val="prastasis"/>
    <w:uiPriority w:val="34"/>
    <w:qFormat/>
    <w:rsid w:val="00A605E4"/>
    <w:pPr>
      <w:ind w:left="720"/>
      <w:contextualSpacing/>
    </w:pPr>
    <w:rPr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3598"/>
    <w:rPr>
      <w:lang w:val="en-GB"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link w:val="AntratsDiagrama"/>
    <w:uiPriority w:val="99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6E05"/>
    <w:rPr>
      <w:sz w:val="24"/>
      <w:lang w:eastAsia="en-US"/>
    </w:rPr>
  </w:style>
  <w:style w:type="character" w:styleId="Hipersaitas">
    <w:name w:val="Hyperlink"/>
    <w:basedOn w:val="Numatytasispastraiposriftas"/>
    <w:unhideWhenUsed/>
    <w:rsid w:val="00F34F96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semiHidden/>
    <w:unhideWhenUsed/>
    <w:rsid w:val="00584D4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84D48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84D48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84D4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84D48"/>
    <w:rPr>
      <w:b/>
      <w:bCs/>
      <w:lang w:val="en-GB"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038CA"/>
    <w:rPr>
      <w:color w:val="605E5C"/>
      <w:shd w:val="clear" w:color="auto" w:fill="E1DFDD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022EF"/>
    <w:rPr>
      <w:lang w:val="en-GB" w:eastAsia="en-US"/>
    </w:rPr>
  </w:style>
  <w:style w:type="paragraph" w:styleId="Sraopastraipa">
    <w:name w:val="List Paragraph"/>
    <w:basedOn w:val="prastasis"/>
    <w:uiPriority w:val="34"/>
    <w:qFormat/>
    <w:rsid w:val="00A605E4"/>
    <w:pPr>
      <w:ind w:left="720"/>
      <w:contextualSpacing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mbeddings/oleObject1.bin"
                 Type="http://schemas.openxmlformats.org/officeDocument/2006/relationships/oleObject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wmf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giauk/AppData/Local/Microsoft/Windows/INetCache/Content.MSO/655E9F35.dotx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ECA60A489404EE1B20B68CA4BBDCC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C93C58E-27AC-4BEF-9642-AFF73F83D440}"/>
      </w:docPartPr>
      <w:docPartBody>
        <w:p w:rsidR="00487596" w:rsidRDefault="00083BAA">
          <w:pPr>
            <w:pStyle w:val="EECA60A489404EE1B20B68CA4BBDCC73"/>
          </w:pPr>
          <w:r w:rsidRPr="00F362A0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BAA"/>
    <w:rsid w:val="00023680"/>
    <w:rsid w:val="000341CD"/>
    <w:rsid w:val="00043181"/>
    <w:rsid w:val="00083BAA"/>
    <w:rsid w:val="001B0121"/>
    <w:rsid w:val="0025715F"/>
    <w:rsid w:val="002D318A"/>
    <w:rsid w:val="00421F40"/>
    <w:rsid w:val="00457020"/>
    <w:rsid w:val="00487596"/>
    <w:rsid w:val="00491C5A"/>
    <w:rsid w:val="004C4406"/>
    <w:rsid w:val="005067C7"/>
    <w:rsid w:val="00553960"/>
    <w:rsid w:val="00576ABB"/>
    <w:rsid w:val="005959DD"/>
    <w:rsid w:val="00626297"/>
    <w:rsid w:val="00665DA5"/>
    <w:rsid w:val="00672B5E"/>
    <w:rsid w:val="006822F6"/>
    <w:rsid w:val="00742193"/>
    <w:rsid w:val="007526AE"/>
    <w:rsid w:val="00837D86"/>
    <w:rsid w:val="00915059"/>
    <w:rsid w:val="00972686"/>
    <w:rsid w:val="00A06451"/>
    <w:rsid w:val="00A1044F"/>
    <w:rsid w:val="00AE605B"/>
    <w:rsid w:val="00B23E36"/>
    <w:rsid w:val="00B345EF"/>
    <w:rsid w:val="00D643F5"/>
    <w:rsid w:val="00D836D1"/>
    <w:rsid w:val="00DE2C07"/>
    <w:rsid w:val="00DE3A60"/>
    <w:rsid w:val="00F633BA"/>
    <w:rsid w:val="00F6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5D086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EECA60A489404EE1B20B68CA4BBDCC73">
    <w:name w:val="EECA60A489404EE1B20B68CA4BBDCC73"/>
  </w:style>
  <w:style w:type="paragraph" w:customStyle="1" w:styleId="2BCEF4B9FC614D6D87BDD981D3A5981E">
    <w:name w:val="2BCEF4B9FC614D6D87BDD981D3A5981E"/>
  </w:style>
  <w:style w:type="paragraph" w:customStyle="1" w:styleId="154DA728B5EA445EA25CFE0450F998F4">
    <w:name w:val="154DA728B5EA445EA25CFE0450F998F4"/>
  </w:style>
  <w:style w:type="paragraph" w:customStyle="1" w:styleId="763AF8A37B5B46989E4D32317FB7F067">
    <w:name w:val="763AF8A37B5B46989E4D32317FB7F067"/>
  </w:style>
  <w:style w:type="paragraph" w:customStyle="1" w:styleId="E0D65BFDC7E641C1AF259E71679E39F6">
    <w:name w:val="E0D65BFDC7E641C1AF259E71679E39F6"/>
  </w:style>
  <w:style w:type="paragraph" w:customStyle="1" w:styleId="F9AB8440B3BF466DB6DB8655A403BA3F">
    <w:name w:val="F9AB8440B3BF466DB6DB8655A403BA3F"/>
  </w:style>
  <w:style w:type="paragraph" w:customStyle="1" w:styleId="99CEA84D191A4735BFE8DCCF4C5F6215">
    <w:name w:val="99CEA84D191A4735BFE8DCCF4C5F6215"/>
  </w:style>
  <w:style w:type="paragraph" w:customStyle="1" w:styleId="4EEBF406F7244A82AA11A622E771DD19">
    <w:name w:val="4EEBF406F7244A82AA11A622E771DD19"/>
  </w:style>
  <w:style w:type="paragraph" w:customStyle="1" w:styleId="BFD20962F29549139AC0DA90C9F602F0">
    <w:name w:val="BFD20962F29549139AC0DA90C9F602F0"/>
  </w:style>
  <w:style w:type="paragraph" w:customStyle="1" w:styleId="9D27C3D25537456F8CC2AEA8EE5131E8">
    <w:name w:val="9D27C3D25537456F8CC2AEA8EE5131E8"/>
  </w:style>
  <w:style w:type="paragraph" w:customStyle="1" w:styleId="3968B89225AD48D09AEC2458D1970E42">
    <w:name w:val="3968B89225AD48D09AEC2458D1970E42"/>
  </w:style>
  <w:style w:type="paragraph" w:customStyle="1" w:styleId="3F185E696BE842C0B3746D4DD2B10177">
    <w:name w:val="3F185E696BE842C0B3746D4DD2B10177"/>
  </w:style>
  <w:style w:type="paragraph" w:customStyle="1" w:styleId="69582495AC134FDF8BFE42710EF326AD">
    <w:name w:val="69582495AC134FDF8BFE42710EF326AD"/>
  </w:style>
  <w:style w:type="paragraph" w:customStyle="1" w:styleId="A82C1C9F03804304B722ABB81F9F2F16">
    <w:name w:val="A82C1C9F03804304B722ABB81F9F2F1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EECA60A489404EE1B20B68CA4BBDCC73">
    <w:name w:val="EECA60A489404EE1B20B68CA4BBDCC73"/>
  </w:style>
  <w:style w:type="paragraph" w:customStyle="1" w:styleId="2BCEF4B9FC614D6D87BDD981D3A5981E">
    <w:name w:val="2BCEF4B9FC614D6D87BDD981D3A5981E"/>
  </w:style>
  <w:style w:type="paragraph" w:customStyle="1" w:styleId="154DA728B5EA445EA25CFE0450F998F4">
    <w:name w:val="154DA728B5EA445EA25CFE0450F998F4"/>
  </w:style>
  <w:style w:type="paragraph" w:customStyle="1" w:styleId="763AF8A37B5B46989E4D32317FB7F067">
    <w:name w:val="763AF8A37B5B46989E4D32317FB7F067"/>
  </w:style>
  <w:style w:type="paragraph" w:customStyle="1" w:styleId="E0D65BFDC7E641C1AF259E71679E39F6">
    <w:name w:val="E0D65BFDC7E641C1AF259E71679E39F6"/>
  </w:style>
  <w:style w:type="paragraph" w:customStyle="1" w:styleId="F9AB8440B3BF466DB6DB8655A403BA3F">
    <w:name w:val="F9AB8440B3BF466DB6DB8655A403BA3F"/>
  </w:style>
  <w:style w:type="paragraph" w:customStyle="1" w:styleId="99CEA84D191A4735BFE8DCCF4C5F6215">
    <w:name w:val="99CEA84D191A4735BFE8DCCF4C5F6215"/>
  </w:style>
  <w:style w:type="paragraph" w:customStyle="1" w:styleId="4EEBF406F7244A82AA11A622E771DD19">
    <w:name w:val="4EEBF406F7244A82AA11A622E771DD19"/>
  </w:style>
  <w:style w:type="paragraph" w:customStyle="1" w:styleId="BFD20962F29549139AC0DA90C9F602F0">
    <w:name w:val="BFD20962F29549139AC0DA90C9F602F0"/>
  </w:style>
  <w:style w:type="paragraph" w:customStyle="1" w:styleId="9D27C3D25537456F8CC2AEA8EE5131E8">
    <w:name w:val="9D27C3D25537456F8CC2AEA8EE5131E8"/>
  </w:style>
  <w:style w:type="paragraph" w:customStyle="1" w:styleId="3968B89225AD48D09AEC2458D1970E42">
    <w:name w:val="3968B89225AD48D09AEC2458D1970E42"/>
  </w:style>
  <w:style w:type="paragraph" w:customStyle="1" w:styleId="3F185E696BE842C0B3746D4DD2B10177">
    <w:name w:val="3F185E696BE842C0B3746D4DD2B10177"/>
  </w:style>
  <w:style w:type="paragraph" w:customStyle="1" w:styleId="69582495AC134FDF8BFE42710EF326AD">
    <w:name w:val="69582495AC134FDF8BFE42710EF326AD"/>
  </w:style>
  <w:style w:type="paragraph" w:customStyle="1" w:styleId="A82C1C9F03804304B722ABB81F9F2F16">
    <w:name w:val="A82C1C9F03804304B722ABB81F9F2F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49251-5641-482F-A3AB-F4E44A9D3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655E9F35</Template>
  <TotalTime>4</TotalTime>
  <Pages>2</Pages>
  <Words>2684</Words>
  <Characters>1530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2020-04-17T11:33:00Z</dcterms:created>
  <dc:creator>Marius Marčiulaitis</dc:creator>
  <cp:lastModifiedBy>hp</cp:lastModifiedBy>
  <cp:lastPrinted>2016-10-04T08:12:00Z</cp:lastPrinted>
  <dcterms:modified xsi:type="dcterms:W3CDTF">2020-04-23T09:09:00Z</dcterms:modified>
  <cp:revision>4</cp:revision>
</cp:coreProperties>
</file>