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9664" w14:textId="55D01E66" w:rsidR="00C82C6F" w:rsidRPr="005E01BE" w:rsidRDefault="00D90908" w:rsidP="00C82C6F">
      <w:pPr>
        <w:spacing w:after="0" w:line="240" w:lineRule="auto"/>
        <w:ind w:right="-1039"/>
        <w:rPr>
          <w:rFonts w:ascii="Times New Roman" w:eastAsia="Times New Roman" w:hAnsi="Times New Roman" w:cs="Times New Roman"/>
          <w:color w:val="000000"/>
          <w:sz w:val="27"/>
          <w:szCs w:val="27"/>
          <w:lang w:eastAsia="en-GB"/>
        </w:rPr>
      </w:pPr>
      <w:bookmarkStart w:id="0" w:name="_GoBack"/>
      <w:bookmarkEnd w:id="0"/>
      <w:r>
        <w:rPr>
          <w:rFonts w:ascii="Times New Roman" w:eastAsia="Times New Roman" w:hAnsi="Times New Roman" w:cs="Times New Roman"/>
          <w:color w:val="000000"/>
          <w:sz w:val="27"/>
          <w:szCs w:val="27"/>
          <w:lang w:eastAsia="en-GB"/>
        </w:rPr>
        <w:t xml:space="preserve"> </w:t>
      </w:r>
    </w:p>
    <w:p w14:paraId="6F93242D" w14:textId="77777777" w:rsidR="00C75A69" w:rsidRDefault="00BF58E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75A69">
      <w:pPr>
        <w:spacing w:after="0" w:line="240" w:lineRule="auto"/>
        <w:ind w:left="6480" w:right="-1039" w:hanging="1660"/>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5F2B9667"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2834B32" w14:textId="77777777" w:rsidR="00542A59" w:rsidRDefault="00843C39" w:rsidP="00826FD0">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78B726D9" w14:textId="77777777" w:rsidR="006D380F" w:rsidRDefault="002B16BD" w:rsidP="00826FD0">
      <w:pPr>
        <w:shd w:val="clear" w:color="auto" w:fill="FFFFFF"/>
        <w:spacing w:after="0" w:line="240" w:lineRule="auto"/>
        <w:ind w:firstLine="851"/>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rPr>
        <w:t xml:space="preserve"> </w:t>
      </w:r>
      <w:r w:rsidRPr="002B16BD">
        <w:rPr>
          <w:rFonts w:ascii="Times New Roman" w:eastAsia="Times New Roman" w:hAnsi="Times New Roman" w:cs="Times New Roman"/>
          <w:b/>
          <w:bCs/>
          <w:sz w:val="24"/>
          <w:szCs w:val="24"/>
          <w:lang w:eastAsia="en-US"/>
        </w:rPr>
        <w:t xml:space="preserve">TEISĖS GAUTI INFORMACIJĄ IŠ VALSTYBĖS IR </w:t>
      </w:r>
      <w:r w:rsidRPr="002B16BD">
        <w:rPr>
          <w:rFonts w:ascii="Times New Roman" w:eastAsia="Times New Roman" w:hAnsi="Times New Roman" w:cs="Times New Roman"/>
          <w:b/>
          <w:bCs/>
          <w:sz w:val="24"/>
          <w:szCs w:val="24"/>
          <w:lang w:eastAsia="en-US"/>
        </w:rPr>
        <w:br/>
        <w:t>SAVIVALDYBIŲ INSTITUCIJŲ IR ĮSTAIGŲ</w:t>
      </w:r>
      <w:r>
        <w:rPr>
          <w:rFonts w:ascii="Times New Roman" w:eastAsia="Times New Roman" w:hAnsi="Times New Roman" w:cs="Times New Roman"/>
          <w:b/>
          <w:bCs/>
          <w:sz w:val="24"/>
          <w:szCs w:val="24"/>
          <w:lang w:eastAsia="en-US"/>
        </w:rPr>
        <w:t xml:space="preserve"> ĮSTATYMO</w:t>
      </w:r>
    </w:p>
    <w:p w14:paraId="093072EE" w14:textId="77777777" w:rsidR="00B617A4" w:rsidRDefault="002B16BD" w:rsidP="00826FD0">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 </w:t>
      </w:r>
      <w:r w:rsidRPr="002B16BD">
        <w:rPr>
          <w:rFonts w:ascii="Times New Roman" w:eastAsia="Times New Roman" w:hAnsi="Times New Roman" w:cs="Times New Roman"/>
          <w:b/>
          <w:sz w:val="24"/>
          <w:szCs w:val="24"/>
          <w:lang w:eastAsia="en-US"/>
        </w:rPr>
        <w:t>NR. VIII-1524</w:t>
      </w:r>
      <w:r>
        <w:rPr>
          <w:rFonts w:ascii="Times New Roman" w:eastAsia="Times New Roman" w:hAnsi="Times New Roman" w:cs="Times New Roman"/>
          <w:b/>
          <w:sz w:val="24"/>
          <w:szCs w:val="24"/>
          <w:lang w:eastAsia="en-US"/>
        </w:rPr>
        <w:t xml:space="preserve"> </w:t>
      </w:r>
      <w:r w:rsidR="006B3B34">
        <w:rPr>
          <w:rFonts w:ascii="Times New Roman" w:eastAsia="Times New Roman" w:hAnsi="Times New Roman" w:cs="Times New Roman"/>
          <w:b/>
          <w:sz w:val="24"/>
          <w:szCs w:val="24"/>
          <w:lang w:eastAsia="en-US"/>
        </w:rPr>
        <w:t xml:space="preserve">12, </w:t>
      </w:r>
      <w:r w:rsidR="00E341A5">
        <w:rPr>
          <w:rFonts w:ascii="Times New Roman" w:eastAsia="Times New Roman" w:hAnsi="Times New Roman" w:cs="Times New Roman"/>
          <w:b/>
          <w:sz w:val="24"/>
          <w:szCs w:val="24"/>
          <w:lang w:eastAsia="en-US"/>
        </w:rPr>
        <w:t xml:space="preserve">13, 14, 15 IR 17 </w:t>
      </w:r>
      <w:r w:rsidR="00CD7113">
        <w:rPr>
          <w:rFonts w:ascii="Times New Roman" w:eastAsia="Times New Roman" w:hAnsi="Times New Roman" w:cs="Times New Roman"/>
          <w:b/>
          <w:sz w:val="24"/>
          <w:szCs w:val="24"/>
          <w:lang w:eastAsia="en-US"/>
        </w:rPr>
        <w:t>STRAIPSNIŲ PAKEITIMO</w:t>
      </w:r>
    </w:p>
    <w:p w14:paraId="5F2B966A" w14:textId="67B4410D" w:rsidR="00843C39" w:rsidRPr="00843C39" w:rsidRDefault="00CD7113" w:rsidP="00826FD0">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en-US"/>
        </w:rPr>
        <w:t xml:space="preserve"> </w:t>
      </w:r>
      <w:r w:rsidR="00843C39" w:rsidRPr="00843C39">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51D1E491" w14:textId="77777777" w:rsidR="002B16BD" w:rsidRDefault="002B16BD"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09E0F886"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6B3B34">
        <w:rPr>
          <w:rFonts w:ascii="Times New Roman" w:eastAsia="Times New Roman" w:hAnsi="Times New Roman" w:cs="Times New Roman"/>
          <w:b/>
          <w:bCs/>
          <w:sz w:val="24"/>
          <w:szCs w:val="24"/>
        </w:rPr>
        <w:t>12</w:t>
      </w:r>
      <w:r w:rsidRPr="00FB6CAC">
        <w:rPr>
          <w:rFonts w:ascii="Times New Roman" w:eastAsia="Times New Roman" w:hAnsi="Times New Roman" w:cs="Times New Roman"/>
          <w:b/>
          <w:bCs/>
          <w:sz w:val="24"/>
          <w:szCs w:val="24"/>
        </w:rPr>
        <w:t xml:space="preserve"> straipsnio pakeitimas</w:t>
      </w:r>
    </w:p>
    <w:p w14:paraId="1CD95ECE" w14:textId="2D8FF583" w:rsidR="00A740A4" w:rsidRPr="00253E9A" w:rsidRDefault="00A740A4" w:rsidP="00253E9A">
      <w:pPr>
        <w:spacing w:after="0" w:line="240" w:lineRule="auto"/>
        <w:ind w:right="-1038" w:firstLine="709"/>
        <w:jc w:val="both"/>
        <w:rPr>
          <w:rFonts w:ascii="Times New Roman" w:eastAsia="Times New Roman" w:hAnsi="Times New Roman" w:cs="Times New Roman"/>
          <w:sz w:val="24"/>
          <w:szCs w:val="24"/>
        </w:rPr>
      </w:pPr>
      <w:r w:rsidRPr="00253E9A">
        <w:rPr>
          <w:rFonts w:ascii="Times New Roman" w:eastAsia="Times New Roman" w:hAnsi="Times New Roman" w:cs="Times New Roman"/>
          <w:sz w:val="24"/>
          <w:szCs w:val="24"/>
        </w:rPr>
        <w:t xml:space="preserve">Pakeisti </w:t>
      </w:r>
      <w:r w:rsidR="00DA4CA9" w:rsidRPr="00253E9A">
        <w:rPr>
          <w:rFonts w:ascii="Times New Roman" w:eastAsia="Times New Roman" w:hAnsi="Times New Roman" w:cs="Times New Roman"/>
          <w:sz w:val="24"/>
          <w:szCs w:val="24"/>
        </w:rPr>
        <w:t>12</w:t>
      </w:r>
      <w:r w:rsidRPr="00253E9A">
        <w:rPr>
          <w:rFonts w:ascii="Times New Roman" w:eastAsia="Times New Roman" w:hAnsi="Times New Roman" w:cs="Times New Roman"/>
          <w:sz w:val="24"/>
          <w:szCs w:val="24"/>
        </w:rPr>
        <w:t xml:space="preserve"> straipsnio </w:t>
      </w:r>
      <w:r w:rsidR="00DA4CA9" w:rsidRPr="00253E9A">
        <w:rPr>
          <w:rFonts w:ascii="Times New Roman" w:eastAsia="Times New Roman" w:hAnsi="Times New Roman" w:cs="Times New Roman"/>
          <w:sz w:val="24"/>
          <w:szCs w:val="24"/>
        </w:rPr>
        <w:t>2</w:t>
      </w:r>
      <w:r w:rsidRPr="00253E9A">
        <w:rPr>
          <w:rFonts w:ascii="Times New Roman" w:eastAsia="Times New Roman" w:hAnsi="Times New Roman" w:cs="Times New Roman"/>
          <w:sz w:val="24"/>
          <w:szCs w:val="24"/>
        </w:rPr>
        <w:t xml:space="preserve"> dalį ir ją išdėstyti taip:</w:t>
      </w:r>
    </w:p>
    <w:p w14:paraId="7E368C97" w14:textId="1C473492" w:rsidR="006B3B34" w:rsidRDefault="006B3B34" w:rsidP="006B3B34">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r w:rsidRPr="00615A0D">
        <w:rPr>
          <w:rFonts w:ascii="Times New Roman" w:eastAsia="Times New Roman" w:hAnsi="Times New Roman" w:cs="Times New Roman"/>
          <w:sz w:val="24"/>
          <w:szCs w:val="24"/>
          <w:lang w:eastAsia="en-US"/>
        </w:rPr>
        <w:t xml:space="preserve">2. Prašymai gali būti teikiami </w:t>
      </w:r>
      <w:r w:rsidR="00892B18" w:rsidRPr="00892B18">
        <w:rPr>
          <w:rFonts w:ascii="Times New Roman" w:hAnsi="Times New Roman" w:cs="Times New Roman"/>
          <w:strike/>
          <w:sz w:val="24"/>
          <w:szCs w:val="24"/>
        </w:rPr>
        <w:t>tiesiogiai, pareiškėjui atvykus į instituciją, siunčiami paštu arba</w:t>
      </w:r>
      <w:r w:rsidR="00892B18">
        <w:rPr>
          <w:rFonts w:ascii="Times New Roman" w:hAnsi="Times New Roman" w:cs="Times New Roman"/>
          <w:strike/>
          <w:sz w:val="24"/>
          <w:szCs w:val="24"/>
        </w:rPr>
        <w:t xml:space="preserve"> teikiami</w:t>
      </w:r>
      <w:r w:rsidR="00892B18">
        <w:t xml:space="preserve"> </w:t>
      </w:r>
      <w:r w:rsidR="009C62DF" w:rsidRPr="00DD439D">
        <w:rPr>
          <w:rFonts w:ascii="Times New Roman" w:hAnsi="Times New Roman" w:cs="Times New Roman"/>
          <w:b/>
          <w:sz w:val="24"/>
          <w:szCs w:val="24"/>
        </w:rPr>
        <w:t>per Nacionalinę elektroninių siuntų pristatymo, naudojant pašto tinklą, informacinę sistemą</w:t>
      </w:r>
      <w:r w:rsidR="009C62DF">
        <w:rPr>
          <w:rFonts w:ascii="Times New Roman" w:hAnsi="Times New Roman" w:cs="Times New Roman"/>
          <w:b/>
          <w:sz w:val="24"/>
          <w:szCs w:val="24"/>
        </w:rPr>
        <w:t>,</w:t>
      </w:r>
      <w:r w:rsidR="009C62DF" w:rsidRPr="00615A0D">
        <w:rPr>
          <w:rFonts w:ascii="Times New Roman" w:eastAsia="Times New Roman" w:hAnsi="Times New Roman" w:cs="Times New Roman"/>
          <w:sz w:val="24"/>
          <w:szCs w:val="24"/>
          <w:lang w:eastAsia="en-US"/>
        </w:rPr>
        <w:t xml:space="preserve"> </w:t>
      </w:r>
      <w:r w:rsidR="009C62DF">
        <w:rPr>
          <w:rFonts w:ascii="Times New Roman" w:eastAsia="Times New Roman" w:hAnsi="Times New Roman" w:cs="Times New Roman"/>
          <w:b/>
          <w:sz w:val="24"/>
          <w:szCs w:val="24"/>
          <w:lang w:eastAsia="en-US"/>
        </w:rPr>
        <w:t>kitomis</w:t>
      </w:r>
      <w:r w:rsidR="009C62DF" w:rsidRPr="00615A0D">
        <w:rPr>
          <w:rFonts w:ascii="Times New Roman" w:eastAsia="Times New Roman" w:hAnsi="Times New Roman" w:cs="Times New Roman"/>
          <w:sz w:val="24"/>
          <w:szCs w:val="24"/>
          <w:lang w:eastAsia="en-US"/>
        </w:rPr>
        <w:t xml:space="preserve"> </w:t>
      </w:r>
      <w:r w:rsidR="009C62DF" w:rsidRPr="002D5474">
        <w:rPr>
          <w:rFonts w:ascii="Times New Roman" w:eastAsia="Times New Roman" w:hAnsi="Times New Roman" w:cs="Times New Roman"/>
          <w:strike/>
          <w:sz w:val="24"/>
          <w:szCs w:val="24"/>
          <w:lang w:eastAsia="en-US"/>
        </w:rPr>
        <w:t xml:space="preserve">elektroninėmis </w:t>
      </w:r>
      <w:r w:rsidR="002D5474">
        <w:rPr>
          <w:rFonts w:ascii="Times New Roman" w:eastAsia="Times New Roman" w:hAnsi="Times New Roman" w:cs="Times New Roman"/>
          <w:sz w:val="24"/>
          <w:szCs w:val="24"/>
          <w:lang w:eastAsia="en-US"/>
        </w:rPr>
        <w:t xml:space="preserve"> </w:t>
      </w:r>
      <w:r w:rsidR="002D5474" w:rsidRPr="002D5474">
        <w:rPr>
          <w:rFonts w:ascii="Times New Roman" w:eastAsia="Times New Roman" w:hAnsi="Times New Roman" w:cs="Times New Roman"/>
          <w:b/>
          <w:bCs/>
          <w:sz w:val="24"/>
          <w:szCs w:val="24"/>
          <w:lang w:eastAsia="en-US"/>
        </w:rPr>
        <w:t>elektroninių ryšių</w:t>
      </w:r>
      <w:r w:rsidR="002D5474">
        <w:rPr>
          <w:rFonts w:ascii="Times New Roman" w:eastAsia="Times New Roman" w:hAnsi="Times New Roman" w:cs="Times New Roman"/>
          <w:sz w:val="24"/>
          <w:szCs w:val="24"/>
          <w:lang w:eastAsia="en-US"/>
        </w:rPr>
        <w:t xml:space="preserve"> </w:t>
      </w:r>
      <w:r w:rsidR="002D5474" w:rsidRPr="00615A0D">
        <w:rPr>
          <w:rFonts w:ascii="Times New Roman" w:eastAsia="Times New Roman" w:hAnsi="Times New Roman" w:cs="Times New Roman"/>
          <w:sz w:val="24"/>
          <w:szCs w:val="24"/>
          <w:lang w:eastAsia="en-US"/>
        </w:rPr>
        <w:t>priemonėmis</w:t>
      </w:r>
      <w:r w:rsidR="002D5474">
        <w:rPr>
          <w:rFonts w:ascii="Times New Roman" w:eastAsia="Times New Roman" w:hAnsi="Times New Roman" w:cs="Times New Roman"/>
          <w:sz w:val="24"/>
          <w:szCs w:val="24"/>
          <w:lang w:eastAsia="en-US"/>
        </w:rPr>
        <w:t>,</w:t>
      </w:r>
      <w:r w:rsidR="009C62DF" w:rsidRPr="00615A0D">
        <w:rPr>
          <w:rFonts w:ascii="Times New Roman" w:eastAsia="Times New Roman" w:hAnsi="Times New Roman" w:cs="Times New Roman"/>
          <w:sz w:val="24"/>
          <w:szCs w:val="24"/>
          <w:lang w:eastAsia="en-US"/>
        </w:rPr>
        <w:t xml:space="preserve"> jeigu yra galimybė nustatyti pareiškėjo tapatumą</w:t>
      </w:r>
      <w:r w:rsidR="009C62DF">
        <w:rPr>
          <w:rFonts w:ascii="Times New Roman" w:eastAsia="Times New Roman" w:hAnsi="Times New Roman" w:cs="Times New Roman"/>
          <w:sz w:val="24"/>
          <w:szCs w:val="24"/>
          <w:lang w:eastAsia="en-US"/>
        </w:rPr>
        <w:t>,</w:t>
      </w:r>
      <w:r w:rsidR="009C62DF" w:rsidRPr="00615A0D">
        <w:rPr>
          <w:rFonts w:ascii="Times New Roman" w:eastAsia="Times New Roman" w:hAnsi="Times New Roman" w:cs="Times New Roman"/>
          <w:sz w:val="24"/>
          <w:szCs w:val="24"/>
          <w:lang w:eastAsia="en-US"/>
        </w:rPr>
        <w:t xml:space="preserve"> </w:t>
      </w:r>
      <w:r w:rsidR="009C62DF" w:rsidRPr="009C62DF">
        <w:rPr>
          <w:rFonts w:ascii="Times New Roman" w:eastAsia="Times New Roman" w:hAnsi="Times New Roman" w:cs="Times New Roman"/>
          <w:b/>
          <w:sz w:val="24"/>
          <w:szCs w:val="24"/>
          <w:lang w:eastAsia="en-US"/>
        </w:rPr>
        <w:t>siunčiami paštu</w:t>
      </w:r>
      <w:r w:rsidR="009C62DF">
        <w:rPr>
          <w:rFonts w:ascii="Times New Roman" w:eastAsia="Times New Roman" w:hAnsi="Times New Roman" w:cs="Times New Roman"/>
          <w:b/>
          <w:sz w:val="24"/>
          <w:szCs w:val="24"/>
          <w:lang w:eastAsia="en-US"/>
        </w:rPr>
        <w:t xml:space="preserve"> arba teikiami</w:t>
      </w:r>
      <w:r w:rsidR="009C62DF" w:rsidRPr="006B3B34">
        <w:rPr>
          <w:rFonts w:ascii="Times New Roman" w:eastAsia="Times New Roman" w:hAnsi="Times New Roman" w:cs="Times New Roman"/>
          <w:b/>
          <w:sz w:val="24"/>
          <w:szCs w:val="24"/>
          <w:lang w:eastAsia="en-US"/>
        </w:rPr>
        <w:t xml:space="preserve"> </w:t>
      </w:r>
      <w:r w:rsidRPr="00892B18">
        <w:rPr>
          <w:rFonts w:ascii="Times New Roman" w:eastAsia="Times New Roman" w:hAnsi="Times New Roman" w:cs="Times New Roman"/>
          <w:b/>
          <w:sz w:val="24"/>
          <w:szCs w:val="24"/>
          <w:lang w:eastAsia="en-US"/>
        </w:rPr>
        <w:t>tiesiogiai</w:t>
      </w:r>
      <w:r w:rsidR="00785195">
        <w:rPr>
          <w:rFonts w:ascii="Times New Roman" w:eastAsia="Times New Roman" w:hAnsi="Times New Roman" w:cs="Times New Roman"/>
          <w:b/>
          <w:sz w:val="24"/>
          <w:szCs w:val="24"/>
          <w:lang w:eastAsia="en-US"/>
        </w:rPr>
        <w:t xml:space="preserve">. </w:t>
      </w:r>
      <w:r w:rsidRPr="00615A0D">
        <w:rPr>
          <w:rFonts w:ascii="Times New Roman" w:eastAsia="Times New Roman" w:hAnsi="Times New Roman" w:cs="Times New Roman"/>
          <w:sz w:val="24"/>
          <w:szCs w:val="24"/>
          <w:lang w:eastAsia="en-US"/>
        </w:rPr>
        <w:t>Prašymai, išskyrus žodinius prašymus, registruojami, tvarkomi Lietuvos Respublikos dokumentų ir archyvų įstatymo nustatyta tvarka.</w:t>
      </w:r>
      <w:r>
        <w:rPr>
          <w:rFonts w:ascii="Times New Roman" w:eastAsia="Times New Roman" w:hAnsi="Times New Roman" w:cs="Times New Roman"/>
          <w:sz w:val="24"/>
          <w:szCs w:val="24"/>
          <w:lang w:eastAsia="en-US"/>
        </w:rPr>
        <w:t xml:space="preserve">“ </w:t>
      </w:r>
    </w:p>
    <w:p w14:paraId="3B6561ED" w14:textId="77777777" w:rsidR="00892B18" w:rsidRDefault="00892B18" w:rsidP="00A740A4">
      <w:pPr>
        <w:spacing w:after="0" w:line="240" w:lineRule="auto"/>
        <w:ind w:right="-46" w:firstLine="709"/>
        <w:jc w:val="both"/>
        <w:rPr>
          <w:rFonts w:ascii="Times New Roman" w:eastAsia="Times New Roman" w:hAnsi="Times New Roman" w:cs="Times New Roman"/>
          <w:sz w:val="24"/>
          <w:szCs w:val="24"/>
        </w:rPr>
      </w:pPr>
    </w:p>
    <w:p w14:paraId="332FBE2C" w14:textId="31FFD887" w:rsidR="006B3B34" w:rsidRPr="00FB6CAC" w:rsidRDefault="006B3B34" w:rsidP="006B3B34">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w:t>
      </w:r>
      <w:r w:rsidR="009A40B8">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straipsnio pakeitimas</w:t>
      </w:r>
    </w:p>
    <w:p w14:paraId="6EAF2041" w14:textId="389761F5" w:rsidR="009A40B8" w:rsidRPr="009A40B8" w:rsidRDefault="009A40B8" w:rsidP="009A40B8">
      <w:pPr>
        <w:spacing w:after="0" w:line="240" w:lineRule="auto"/>
        <w:ind w:left="709" w:right="-1038"/>
        <w:jc w:val="both"/>
        <w:rPr>
          <w:rFonts w:ascii="Times New Roman" w:eastAsia="Times New Roman" w:hAnsi="Times New Roman" w:cs="Times New Roman"/>
          <w:sz w:val="24"/>
          <w:szCs w:val="24"/>
        </w:rPr>
      </w:pPr>
      <w:r w:rsidRPr="009A40B8">
        <w:rPr>
          <w:rFonts w:ascii="Times New Roman" w:eastAsia="Times New Roman" w:hAnsi="Times New Roman" w:cs="Times New Roman"/>
          <w:sz w:val="24"/>
          <w:szCs w:val="24"/>
        </w:rPr>
        <w:t>Pakeisti 1</w:t>
      </w:r>
      <w:r>
        <w:rPr>
          <w:rFonts w:ascii="Times New Roman" w:eastAsia="Times New Roman" w:hAnsi="Times New Roman" w:cs="Times New Roman"/>
          <w:sz w:val="24"/>
          <w:szCs w:val="24"/>
        </w:rPr>
        <w:t>3</w:t>
      </w:r>
      <w:r w:rsidRPr="009A40B8">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ir j</w:t>
      </w:r>
      <w:r>
        <w:rPr>
          <w:rFonts w:ascii="Times New Roman" w:eastAsia="Times New Roman" w:hAnsi="Times New Roman" w:cs="Times New Roman"/>
          <w:sz w:val="24"/>
          <w:szCs w:val="24"/>
        </w:rPr>
        <w:t>į</w:t>
      </w:r>
      <w:r w:rsidRPr="009A40B8">
        <w:rPr>
          <w:rFonts w:ascii="Times New Roman" w:eastAsia="Times New Roman" w:hAnsi="Times New Roman" w:cs="Times New Roman"/>
          <w:sz w:val="24"/>
          <w:szCs w:val="24"/>
        </w:rPr>
        <w:t xml:space="preserve"> išdėstyti taip:</w:t>
      </w:r>
    </w:p>
    <w:p w14:paraId="3CEBF555" w14:textId="64D059EC" w:rsidR="00615A0D" w:rsidRPr="00615A0D" w:rsidRDefault="009A40B8" w:rsidP="00615A0D">
      <w:pPr>
        <w:spacing w:after="0" w:line="240" w:lineRule="auto"/>
        <w:ind w:firstLine="720"/>
        <w:jc w:val="both"/>
        <w:rPr>
          <w:rFonts w:ascii="Times New Roman" w:eastAsia="Times New Roman" w:hAnsi="Times New Roman" w:cs="Times New Roman"/>
          <w:sz w:val="24"/>
          <w:szCs w:val="24"/>
          <w:lang w:val="en-US" w:eastAsia="en-US"/>
        </w:rPr>
      </w:pPr>
      <w:bookmarkStart w:id="1" w:name="part_641fc33ec20445b4b95cdd4ffbef4d4b"/>
      <w:bookmarkEnd w:id="1"/>
      <w:r>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13 straipsnis. Prašymo persiuntimas</w:t>
      </w:r>
    </w:p>
    <w:p w14:paraId="432F80A4" w14:textId="6C50E35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2" w:name="part_87ccbaa898ef453c93f1572cc4c200e3"/>
      <w:bookmarkEnd w:id="2"/>
      <w:r w:rsidRPr="00615A0D">
        <w:rPr>
          <w:rFonts w:ascii="Times New Roman" w:eastAsia="Times New Roman" w:hAnsi="Times New Roman" w:cs="Times New Roman"/>
          <w:sz w:val="24"/>
          <w:szCs w:val="24"/>
          <w:lang w:eastAsia="en-US"/>
        </w:rPr>
        <w:t>1. Jeigu prašomu dokumentu disponuoja kita institucija, pareiškėjo prašymas</w:t>
      </w:r>
      <w:r w:rsidR="00A61D6D">
        <w:rPr>
          <w:rFonts w:ascii="Times New Roman" w:eastAsia="Times New Roman" w:hAnsi="Times New Roman" w:cs="Times New Roman"/>
          <w:sz w:val="24"/>
          <w:szCs w:val="24"/>
          <w:lang w:eastAsia="en-US"/>
        </w:rPr>
        <w:t xml:space="preserve"> </w:t>
      </w:r>
      <w:r w:rsidR="00A61D6D" w:rsidRPr="00DD439D">
        <w:rPr>
          <w:rFonts w:ascii="Times New Roman" w:hAnsi="Times New Roman" w:cs="Times New Roman"/>
          <w:b/>
          <w:sz w:val="24"/>
          <w:szCs w:val="24"/>
        </w:rPr>
        <w:t>per Nacionalinę elektroninių siuntų pristatymo, naudojant pašto tinklą, informacinę sistemą</w:t>
      </w:r>
      <w:r w:rsidRPr="00615A0D">
        <w:rPr>
          <w:rFonts w:ascii="Times New Roman" w:eastAsia="Times New Roman" w:hAnsi="Times New Roman" w:cs="Times New Roman"/>
          <w:sz w:val="24"/>
          <w:szCs w:val="24"/>
          <w:lang w:eastAsia="en-US"/>
        </w:rPr>
        <w:t xml:space="preserve">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14:paraId="1298AECD" w14:textId="77777777" w:rsidR="009A40B8"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3" w:name="part_fd8c6ebd23ca477baae294375380949f"/>
      <w:bookmarkStart w:id="4" w:name="_Hlk536616977"/>
      <w:bookmarkEnd w:id="3"/>
      <w:r w:rsidRPr="00615A0D">
        <w:rPr>
          <w:rFonts w:ascii="Times New Roman" w:eastAsia="Times New Roman" w:hAnsi="Times New Roman" w:cs="Times New Roman"/>
          <w:sz w:val="24"/>
          <w:szCs w:val="24"/>
          <w:lang w:eastAsia="en-US"/>
        </w:rPr>
        <w:t>2. Jeigu dalis prašomų dokumentų yra toje institucijoje, į kurią kreipėsi pareiškėjas, ir juos galima pateikti atskirai nuo visų prašomų dokumentų, institucija dokumentus pateikia</w:t>
      </w:r>
      <w:r w:rsidR="00A61D6D">
        <w:rPr>
          <w:rFonts w:ascii="Times New Roman" w:eastAsia="Times New Roman" w:hAnsi="Times New Roman" w:cs="Times New Roman"/>
          <w:b/>
          <w:sz w:val="24"/>
          <w:szCs w:val="24"/>
          <w:lang w:eastAsia="en-US"/>
        </w:rPr>
        <w:t xml:space="preserve"> </w:t>
      </w:r>
      <w:r w:rsidRPr="00615A0D">
        <w:rPr>
          <w:rFonts w:ascii="Times New Roman" w:eastAsia="Times New Roman" w:hAnsi="Times New Roman" w:cs="Times New Roman"/>
          <w:sz w:val="24"/>
          <w:szCs w:val="24"/>
          <w:lang w:eastAsia="en-US"/>
        </w:rPr>
        <w:t xml:space="preserve">šio įstatymo nustatyta tvarka ir terminais; dėl kitos dokumentų dalies šio straipsnio 1 dalyje nustatyta tvarka </w:t>
      </w:r>
      <w:r w:rsidR="009A40B8" w:rsidRPr="00DD439D">
        <w:rPr>
          <w:rFonts w:ascii="Times New Roman" w:hAnsi="Times New Roman" w:cs="Times New Roman"/>
          <w:b/>
          <w:sz w:val="24"/>
          <w:szCs w:val="24"/>
        </w:rPr>
        <w:t>per Nacionalinę elektroninių siuntų pristatymo, naudojant pašto tinklą, informacinę sistemą</w:t>
      </w:r>
      <w:r w:rsidR="009A40B8" w:rsidRPr="00615A0D">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persiunčia pareiškėjo prašymą institucijai, kuri jais disponuoja.</w:t>
      </w:r>
      <w:r w:rsidR="009A40B8">
        <w:rPr>
          <w:rFonts w:ascii="Times New Roman" w:eastAsia="Times New Roman" w:hAnsi="Times New Roman" w:cs="Times New Roman"/>
          <w:sz w:val="24"/>
          <w:szCs w:val="24"/>
          <w:lang w:eastAsia="en-US"/>
        </w:rPr>
        <w:t xml:space="preserve">“ </w:t>
      </w:r>
    </w:p>
    <w:p w14:paraId="102CD915" w14:textId="77777777" w:rsidR="009A40B8" w:rsidRDefault="009A40B8" w:rsidP="00615A0D">
      <w:pPr>
        <w:spacing w:after="0" w:line="240" w:lineRule="auto"/>
        <w:ind w:firstLine="720"/>
        <w:jc w:val="both"/>
        <w:rPr>
          <w:rFonts w:ascii="Times New Roman" w:eastAsia="Times New Roman" w:hAnsi="Times New Roman" w:cs="Times New Roman"/>
          <w:sz w:val="24"/>
          <w:szCs w:val="24"/>
          <w:lang w:eastAsia="en-US"/>
        </w:rPr>
      </w:pPr>
    </w:p>
    <w:p w14:paraId="6A482D67" w14:textId="3D83FCEE" w:rsidR="0059589F" w:rsidRPr="00FB6CAC" w:rsidRDefault="0059589F" w:rsidP="0059589F">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14</w:t>
      </w:r>
      <w:r w:rsidRPr="00FB6CAC">
        <w:rPr>
          <w:rFonts w:ascii="Times New Roman" w:eastAsia="Times New Roman" w:hAnsi="Times New Roman" w:cs="Times New Roman"/>
          <w:b/>
          <w:bCs/>
          <w:sz w:val="24"/>
          <w:szCs w:val="24"/>
        </w:rPr>
        <w:t xml:space="preserve"> straipsnio pakeitimas</w:t>
      </w:r>
    </w:p>
    <w:p w14:paraId="1066E75A" w14:textId="30F4E470" w:rsidR="00615A0D" w:rsidRP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r w:rsidRPr="008B700B">
        <w:rPr>
          <w:rFonts w:ascii="Times New Roman" w:eastAsia="Times New Roman" w:hAnsi="Times New Roman" w:cs="Times New Roman"/>
          <w:sz w:val="24"/>
          <w:szCs w:val="24"/>
          <w:lang w:eastAsia="en-US"/>
        </w:rPr>
        <w:t xml:space="preserve">Pakeisti 14 straipsnį ir jį išdėstyti taip: </w:t>
      </w:r>
    </w:p>
    <w:p w14:paraId="097A73BF" w14:textId="334A4123" w:rsidR="00615A0D" w:rsidRPr="00615A0D" w:rsidRDefault="008B700B" w:rsidP="00615A0D">
      <w:pPr>
        <w:spacing w:after="0" w:line="240" w:lineRule="auto"/>
        <w:ind w:firstLine="720"/>
        <w:rPr>
          <w:rFonts w:ascii="Times New Roman" w:eastAsia="Times New Roman" w:hAnsi="Times New Roman" w:cs="Times New Roman"/>
          <w:sz w:val="24"/>
          <w:szCs w:val="24"/>
          <w:lang w:val="en-US" w:eastAsia="en-US"/>
        </w:rPr>
      </w:pPr>
      <w:bookmarkStart w:id="5" w:name="part_b8d0024c354742c99c2295919190c864"/>
      <w:bookmarkEnd w:id="4"/>
      <w:bookmarkEnd w:id="5"/>
      <w:r w:rsidRPr="008B700B">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14 straipsnis. Prašymo nagrinėjimo terminai</w:t>
      </w:r>
    </w:p>
    <w:p w14:paraId="39B71644" w14:textId="0CEBE75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6" w:name="part_f1a2b1604d1848f6b1cad43c710f509a"/>
      <w:bookmarkEnd w:id="6"/>
      <w:r w:rsidRPr="00615A0D">
        <w:rPr>
          <w:rFonts w:ascii="Times New Roman" w:eastAsia="Times New Roman" w:hAnsi="Times New Roman" w:cs="Times New Roman"/>
          <w:sz w:val="24"/>
          <w:szCs w:val="24"/>
          <w:lang w:eastAsia="en-US"/>
        </w:rPr>
        <w:t xml:space="preserve">1. Jeigu kiti įstatymai nenustato kitaip, </w:t>
      </w:r>
      <w:r w:rsidRPr="00795812">
        <w:rPr>
          <w:rFonts w:ascii="Times New Roman" w:eastAsia="Times New Roman" w:hAnsi="Times New Roman" w:cs="Times New Roman"/>
          <w:sz w:val="24"/>
          <w:szCs w:val="24"/>
          <w:lang w:eastAsia="en-US"/>
        </w:rPr>
        <w:t xml:space="preserve">institucija nagrinėja pareiškėjo prašymą ir pareiškėjui </w:t>
      </w:r>
      <w:bookmarkStart w:id="7" w:name="_Hlk536716188"/>
      <w:r w:rsidR="00675EE6">
        <w:rPr>
          <w:rFonts w:ascii="Times New Roman" w:eastAsia="Times New Roman" w:hAnsi="Times New Roman" w:cs="Times New Roman"/>
          <w:b/>
          <w:sz w:val="24"/>
          <w:szCs w:val="24"/>
          <w:lang w:eastAsia="en-US"/>
        </w:rPr>
        <w:t>V</w:t>
      </w:r>
      <w:r w:rsidR="00B46A83" w:rsidRPr="00795812">
        <w:rPr>
          <w:rFonts w:ascii="Times New Roman" w:eastAsia="Times New Roman" w:hAnsi="Times New Roman" w:cs="Times New Roman"/>
          <w:b/>
          <w:sz w:val="24"/>
          <w:szCs w:val="24"/>
          <w:lang w:eastAsia="en-US"/>
        </w:rPr>
        <w:t>iešojo</w:t>
      </w:r>
      <w:r w:rsidR="00B46A83"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B46A83" w:rsidRPr="00795812">
        <w:rPr>
          <w:rFonts w:ascii="Times New Roman" w:eastAsia="Times New Roman" w:hAnsi="Times New Roman" w:cs="Times New Roman"/>
          <w:sz w:val="24"/>
          <w:szCs w:val="24"/>
          <w:lang w:eastAsia="en-US"/>
        </w:rPr>
        <w:t xml:space="preserve"> </w:t>
      </w:r>
      <w:bookmarkEnd w:id="7"/>
      <w:r w:rsidRPr="00795812">
        <w:rPr>
          <w:rFonts w:ascii="Times New Roman" w:eastAsia="Times New Roman" w:hAnsi="Times New Roman" w:cs="Times New Roman"/>
          <w:sz w:val="24"/>
          <w:szCs w:val="24"/>
          <w:lang w:eastAsia="en-US"/>
        </w:rPr>
        <w:t>pateikia dokumentus ne</w:t>
      </w:r>
      <w:r w:rsidRPr="00615A0D">
        <w:rPr>
          <w:rFonts w:ascii="Times New Roman" w:eastAsia="Times New Roman" w:hAnsi="Times New Roman" w:cs="Times New Roman"/>
          <w:sz w:val="24"/>
          <w:szCs w:val="24"/>
          <w:lang w:eastAsia="en-US"/>
        </w:rPr>
        <w:t xml:space="preserv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14:paraId="3FDE0B2A" w14:textId="57EC12B4"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8" w:name="part_e7d48398c0404ca99e54318746db907d"/>
      <w:bookmarkEnd w:id="8"/>
      <w:r w:rsidRPr="00615A0D">
        <w:rPr>
          <w:rFonts w:ascii="Times New Roman" w:eastAsia="Times New Roman" w:hAnsi="Times New Roman" w:cs="Times New Roman"/>
          <w:sz w:val="24"/>
          <w:szCs w:val="24"/>
          <w:lang w:eastAsia="en-US"/>
        </w:rPr>
        <w:t xml:space="preserve">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prašymo nagrinėjimo termino pabaigos raštu </w:t>
      </w:r>
      <w:r w:rsidR="00675EE6">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w:t>
      </w:r>
      <w:r w:rsidR="00970B91">
        <w:rPr>
          <w:rFonts w:ascii="Times New Roman" w:eastAsia="Times New Roman" w:hAnsi="Times New Roman" w:cs="Times New Roman"/>
          <w:b/>
          <w:sz w:val="24"/>
          <w:szCs w:val="24"/>
          <w:lang w:eastAsia="en-US"/>
        </w:rPr>
        <w:br/>
      </w:r>
      <w:r w:rsidR="00935967">
        <w:rPr>
          <w:rFonts w:ascii="Times New Roman" w:eastAsia="Times New Roman" w:hAnsi="Times New Roman" w:cs="Times New Roman"/>
          <w:b/>
          <w:sz w:val="24"/>
          <w:szCs w:val="24"/>
          <w:lang w:eastAsia="en-US"/>
        </w:rPr>
        <w:t>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apie tai privaloma pranešti pareiškėjui ir nurodyti prašymo nagrinėjimo termino pratęsimo priežastis.</w:t>
      </w:r>
    </w:p>
    <w:p w14:paraId="332C76F1" w14:textId="77777777" w:rsidR="008B700B" w:rsidRDefault="00615A0D" w:rsidP="00615A0D">
      <w:pPr>
        <w:spacing w:after="0" w:line="240" w:lineRule="auto"/>
        <w:ind w:firstLine="720"/>
        <w:jc w:val="both"/>
        <w:rPr>
          <w:rFonts w:ascii="Times New Roman" w:eastAsia="Times New Roman" w:hAnsi="Times New Roman" w:cs="Times New Roman"/>
          <w:sz w:val="24"/>
          <w:szCs w:val="24"/>
          <w:lang w:eastAsia="en-US"/>
        </w:rPr>
      </w:pPr>
      <w:bookmarkStart w:id="9" w:name="part_006fae256536442082a9ba97b73213b6"/>
      <w:bookmarkEnd w:id="9"/>
      <w:r w:rsidRPr="00615A0D">
        <w:rPr>
          <w:rFonts w:ascii="Times New Roman" w:eastAsia="Times New Roman" w:hAnsi="Times New Roman" w:cs="Times New Roman"/>
          <w:sz w:val="24"/>
          <w:szCs w:val="24"/>
          <w:lang w:eastAsia="en-US"/>
        </w:rPr>
        <w:t xml:space="preserve">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w:t>
      </w:r>
      <w:r w:rsidRPr="00615A0D">
        <w:rPr>
          <w:rFonts w:ascii="Times New Roman" w:eastAsia="Times New Roman" w:hAnsi="Times New Roman" w:cs="Times New Roman"/>
          <w:sz w:val="24"/>
          <w:szCs w:val="24"/>
          <w:lang w:eastAsia="en-US"/>
        </w:rPr>
        <w:lastRenderedPageBreak/>
        <w:t>jeigu reikalinga, ir pareiškėjo sutikimą gauti, laikydamasi šio straipsnio 1 ir 2 dalyse nurodytų dokumentų pateikimo terminų.</w:t>
      </w:r>
      <w:r w:rsidR="008B700B">
        <w:rPr>
          <w:rFonts w:ascii="Times New Roman" w:eastAsia="Times New Roman" w:hAnsi="Times New Roman" w:cs="Times New Roman"/>
          <w:sz w:val="24"/>
          <w:szCs w:val="24"/>
          <w:lang w:eastAsia="en-US"/>
        </w:rPr>
        <w:t xml:space="preserve">“ </w:t>
      </w:r>
    </w:p>
    <w:p w14:paraId="47ADDC01" w14:textId="77777777"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p>
    <w:p w14:paraId="6E6AE942" w14:textId="0CDD7735" w:rsidR="008B700B" w:rsidRPr="00FB6CAC" w:rsidRDefault="008B700B" w:rsidP="008B700B">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15</w:t>
      </w:r>
      <w:r w:rsidRPr="00FB6CAC">
        <w:rPr>
          <w:rFonts w:ascii="Times New Roman" w:eastAsia="Times New Roman" w:hAnsi="Times New Roman" w:cs="Times New Roman"/>
          <w:b/>
          <w:bCs/>
          <w:sz w:val="24"/>
          <w:szCs w:val="24"/>
        </w:rPr>
        <w:t xml:space="preserve"> straipsnio pakeitimas</w:t>
      </w:r>
    </w:p>
    <w:p w14:paraId="0E6876E3" w14:textId="190621EE" w:rsidR="008B700B" w:rsidRDefault="008B700B" w:rsidP="00615A0D">
      <w:pPr>
        <w:spacing w:after="0" w:line="240" w:lineRule="auto"/>
        <w:ind w:firstLine="720"/>
        <w:jc w:val="both"/>
        <w:rPr>
          <w:rFonts w:ascii="Times New Roman" w:eastAsia="Times New Roman" w:hAnsi="Times New Roman" w:cs="Times New Roman"/>
          <w:sz w:val="24"/>
          <w:szCs w:val="24"/>
          <w:lang w:eastAsia="en-US"/>
        </w:rPr>
      </w:pPr>
      <w:bookmarkStart w:id="10" w:name="part_e0df19f423a3467398ccfc91f70b45e0"/>
      <w:bookmarkStart w:id="11" w:name="part_5ad6b1ffdfa5409e8c551d3afe0ed0c2"/>
      <w:bookmarkEnd w:id="10"/>
      <w:bookmarkEnd w:id="11"/>
      <w:r>
        <w:rPr>
          <w:rFonts w:ascii="Times New Roman" w:eastAsia="Times New Roman" w:hAnsi="Times New Roman" w:cs="Times New Roman"/>
          <w:sz w:val="24"/>
          <w:szCs w:val="24"/>
          <w:lang w:eastAsia="en-US"/>
        </w:rPr>
        <w:t>Pakeisti 15 straipsnio 2 dalį ir ją išdėstyti taip:</w:t>
      </w:r>
    </w:p>
    <w:p w14:paraId="36D87541" w14:textId="4AD1B532" w:rsidR="00615A0D" w:rsidRPr="00615A0D" w:rsidRDefault="008B700B" w:rsidP="00615A0D">
      <w:pPr>
        <w:spacing w:after="0" w:line="240" w:lineRule="auto"/>
        <w:ind w:firstLine="72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eastAsia="en-US"/>
        </w:rPr>
        <w:t>„</w:t>
      </w:r>
      <w:r w:rsidR="00615A0D" w:rsidRPr="00615A0D">
        <w:rPr>
          <w:rFonts w:ascii="Times New Roman" w:eastAsia="Times New Roman" w:hAnsi="Times New Roman" w:cs="Times New Roman"/>
          <w:sz w:val="24"/>
          <w:szCs w:val="24"/>
          <w:lang w:eastAsia="en-US"/>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795812" w:rsidRPr="00795812">
        <w:rPr>
          <w:rFonts w:ascii="Times New Roman" w:eastAsia="Times New Roman" w:hAnsi="Times New Roman" w:cs="Times New Roman"/>
          <w:sz w:val="24"/>
          <w:szCs w:val="24"/>
          <w:lang w:eastAsia="en-US"/>
        </w:rPr>
        <w:t xml:space="preserve"> </w:t>
      </w:r>
      <w:r w:rsidR="00935967">
        <w:rPr>
          <w:rFonts w:ascii="Times New Roman" w:eastAsia="Times New Roman" w:hAnsi="Times New Roman" w:cs="Times New Roman"/>
          <w:b/>
          <w:sz w:val="24"/>
          <w:szCs w:val="24"/>
          <w:lang w:eastAsia="en-US"/>
        </w:rPr>
        <w:t>14 straipsnio 6 dalyje</w:t>
      </w:r>
      <w:r w:rsidR="00935967"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pranešti pareiškėjui, nurodyti teisinį pagrindą ir informuoti apie šio sprendimo apskundimo tvarką. Jeigu atsisakoma pateikti dokumentus šio įstatymo 2 straipsnio 2 dalies 2 punkte nurodytu pagrindu, pranešime nurodomas asmuo, kuriam priklauso intelektinės nuosavybės teisės, jeigu tas asmuo žinomas, arba nurodomas teisių turėtojas, iš kurio institucija yra gavusi pareiškėjo prašomus dokumentus. Bibliotekoms, įskaitant aukštųjų mokyklų bibliotekas, muziejams ir valstybės archyvams pareiga nurodyti tokį asmenį nėra privaloma.</w:t>
      </w:r>
      <w:r>
        <w:rPr>
          <w:rFonts w:ascii="Times New Roman" w:eastAsia="Times New Roman" w:hAnsi="Times New Roman" w:cs="Times New Roman"/>
          <w:sz w:val="24"/>
          <w:szCs w:val="24"/>
          <w:lang w:eastAsia="en-US"/>
        </w:rPr>
        <w:t xml:space="preserve">“ </w:t>
      </w:r>
      <w:r w:rsidR="00615A0D" w:rsidRPr="00615A0D">
        <w:rPr>
          <w:rFonts w:ascii="Times New Roman" w:eastAsia="Times New Roman" w:hAnsi="Times New Roman" w:cs="Times New Roman"/>
          <w:sz w:val="24"/>
          <w:szCs w:val="24"/>
          <w:lang w:eastAsia="en-US"/>
        </w:rPr>
        <w:t xml:space="preserve"> </w:t>
      </w:r>
    </w:p>
    <w:p w14:paraId="7F6291D9" w14:textId="038234F6" w:rsidR="00615A0D" w:rsidRDefault="00615A0D" w:rsidP="00A740A4">
      <w:pPr>
        <w:spacing w:after="0" w:line="240" w:lineRule="auto"/>
        <w:ind w:right="-46" w:firstLine="709"/>
        <w:jc w:val="both"/>
        <w:rPr>
          <w:rFonts w:ascii="Times New Roman" w:eastAsia="Times New Roman" w:hAnsi="Times New Roman" w:cs="Times New Roman"/>
          <w:sz w:val="24"/>
          <w:szCs w:val="24"/>
        </w:rPr>
      </w:pPr>
    </w:p>
    <w:p w14:paraId="2755F889" w14:textId="27D45592" w:rsidR="00E341A5" w:rsidRDefault="00E341A5" w:rsidP="00615A0D">
      <w:pPr>
        <w:spacing w:after="0" w:line="240" w:lineRule="auto"/>
        <w:ind w:firstLine="720"/>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5 straipsnis. </w:t>
      </w:r>
      <w:r>
        <w:rPr>
          <w:rFonts w:ascii="Times New Roman" w:eastAsia="Times New Roman" w:hAnsi="Times New Roman" w:cs="Times New Roman"/>
          <w:b/>
          <w:bCs/>
          <w:sz w:val="24"/>
          <w:szCs w:val="24"/>
        </w:rPr>
        <w:t>17</w:t>
      </w:r>
      <w:r w:rsidRPr="00FB6CAC">
        <w:rPr>
          <w:rFonts w:ascii="Times New Roman" w:eastAsia="Times New Roman" w:hAnsi="Times New Roman" w:cs="Times New Roman"/>
          <w:b/>
          <w:bCs/>
          <w:sz w:val="24"/>
          <w:szCs w:val="24"/>
        </w:rPr>
        <w:t xml:space="preserve"> straipsnio pakeitimas</w:t>
      </w:r>
    </w:p>
    <w:p w14:paraId="0D00508A" w14:textId="313F3C9B" w:rsidR="00E341A5" w:rsidRPr="00E341A5" w:rsidRDefault="00E341A5" w:rsidP="00615A0D">
      <w:pPr>
        <w:spacing w:after="0" w:line="240" w:lineRule="auto"/>
        <w:ind w:firstLine="720"/>
        <w:jc w:val="both"/>
        <w:rPr>
          <w:rFonts w:ascii="Times New Roman" w:eastAsia="Times New Roman" w:hAnsi="Times New Roman" w:cs="Times New Roman"/>
          <w:bCs/>
          <w:sz w:val="24"/>
          <w:szCs w:val="24"/>
          <w:lang w:eastAsia="en-US"/>
        </w:rPr>
      </w:pPr>
      <w:r w:rsidRPr="00E341A5">
        <w:rPr>
          <w:rFonts w:ascii="Times New Roman" w:eastAsia="Times New Roman" w:hAnsi="Times New Roman" w:cs="Times New Roman"/>
          <w:bCs/>
          <w:sz w:val="24"/>
          <w:szCs w:val="24"/>
          <w:lang w:eastAsia="en-US"/>
        </w:rPr>
        <w:t xml:space="preserve">Pakeisti 17 straipsnį ir jį išdėstyti taip: </w:t>
      </w:r>
    </w:p>
    <w:p w14:paraId="34027CFC" w14:textId="7CD0FA3E" w:rsidR="00615A0D" w:rsidRPr="00615A0D" w:rsidRDefault="00E341A5" w:rsidP="00615A0D">
      <w:pPr>
        <w:spacing w:after="0" w:line="240" w:lineRule="auto"/>
        <w:ind w:firstLine="720"/>
        <w:jc w:val="both"/>
        <w:rPr>
          <w:rFonts w:ascii="Times New Roman" w:eastAsia="Times New Roman" w:hAnsi="Times New Roman" w:cs="Times New Roman"/>
          <w:sz w:val="24"/>
          <w:szCs w:val="24"/>
          <w:lang w:val="en-US" w:eastAsia="en-US"/>
        </w:rPr>
      </w:pPr>
      <w:r w:rsidRPr="00E341A5">
        <w:rPr>
          <w:rFonts w:ascii="Times New Roman" w:eastAsia="Times New Roman" w:hAnsi="Times New Roman" w:cs="Times New Roman"/>
          <w:bCs/>
          <w:sz w:val="24"/>
          <w:szCs w:val="24"/>
          <w:lang w:eastAsia="en-US"/>
        </w:rPr>
        <w:t>„</w:t>
      </w:r>
      <w:r w:rsidR="00615A0D" w:rsidRPr="00615A0D">
        <w:rPr>
          <w:rFonts w:ascii="Times New Roman" w:eastAsia="Times New Roman" w:hAnsi="Times New Roman" w:cs="Times New Roman"/>
          <w:bCs/>
          <w:sz w:val="24"/>
          <w:szCs w:val="24"/>
          <w:lang w:eastAsia="en-US"/>
        </w:rPr>
        <w:t>17 straipsnis. Dokumentų pateikimas</w:t>
      </w:r>
    </w:p>
    <w:p w14:paraId="5E81ACD5" w14:textId="6A211448"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2" w:name="part_adbfd133d35745c2a1f06df7031cafa5"/>
      <w:bookmarkEnd w:id="12"/>
      <w:r w:rsidRPr="00615A0D">
        <w:rPr>
          <w:rFonts w:ascii="Times New Roman" w:eastAsia="Times New Roman" w:hAnsi="Times New Roman" w:cs="Times New Roman"/>
          <w:sz w:val="24"/>
          <w:szCs w:val="24"/>
          <w:lang w:eastAsia="en-US"/>
        </w:rPr>
        <w:t xml:space="preserve">1. Atsižvelgdama į pareiškėjo prašymą, institucija dokumentus pareiškėjui teikia žodžiu, raštu </w:t>
      </w:r>
      <w:r w:rsidR="008F6430">
        <w:rPr>
          <w:rFonts w:ascii="Times New Roman" w:eastAsia="Times New Roman" w:hAnsi="Times New Roman" w:cs="Times New Roman"/>
          <w:b/>
          <w:sz w:val="24"/>
          <w:szCs w:val="24"/>
          <w:lang w:eastAsia="en-US"/>
        </w:rPr>
        <w:t>V</w:t>
      </w:r>
      <w:r w:rsidR="00795812" w:rsidRPr="00795812">
        <w:rPr>
          <w:rFonts w:ascii="Times New Roman" w:eastAsia="Times New Roman" w:hAnsi="Times New Roman" w:cs="Times New Roman"/>
          <w:b/>
          <w:sz w:val="24"/>
          <w:szCs w:val="24"/>
          <w:lang w:eastAsia="en-US"/>
        </w:rPr>
        <w:t>iešojo</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administravimo įstatymo</w:t>
      </w:r>
      <w:r w:rsidR="00935967">
        <w:rPr>
          <w:rFonts w:ascii="Times New Roman" w:eastAsia="Times New Roman" w:hAnsi="Times New Roman" w:cs="Times New Roman"/>
          <w:b/>
          <w:sz w:val="24"/>
          <w:szCs w:val="24"/>
          <w:lang w:eastAsia="en-US"/>
        </w:rPr>
        <w:t xml:space="preserve"> 14 straipsnio 6 dalyje</w:t>
      </w:r>
      <w:r w:rsidR="00795812" w:rsidRPr="00795812">
        <w:rPr>
          <w:rFonts w:ascii="Times New Roman" w:eastAsia="Times New Roman" w:hAnsi="Times New Roman" w:cs="Times New Roman"/>
          <w:sz w:val="24"/>
          <w:szCs w:val="24"/>
          <w:lang w:eastAsia="en-US"/>
        </w:rPr>
        <w:t xml:space="preserve"> </w:t>
      </w:r>
      <w:r w:rsidR="00795812" w:rsidRPr="00795812">
        <w:rPr>
          <w:rFonts w:ascii="Times New Roman" w:eastAsia="Times New Roman" w:hAnsi="Times New Roman" w:cs="Times New Roman"/>
          <w:b/>
          <w:sz w:val="24"/>
          <w:szCs w:val="24"/>
          <w:lang w:eastAsia="en-US"/>
        </w:rPr>
        <w:t>nustatyta tvarka</w:t>
      </w:r>
      <w:r w:rsidR="00795812" w:rsidRPr="00795812">
        <w:rPr>
          <w:rFonts w:ascii="Times New Roman" w:eastAsia="Times New Roman" w:hAnsi="Times New Roman" w:cs="Times New Roman"/>
          <w:sz w:val="24"/>
          <w:szCs w:val="24"/>
          <w:lang w:eastAsia="en-US"/>
        </w:rPr>
        <w:t xml:space="preserve"> </w:t>
      </w:r>
      <w:r w:rsidRPr="00B54A21">
        <w:rPr>
          <w:rFonts w:ascii="Times New Roman" w:eastAsia="Times New Roman" w:hAnsi="Times New Roman" w:cs="Times New Roman"/>
          <w:strike/>
          <w:sz w:val="24"/>
          <w:szCs w:val="24"/>
          <w:lang w:eastAsia="en-US"/>
        </w:rPr>
        <w:t>arba elektroniniu būdu elektroninių ryšių tinklais</w:t>
      </w:r>
      <w:r w:rsidRPr="00615A0D">
        <w:rPr>
          <w:rFonts w:ascii="Times New Roman" w:eastAsia="Times New Roman" w:hAnsi="Times New Roman" w:cs="Times New Roman"/>
          <w:sz w:val="24"/>
          <w:szCs w:val="24"/>
          <w:lang w:eastAsia="en-US"/>
        </w:rPr>
        <w:t>. Elektroninių ryšių tinklais teikiama:</w:t>
      </w:r>
    </w:p>
    <w:p w14:paraId="2FD046B0"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3" w:name="part_3506282687924613bab25d5815a35079"/>
      <w:bookmarkEnd w:id="13"/>
      <w:r w:rsidRPr="00615A0D">
        <w:rPr>
          <w:rFonts w:ascii="Times New Roman" w:eastAsia="Times New Roman" w:hAnsi="Times New Roman" w:cs="Times New Roman"/>
          <w:sz w:val="24"/>
          <w:szCs w:val="24"/>
          <w:lang w:eastAsia="en-US"/>
        </w:rPr>
        <w:t>1) leidžiamosios kreipties būdu, kai pareiškėjas dokumentus gauna pagal konkrečias užklausas;</w:t>
      </w:r>
    </w:p>
    <w:p w14:paraId="6434A993"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4" w:name="part_098a1b0f3b084cf7927fc1c94e162472"/>
      <w:bookmarkEnd w:id="14"/>
      <w:r w:rsidRPr="00615A0D">
        <w:rPr>
          <w:rFonts w:ascii="Times New Roman" w:eastAsia="Times New Roman" w:hAnsi="Times New Roman" w:cs="Times New Roman"/>
          <w:sz w:val="24"/>
          <w:szCs w:val="24"/>
          <w:lang w:eastAsia="en-US"/>
        </w:rPr>
        <w:t>2) paketiniu būdu, kai pareiškėjas gauna didelės apimties (daugiau negu 50 dokumentų) dokumentų rinkinį;</w:t>
      </w:r>
    </w:p>
    <w:p w14:paraId="535A4BDC" w14:textId="77777777"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5" w:name="part_2be144c3bb574a98bcb01291cc1676dc"/>
      <w:bookmarkEnd w:id="15"/>
      <w:r w:rsidRPr="00615A0D">
        <w:rPr>
          <w:rFonts w:ascii="Times New Roman" w:eastAsia="Times New Roman" w:hAnsi="Times New Roman" w:cs="Times New Roman"/>
          <w:sz w:val="24"/>
          <w:szCs w:val="24"/>
          <w:lang w:eastAsia="en-US"/>
        </w:rPr>
        <w:t xml:space="preserve">3) interaktyviuoju būdu, kai pareiškėjas dokumentų rinkinį gauna naudodamasis naršymo dokumentų rinkinyje priemone. </w:t>
      </w:r>
    </w:p>
    <w:p w14:paraId="4A1D207F" w14:textId="77777777" w:rsidR="00615A0D" w:rsidRPr="004C1644" w:rsidRDefault="00615A0D" w:rsidP="00615A0D">
      <w:pPr>
        <w:spacing w:after="0" w:line="240" w:lineRule="auto"/>
        <w:ind w:firstLine="720"/>
        <w:jc w:val="both"/>
        <w:rPr>
          <w:rFonts w:ascii="Times New Roman" w:eastAsia="Times New Roman" w:hAnsi="Times New Roman" w:cs="Times New Roman"/>
          <w:strike/>
          <w:sz w:val="24"/>
          <w:szCs w:val="24"/>
          <w:lang w:val="en-US" w:eastAsia="en-US"/>
        </w:rPr>
      </w:pPr>
      <w:bookmarkStart w:id="16" w:name="part_463f0c8b045940b49166d620fd030bf9"/>
      <w:bookmarkEnd w:id="16"/>
      <w:r w:rsidRPr="004C1644">
        <w:rPr>
          <w:rFonts w:ascii="Times New Roman" w:eastAsia="Times New Roman" w:hAnsi="Times New Roman" w:cs="Times New Roman"/>
          <w:strike/>
          <w:sz w:val="24"/>
          <w:szCs w:val="24"/>
          <w:lang w:eastAsia="en-US"/>
        </w:rPr>
        <w:t>2. Jeigu prašyme nenurodytas dokumentų pateikimo būdas, dokumentai pateikiami tokiu pačiu būdu, kokiu gautas prašymas.</w:t>
      </w:r>
    </w:p>
    <w:p w14:paraId="5A747F5A" w14:textId="2100A656" w:rsidR="00615A0D" w:rsidRPr="00615A0D" w:rsidRDefault="00615A0D" w:rsidP="00615A0D">
      <w:pPr>
        <w:spacing w:after="0" w:line="240" w:lineRule="auto"/>
        <w:ind w:firstLine="720"/>
        <w:jc w:val="both"/>
        <w:rPr>
          <w:rFonts w:ascii="Times New Roman" w:eastAsia="Times New Roman" w:hAnsi="Times New Roman" w:cs="Times New Roman"/>
          <w:sz w:val="24"/>
          <w:szCs w:val="24"/>
          <w:lang w:val="en-US" w:eastAsia="en-US"/>
        </w:rPr>
      </w:pPr>
      <w:bookmarkStart w:id="17" w:name="part_573edb55d78b4f1d94753e4f29451240"/>
      <w:bookmarkEnd w:id="17"/>
      <w:r w:rsidRPr="004C1644">
        <w:rPr>
          <w:rFonts w:ascii="Times New Roman" w:eastAsia="Times New Roman" w:hAnsi="Times New Roman" w:cs="Times New Roman"/>
          <w:strike/>
          <w:sz w:val="24"/>
          <w:szCs w:val="24"/>
          <w:lang w:eastAsia="en-US"/>
        </w:rPr>
        <w:t>3.</w:t>
      </w:r>
      <w:r w:rsidRPr="00615A0D">
        <w:rPr>
          <w:rFonts w:ascii="Times New Roman" w:eastAsia="Times New Roman" w:hAnsi="Times New Roman" w:cs="Times New Roman"/>
          <w:sz w:val="24"/>
          <w:szCs w:val="24"/>
          <w:lang w:eastAsia="en-US"/>
        </w:rPr>
        <w:t xml:space="preserve"> </w:t>
      </w:r>
      <w:r w:rsidR="004C1644" w:rsidRPr="004C1644">
        <w:rPr>
          <w:rFonts w:ascii="Times New Roman" w:eastAsia="Times New Roman" w:hAnsi="Times New Roman" w:cs="Times New Roman"/>
          <w:b/>
          <w:sz w:val="24"/>
          <w:szCs w:val="24"/>
          <w:lang w:eastAsia="en-US"/>
        </w:rPr>
        <w:t>2.</w:t>
      </w:r>
      <w:r w:rsidR="004C1644">
        <w:rPr>
          <w:rFonts w:ascii="Times New Roman" w:eastAsia="Times New Roman" w:hAnsi="Times New Roman" w:cs="Times New Roman"/>
          <w:sz w:val="24"/>
          <w:szCs w:val="24"/>
          <w:lang w:eastAsia="en-US"/>
        </w:rPr>
        <w:t xml:space="preserve"> </w:t>
      </w:r>
      <w:r w:rsidRPr="00615A0D">
        <w:rPr>
          <w:rFonts w:ascii="Times New Roman" w:eastAsia="Times New Roman" w:hAnsi="Times New Roman" w:cs="Times New Roman"/>
          <w:sz w:val="24"/>
          <w:szCs w:val="24"/>
          <w:lang w:eastAsia="en-US"/>
        </w:rPr>
        <w:t>Dokumentai pareiškėjams teikiami dokumentų rinkiniais arba jų dalimis, pirmenybę teikiant dokumentų teikimui internetu arba elektroninių ryšių tinklais.</w:t>
      </w:r>
      <w:r w:rsidR="00E341A5">
        <w:rPr>
          <w:rFonts w:ascii="Times New Roman" w:eastAsia="Times New Roman" w:hAnsi="Times New Roman" w:cs="Times New Roman"/>
          <w:sz w:val="24"/>
          <w:szCs w:val="24"/>
          <w:lang w:eastAsia="en-US"/>
        </w:rPr>
        <w:t xml:space="preserve">“ </w:t>
      </w:r>
    </w:p>
    <w:p w14:paraId="6E0E4007" w14:textId="77777777" w:rsidR="002B16BD" w:rsidRDefault="002B16BD" w:rsidP="00A740A4">
      <w:pPr>
        <w:spacing w:after="0" w:line="240" w:lineRule="auto"/>
        <w:ind w:right="-46" w:firstLine="709"/>
        <w:jc w:val="both"/>
        <w:rPr>
          <w:rFonts w:ascii="Times New Roman" w:eastAsia="Times New Roman" w:hAnsi="Times New Roman" w:cs="Times New Roman"/>
          <w:sz w:val="24"/>
          <w:szCs w:val="24"/>
        </w:rPr>
      </w:pPr>
    </w:p>
    <w:p w14:paraId="5F2B9675" w14:textId="0288DA88" w:rsidR="003903B8" w:rsidRDefault="00E341A5" w:rsidP="007D04B6">
      <w:pPr>
        <w:spacing w:after="0" w:line="240" w:lineRule="auto"/>
        <w:ind w:right="-1039" w:firstLine="709"/>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6</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ir įgyvendinimas</w:t>
      </w:r>
    </w:p>
    <w:p w14:paraId="1CA6AA8F" w14:textId="6B2AFEA9" w:rsidR="007D04B6" w:rsidRPr="007D04B6"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 išskyrus šio straipsnio 2 dalį, 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40E9EDD7" w14:textId="77777777" w:rsidR="007D04B6" w:rsidRPr="00B07A25" w:rsidRDefault="007D04B6" w:rsidP="007D04B6">
      <w:pPr>
        <w:pStyle w:val="Sraopastraipa"/>
        <w:numPr>
          <w:ilvl w:val="0"/>
          <w:numId w:val="9"/>
        </w:numPr>
        <w:tabs>
          <w:tab w:val="left" w:pos="426"/>
          <w:tab w:val="left" w:pos="993"/>
        </w:tabs>
        <w:spacing w:after="0" w:line="240" w:lineRule="auto"/>
        <w:ind w:left="0" w:right="-1" w:firstLine="709"/>
        <w:jc w:val="both"/>
        <w:rPr>
          <w:rFonts w:ascii="Times New Roman" w:hAnsi="Times New Roman" w:cs="Times New Roman"/>
          <w:sz w:val="24"/>
          <w:szCs w:val="24"/>
          <w:lang w:val="lt-LT"/>
        </w:rPr>
      </w:pPr>
      <w:r>
        <w:rPr>
          <w:rFonts w:ascii="Times New Roman" w:hAnsi="Times New Roman" w:cs="Times New Roman"/>
          <w:sz w:val="24"/>
          <w:szCs w:val="24"/>
          <w:lang w:val="lt-LT"/>
        </w:rPr>
        <w:t>Lietuvos Respublikos Vyriausybė</w:t>
      </w:r>
      <w:r w:rsidRPr="00B07A25">
        <w:rPr>
          <w:rFonts w:ascii="Times New Roman" w:hAnsi="Times New Roman" w:cs="Times New Roman"/>
          <w:sz w:val="24"/>
          <w:szCs w:val="24"/>
          <w:lang w:val="lt-LT"/>
        </w:rPr>
        <w:t xml:space="preserve"> iki šio įstatymo įsigaliojimo priima šio įstatymo įgyvendinamuosius teisės aktus</w:t>
      </w:r>
      <w:r>
        <w:rPr>
          <w:rFonts w:ascii="Times New Roman" w:hAnsi="Times New Roman" w:cs="Times New Roman"/>
          <w:sz w:val="24"/>
          <w:szCs w:val="24"/>
          <w:lang w:val="lt-LT"/>
        </w:rPr>
        <w:t>.</w:t>
      </w:r>
    </w:p>
    <w:p w14:paraId="2A768C73" w14:textId="77777777" w:rsidR="007D04B6" w:rsidRPr="00FB6CAC" w:rsidRDefault="007D04B6" w:rsidP="007D04B6">
      <w:pPr>
        <w:spacing w:after="0" w:line="240" w:lineRule="auto"/>
        <w:ind w:right="-1039" w:firstLine="709"/>
        <w:rPr>
          <w:rFonts w:ascii="Times New Roman" w:eastAsia="Times New Roman" w:hAnsi="Times New Roman" w:cs="Times New Roman"/>
          <w:b/>
          <w:bCs/>
          <w:sz w:val="24"/>
          <w:szCs w:val="24"/>
        </w:rPr>
      </w:pP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77777777" w:rsidR="00C82C6F" w:rsidRPr="00FB6CAC" w:rsidRDefault="00C82C6F" w:rsidP="008C0FFF">
      <w:pPr>
        <w:spacing w:after="0" w:line="240" w:lineRule="auto"/>
        <w:ind w:right="-1039" w:firstLine="70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F2B967C" w14:textId="169671B0"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24942ECD" w14:textId="63D43B59"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F5AD1B" w14:textId="77777777" w:rsidR="00970B91" w:rsidRDefault="00970B91"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D" w14:textId="77777777" w:rsidR="00C82C6F" w:rsidRPr="00FB6CAC" w:rsidRDefault="00C82C6F" w:rsidP="009A3B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F2B967E" w14:textId="77777777" w:rsidR="00B96020" w:rsidRPr="00FB6CAC" w:rsidRDefault="00C82C6F" w:rsidP="00503590">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F2B967F" w14:textId="77777777" w:rsidR="00C82C6F" w:rsidRDefault="00C82C6F"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8FE2" w14:textId="77777777" w:rsidR="00F523C6" w:rsidRDefault="00F523C6" w:rsidP="00AD413D">
      <w:pPr>
        <w:spacing w:after="0" w:line="240" w:lineRule="auto"/>
      </w:pPr>
      <w:r>
        <w:separator/>
      </w:r>
    </w:p>
  </w:endnote>
  <w:endnote w:type="continuationSeparator" w:id="0">
    <w:p w14:paraId="376B0100" w14:textId="77777777" w:rsidR="00F523C6" w:rsidRDefault="00F523C6"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0417D" w14:textId="77777777" w:rsidR="00F523C6" w:rsidRDefault="00F523C6" w:rsidP="00AD413D">
      <w:pPr>
        <w:spacing w:after="0" w:line="240" w:lineRule="auto"/>
      </w:pPr>
      <w:r>
        <w:separator/>
      </w:r>
    </w:p>
  </w:footnote>
  <w:footnote w:type="continuationSeparator" w:id="0">
    <w:p w14:paraId="3E9F8030" w14:textId="77777777" w:rsidR="00F523C6" w:rsidRDefault="00F523C6"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F83AEE">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9"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0"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8"/>
  </w:num>
  <w:num w:numId="3">
    <w:abstractNumId w:val="9"/>
  </w:num>
  <w:num w:numId="4">
    <w:abstractNumId w:val="3"/>
  </w:num>
  <w:num w:numId="5">
    <w:abstractNumId w:val="6"/>
  </w:num>
  <w:num w:numId="6">
    <w:abstractNumId w:val="7"/>
  </w:num>
  <w:num w:numId="7">
    <w:abstractNumId w:val="5"/>
  </w:num>
  <w:num w:numId="8">
    <w:abstractNumId w:val="2"/>
  </w:num>
  <w:num w:numId="9">
    <w:abstractNumId w:val="0"/>
  </w:num>
  <w:num w:numId="10">
    <w:abstractNumId w:val="12"/>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1019A"/>
    <w:rsid w:val="0003073E"/>
    <w:rsid w:val="0003075F"/>
    <w:rsid w:val="00042C4F"/>
    <w:rsid w:val="000522A8"/>
    <w:rsid w:val="00054E14"/>
    <w:rsid w:val="00056C58"/>
    <w:rsid w:val="0006150B"/>
    <w:rsid w:val="00065C74"/>
    <w:rsid w:val="000723D4"/>
    <w:rsid w:val="00072D0B"/>
    <w:rsid w:val="00074824"/>
    <w:rsid w:val="00092008"/>
    <w:rsid w:val="0009621C"/>
    <w:rsid w:val="000B2DFB"/>
    <w:rsid w:val="000C6D2B"/>
    <w:rsid w:val="000D22C3"/>
    <w:rsid w:val="000F7DDD"/>
    <w:rsid w:val="00103618"/>
    <w:rsid w:val="0010562A"/>
    <w:rsid w:val="00110C48"/>
    <w:rsid w:val="0011521B"/>
    <w:rsid w:val="00123EC2"/>
    <w:rsid w:val="001276AA"/>
    <w:rsid w:val="0013013E"/>
    <w:rsid w:val="001315CF"/>
    <w:rsid w:val="00136C0C"/>
    <w:rsid w:val="00143ECB"/>
    <w:rsid w:val="00144249"/>
    <w:rsid w:val="001543FE"/>
    <w:rsid w:val="00162FE5"/>
    <w:rsid w:val="00174E67"/>
    <w:rsid w:val="00180215"/>
    <w:rsid w:val="00182FA1"/>
    <w:rsid w:val="00193D5C"/>
    <w:rsid w:val="00193EC2"/>
    <w:rsid w:val="001A012B"/>
    <w:rsid w:val="001A5066"/>
    <w:rsid w:val="001A56F1"/>
    <w:rsid w:val="001A6C6E"/>
    <w:rsid w:val="001B0F89"/>
    <w:rsid w:val="001B1788"/>
    <w:rsid w:val="001B1ED2"/>
    <w:rsid w:val="001B7202"/>
    <w:rsid w:val="001C043F"/>
    <w:rsid w:val="001C5483"/>
    <w:rsid w:val="001C7359"/>
    <w:rsid w:val="001D7FD9"/>
    <w:rsid w:val="001E3466"/>
    <w:rsid w:val="001E7CB4"/>
    <w:rsid w:val="001F3082"/>
    <w:rsid w:val="001F4730"/>
    <w:rsid w:val="00205648"/>
    <w:rsid w:val="00206F82"/>
    <w:rsid w:val="00210A6E"/>
    <w:rsid w:val="00211D71"/>
    <w:rsid w:val="002143C9"/>
    <w:rsid w:val="0021722A"/>
    <w:rsid w:val="00226516"/>
    <w:rsid w:val="00227095"/>
    <w:rsid w:val="0023548C"/>
    <w:rsid w:val="00237BAE"/>
    <w:rsid w:val="002434F8"/>
    <w:rsid w:val="00253E9A"/>
    <w:rsid w:val="00264AD7"/>
    <w:rsid w:val="00273CD1"/>
    <w:rsid w:val="00295787"/>
    <w:rsid w:val="002A4510"/>
    <w:rsid w:val="002A5174"/>
    <w:rsid w:val="002B16BD"/>
    <w:rsid w:val="002C089C"/>
    <w:rsid w:val="002D16DC"/>
    <w:rsid w:val="002D1B31"/>
    <w:rsid w:val="002D5474"/>
    <w:rsid w:val="002E153D"/>
    <w:rsid w:val="002E19F4"/>
    <w:rsid w:val="002E1DCC"/>
    <w:rsid w:val="002E3726"/>
    <w:rsid w:val="002E4787"/>
    <w:rsid w:val="002E6136"/>
    <w:rsid w:val="002F77B5"/>
    <w:rsid w:val="00312A91"/>
    <w:rsid w:val="003311BC"/>
    <w:rsid w:val="00334BCE"/>
    <w:rsid w:val="003474AF"/>
    <w:rsid w:val="0035367D"/>
    <w:rsid w:val="0035406A"/>
    <w:rsid w:val="00356A20"/>
    <w:rsid w:val="00361469"/>
    <w:rsid w:val="00361B31"/>
    <w:rsid w:val="00370E10"/>
    <w:rsid w:val="00372FDB"/>
    <w:rsid w:val="00373F7A"/>
    <w:rsid w:val="00380B29"/>
    <w:rsid w:val="003827C8"/>
    <w:rsid w:val="00384E9F"/>
    <w:rsid w:val="003903B8"/>
    <w:rsid w:val="00396E93"/>
    <w:rsid w:val="003B17BF"/>
    <w:rsid w:val="003C012A"/>
    <w:rsid w:val="003C2969"/>
    <w:rsid w:val="003C3A62"/>
    <w:rsid w:val="003E3618"/>
    <w:rsid w:val="003E548E"/>
    <w:rsid w:val="003F7DDF"/>
    <w:rsid w:val="004015DA"/>
    <w:rsid w:val="00441958"/>
    <w:rsid w:val="00457D06"/>
    <w:rsid w:val="00481C34"/>
    <w:rsid w:val="004849CF"/>
    <w:rsid w:val="004913D8"/>
    <w:rsid w:val="00494E04"/>
    <w:rsid w:val="004A0AB7"/>
    <w:rsid w:val="004A55B4"/>
    <w:rsid w:val="004B3152"/>
    <w:rsid w:val="004C1644"/>
    <w:rsid w:val="004D23D8"/>
    <w:rsid w:val="004D7A97"/>
    <w:rsid w:val="004F1D0C"/>
    <w:rsid w:val="004F79C8"/>
    <w:rsid w:val="005026B4"/>
    <w:rsid w:val="00503590"/>
    <w:rsid w:val="005038B4"/>
    <w:rsid w:val="005065B9"/>
    <w:rsid w:val="00510B07"/>
    <w:rsid w:val="0051307D"/>
    <w:rsid w:val="005243AE"/>
    <w:rsid w:val="0052456B"/>
    <w:rsid w:val="00527E90"/>
    <w:rsid w:val="00532B58"/>
    <w:rsid w:val="0053462A"/>
    <w:rsid w:val="00535326"/>
    <w:rsid w:val="00542A59"/>
    <w:rsid w:val="00553F99"/>
    <w:rsid w:val="00563470"/>
    <w:rsid w:val="0058182E"/>
    <w:rsid w:val="00583AD4"/>
    <w:rsid w:val="00584C18"/>
    <w:rsid w:val="0059589F"/>
    <w:rsid w:val="005A3FCC"/>
    <w:rsid w:val="005D020B"/>
    <w:rsid w:val="005D4F6F"/>
    <w:rsid w:val="005E5DF7"/>
    <w:rsid w:val="005F32F5"/>
    <w:rsid w:val="005F540D"/>
    <w:rsid w:val="00605C89"/>
    <w:rsid w:val="0061526D"/>
    <w:rsid w:val="00615A0D"/>
    <w:rsid w:val="00616E60"/>
    <w:rsid w:val="00623B6B"/>
    <w:rsid w:val="006255BA"/>
    <w:rsid w:val="006377BA"/>
    <w:rsid w:val="006548F9"/>
    <w:rsid w:val="00656216"/>
    <w:rsid w:val="0067088D"/>
    <w:rsid w:val="00675EE6"/>
    <w:rsid w:val="006824C5"/>
    <w:rsid w:val="006A7E7D"/>
    <w:rsid w:val="006B1F03"/>
    <w:rsid w:val="006B3B34"/>
    <w:rsid w:val="006C7FE5"/>
    <w:rsid w:val="006D380F"/>
    <w:rsid w:val="006E0BB8"/>
    <w:rsid w:val="00704C09"/>
    <w:rsid w:val="007337A3"/>
    <w:rsid w:val="00763148"/>
    <w:rsid w:val="0076716C"/>
    <w:rsid w:val="00770AC8"/>
    <w:rsid w:val="00771108"/>
    <w:rsid w:val="00781085"/>
    <w:rsid w:val="00785195"/>
    <w:rsid w:val="007859DC"/>
    <w:rsid w:val="00791508"/>
    <w:rsid w:val="007922CA"/>
    <w:rsid w:val="007937CC"/>
    <w:rsid w:val="007947C5"/>
    <w:rsid w:val="00795812"/>
    <w:rsid w:val="007A200A"/>
    <w:rsid w:val="007A46B7"/>
    <w:rsid w:val="007B6091"/>
    <w:rsid w:val="007B6E00"/>
    <w:rsid w:val="007B7F3F"/>
    <w:rsid w:val="007C71D2"/>
    <w:rsid w:val="007D04B6"/>
    <w:rsid w:val="007D2E0A"/>
    <w:rsid w:val="007D3E4A"/>
    <w:rsid w:val="007D7EAB"/>
    <w:rsid w:val="007E6938"/>
    <w:rsid w:val="007F0F82"/>
    <w:rsid w:val="007F551C"/>
    <w:rsid w:val="00811843"/>
    <w:rsid w:val="00822B89"/>
    <w:rsid w:val="00826FD0"/>
    <w:rsid w:val="008331D6"/>
    <w:rsid w:val="00835CE6"/>
    <w:rsid w:val="0083792E"/>
    <w:rsid w:val="00842525"/>
    <w:rsid w:val="00842DB9"/>
    <w:rsid w:val="00842E4C"/>
    <w:rsid w:val="00843C39"/>
    <w:rsid w:val="00867EFF"/>
    <w:rsid w:val="008808DE"/>
    <w:rsid w:val="00880A0C"/>
    <w:rsid w:val="00881739"/>
    <w:rsid w:val="008919F2"/>
    <w:rsid w:val="00892B18"/>
    <w:rsid w:val="008A7802"/>
    <w:rsid w:val="008B5C61"/>
    <w:rsid w:val="008B700B"/>
    <w:rsid w:val="008C0FFF"/>
    <w:rsid w:val="008E0C4C"/>
    <w:rsid w:val="008F002D"/>
    <w:rsid w:val="008F21AF"/>
    <w:rsid w:val="008F6430"/>
    <w:rsid w:val="00906F1B"/>
    <w:rsid w:val="009073B1"/>
    <w:rsid w:val="00910F23"/>
    <w:rsid w:val="009154AD"/>
    <w:rsid w:val="00920CF0"/>
    <w:rsid w:val="009278D3"/>
    <w:rsid w:val="00935967"/>
    <w:rsid w:val="00935D6E"/>
    <w:rsid w:val="009471F3"/>
    <w:rsid w:val="00955EBA"/>
    <w:rsid w:val="00970B91"/>
    <w:rsid w:val="00975353"/>
    <w:rsid w:val="00991B30"/>
    <w:rsid w:val="009928B4"/>
    <w:rsid w:val="009A3BC5"/>
    <w:rsid w:val="009A40B8"/>
    <w:rsid w:val="009A51A4"/>
    <w:rsid w:val="009C62DF"/>
    <w:rsid w:val="009D5FA6"/>
    <w:rsid w:val="009F0278"/>
    <w:rsid w:val="009F4EDF"/>
    <w:rsid w:val="00A07B30"/>
    <w:rsid w:val="00A10AF0"/>
    <w:rsid w:val="00A15833"/>
    <w:rsid w:val="00A15A46"/>
    <w:rsid w:val="00A2399C"/>
    <w:rsid w:val="00A269CC"/>
    <w:rsid w:val="00A272FC"/>
    <w:rsid w:val="00A3649E"/>
    <w:rsid w:val="00A41337"/>
    <w:rsid w:val="00A43408"/>
    <w:rsid w:val="00A4545E"/>
    <w:rsid w:val="00A47AD4"/>
    <w:rsid w:val="00A53654"/>
    <w:rsid w:val="00A539C2"/>
    <w:rsid w:val="00A61D6D"/>
    <w:rsid w:val="00A62219"/>
    <w:rsid w:val="00A740A4"/>
    <w:rsid w:val="00A94716"/>
    <w:rsid w:val="00A958AC"/>
    <w:rsid w:val="00AB120C"/>
    <w:rsid w:val="00AB7789"/>
    <w:rsid w:val="00AB7794"/>
    <w:rsid w:val="00AC078E"/>
    <w:rsid w:val="00AC12C7"/>
    <w:rsid w:val="00AC190D"/>
    <w:rsid w:val="00AC3518"/>
    <w:rsid w:val="00AD413D"/>
    <w:rsid w:val="00AD4526"/>
    <w:rsid w:val="00AD5764"/>
    <w:rsid w:val="00AE4CC5"/>
    <w:rsid w:val="00AF198B"/>
    <w:rsid w:val="00AF41E4"/>
    <w:rsid w:val="00AF4633"/>
    <w:rsid w:val="00B07A25"/>
    <w:rsid w:val="00B150B6"/>
    <w:rsid w:val="00B260C2"/>
    <w:rsid w:val="00B3345D"/>
    <w:rsid w:val="00B46A83"/>
    <w:rsid w:val="00B479BF"/>
    <w:rsid w:val="00B50998"/>
    <w:rsid w:val="00B50C7D"/>
    <w:rsid w:val="00B54A21"/>
    <w:rsid w:val="00B617A4"/>
    <w:rsid w:val="00B63B33"/>
    <w:rsid w:val="00B6662C"/>
    <w:rsid w:val="00B84E0C"/>
    <w:rsid w:val="00B853D6"/>
    <w:rsid w:val="00B86CE6"/>
    <w:rsid w:val="00B91396"/>
    <w:rsid w:val="00B96020"/>
    <w:rsid w:val="00BA2BE9"/>
    <w:rsid w:val="00BB465B"/>
    <w:rsid w:val="00BC6787"/>
    <w:rsid w:val="00BE4615"/>
    <w:rsid w:val="00BF01BE"/>
    <w:rsid w:val="00BF5196"/>
    <w:rsid w:val="00BF58E9"/>
    <w:rsid w:val="00C0006C"/>
    <w:rsid w:val="00C01102"/>
    <w:rsid w:val="00C02059"/>
    <w:rsid w:val="00C0560F"/>
    <w:rsid w:val="00C066FC"/>
    <w:rsid w:val="00C15AEB"/>
    <w:rsid w:val="00C2094B"/>
    <w:rsid w:val="00C239E0"/>
    <w:rsid w:val="00C26F2E"/>
    <w:rsid w:val="00C32EDC"/>
    <w:rsid w:val="00C34248"/>
    <w:rsid w:val="00C47BCA"/>
    <w:rsid w:val="00C53F78"/>
    <w:rsid w:val="00C56657"/>
    <w:rsid w:val="00C62031"/>
    <w:rsid w:val="00C65399"/>
    <w:rsid w:val="00C75A50"/>
    <w:rsid w:val="00C75A69"/>
    <w:rsid w:val="00C82C6F"/>
    <w:rsid w:val="00C82F35"/>
    <w:rsid w:val="00CA3103"/>
    <w:rsid w:val="00CA3403"/>
    <w:rsid w:val="00CA4C63"/>
    <w:rsid w:val="00CB34C4"/>
    <w:rsid w:val="00CB35AE"/>
    <w:rsid w:val="00CC05E5"/>
    <w:rsid w:val="00CC08F8"/>
    <w:rsid w:val="00CD6CB3"/>
    <w:rsid w:val="00CD7113"/>
    <w:rsid w:val="00CE0186"/>
    <w:rsid w:val="00CE5F1B"/>
    <w:rsid w:val="00D00F7E"/>
    <w:rsid w:val="00D05273"/>
    <w:rsid w:val="00D147F2"/>
    <w:rsid w:val="00D258EB"/>
    <w:rsid w:val="00D27BF7"/>
    <w:rsid w:val="00D51B05"/>
    <w:rsid w:val="00D52730"/>
    <w:rsid w:val="00D5604E"/>
    <w:rsid w:val="00D60C79"/>
    <w:rsid w:val="00D631F0"/>
    <w:rsid w:val="00D747F6"/>
    <w:rsid w:val="00D80EF9"/>
    <w:rsid w:val="00D8437E"/>
    <w:rsid w:val="00D90908"/>
    <w:rsid w:val="00DA2DB5"/>
    <w:rsid w:val="00DA4CA9"/>
    <w:rsid w:val="00DA79F8"/>
    <w:rsid w:val="00DB0592"/>
    <w:rsid w:val="00DB5191"/>
    <w:rsid w:val="00DD334F"/>
    <w:rsid w:val="00DD439D"/>
    <w:rsid w:val="00DE0EFF"/>
    <w:rsid w:val="00DF2BF2"/>
    <w:rsid w:val="00E00281"/>
    <w:rsid w:val="00E04139"/>
    <w:rsid w:val="00E10313"/>
    <w:rsid w:val="00E32C06"/>
    <w:rsid w:val="00E341A5"/>
    <w:rsid w:val="00E37187"/>
    <w:rsid w:val="00E5125F"/>
    <w:rsid w:val="00E63D95"/>
    <w:rsid w:val="00E66674"/>
    <w:rsid w:val="00EC136C"/>
    <w:rsid w:val="00EC2ACD"/>
    <w:rsid w:val="00ED482B"/>
    <w:rsid w:val="00EE07FC"/>
    <w:rsid w:val="00EE5EC6"/>
    <w:rsid w:val="00F04765"/>
    <w:rsid w:val="00F32490"/>
    <w:rsid w:val="00F33305"/>
    <w:rsid w:val="00F3416B"/>
    <w:rsid w:val="00F44A08"/>
    <w:rsid w:val="00F465DE"/>
    <w:rsid w:val="00F46D0F"/>
    <w:rsid w:val="00F523C6"/>
    <w:rsid w:val="00F55EFF"/>
    <w:rsid w:val="00F604A5"/>
    <w:rsid w:val="00F70540"/>
    <w:rsid w:val="00F70A81"/>
    <w:rsid w:val="00F725C4"/>
    <w:rsid w:val="00F83AEE"/>
    <w:rsid w:val="00F87758"/>
    <w:rsid w:val="00FA7437"/>
    <w:rsid w:val="00FB6CAC"/>
    <w:rsid w:val="00FC0C4D"/>
    <w:rsid w:val="00FC6FAE"/>
    <w:rsid w:val="00FD0470"/>
    <w:rsid w:val="00FD58FC"/>
    <w:rsid w:val="00FE13D8"/>
    <w:rsid w:val="00FF0348"/>
    <w:rsid w:val="00FF55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A6DF-B415-49BD-B193-26739ED8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2019-09-30T11:03:00Z</dcterms:created>
  <dc:creator>Giedrius</dc:creator>
  <cp:lastModifiedBy>Asta Balevičiūtė</cp:lastModifiedBy>
  <cp:lastPrinted>2018-10-31T08:36:00Z</cp:lastPrinted>
  <dcterms:modified xsi:type="dcterms:W3CDTF">2019-09-30T11:03:00Z</dcterms:modified>
  <cp:revision>2</cp:revision>
</cp:coreProperties>
</file>