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Layout w:type="fixed"/>
        <w:tblLook w:val="0000" w:firstRow="0" w:lastRow="0" w:firstColumn="0" w:lastColumn="0" w:noHBand="0" w:noVBand="0"/>
      </w:tblPr>
      <w:tblGrid>
        <w:gridCol w:w="9606"/>
      </w:tblGrid>
      <w:tr w:rsidR="00862458" w:rsidRPr="003819BB" w14:paraId="6D48439B" w14:textId="77777777" w:rsidTr="005075FC">
        <w:trPr>
          <w:trHeight w:val="860"/>
        </w:trPr>
        <w:tc>
          <w:tcPr>
            <w:tcW w:w="9606" w:type="dxa"/>
          </w:tcPr>
          <w:p w14:paraId="1550C503" w14:textId="77777777" w:rsidR="00862458" w:rsidRPr="003819BB" w:rsidRDefault="00862458" w:rsidP="005075FC">
            <w:pPr>
              <w:pStyle w:val="Header"/>
              <w:jc w:val="center"/>
              <w:rPr>
                <w:lang w:val="lt-LT"/>
              </w:rPr>
            </w:pPr>
            <w:r w:rsidRPr="003819BB">
              <w:rPr>
                <w:noProof/>
                <w:sz w:val="22"/>
                <w:szCs w:val="22"/>
                <w:lang w:val="lt-LT" w:eastAsia="lt-LT"/>
              </w:rPr>
              <w:drawing>
                <wp:inline distT="0" distB="0" distL="0" distR="0" wp14:anchorId="774EDC82" wp14:editId="276E6CE7">
                  <wp:extent cx="1085992" cy="707390"/>
                  <wp:effectExtent l="0" t="0" r="0" b="0"/>
                  <wp:docPr id="5" name="Picture 5" descr="C:\Users\LOSC_Balciun\Desktop\LSC FINALAS\logo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SC_Balciun\Desktop\LSC FINALAS\logo2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698" cy="718272"/>
                          </a:xfrm>
                          <a:prstGeom prst="rect">
                            <a:avLst/>
                          </a:prstGeom>
                          <a:noFill/>
                          <a:ln>
                            <a:noFill/>
                          </a:ln>
                        </pic:spPr>
                      </pic:pic>
                    </a:graphicData>
                  </a:graphic>
                </wp:inline>
              </w:drawing>
            </w:r>
          </w:p>
          <w:p w14:paraId="56A2C726" w14:textId="77777777" w:rsidR="00862458" w:rsidRPr="003819BB" w:rsidRDefault="00862458" w:rsidP="005075FC">
            <w:pPr>
              <w:pStyle w:val="Header"/>
              <w:jc w:val="center"/>
              <w:rPr>
                <w:sz w:val="18"/>
                <w:lang w:val="lt-LT"/>
              </w:rPr>
            </w:pPr>
          </w:p>
          <w:p w14:paraId="3DBEEC73" w14:textId="77777777" w:rsidR="00862458" w:rsidRPr="003819BB" w:rsidRDefault="00862458" w:rsidP="005075FC">
            <w:pPr>
              <w:jc w:val="center"/>
              <w:rPr>
                <w:b/>
                <w:caps/>
                <w:sz w:val="28"/>
                <w:szCs w:val="28"/>
                <w:lang w:val="lt-LT"/>
              </w:rPr>
            </w:pPr>
            <w:r w:rsidRPr="003819BB">
              <w:rPr>
                <w:b/>
                <w:caps/>
                <w:sz w:val="28"/>
                <w:szCs w:val="28"/>
                <w:lang w:val="lt-LT"/>
              </w:rPr>
              <w:t>Lietuvos sporto centras</w:t>
            </w:r>
          </w:p>
          <w:p w14:paraId="6081C3FA" w14:textId="77777777" w:rsidR="00862458" w:rsidRPr="003819BB" w:rsidRDefault="00862458" w:rsidP="005075FC">
            <w:pPr>
              <w:pStyle w:val="Header"/>
              <w:jc w:val="center"/>
              <w:rPr>
                <w:b/>
                <w:lang w:val="lt-LT"/>
              </w:rPr>
            </w:pPr>
          </w:p>
        </w:tc>
      </w:tr>
      <w:tr w:rsidR="00862458" w:rsidRPr="003819BB" w14:paraId="64785482" w14:textId="77777777" w:rsidTr="005075FC">
        <w:tc>
          <w:tcPr>
            <w:tcW w:w="9606" w:type="dxa"/>
            <w:tcBorders>
              <w:bottom w:val="single" w:sz="6" w:space="0" w:color="000000"/>
            </w:tcBorders>
          </w:tcPr>
          <w:p w14:paraId="08567FD5" w14:textId="77777777" w:rsidR="00862458" w:rsidRPr="003819BB" w:rsidRDefault="00862458" w:rsidP="005075FC">
            <w:pPr>
              <w:pStyle w:val="Header"/>
              <w:jc w:val="center"/>
              <w:rPr>
                <w:sz w:val="18"/>
                <w:szCs w:val="18"/>
                <w:lang w:val="lt-LT"/>
              </w:rPr>
            </w:pPr>
            <w:r w:rsidRPr="003819BB">
              <w:rPr>
                <w:sz w:val="18"/>
                <w:szCs w:val="18"/>
                <w:lang w:val="lt-LT"/>
              </w:rPr>
              <w:t>Biudžetinė įstaiga, Ozo g. 39B, LT-07171 Vilnius, tel. (8 5</w:t>
            </w:r>
            <w:r>
              <w:rPr>
                <w:sz w:val="18"/>
                <w:szCs w:val="18"/>
                <w:lang w:val="lt-LT"/>
              </w:rPr>
              <w:t>) 242 5608</w:t>
            </w:r>
          </w:p>
          <w:p w14:paraId="7972BEDB" w14:textId="77777777" w:rsidR="00862458" w:rsidRPr="003819BB" w:rsidRDefault="00862458" w:rsidP="005075FC">
            <w:pPr>
              <w:jc w:val="center"/>
              <w:rPr>
                <w:sz w:val="18"/>
                <w:szCs w:val="18"/>
                <w:lang w:val="lt-LT"/>
              </w:rPr>
            </w:pPr>
            <w:r w:rsidRPr="003819BB">
              <w:rPr>
                <w:sz w:val="18"/>
                <w:szCs w:val="18"/>
                <w:lang w:val="lt-LT"/>
              </w:rPr>
              <w:t xml:space="preserve">el. p. </w:t>
            </w:r>
            <w:proofErr w:type="spellStart"/>
            <w:r w:rsidRPr="003819BB">
              <w:rPr>
                <w:sz w:val="18"/>
                <w:szCs w:val="18"/>
                <w:lang w:val="lt-LT"/>
              </w:rPr>
              <w:t>sekretoriatas@lscentras.lt</w:t>
            </w:r>
            <w:proofErr w:type="spellEnd"/>
            <w:r w:rsidR="00A9173A">
              <w:fldChar w:fldCharType="begin"/>
            </w:r>
            <w:r w:rsidR="00A9173A">
              <w:instrText xml:space="preserve"> HYPERLINK </w:instrText>
            </w:r>
            <w:r w:rsidR="00A9173A">
              <w:fldChar w:fldCharType="end"/>
            </w:r>
            <w:r w:rsidRPr="003819BB">
              <w:rPr>
                <w:sz w:val="18"/>
                <w:szCs w:val="18"/>
                <w:lang w:val="lt-LT"/>
              </w:rPr>
              <w:t>, http://www.lscentras.lt</w:t>
            </w:r>
            <w:hyperlink r:id="rId9" w:history="1"/>
          </w:p>
          <w:p w14:paraId="4210C567" w14:textId="77777777" w:rsidR="00862458" w:rsidRPr="003819BB" w:rsidRDefault="00862458" w:rsidP="005075FC">
            <w:pPr>
              <w:jc w:val="center"/>
              <w:rPr>
                <w:sz w:val="18"/>
                <w:szCs w:val="18"/>
                <w:lang w:val="lt-LT"/>
              </w:rPr>
            </w:pPr>
            <w:r w:rsidRPr="003819BB">
              <w:rPr>
                <w:sz w:val="18"/>
                <w:szCs w:val="18"/>
                <w:lang w:val="lt-LT"/>
              </w:rPr>
              <w:t>Duomenys kaupiami ir saugomi Juridinių asmenų registre, kodas 188600743</w:t>
            </w:r>
          </w:p>
          <w:p w14:paraId="1871E559" w14:textId="77777777" w:rsidR="00862458" w:rsidRPr="00CE51BC" w:rsidRDefault="00862458" w:rsidP="005075FC">
            <w:pPr>
              <w:jc w:val="center"/>
              <w:rPr>
                <w:sz w:val="8"/>
                <w:szCs w:val="8"/>
                <w:lang w:val="lt-LT"/>
              </w:rPr>
            </w:pPr>
            <w:r w:rsidRPr="003819BB">
              <w:rPr>
                <w:sz w:val="18"/>
                <w:szCs w:val="18"/>
                <w:lang w:val="lt-LT"/>
              </w:rPr>
              <w:t xml:space="preserve">AB bankas „Swedbank“, </w:t>
            </w:r>
            <w:proofErr w:type="spellStart"/>
            <w:r>
              <w:rPr>
                <w:sz w:val="18"/>
                <w:szCs w:val="18"/>
                <w:lang w:val="lt-LT"/>
              </w:rPr>
              <w:t>atsisk</w:t>
            </w:r>
            <w:proofErr w:type="spellEnd"/>
            <w:r>
              <w:rPr>
                <w:sz w:val="18"/>
                <w:szCs w:val="18"/>
                <w:lang w:val="lt-LT"/>
              </w:rPr>
              <w:t xml:space="preserve">. </w:t>
            </w:r>
            <w:r w:rsidRPr="003819BB">
              <w:rPr>
                <w:sz w:val="18"/>
                <w:szCs w:val="18"/>
                <w:lang w:val="lt-LT"/>
              </w:rPr>
              <w:t>s</w:t>
            </w:r>
            <w:r>
              <w:rPr>
                <w:sz w:val="18"/>
                <w:szCs w:val="18"/>
                <w:lang w:val="lt-LT"/>
              </w:rPr>
              <w:t>ąsk.</w:t>
            </w:r>
            <w:r w:rsidRPr="003819BB">
              <w:rPr>
                <w:sz w:val="18"/>
                <w:szCs w:val="18"/>
                <w:lang w:val="lt-LT"/>
              </w:rPr>
              <w:t xml:space="preserve"> LT02 7300 0100 0245 6060, PVM mok. kodas LT886007413</w:t>
            </w:r>
            <w:r>
              <w:rPr>
                <w:sz w:val="18"/>
                <w:szCs w:val="18"/>
                <w:lang w:val="lt-LT"/>
              </w:rPr>
              <w:br/>
            </w:r>
          </w:p>
        </w:tc>
      </w:tr>
    </w:tbl>
    <w:p w14:paraId="16FB2E4F" w14:textId="77777777" w:rsidR="006A6FE9" w:rsidRDefault="006A6FE9" w:rsidP="006A6FE9">
      <w:pPr>
        <w:jc w:val="center"/>
        <w:rPr>
          <w:b/>
          <w:caps/>
          <w:lang w:val="lt-LT"/>
        </w:rPr>
      </w:pPr>
    </w:p>
    <w:p w14:paraId="3D2C462B" w14:textId="77777777" w:rsidR="006A6FE9" w:rsidRPr="006A6FE9" w:rsidRDefault="006A6FE9" w:rsidP="006A6FE9">
      <w:pPr>
        <w:jc w:val="center"/>
        <w:rPr>
          <w:b/>
          <w:caps/>
          <w:lang w:val="lt-LT"/>
        </w:rPr>
      </w:pPr>
    </w:p>
    <w:tbl>
      <w:tblPr>
        <w:tblW w:w="9323" w:type="dxa"/>
        <w:tblLayout w:type="fixed"/>
        <w:tblLook w:val="01E0" w:firstRow="1" w:lastRow="1" w:firstColumn="1" w:lastColumn="1" w:noHBand="0" w:noVBand="0"/>
      </w:tblPr>
      <w:tblGrid>
        <w:gridCol w:w="6345"/>
        <w:gridCol w:w="1418"/>
        <w:gridCol w:w="567"/>
        <w:gridCol w:w="993"/>
      </w:tblGrid>
      <w:tr w:rsidR="00A14ABB" w:rsidRPr="008207E8" w14:paraId="46C55DF2" w14:textId="77777777" w:rsidTr="00DF554C">
        <w:trPr>
          <w:trHeight w:val="562"/>
        </w:trPr>
        <w:tc>
          <w:tcPr>
            <w:tcW w:w="6345" w:type="dxa"/>
            <w:shd w:val="clear" w:color="auto" w:fill="auto"/>
          </w:tcPr>
          <w:p w14:paraId="3956E5CC" w14:textId="77777777" w:rsidR="00D165D8" w:rsidRDefault="00D165D8" w:rsidP="00D165D8">
            <w:pPr>
              <w:spacing w:line="254" w:lineRule="auto"/>
              <w:rPr>
                <w:shd w:val="clear" w:color="auto" w:fill="FFFFFF"/>
                <w:lang w:val="lt-LT"/>
              </w:rPr>
            </w:pPr>
            <w:r w:rsidRPr="00021B1C">
              <w:rPr>
                <w:shd w:val="clear" w:color="auto" w:fill="FFFFFF"/>
                <w:lang w:val="lt-LT"/>
              </w:rPr>
              <w:t>Lietuvos Respublikos švietimo, mokslo ir</w:t>
            </w:r>
          </w:p>
          <w:p w14:paraId="55BA8648" w14:textId="77777777" w:rsidR="00D165D8" w:rsidRDefault="00D165D8" w:rsidP="00D165D8">
            <w:pPr>
              <w:rPr>
                <w:lang w:val="lt-LT"/>
              </w:rPr>
            </w:pPr>
            <w:r w:rsidRPr="00021B1C">
              <w:rPr>
                <w:shd w:val="clear" w:color="auto" w:fill="FFFFFF"/>
                <w:lang w:val="lt-LT"/>
              </w:rPr>
              <w:t>sporto ministerijai</w:t>
            </w:r>
          </w:p>
          <w:p w14:paraId="41884076" w14:textId="0AFA3416" w:rsidR="00FC0846" w:rsidRPr="008207E8" w:rsidRDefault="00FC0846" w:rsidP="00D165D8">
            <w:pPr>
              <w:rPr>
                <w:lang w:val="lt-LT"/>
              </w:rPr>
            </w:pPr>
          </w:p>
        </w:tc>
        <w:tc>
          <w:tcPr>
            <w:tcW w:w="1418" w:type="dxa"/>
            <w:shd w:val="clear" w:color="auto" w:fill="auto"/>
          </w:tcPr>
          <w:p w14:paraId="231DB4B4" w14:textId="27B89DD7" w:rsidR="00A14ABB" w:rsidRDefault="00A14ABB" w:rsidP="00F4293E">
            <w:pPr>
              <w:rPr>
                <w:lang w:val="lt-LT"/>
              </w:rPr>
            </w:pPr>
            <w:r w:rsidRPr="00A36753">
              <w:rPr>
                <w:lang w:val="lt-LT"/>
              </w:rPr>
              <w:t>20</w:t>
            </w:r>
            <w:r w:rsidR="00CB594F">
              <w:rPr>
                <w:lang w:val="lt-LT"/>
              </w:rPr>
              <w:t>20</w:t>
            </w:r>
            <w:r w:rsidRPr="00A36753">
              <w:rPr>
                <w:lang w:val="lt-LT"/>
              </w:rPr>
              <w:t xml:space="preserve"> </w:t>
            </w:r>
            <w:r w:rsidR="00CB594F">
              <w:rPr>
                <w:lang w:val="lt-LT"/>
              </w:rPr>
              <w:t>0</w:t>
            </w:r>
            <w:r w:rsidR="007402FE">
              <w:rPr>
                <w:lang w:val="lt-LT"/>
              </w:rPr>
              <w:t>6</w:t>
            </w:r>
            <w:r w:rsidRPr="00A36753">
              <w:rPr>
                <w:lang w:val="lt-LT"/>
              </w:rPr>
              <w:t xml:space="preserve"> </w:t>
            </w:r>
            <w:r w:rsidR="00DF554C">
              <w:rPr>
                <w:lang w:val="lt-LT"/>
              </w:rPr>
              <w:t>16</w:t>
            </w:r>
          </w:p>
          <w:p w14:paraId="45AA1BF5" w14:textId="77777777" w:rsidR="00A14ABB" w:rsidRPr="008207E8" w:rsidRDefault="00A14ABB" w:rsidP="00F4293E">
            <w:pPr>
              <w:rPr>
                <w:lang w:val="lt-LT"/>
              </w:rPr>
            </w:pPr>
          </w:p>
        </w:tc>
        <w:tc>
          <w:tcPr>
            <w:tcW w:w="567" w:type="dxa"/>
            <w:shd w:val="clear" w:color="auto" w:fill="auto"/>
          </w:tcPr>
          <w:p w14:paraId="29FF532F" w14:textId="77777777" w:rsidR="00A14ABB" w:rsidRPr="008207E8" w:rsidRDefault="00A14ABB" w:rsidP="00DC6DF9">
            <w:pPr>
              <w:ind w:firstLine="34"/>
              <w:rPr>
                <w:lang w:val="lt-LT"/>
              </w:rPr>
            </w:pPr>
            <w:r w:rsidRPr="008207E8">
              <w:rPr>
                <w:lang w:val="lt-LT"/>
              </w:rPr>
              <w:t>Nr.</w:t>
            </w:r>
          </w:p>
        </w:tc>
        <w:tc>
          <w:tcPr>
            <w:tcW w:w="993" w:type="dxa"/>
            <w:shd w:val="clear" w:color="auto" w:fill="auto"/>
          </w:tcPr>
          <w:p w14:paraId="4326E8FF" w14:textId="0554E6ED" w:rsidR="00A14ABB" w:rsidRPr="008207E8" w:rsidRDefault="00A14ABB" w:rsidP="006A6FE9">
            <w:pPr>
              <w:rPr>
                <w:lang w:val="lt-LT"/>
              </w:rPr>
            </w:pPr>
            <w:r>
              <w:rPr>
                <w:lang w:val="lt-LT"/>
              </w:rPr>
              <w:t>S-</w:t>
            </w:r>
            <w:r w:rsidR="00DF554C">
              <w:rPr>
                <w:lang w:val="lt-LT"/>
              </w:rPr>
              <w:t>199</w:t>
            </w:r>
          </w:p>
        </w:tc>
      </w:tr>
    </w:tbl>
    <w:p w14:paraId="703348AE" w14:textId="77777777" w:rsidR="00B40B25" w:rsidRDefault="00B40B25" w:rsidP="007402FE">
      <w:pPr>
        <w:rPr>
          <w:b/>
          <w:caps/>
          <w:lang w:val="lt-LT"/>
        </w:rPr>
      </w:pPr>
    </w:p>
    <w:p w14:paraId="7426FF57" w14:textId="77777777" w:rsidR="007402FE" w:rsidRDefault="007402FE" w:rsidP="007402FE">
      <w:pPr>
        <w:rPr>
          <w:b/>
          <w:lang w:val="lt-LT"/>
        </w:rPr>
      </w:pPr>
      <w:bookmarkStart w:id="0" w:name="_GoBack"/>
      <w:r>
        <w:rPr>
          <w:b/>
          <w:caps/>
          <w:lang w:val="lt-LT"/>
        </w:rPr>
        <w:t xml:space="preserve">DĖL Lietuvos respublikos vyriausybės nutarimo </w:t>
      </w:r>
      <w:r>
        <w:rPr>
          <w:b/>
          <w:lang w:val="lt-LT"/>
        </w:rPr>
        <w:t>PROJEKTO</w:t>
      </w:r>
      <w:bookmarkEnd w:id="0"/>
      <w:r>
        <w:rPr>
          <w:b/>
          <w:lang w:val="lt-LT"/>
        </w:rPr>
        <w:t xml:space="preserve"> </w:t>
      </w:r>
    </w:p>
    <w:p w14:paraId="171EB1AE" w14:textId="77777777" w:rsidR="007402FE" w:rsidRDefault="007402FE" w:rsidP="007402FE">
      <w:pPr>
        <w:jc w:val="center"/>
        <w:rPr>
          <w:b/>
          <w:caps/>
          <w:lang w:val="lt-LT"/>
        </w:rPr>
      </w:pPr>
    </w:p>
    <w:p w14:paraId="0F932A78" w14:textId="1DC88957" w:rsidR="007402FE" w:rsidRDefault="007402FE" w:rsidP="007402FE">
      <w:pPr>
        <w:spacing w:line="360" w:lineRule="auto"/>
        <w:ind w:firstLine="720"/>
        <w:jc w:val="both"/>
        <w:rPr>
          <w:lang w:val="lt-LT"/>
        </w:rPr>
      </w:pPr>
      <w:r>
        <w:rPr>
          <w:lang w:val="lt-LT"/>
        </w:rPr>
        <w:t>Lietuvos sporto centras (toliau – LSC) parengė Lietuvos Respublikos Vyriausybės nutarimo „Dėl nekilnojamojo</w:t>
      </w:r>
      <w:r w:rsidRPr="00E1762D">
        <w:rPr>
          <w:lang w:val="lt-LT"/>
        </w:rPr>
        <w:t xml:space="preserve"> turto</w:t>
      </w:r>
      <w:r w:rsidRPr="00E1762D">
        <w:rPr>
          <w:lang w:val="lt-LT" w:eastAsia="lt-LT"/>
        </w:rPr>
        <w:t xml:space="preserve"> perdavimo </w:t>
      </w:r>
      <w:r>
        <w:rPr>
          <w:lang w:val="lt-LT" w:eastAsia="lt-LT"/>
        </w:rPr>
        <w:t>Biržų rajono</w:t>
      </w:r>
      <w:r w:rsidRPr="00E1762D">
        <w:rPr>
          <w:lang w:val="lt-LT" w:eastAsia="lt-LT"/>
        </w:rPr>
        <w:t xml:space="preserve"> savivaldybės nuosavybėn</w:t>
      </w:r>
      <w:r w:rsidRPr="00F2062F">
        <w:rPr>
          <w:bCs/>
          <w:color w:val="000000"/>
          <w:lang w:val="lt-LT"/>
        </w:rPr>
        <w:t>“</w:t>
      </w:r>
      <w:r>
        <w:rPr>
          <w:bCs/>
          <w:color w:val="000000"/>
          <w:lang w:val="lt-LT"/>
        </w:rPr>
        <w:t xml:space="preserve"> </w:t>
      </w:r>
      <w:r>
        <w:rPr>
          <w:lang w:val="lt-LT"/>
        </w:rPr>
        <w:t>projektą (toliau – projektas).</w:t>
      </w:r>
    </w:p>
    <w:p w14:paraId="1BD0F14C" w14:textId="38EFBD5F" w:rsidR="007402FE" w:rsidRPr="007C02C7" w:rsidRDefault="007402FE" w:rsidP="007402FE">
      <w:pPr>
        <w:spacing w:line="360" w:lineRule="auto"/>
        <w:ind w:firstLine="720"/>
        <w:jc w:val="both"/>
        <w:rPr>
          <w:color w:val="FF0000"/>
          <w:lang w:val="lt-LT"/>
        </w:rPr>
      </w:pPr>
      <w:r w:rsidRPr="007C02C7">
        <w:rPr>
          <w:lang w:val="lt-LT"/>
        </w:rPr>
        <w:t xml:space="preserve">Nutarimo projekto rengimo teisinis pagrindas – </w:t>
      </w:r>
      <w:r w:rsidRPr="007C02C7">
        <w:rPr>
          <w:lang w:val="lt-LT" w:eastAsia="lt-LT"/>
        </w:rPr>
        <w:t>Lietuvos Respublikos valstybės ir savivaldybių turto valdymo, naudojimo ir disponavimo juo įstatymo 6 straipsnio 2 punkto ir 20 straipsnio 1 dalies 5 punkto, Lietuvos Respublikos vietos savivaldos įstatymo 6 straipsnio 29 punkt</w:t>
      </w:r>
      <w:r>
        <w:rPr>
          <w:lang w:val="lt-LT" w:eastAsia="lt-LT"/>
        </w:rPr>
        <w:t>o</w:t>
      </w:r>
      <w:r w:rsidRPr="007C02C7">
        <w:rPr>
          <w:lang w:val="lt-LT" w:eastAsia="lt-LT"/>
        </w:rPr>
        <w:t xml:space="preserve"> </w:t>
      </w:r>
      <w:r w:rsidRPr="007C02C7">
        <w:rPr>
          <w:rStyle w:val="FontStyle24"/>
          <w:lang w:val="lt-LT"/>
        </w:rPr>
        <w:t>nuostatos</w:t>
      </w:r>
      <w:r w:rsidRPr="007C02C7">
        <w:rPr>
          <w:lang w:val="lt-LT" w:eastAsia="lt-LT"/>
        </w:rPr>
        <w:t xml:space="preserve"> ir</w:t>
      </w:r>
      <w:r w:rsidRPr="007402FE">
        <w:t xml:space="preserve"> </w:t>
      </w:r>
      <w:r w:rsidRPr="007402FE">
        <w:rPr>
          <w:lang w:val="lt-LT" w:eastAsia="lt-LT"/>
        </w:rPr>
        <w:t>Biržų rajono savivaldybės tarybos 2020 m. balandžio 16 d. sprendim</w:t>
      </w:r>
      <w:r>
        <w:rPr>
          <w:lang w:val="lt-LT" w:eastAsia="lt-LT"/>
        </w:rPr>
        <w:t>as</w:t>
      </w:r>
      <w:r w:rsidRPr="007402FE">
        <w:rPr>
          <w:lang w:val="lt-LT" w:eastAsia="lt-LT"/>
        </w:rPr>
        <w:t xml:space="preserve"> Nr. T-88 ,,Dėl sutikimo perimti valstybės turtą”</w:t>
      </w:r>
      <w:r w:rsidRPr="007C02C7">
        <w:rPr>
          <w:color w:val="000000"/>
          <w:lang w:val="lt-LT" w:eastAsia="lt-LT"/>
        </w:rPr>
        <w:t>.</w:t>
      </w:r>
    </w:p>
    <w:p w14:paraId="39C5B0D3" w14:textId="3F6DC7D8" w:rsidR="007402FE" w:rsidRPr="007C02C7" w:rsidRDefault="007402FE" w:rsidP="007402FE">
      <w:pPr>
        <w:spacing w:line="360" w:lineRule="auto"/>
        <w:ind w:firstLine="720"/>
        <w:jc w:val="both"/>
        <w:rPr>
          <w:rStyle w:val="fontstyle01"/>
          <w:lang w:val="lt-LT"/>
        </w:rPr>
      </w:pPr>
      <w:r w:rsidRPr="007C02C7">
        <w:rPr>
          <w:lang w:val="lt-LT"/>
        </w:rPr>
        <w:t xml:space="preserve">Projektu siūloma perduoti </w:t>
      </w:r>
      <w:r>
        <w:rPr>
          <w:lang w:val="lt-LT"/>
        </w:rPr>
        <w:t>Biržų</w:t>
      </w:r>
      <w:r w:rsidRPr="007C02C7">
        <w:rPr>
          <w:lang w:val="lt-LT"/>
        </w:rPr>
        <w:t xml:space="preserve"> rajono savivaldybės nuosavybėn valstybei nuosavybės teise priklausantį ir šiuo metu LSC patikėjimo teise valdomą nekilnojamąjį turtą </w:t>
      </w:r>
      <w:r w:rsidRPr="007C02C7">
        <w:rPr>
          <w:lang w:val="lt-LT" w:eastAsia="lt-LT"/>
        </w:rPr>
        <w:t>savarankiškosioms savivaldybės funkcijoms įgyvendinti</w:t>
      </w:r>
      <w:r w:rsidRPr="007C02C7">
        <w:rPr>
          <w:rStyle w:val="fontstyle01"/>
          <w:lang w:val="lt-LT"/>
        </w:rPr>
        <w:t xml:space="preserve"> (priedas).</w:t>
      </w:r>
    </w:p>
    <w:p w14:paraId="701D5BAD" w14:textId="77777777" w:rsidR="007402FE" w:rsidRPr="00320CCF" w:rsidRDefault="007402FE" w:rsidP="007402FE">
      <w:pPr>
        <w:spacing w:line="360" w:lineRule="auto"/>
        <w:ind w:firstLine="720"/>
        <w:jc w:val="both"/>
        <w:rPr>
          <w:rStyle w:val="fontstyle01"/>
          <w:lang w:val="lt-LT"/>
        </w:rPr>
      </w:pPr>
      <w:r w:rsidRPr="007C02C7">
        <w:rPr>
          <w:rStyle w:val="fontstyle01"/>
          <w:lang w:val="lt-LT"/>
        </w:rPr>
        <w:t>Projekto teigiamos pasekmės – priėmus projektą bus sudarytos sąlygos efektyviau ir racionaliau savivaldybei panaudoti sporto ir bendrosios aviacijos paskirties turtą, esantį jos savivaldybės teritorijoje, fiziniam ugdymui ir sportui plėtoti, gyventojų poilsiui organizuoti bei laisvalaikio praleidimui, taip užtikrinant valstybės politikos įgyvendinimo sporto srityje tęstinumą, sudarant didesnį aviacijos sporto šakos prieinamumą, įtraukiant daugiau vaikų bei skiriant daugiau dėmesio neformaliajam vaikų švietimui.</w:t>
      </w:r>
    </w:p>
    <w:p w14:paraId="3152F190" w14:textId="77777777" w:rsidR="007402FE" w:rsidRDefault="007402FE" w:rsidP="007402FE">
      <w:pPr>
        <w:pStyle w:val="NormalWeb"/>
        <w:shd w:val="clear" w:color="auto" w:fill="FFFFFF"/>
        <w:spacing w:before="0" w:beforeAutospacing="0" w:after="0" w:afterAutospacing="0" w:line="360" w:lineRule="auto"/>
        <w:ind w:firstLine="720"/>
        <w:jc w:val="both"/>
      </w:pPr>
      <w:r>
        <w:t>Projektui įgyvendinti papildomų valstybės biudžeto lėšų nereikės.</w:t>
      </w:r>
    </w:p>
    <w:p w14:paraId="5609E293" w14:textId="455C49E0" w:rsidR="007402FE" w:rsidRDefault="007402FE" w:rsidP="007402FE">
      <w:pPr>
        <w:spacing w:line="360" w:lineRule="auto"/>
        <w:ind w:firstLine="720"/>
        <w:jc w:val="both"/>
        <w:rPr>
          <w:lang w:val="lt-LT"/>
        </w:rPr>
      </w:pPr>
      <w:r>
        <w:rPr>
          <w:lang w:val="lt-LT"/>
        </w:rPr>
        <w:t>LSC</w:t>
      </w:r>
      <w:r w:rsidRPr="001F3779">
        <w:rPr>
          <w:lang w:val="lt-LT"/>
        </w:rPr>
        <w:t xml:space="preserve"> projektą</w:t>
      </w:r>
      <w:r>
        <w:rPr>
          <w:lang w:val="lt-LT"/>
        </w:rPr>
        <w:t xml:space="preserve"> suderino</w:t>
      </w:r>
      <w:r w:rsidRPr="001F3779">
        <w:rPr>
          <w:lang w:val="lt-LT"/>
        </w:rPr>
        <w:t xml:space="preserve"> su valstybės įmone Turto banku</w:t>
      </w:r>
      <w:r>
        <w:rPr>
          <w:lang w:val="lt-LT"/>
        </w:rPr>
        <w:t>, Biržų rajono savivaldybe ir Švietimo, mokslo ir sporto ministerija</w:t>
      </w:r>
      <w:r w:rsidRPr="001F3779">
        <w:rPr>
          <w:lang w:val="lt-LT"/>
        </w:rPr>
        <w:t xml:space="preserve"> Valstybės turto informacinėje paieškos sistemoje (VTIPS).</w:t>
      </w:r>
      <w:r>
        <w:rPr>
          <w:lang w:val="lt-LT"/>
        </w:rPr>
        <w:t xml:space="preserve"> </w:t>
      </w:r>
    </w:p>
    <w:p w14:paraId="54460342" w14:textId="77777777" w:rsidR="007402FE" w:rsidRPr="001F3779" w:rsidRDefault="007402FE" w:rsidP="007402FE">
      <w:pPr>
        <w:spacing w:line="360" w:lineRule="auto"/>
        <w:ind w:firstLine="720"/>
        <w:jc w:val="both"/>
        <w:rPr>
          <w:lang w:val="lt-LT"/>
        </w:rPr>
      </w:pPr>
      <w:r>
        <w:rPr>
          <w:lang w:val="lt-LT"/>
        </w:rPr>
        <w:t xml:space="preserve">Prašome šį </w:t>
      </w:r>
      <w:r w:rsidRPr="00320CCF">
        <w:rPr>
          <w:lang w:val="lt-LT"/>
        </w:rPr>
        <w:t xml:space="preserve"> projekt</w:t>
      </w:r>
      <w:r>
        <w:rPr>
          <w:lang w:val="lt-LT"/>
        </w:rPr>
        <w:t>ą</w:t>
      </w:r>
      <w:r w:rsidRPr="00320CCF">
        <w:rPr>
          <w:lang w:val="lt-LT"/>
        </w:rPr>
        <w:t xml:space="preserve"> pateikti </w:t>
      </w:r>
      <w:r>
        <w:rPr>
          <w:lang w:val="lt-LT"/>
        </w:rPr>
        <w:t>Lietuvos Respublikos Vyriausyb</w:t>
      </w:r>
      <w:r w:rsidRPr="00320CCF">
        <w:rPr>
          <w:lang w:val="lt-LT"/>
        </w:rPr>
        <w:t>ei</w:t>
      </w:r>
      <w:r>
        <w:rPr>
          <w:lang w:val="lt-LT"/>
        </w:rPr>
        <w:t>.</w:t>
      </w:r>
    </w:p>
    <w:p w14:paraId="6BF3D8DA" w14:textId="2174C3A1" w:rsidR="007402FE" w:rsidRDefault="007402FE" w:rsidP="007402FE">
      <w:pPr>
        <w:spacing w:line="360" w:lineRule="auto"/>
        <w:ind w:firstLine="720"/>
        <w:jc w:val="both"/>
      </w:pPr>
      <w:r>
        <w:rPr>
          <w:lang w:val="lt-LT"/>
        </w:rPr>
        <w:lastRenderedPageBreak/>
        <w:t>Projektą parengė Lietuvos sporto centro (direktori</w:t>
      </w:r>
      <w:r w:rsidR="00641FDD">
        <w:rPr>
          <w:lang w:val="lt-LT"/>
        </w:rPr>
        <w:t>a</w:t>
      </w:r>
      <w:r>
        <w:rPr>
          <w:lang w:val="lt-LT"/>
        </w:rPr>
        <w:t>us</w:t>
      </w:r>
      <w:r w:rsidR="00641FDD">
        <w:rPr>
          <w:lang w:val="lt-LT"/>
        </w:rPr>
        <w:t xml:space="preserve"> pavaduotojas</w:t>
      </w:r>
      <w:r>
        <w:rPr>
          <w:lang w:val="lt-LT"/>
        </w:rPr>
        <w:t xml:space="preserve"> </w:t>
      </w:r>
      <w:r w:rsidR="00641FDD">
        <w:rPr>
          <w:lang w:val="lt-LT"/>
        </w:rPr>
        <w:t>Egidijus Balčiūnas</w:t>
      </w:r>
      <w:r>
        <w:rPr>
          <w:lang w:val="lt-LT"/>
        </w:rPr>
        <w:t xml:space="preserve">, tel. </w:t>
      </w:r>
      <w:r w:rsidR="00641FDD">
        <w:rPr>
          <w:lang w:val="lt-LT"/>
        </w:rPr>
        <w:t>+370 69819393</w:t>
      </w:r>
      <w:r>
        <w:rPr>
          <w:lang w:val="lt-LT"/>
        </w:rPr>
        <w:t xml:space="preserve">, el. p. </w:t>
      </w:r>
      <w:hyperlink r:id="rId10" w:history="1">
        <w:r w:rsidR="005E1A01" w:rsidRPr="001A6315">
          <w:rPr>
            <w:rStyle w:val="Hyperlink"/>
            <w:lang w:val="lt-LT"/>
          </w:rPr>
          <w:t>egidijus.balčiūnas@lscentras.lt</w:t>
        </w:r>
      </w:hyperlink>
      <w:r>
        <w:rPr>
          <w:lang w:val="lt-LT"/>
        </w:rPr>
        <w:t>) vyriausiasis specialistas – teisininkas Rimantas Palevičius</w:t>
      </w:r>
      <w:r>
        <w:t xml:space="preserve"> tel. +370 612 85657, el. p. </w:t>
      </w:r>
      <w:hyperlink r:id="rId11" w:history="1">
        <w:r w:rsidRPr="00243C86">
          <w:rPr>
            <w:rStyle w:val="Hyperlink"/>
          </w:rPr>
          <w:t>rimantas.palevicius@lscentras.lt</w:t>
        </w:r>
      </w:hyperlink>
      <w:r>
        <w:t>).</w:t>
      </w:r>
    </w:p>
    <w:p w14:paraId="04D31983" w14:textId="77777777" w:rsidR="007402FE" w:rsidRDefault="007402FE" w:rsidP="007402FE">
      <w:pPr>
        <w:spacing w:line="360" w:lineRule="auto"/>
        <w:ind w:firstLine="720"/>
        <w:jc w:val="both"/>
        <w:rPr>
          <w:lang w:val="lt-LT"/>
        </w:rPr>
      </w:pPr>
      <w:r>
        <w:rPr>
          <w:lang w:val="lt-LT"/>
        </w:rPr>
        <w:t>PRIDEDAMA:</w:t>
      </w:r>
    </w:p>
    <w:p w14:paraId="318662E0" w14:textId="550F35B8" w:rsidR="007402FE" w:rsidRPr="00775D89" w:rsidRDefault="007402FE" w:rsidP="007402FE">
      <w:pPr>
        <w:spacing w:line="360" w:lineRule="auto"/>
        <w:ind w:firstLine="720"/>
        <w:jc w:val="both"/>
        <w:rPr>
          <w:caps/>
          <w:lang w:val="lt-LT"/>
        </w:rPr>
      </w:pPr>
      <w:r w:rsidRPr="00775D89">
        <w:rPr>
          <w:lang w:val="lt-LT"/>
        </w:rPr>
        <w:t>1. Lietuvos Respublikos Vyriausybės nutarimo „Dėl nekilnojamojo turto</w:t>
      </w:r>
      <w:r w:rsidRPr="00775D89">
        <w:rPr>
          <w:lang w:val="lt-LT" w:eastAsia="lt-LT"/>
        </w:rPr>
        <w:t xml:space="preserve"> perdavimo Biržų rajono savivaldybės nuosavybėn“ projektas</w:t>
      </w:r>
      <w:r w:rsidRPr="00775D89">
        <w:rPr>
          <w:lang w:val="lt-LT"/>
        </w:rPr>
        <w:t>, 3 lapai.</w:t>
      </w:r>
    </w:p>
    <w:p w14:paraId="0B8BEC44" w14:textId="19250009" w:rsidR="007402FE" w:rsidRPr="00775D89" w:rsidRDefault="007402FE" w:rsidP="007402FE">
      <w:pPr>
        <w:spacing w:line="360" w:lineRule="auto"/>
        <w:ind w:firstLine="720"/>
        <w:jc w:val="both"/>
        <w:rPr>
          <w:lang w:val="lt-LT" w:eastAsia="lt-LT"/>
        </w:rPr>
      </w:pPr>
      <w:r w:rsidRPr="00775D89">
        <w:rPr>
          <w:bCs/>
          <w:lang w:val="lt-LT"/>
        </w:rPr>
        <w:t>2.</w:t>
      </w:r>
      <w:r w:rsidRPr="00775D89">
        <w:rPr>
          <w:lang w:val="lt-LT" w:eastAsia="lt-LT"/>
        </w:rPr>
        <w:t xml:space="preserve"> </w:t>
      </w:r>
      <w:r w:rsidR="00C67BC6" w:rsidRPr="00775D89">
        <w:rPr>
          <w:lang w:val="lt-LT" w:eastAsia="lt-LT"/>
        </w:rPr>
        <w:t>Lietuvos sporto centro direktoriaus 2020 m. gegužės 6 d. įsakym</w:t>
      </w:r>
      <w:r w:rsidR="00775D89" w:rsidRPr="00775D89">
        <w:rPr>
          <w:lang w:val="lt-LT" w:eastAsia="lt-LT"/>
        </w:rPr>
        <w:t>o</w:t>
      </w:r>
      <w:r w:rsidR="00C67BC6" w:rsidRPr="00775D89">
        <w:rPr>
          <w:lang w:val="lt-LT" w:eastAsia="lt-LT"/>
        </w:rPr>
        <w:t xml:space="preserve"> Nr. 42 ,,Dėl valstybės turto pripažinimo nereikalingu valstybės funkcijoms įgyvendinti“</w:t>
      </w:r>
      <w:r w:rsidR="00775D89" w:rsidRPr="00775D89">
        <w:rPr>
          <w:lang w:val="lt-LT" w:eastAsia="lt-LT"/>
        </w:rPr>
        <w:t xml:space="preserve"> kopija</w:t>
      </w:r>
      <w:r w:rsidR="00C67BC6" w:rsidRPr="00775D89">
        <w:rPr>
          <w:lang w:val="lt-LT" w:eastAsia="lt-LT"/>
        </w:rPr>
        <w:t>, 3 lapai;</w:t>
      </w:r>
    </w:p>
    <w:p w14:paraId="4246EFD4" w14:textId="1FAED559" w:rsidR="00C67BC6" w:rsidRPr="00775D89" w:rsidRDefault="00C67BC6" w:rsidP="007402FE">
      <w:pPr>
        <w:spacing w:line="360" w:lineRule="auto"/>
        <w:ind w:firstLine="720"/>
        <w:jc w:val="both"/>
        <w:rPr>
          <w:lang w:val="lt-LT"/>
        </w:rPr>
      </w:pPr>
      <w:r w:rsidRPr="00775D89">
        <w:rPr>
          <w:lang w:val="lt-LT"/>
        </w:rPr>
        <w:t>3. Lietuvos sporto centro direktoriaus 2020 m. birželio 8 d. įsakym</w:t>
      </w:r>
      <w:r w:rsidR="00775D89" w:rsidRPr="00775D89">
        <w:rPr>
          <w:lang w:val="lt-LT"/>
        </w:rPr>
        <w:t>o</w:t>
      </w:r>
      <w:r w:rsidRPr="00775D89">
        <w:rPr>
          <w:lang w:val="lt-LT"/>
        </w:rPr>
        <w:t xml:space="preserve"> Nr. 48 ,,Dėl valstybės turto pripažinimo nereikalingu valstybės funkcijoms įgyvendinti“</w:t>
      </w:r>
      <w:r w:rsidR="00775D89" w:rsidRPr="00775D89">
        <w:rPr>
          <w:lang w:val="lt-LT"/>
        </w:rPr>
        <w:t xml:space="preserve"> kopija</w:t>
      </w:r>
      <w:r w:rsidRPr="00775D89">
        <w:rPr>
          <w:lang w:val="lt-LT"/>
        </w:rPr>
        <w:t>, 2 lapai;</w:t>
      </w:r>
    </w:p>
    <w:p w14:paraId="11F3ABB9" w14:textId="69289A97" w:rsidR="007402FE" w:rsidRPr="00775D89" w:rsidRDefault="00C67BC6" w:rsidP="007402FE">
      <w:pPr>
        <w:spacing w:line="360" w:lineRule="auto"/>
        <w:ind w:firstLine="720"/>
        <w:jc w:val="both"/>
        <w:rPr>
          <w:lang w:val="lt-LT"/>
        </w:rPr>
      </w:pPr>
      <w:r w:rsidRPr="00775D89">
        <w:rPr>
          <w:lang w:val="lt-LT"/>
        </w:rPr>
        <w:t>4</w:t>
      </w:r>
      <w:r w:rsidR="007402FE" w:rsidRPr="00775D89">
        <w:rPr>
          <w:lang w:val="lt-LT"/>
        </w:rPr>
        <w:t>. Biržų rajono savivaldybės tarybos 2020 m. balandžio 16 d. sprendimo Nr. T-88 ,,Dėl sutikimo perimti valstybės turtą” kopija, 4 lapai;</w:t>
      </w:r>
    </w:p>
    <w:p w14:paraId="55BF7503" w14:textId="46A8C4D4" w:rsidR="00C67BC6" w:rsidRPr="00775D89" w:rsidRDefault="00C67BC6" w:rsidP="007402FE">
      <w:pPr>
        <w:spacing w:line="360" w:lineRule="auto"/>
        <w:ind w:firstLine="720"/>
        <w:jc w:val="both"/>
        <w:rPr>
          <w:lang w:val="lt-LT"/>
        </w:rPr>
      </w:pPr>
      <w:r w:rsidRPr="00775D89">
        <w:rPr>
          <w:lang w:val="lt-LT"/>
        </w:rPr>
        <w:t>5. Biržų rajono savivaldybės 2020 m. birželio 11 d. rašto Nr. SN-862 ,,Dėl Biržų aerodromo turto” kopija, 1</w:t>
      </w:r>
      <w:r w:rsidR="00775D89" w:rsidRPr="00775D89">
        <w:rPr>
          <w:lang w:val="lt-LT"/>
        </w:rPr>
        <w:t xml:space="preserve"> </w:t>
      </w:r>
      <w:r w:rsidRPr="00775D89">
        <w:rPr>
          <w:lang w:val="lt-LT"/>
        </w:rPr>
        <w:t>lapas;</w:t>
      </w:r>
    </w:p>
    <w:p w14:paraId="2B8D8A4F" w14:textId="42545684" w:rsidR="007402FE" w:rsidRPr="00775D89" w:rsidRDefault="00C67BC6" w:rsidP="007402FE">
      <w:pPr>
        <w:spacing w:line="360" w:lineRule="auto"/>
        <w:ind w:firstLine="720"/>
        <w:jc w:val="both"/>
        <w:rPr>
          <w:bCs/>
          <w:lang w:val="lt-LT"/>
        </w:rPr>
      </w:pPr>
      <w:r w:rsidRPr="00775D89">
        <w:rPr>
          <w:lang w:val="lt-LT"/>
        </w:rPr>
        <w:t>6</w:t>
      </w:r>
      <w:r w:rsidR="007402FE" w:rsidRPr="00775D89">
        <w:rPr>
          <w:lang w:val="lt-LT"/>
        </w:rPr>
        <w:t>.</w:t>
      </w:r>
      <w:r w:rsidR="007402FE" w:rsidRPr="00775D89">
        <w:rPr>
          <w:rStyle w:val="Strong"/>
          <w:lang w:val="lt-LT"/>
        </w:rPr>
        <w:t xml:space="preserve"> </w:t>
      </w:r>
      <w:r w:rsidR="007402FE" w:rsidRPr="00775D89">
        <w:rPr>
          <w:rStyle w:val="Strong"/>
          <w:b w:val="0"/>
          <w:lang w:val="lt-LT"/>
        </w:rPr>
        <w:t>VTIPS (Valstybės turto informacinės paieškos sistema) suderinto sprendimo pažymos kopija, 1 lapas</w:t>
      </w:r>
      <w:r w:rsidR="007402FE" w:rsidRPr="005E1A01">
        <w:rPr>
          <w:bCs/>
          <w:lang w:val="lt-LT"/>
        </w:rPr>
        <w:t>;</w:t>
      </w:r>
    </w:p>
    <w:p w14:paraId="51BCBB2A" w14:textId="4DE69455" w:rsidR="007402FE" w:rsidRPr="00775D89" w:rsidRDefault="00C67BC6" w:rsidP="007402FE">
      <w:pPr>
        <w:spacing w:line="360" w:lineRule="auto"/>
        <w:ind w:firstLine="720"/>
        <w:jc w:val="both"/>
        <w:rPr>
          <w:bCs/>
          <w:lang w:val="lt-LT"/>
        </w:rPr>
      </w:pPr>
      <w:r w:rsidRPr="00775D89">
        <w:rPr>
          <w:bCs/>
          <w:lang w:val="lt-LT"/>
        </w:rPr>
        <w:t>7</w:t>
      </w:r>
      <w:r w:rsidR="007402FE" w:rsidRPr="00775D89">
        <w:rPr>
          <w:bCs/>
          <w:lang w:val="lt-LT"/>
        </w:rPr>
        <w:t xml:space="preserve">. </w:t>
      </w:r>
      <w:r w:rsidR="007402FE" w:rsidRPr="00775D89">
        <w:rPr>
          <w:lang w:val="lt-LT"/>
        </w:rPr>
        <w:t xml:space="preserve">Orlaivių registravimo liudijimų kopijos, </w:t>
      </w:r>
      <w:r w:rsidR="007402FE" w:rsidRPr="00775D89">
        <w:rPr>
          <w:bCs/>
          <w:lang w:val="lt-LT"/>
        </w:rPr>
        <w:t>11 lapų;</w:t>
      </w:r>
    </w:p>
    <w:p w14:paraId="442438DB" w14:textId="1413F358" w:rsidR="007402FE" w:rsidRPr="00775D89" w:rsidRDefault="00C67BC6" w:rsidP="007402FE">
      <w:pPr>
        <w:spacing w:line="360" w:lineRule="auto"/>
        <w:ind w:firstLine="720"/>
        <w:jc w:val="both"/>
        <w:rPr>
          <w:bCs/>
          <w:lang w:val="lt-LT"/>
        </w:rPr>
      </w:pPr>
      <w:r w:rsidRPr="00775D89">
        <w:rPr>
          <w:bCs/>
          <w:lang w:val="lt-LT"/>
        </w:rPr>
        <w:t>8</w:t>
      </w:r>
      <w:r w:rsidR="007402FE" w:rsidRPr="00775D89">
        <w:rPr>
          <w:bCs/>
          <w:lang w:val="lt-LT"/>
        </w:rPr>
        <w:t xml:space="preserve">. </w:t>
      </w:r>
      <w:r w:rsidR="007402FE" w:rsidRPr="00775D89">
        <w:rPr>
          <w:lang w:val="lt-LT"/>
        </w:rPr>
        <w:t xml:space="preserve">Kadastro bylos kopija, </w:t>
      </w:r>
      <w:r w:rsidR="007402FE" w:rsidRPr="00775D89">
        <w:rPr>
          <w:bCs/>
          <w:lang w:val="lt-LT"/>
        </w:rPr>
        <w:t>37 lapai</w:t>
      </w:r>
      <w:r w:rsidR="007402FE" w:rsidRPr="00775D89">
        <w:rPr>
          <w:lang w:val="lt-LT"/>
        </w:rPr>
        <w:t>;</w:t>
      </w:r>
    </w:p>
    <w:p w14:paraId="366F7365" w14:textId="14F4F859" w:rsidR="007402FE" w:rsidRPr="00775D89" w:rsidRDefault="00C67BC6" w:rsidP="00C67BC6">
      <w:pPr>
        <w:spacing w:line="360" w:lineRule="auto"/>
        <w:ind w:firstLine="720"/>
        <w:jc w:val="both"/>
        <w:rPr>
          <w:bCs/>
          <w:lang w:val="lt-LT"/>
        </w:rPr>
      </w:pPr>
      <w:r w:rsidRPr="00775D89">
        <w:rPr>
          <w:bCs/>
          <w:lang w:val="lt-LT"/>
        </w:rPr>
        <w:t>9</w:t>
      </w:r>
      <w:r w:rsidR="007402FE" w:rsidRPr="00775D89">
        <w:rPr>
          <w:bCs/>
          <w:lang w:val="lt-LT"/>
        </w:rPr>
        <w:t xml:space="preserve">. </w:t>
      </w:r>
      <w:r w:rsidR="007402FE" w:rsidRPr="00775D89">
        <w:rPr>
          <w:lang w:val="lt-LT"/>
        </w:rPr>
        <w:t>Registrų centro išrašo kopija, 4 lapai</w:t>
      </w:r>
      <w:r w:rsidRPr="00775D89">
        <w:rPr>
          <w:lang w:val="lt-LT"/>
        </w:rPr>
        <w:t>.</w:t>
      </w:r>
    </w:p>
    <w:p w14:paraId="78C2EA9A" w14:textId="77777777" w:rsidR="007402FE" w:rsidRDefault="007402FE" w:rsidP="007402FE">
      <w:pPr>
        <w:spacing w:line="360" w:lineRule="auto"/>
        <w:ind w:firstLine="720"/>
        <w:jc w:val="both"/>
        <w:rPr>
          <w:bCs/>
          <w:color w:val="000000"/>
          <w:lang w:val="lt-LT"/>
        </w:rPr>
      </w:pPr>
    </w:p>
    <w:p w14:paraId="1E2C5174" w14:textId="77777777" w:rsidR="00DC203A" w:rsidRDefault="00DC203A" w:rsidP="003B0BF0">
      <w:pPr>
        <w:spacing w:line="276" w:lineRule="auto"/>
        <w:ind w:right="-142"/>
        <w:rPr>
          <w:lang w:val="lt-LT"/>
        </w:rPr>
      </w:pPr>
    </w:p>
    <w:p w14:paraId="64CB05D0" w14:textId="77777777" w:rsidR="007C1B00" w:rsidRDefault="007C1B00" w:rsidP="00FD4B11">
      <w:pPr>
        <w:rPr>
          <w:lang w:val="lt-LT"/>
        </w:rPr>
      </w:pPr>
    </w:p>
    <w:p w14:paraId="3AEE4842" w14:textId="77777777" w:rsidR="00103227" w:rsidRDefault="00103227" w:rsidP="00FD4B11">
      <w:pPr>
        <w:rPr>
          <w:lang w:val="lt-LT"/>
        </w:rPr>
      </w:pPr>
    </w:p>
    <w:p w14:paraId="455E31CA" w14:textId="1428236A" w:rsidR="005A4C4B" w:rsidRDefault="009964DA" w:rsidP="00FD4B11">
      <w:pPr>
        <w:rPr>
          <w:lang w:val="lt-LT"/>
        </w:rPr>
      </w:pPr>
      <w:r w:rsidRPr="004010DC">
        <w:rPr>
          <w:lang w:val="lt-LT"/>
        </w:rPr>
        <w:t>Direktori</w:t>
      </w:r>
      <w:r w:rsidR="00641FDD">
        <w:rPr>
          <w:lang w:val="lt-LT"/>
        </w:rPr>
        <w:t>a</w:t>
      </w:r>
      <w:r w:rsidRPr="004010DC">
        <w:rPr>
          <w:lang w:val="lt-LT"/>
        </w:rPr>
        <w:t>us</w:t>
      </w:r>
      <w:r w:rsidR="00641FDD">
        <w:rPr>
          <w:lang w:val="lt-LT"/>
        </w:rPr>
        <w:t xml:space="preserve"> pavaduotojas</w:t>
      </w:r>
      <w:r w:rsidR="004010DC">
        <w:rPr>
          <w:lang w:val="lt-LT"/>
        </w:rPr>
        <w:tab/>
      </w:r>
      <w:r w:rsidR="004010DC">
        <w:rPr>
          <w:lang w:val="lt-LT"/>
        </w:rPr>
        <w:tab/>
      </w:r>
      <w:r w:rsidR="004010DC">
        <w:rPr>
          <w:lang w:val="lt-LT"/>
        </w:rPr>
        <w:tab/>
      </w:r>
      <w:r w:rsidR="009053A3" w:rsidRPr="004010DC">
        <w:rPr>
          <w:lang w:val="lt-LT"/>
        </w:rPr>
        <w:tab/>
      </w:r>
      <w:r w:rsidR="007A241E">
        <w:rPr>
          <w:lang w:val="lt-LT"/>
        </w:rPr>
        <w:tab/>
      </w:r>
      <w:r w:rsidR="007A241E">
        <w:rPr>
          <w:lang w:val="lt-LT"/>
        </w:rPr>
        <w:tab/>
      </w:r>
      <w:r w:rsidR="007A241E">
        <w:rPr>
          <w:lang w:val="lt-LT"/>
        </w:rPr>
        <w:tab/>
      </w:r>
      <w:r w:rsidR="00641FDD">
        <w:rPr>
          <w:lang w:val="lt-LT"/>
        </w:rPr>
        <w:t>Egidijus Balčiūnas</w:t>
      </w:r>
    </w:p>
    <w:p w14:paraId="49A8F237" w14:textId="77777777" w:rsidR="005A4C4B" w:rsidRDefault="005A4C4B" w:rsidP="008D2CFD">
      <w:pPr>
        <w:ind w:right="-142"/>
        <w:rPr>
          <w:lang w:val="lt-LT"/>
        </w:rPr>
      </w:pPr>
    </w:p>
    <w:p w14:paraId="1F002DFB" w14:textId="69633629" w:rsidR="0086779B" w:rsidRDefault="0086779B" w:rsidP="00AC39F1">
      <w:pPr>
        <w:ind w:right="-1"/>
        <w:rPr>
          <w:bCs/>
          <w:iCs/>
          <w:lang w:val="lt-LT"/>
        </w:rPr>
      </w:pPr>
    </w:p>
    <w:p w14:paraId="1E21B370" w14:textId="0DEDA2C9" w:rsidR="00C67BC6" w:rsidRDefault="00C67BC6" w:rsidP="00AC39F1">
      <w:pPr>
        <w:ind w:right="-1"/>
        <w:rPr>
          <w:bCs/>
          <w:iCs/>
          <w:lang w:val="lt-LT"/>
        </w:rPr>
      </w:pPr>
    </w:p>
    <w:p w14:paraId="708ABD5A" w14:textId="158F18B7" w:rsidR="00C67BC6" w:rsidRDefault="00C67BC6" w:rsidP="00AC39F1">
      <w:pPr>
        <w:ind w:right="-1"/>
        <w:rPr>
          <w:bCs/>
          <w:iCs/>
          <w:lang w:val="lt-LT"/>
        </w:rPr>
      </w:pPr>
    </w:p>
    <w:p w14:paraId="2DB3D110" w14:textId="66682F92" w:rsidR="00C67BC6" w:rsidRDefault="00C67BC6" w:rsidP="00AC39F1">
      <w:pPr>
        <w:ind w:right="-1"/>
        <w:rPr>
          <w:bCs/>
          <w:iCs/>
          <w:lang w:val="lt-LT"/>
        </w:rPr>
      </w:pPr>
    </w:p>
    <w:p w14:paraId="45F5EF4C" w14:textId="06EA08BC" w:rsidR="00C67BC6" w:rsidRDefault="00C67BC6" w:rsidP="00AC39F1">
      <w:pPr>
        <w:ind w:right="-1"/>
        <w:rPr>
          <w:bCs/>
          <w:iCs/>
          <w:lang w:val="lt-LT"/>
        </w:rPr>
      </w:pPr>
    </w:p>
    <w:p w14:paraId="5B5DCAC5" w14:textId="3838C36E" w:rsidR="00C67BC6" w:rsidRDefault="00C67BC6" w:rsidP="00AC39F1">
      <w:pPr>
        <w:ind w:right="-1"/>
        <w:rPr>
          <w:bCs/>
          <w:iCs/>
          <w:lang w:val="lt-LT"/>
        </w:rPr>
      </w:pPr>
    </w:p>
    <w:p w14:paraId="74AE20F5" w14:textId="57335A94" w:rsidR="00C67BC6" w:rsidRDefault="00C67BC6" w:rsidP="00AC39F1">
      <w:pPr>
        <w:ind w:right="-1"/>
        <w:rPr>
          <w:bCs/>
          <w:iCs/>
          <w:lang w:val="lt-LT"/>
        </w:rPr>
      </w:pPr>
    </w:p>
    <w:p w14:paraId="7FA152F2" w14:textId="3E279745" w:rsidR="00C67BC6" w:rsidRDefault="00C67BC6" w:rsidP="00AC39F1">
      <w:pPr>
        <w:ind w:right="-1"/>
        <w:rPr>
          <w:bCs/>
          <w:iCs/>
          <w:lang w:val="lt-LT"/>
        </w:rPr>
      </w:pPr>
    </w:p>
    <w:p w14:paraId="0FE2F8BA" w14:textId="77777777" w:rsidR="00CF24B7" w:rsidRDefault="00CF24B7" w:rsidP="00AC39F1">
      <w:pPr>
        <w:ind w:right="-1"/>
        <w:rPr>
          <w:bCs/>
          <w:iCs/>
          <w:lang w:val="lt-LT"/>
        </w:rPr>
      </w:pPr>
    </w:p>
    <w:p w14:paraId="47B89870" w14:textId="0FBCDD3A" w:rsidR="00C67BC6" w:rsidRDefault="00C67BC6" w:rsidP="00AC39F1">
      <w:pPr>
        <w:ind w:right="-1"/>
        <w:rPr>
          <w:bCs/>
          <w:iCs/>
          <w:lang w:val="lt-LT"/>
        </w:rPr>
      </w:pPr>
    </w:p>
    <w:p w14:paraId="5B7FBA0F" w14:textId="4E11AFEF" w:rsidR="00C67BC6" w:rsidRDefault="00C67BC6" w:rsidP="00AC39F1">
      <w:pPr>
        <w:ind w:right="-1"/>
        <w:rPr>
          <w:bCs/>
          <w:iCs/>
          <w:lang w:val="lt-LT"/>
        </w:rPr>
      </w:pPr>
    </w:p>
    <w:p w14:paraId="17973F8A" w14:textId="206D5133" w:rsidR="00C67BC6" w:rsidRDefault="00C67BC6" w:rsidP="00AC39F1">
      <w:pPr>
        <w:ind w:right="-1"/>
        <w:rPr>
          <w:bCs/>
          <w:iCs/>
          <w:lang w:val="lt-LT"/>
        </w:rPr>
      </w:pPr>
    </w:p>
    <w:p w14:paraId="1CD0D09F" w14:textId="11E014FE" w:rsidR="00C67BC6" w:rsidRDefault="00C67BC6" w:rsidP="00AC39F1">
      <w:pPr>
        <w:ind w:right="-1"/>
        <w:rPr>
          <w:bCs/>
          <w:iCs/>
          <w:lang w:val="lt-LT"/>
        </w:rPr>
      </w:pPr>
    </w:p>
    <w:p w14:paraId="5C9214B6" w14:textId="6B316C0C" w:rsidR="00C67BC6" w:rsidRDefault="00C67BC6" w:rsidP="00AC39F1">
      <w:pPr>
        <w:ind w:right="-1"/>
        <w:rPr>
          <w:bCs/>
          <w:iCs/>
          <w:lang w:val="lt-LT"/>
        </w:rPr>
      </w:pPr>
    </w:p>
    <w:p w14:paraId="620AF1B5" w14:textId="58E79594" w:rsidR="00C67BC6" w:rsidRDefault="00C67BC6" w:rsidP="00AC39F1">
      <w:pPr>
        <w:ind w:right="-1"/>
        <w:rPr>
          <w:bCs/>
          <w:iCs/>
          <w:lang w:val="lt-LT"/>
        </w:rPr>
      </w:pPr>
    </w:p>
    <w:p w14:paraId="47622D06" w14:textId="77777777" w:rsidR="00C67BC6" w:rsidRDefault="00C67BC6" w:rsidP="00AC39F1">
      <w:pPr>
        <w:ind w:right="-1"/>
        <w:rPr>
          <w:bCs/>
          <w:iCs/>
          <w:lang w:val="lt-LT"/>
        </w:rPr>
      </w:pPr>
    </w:p>
    <w:p w14:paraId="3EB8064D" w14:textId="369C233A" w:rsidR="00AC39F1" w:rsidRDefault="00730A30" w:rsidP="00AC39F1">
      <w:pPr>
        <w:ind w:right="-1"/>
        <w:rPr>
          <w:rStyle w:val="Hyperlink"/>
          <w:bCs/>
          <w:iCs/>
          <w:lang w:val="lt-LT"/>
        </w:rPr>
      </w:pPr>
      <w:r>
        <w:rPr>
          <w:bCs/>
          <w:iCs/>
          <w:lang w:val="lt-LT"/>
        </w:rPr>
        <w:t xml:space="preserve">Rimantas </w:t>
      </w:r>
      <w:r w:rsidR="00D51845">
        <w:rPr>
          <w:bCs/>
          <w:iCs/>
          <w:lang w:val="lt-LT"/>
        </w:rPr>
        <w:t>Palevičius</w:t>
      </w:r>
      <w:r>
        <w:rPr>
          <w:bCs/>
          <w:iCs/>
          <w:lang w:val="lt-LT"/>
        </w:rPr>
        <w:t xml:space="preserve">, tel. </w:t>
      </w:r>
      <w:r w:rsidR="00D51845" w:rsidRPr="00D51845">
        <w:rPr>
          <w:bCs/>
          <w:iCs/>
          <w:lang w:val="lt-LT"/>
        </w:rPr>
        <w:t>+37061285657</w:t>
      </w:r>
      <w:r>
        <w:rPr>
          <w:bCs/>
          <w:iCs/>
          <w:lang w:val="lt-LT"/>
        </w:rPr>
        <w:t>, el.</w:t>
      </w:r>
      <w:r w:rsidR="007A241E">
        <w:rPr>
          <w:bCs/>
          <w:iCs/>
          <w:lang w:val="lt-LT"/>
        </w:rPr>
        <w:t xml:space="preserve"> </w:t>
      </w:r>
      <w:r>
        <w:rPr>
          <w:bCs/>
          <w:iCs/>
          <w:lang w:val="lt-LT"/>
        </w:rPr>
        <w:t xml:space="preserve">p. </w:t>
      </w:r>
      <w:hyperlink r:id="rId12" w:history="1">
        <w:r w:rsidR="00D51845" w:rsidRPr="00936D68">
          <w:rPr>
            <w:rStyle w:val="Hyperlink"/>
            <w:bCs/>
            <w:iCs/>
            <w:lang w:val="lt-LT"/>
          </w:rPr>
          <w:t>rimantas.palevicius@lscentras.lt</w:t>
        </w:r>
      </w:hyperlink>
    </w:p>
    <w:sectPr w:rsidR="00AC39F1" w:rsidSect="00D51845">
      <w:footerReference w:type="default" r:id="rId13"/>
      <w:headerReference w:type="first" r:id="rId14"/>
      <w:footerReference w:type="first" r:id="rId15"/>
      <w:pgSz w:w="11907" w:h="16840" w:code="9"/>
      <w:pgMar w:top="1135" w:right="567"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71A63" w14:textId="77777777" w:rsidR="001B0E47" w:rsidRDefault="001B0E47">
      <w:r>
        <w:separator/>
      </w:r>
    </w:p>
  </w:endnote>
  <w:endnote w:type="continuationSeparator" w:id="0">
    <w:p w14:paraId="4C3F1A8E" w14:textId="77777777" w:rsidR="001B0E47" w:rsidRDefault="001B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E8912" w14:textId="77777777" w:rsidR="00A36753" w:rsidRDefault="00A36753" w:rsidP="00A36753">
    <w:pPr>
      <w:pStyle w:val="Footer"/>
      <w:pBdr>
        <w:bottom w:val="single" w:sz="12" w:space="1" w:color="auto"/>
      </w:pBdr>
      <w:rPr>
        <w:rFonts w:ascii="Arial" w:hAnsi="Arial" w:cs="Arial"/>
        <w:sz w:val="16"/>
        <w:szCs w:val="16"/>
        <w:lang w:val="lt-LT"/>
      </w:rPr>
    </w:pPr>
  </w:p>
  <w:tbl>
    <w:tblPr>
      <w:tblW w:w="9482" w:type="dxa"/>
      <w:tblInd w:w="108" w:type="dxa"/>
      <w:tblLook w:val="01E0" w:firstRow="1" w:lastRow="1" w:firstColumn="1" w:lastColumn="1" w:noHBand="0" w:noVBand="0"/>
    </w:tblPr>
    <w:tblGrid>
      <w:gridCol w:w="1701"/>
      <w:gridCol w:w="2410"/>
      <w:gridCol w:w="2977"/>
      <w:gridCol w:w="2394"/>
    </w:tblGrid>
    <w:tr w:rsidR="00A36753" w:rsidRPr="008207E8" w14:paraId="35282EAE" w14:textId="77777777" w:rsidTr="00A36753">
      <w:tc>
        <w:tcPr>
          <w:tcW w:w="1701" w:type="dxa"/>
        </w:tcPr>
        <w:p w14:paraId="4DCD2C83" w14:textId="77777777" w:rsidR="00A36753" w:rsidRDefault="00A36753" w:rsidP="00A36753">
          <w:pPr>
            <w:pStyle w:val="Footer"/>
            <w:ind w:left="-90"/>
            <w:rPr>
              <w:sz w:val="18"/>
              <w:szCs w:val="18"/>
              <w:lang w:val="lt-LT"/>
            </w:rPr>
          </w:pPr>
          <w:r>
            <w:rPr>
              <w:sz w:val="18"/>
              <w:szCs w:val="18"/>
              <w:lang w:val="lt-LT"/>
            </w:rPr>
            <w:t>B</w:t>
          </w:r>
          <w:r w:rsidRPr="005F552D">
            <w:rPr>
              <w:sz w:val="18"/>
              <w:szCs w:val="18"/>
              <w:lang w:val="lt-LT"/>
            </w:rPr>
            <w:t>iudžetinė įstaiga</w:t>
          </w:r>
        </w:p>
        <w:p w14:paraId="5331878A" w14:textId="77777777" w:rsidR="00A36753" w:rsidRPr="00E70ACA" w:rsidRDefault="00A36753" w:rsidP="00A36753">
          <w:pPr>
            <w:pStyle w:val="Footer"/>
            <w:ind w:left="-90"/>
            <w:rPr>
              <w:sz w:val="18"/>
              <w:szCs w:val="18"/>
              <w:lang w:val="lt-LT"/>
            </w:rPr>
          </w:pPr>
          <w:r w:rsidRPr="00E70ACA">
            <w:rPr>
              <w:sz w:val="18"/>
              <w:szCs w:val="18"/>
              <w:lang w:val="lt-LT"/>
            </w:rPr>
            <w:t>Ozo g. 39B</w:t>
          </w:r>
        </w:p>
        <w:p w14:paraId="2E298CD4" w14:textId="77777777" w:rsidR="00A36753" w:rsidRPr="00E70ACA" w:rsidRDefault="00A36753" w:rsidP="00A36753">
          <w:pPr>
            <w:pStyle w:val="Footer"/>
            <w:ind w:left="-90"/>
            <w:rPr>
              <w:sz w:val="18"/>
              <w:szCs w:val="18"/>
              <w:lang w:val="lt-LT"/>
            </w:rPr>
          </w:pPr>
          <w:r w:rsidRPr="00E70ACA">
            <w:rPr>
              <w:sz w:val="18"/>
              <w:szCs w:val="18"/>
              <w:lang w:val="lt-LT"/>
            </w:rPr>
            <w:t>LT-07171 Vilnius</w:t>
          </w:r>
        </w:p>
      </w:tc>
      <w:tc>
        <w:tcPr>
          <w:tcW w:w="2410" w:type="dxa"/>
        </w:tcPr>
        <w:p w14:paraId="0B0C76BD" w14:textId="77777777" w:rsidR="00A36753" w:rsidRPr="00E70ACA" w:rsidRDefault="00A36753" w:rsidP="00A36753">
          <w:pPr>
            <w:pStyle w:val="Footer"/>
            <w:ind w:left="-87"/>
            <w:rPr>
              <w:sz w:val="18"/>
              <w:szCs w:val="18"/>
              <w:lang w:val="lt-LT"/>
            </w:rPr>
          </w:pPr>
          <w:r>
            <w:rPr>
              <w:sz w:val="18"/>
              <w:szCs w:val="18"/>
              <w:lang w:val="lt-LT"/>
            </w:rPr>
            <w:t>Tel. (8 5) 242 56</w:t>
          </w:r>
          <w:r w:rsidRPr="00E70ACA">
            <w:rPr>
              <w:sz w:val="18"/>
              <w:szCs w:val="18"/>
              <w:lang w:val="lt-LT"/>
            </w:rPr>
            <w:t>08</w:t>
          </w:r>
        </w:p>
        <w:p w14:paraId="7833DC57" w14:textId="77777777" w:rsidR="00A36753" w:rsidRDefault="00A36753" w:rsidP="00A36753">
          <w:pPr>
            <w:pStyle w:val="Footer"/>
            <w:ind w:left="-87"/>
            <w:rPr>
              <w:sz w:val="18"/>
              <w:szCs w:val="18"/>
              <w:lang w:val="lt-LT"/>
            </w:rPr>
          </w:pPr>
          <w:r>
            <w:rPr>
              <w:sz w:val="18"/>
              <w:szCs w:val="18"/>
              <w:lang w:val="lt-LT"/>
            </w:rPr>
            <w:t>Faks. (8 5) 242 66</w:t>
          </w:r>
          <w:r w:rsidRPr="00E70ACA">
            <w:rPr>
              <w:sz w:val="18"/>
              <w:szCs w:val="18"/>
              <w:lang w:val="lt-LT"/>
            </w:rPr>
            <w:t>34</w:t>
          </w:r>
        </w:p>
        <w:p w14:paraId="7898F1D5" w14:textId="77777777" w:rsidR="00A36753" w:rsidRPr="00E70ACA" w:rsidRDefault="00A36753" w:rsidP="00A36753">
          <w:pPr>
            <w:pStyle w:val="Footer"/>
            <w:ind w:left="-87"/>
            <w:rPr>
              <w:sz w:val="18"/>
              <w:szCs w:val="18"/>
              <w:lang w:val="lt-LT"/>
            </w:rPr>
          </w:pPr>
          <w:proofErr w:type="spellStart"/>
          <w:r w:rsidRPr="00E70ACA">
            <w:rPr>
              <w:sz w:val="18"/>
              <w:szCs w:val="18"/>
              <w:lang w:val="lt-LT"/>
            </w:rPr>
            <w:t>El.p</w:t>
          </w:r>
          <w:proofErr w:type="spellEnd"/>
          <w:r w:rsidRPr="00E70ACA">
            <w:rPr>
              <w:sz w:val="18"/>
              <w:szCs w:val="18"/>
              <w:lang w:val="lt-LT"/>
            </w:rPr>
            <w:t>. sekretoriatas</w:t>
          </w:r>
          <w:r w:rsidRPr="00E70ACA">
            <w:rPr>
              <w:sz w:val="18"/>
              <w:szCs w:val="18"/>
            </w:rPr>
            <w:t>@</w:t>
          </w:r>
          <w:proofErr w:type="spellStart"/>
          <w:r w:rsidRPr="005F552D">
            <w:rPr>
              <w:sz w:val="18"/>
              <w:szCs w:val="18"/>
              <w:lang w:val="lt-LT"/>
            </w:rPr>
            <w:t>lscentras.lt</w:t>
          </w:r>
          <w:proofErr w:type="spellEnd"/>
        </w:p>
      </w:tc>
      <w:tc>
        <w:tcPr>
          <w:tcW w:w="2977" w:type="dxa"/>
        </w:tcPr>
        <w:p w14:paraId="1E827EE1" w14:textId="77777777" w:rsidR="00A36753" w:rsidRPr="005F552D" w:rsidRDefault="00A36753" w:rsidP="00A36753">
          <w:pPr>
            <w:pStyle w:val="Footer"/>
            <w:rPr>
              <w:sz w:val="18"/>
              <w:szCs w:val="18"/>
              <w:lang w:val="lt-LT"/>
            </w:rPr>
          </w:pPr>
          <w:r>
            <w:rPr>
              <w:sz w:val="18"/>
              <w:szCs w:val="18"/>
              <w:lang w:val="lt-LT"/>
            </w:rPr>
            <w:t>Duomenys kaupiami ir saugomi</w:t>
          </w:r>
        </w:p>
        <w:p w14:paraId="0F4A3304" w14:textId="77777777" w:rsidR="00A36753" w:rsidRDefault="00A36753" w:rsidP="00A36753">
          <w:pPr>
            <w:pStyle w:val="Footer"/>
            <w:rPr>
              <w:sz w:val="18"/>
              <w:szCs w:val="18"/>
              <w:lang w:val="lt-LT"/>
            </w:rPr>
          </w:pPr>
          <w:r w:rsidRPr="005F552D">
            <w:rPr>
              <w:sz w:val="18"/>
              <w:szCs w:val="18"/>
              <w:lang w:val="lt-LT"/>
            </w:rPr>
            <w:t>Juridinių asmenų registre</w:t>
          </w:r>
        </w:p>
        <w:p w14:paraId="2C93D98D" w14:textId="77777777" w:rsidR="00A36753" w:rsidRPr="00E70ACA" w:rsidRDefault="00A36753" w:rsidP="00A36753">
          <w:pPr>
            <w:pStyle w:val="Footer"/>
            <w:rPr>
              <w:sz w:val="18"/>
              <w:szCs w:val="18"/>
              <w:lang w:val="lt-LT"/>
            </w:rPr>
          </w:pPr>
          <w:r>
            <w:rPr>
              <w:sz w:val="18"/>
              <w:szCs w:val="18"/>
              <w:lang w:val="lt-LT"/>
            </w:rPr>
            <w:t>K</w:t>
          </w:r>
          <w:r w:rsidRPr="00E70ACA">
            <w:rPr>
              <w:sz w:val="18"/>
              <w:szCs w:val="18"/>
              <w:lang w:val="lt-LT"/>
            </w:rPr>
            <w:t>odas 188600743</w:t>
          </w:r>
        </w:p>
      </w:tc>
      <w:tc>
        <w:tcPr>
          <w:tcW w:w="2394" w:type="dxa"/>
        </w:tcPr>
        <w:p w14:paraId="3F0DB96F" w14:textId="77777777" w:rsidR="00A36753" w:rsidRPr="00E70ACA" w:rsidRDefault="00A36753" w:rsidP="00A36753">
          <w:pPr>
            <w:pStyle w:val="Footer"/>
            <w:ind w:left="-108"/>
            <w:rPr>
              <w:sz w:val="18"/>
              <w:szCs w:val="18"/>
              <w:lang w:val="lt-LT"/>
            </w:rPr>
          </w:pPr>
          <w:r w:rsidRPr="00E70ACA">
            <w:rPr>
              <w:sz w:val="18"/>
              <w:szCs w:val="18"/>
              <w:lang w:val="lt-LT"/>
            </w:rPr>
            <w:t>AB bankas „Swedbank“</w:t>
          </w:r>
        </w:p>
        <w:p w14:paraId="0C8FAE8B" w14:textId="77777777" w:rsidR="00A36753" w:rsidRDefault="00A36753" w:rsidP="00A36753">
          <w:pPr>
            <w:pStyle w:val="Footer"/>
            <w:ind w:left="-87" w:right="-144"/>
            <w:rPr>
              <w:sz w:val="18"/>
              <w:szCs w:val="18"/>
              <w:lang w:val="lt-LT"/>
            </w:rPr>
          </w:pPr>
          <w:r w:rsidRPr="00E70ACA">
            <w:rPr>
              <w:sz w:val="18"/>
              <w:szCs w:val="18"/>
              <w:lang w:val="lt-LT"/>
            </w:rPr>
            <w:t>A/s LT02 7300 0100 0245 6060</w:t>
          </w:r>
        </w:p>
        <w:p w14:paraId="7F27CE74" w14:textId="77777777" w:rsidR="00A36753" w:rsidRPr="00E70ACA" w:rsidRDefault="00A36753" w:rsidP="00A36753">
          <w:pPr>
            <w:pStyle w:val="Footer"/>
            <w:ind w:left="-87" w:right="-144"/>
            <w:rPr>
              <w:sz w:val="18"/>
              <w:szCs w:val="18"/>
            </w:rPr>
          </w:pPr>
          <w:r w:rsidRPr="00E70ACA">
            <w:rPr>
              <w:sz w:val="18"/>
              <w:szCs w:val="18"/>
              <w:lang w:val="lt-LT"/>
            </w:rPr>
            <w:t xml:space="preserve">PVM </w:t>
          </w:r>
          <w:r>
            <w:rPr>
              <w:sz w:val="18"/>
              <w:szCs w:val="18"/>
              <w:lang w:val="lt-LT"/>
            </w:rPr>
            <w:t xml:space="preserve">mok. </w:t>
          </w:r>
          <w:r w:rsidRPr="00E70ACA">
            <w:rPr>
              <w:sz w:val="18"/>
              <w:szCs w:val="18"/>
              <w:lang w:val="lt-LT"/>
            </w:rPr>
            <w:t>kodas LT886007413</w:t>
          </w:r>
        </w:p>
      </w:tc>
    </w:tr>
  </w:tbl>
  <w:p w14:paraId="61938A79" w14:textId="77777777" w:rsidR="00A36753" w:rsidRPr="00A36753" w:rsidRDefault="00A36753" w:rsidP="00A36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ADC24" w14:textId="08BDCF2E" w:rsidR="00862458" w:rsidRDefault="003F3469">
    <w:pPr>
      <w:pStyle w:val="Footer"/>
    </w:pPr>
    <w:r>
      <w:rPr>
        <w:noProof/>
        <w:lang w:val="lt-LT" w:eastAsia="lt-LT"/>
      </w:rPr>
      <w:drawing>
        <wp:anchor distT="0" distB="0" distL="114300" distR="114300" simplePos="0" relativeHeight="251659264" behindDoc="0" locked="0" layoutInCell="1" allowOverlap="1" wp14:anchorId="74C1DE5E" wp14:editId="36ACB2FF">
          <wp:simplePos x="0" y="0"/>
          <wp:positionH relativeFrom="margin">
            <wp:align>right</wp:align>
          </wp:positionH>
          <wp:positionV relativeFrom="paragraph">
            <wp:posOffset>-878774</wp:posOffset>
          </wp:positionV>
          <wp:extent cx="972000" cy="73440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734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415BC" w14:textId="77777777" w:rsidR="001B0E47" w:rsidRDefault="001B0E47">
      <w:r>
        <w:separator/>
      </w:r>
    </w:p>
  </w:footnote>
  <w:footnote w:type="continuationSeparator" w:id="0">
    <w:p w14:paraId="4443828F" w14:textId="77777777" w:rsidR="001B0E47" w:rsidRDefault="001B0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AF910" w14:textId="14A00A2A" w:rsidR="00E946AB" w:rsidRPr="00E946AB" w:rsidRDefault="00E946AB" w:rsidP="00E946AB">
    <w:pPr>
      <w:pStyle w:val="Header"/>
      <w:jc w:val="right"/>
      <w:rPr>
        <w:b/>
        <w:lang w:val="lt-LT"/>
      </w:rPr>
    </w:pPr>
    <w:r w:rsidRPr="00E946AB">
      <w:rPr>
        <w:b/>
        <w:lang w:val="lt-LT"/>
      </w:rPr>
      <w:t>Originalas nebus siunčiamas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2C05D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E96B67"/>
    <w:multiLevelType w:val="hybridMultilevel"/>
    <w:tmpl w:val="1D603C0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848520A"/>
    <w:multiLevelType w:val="hybridMultilevel"/>
    <w:tmpl w:val="318AED8E"/>
    <w:lvl w:ilvl="0" w:tplc="0427000F">
      <w:start w:val="1"/>
      <w:numFmt w:val="decimal"/>
      <w:lvlText w:val="%1."/>
      <w:lvlJc w:val="left"/>
      <w:pPr>
        <w:tabs>
          <w:tab w:val="num" w:pos="840"/>
        </w:tabs>
        <w:ind w:left="840" w:hanging="360"/>
      </w:p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3" w15:restartNumberingAfterBreak="0">
    <w:nsid w:val="4B9B4179"/>
    <w:multiLevelType w:val="hybridMultilevel"/>
    <w:tmpl w:val="E068B860"/>
    <w:lvl w:ilvl="0" w:tplc="D8F60A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3377ED3"/>
    <w:multiLevelType w:val="hybridMultilevel"/>
    <w:tmpl w:val="44F257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A5E"/>
    <w:rsid w:val="0000119F"/>
    <w:rsid w:val="00005F18"/>
    <w:rsid w:val="00033DF2"/>
    <w:rsid w:val="00037D8C"/>
    <w:rsid w:val="000440C6"/>
    <w:rsid w:val="000518BF"/>
    <w:rsid w:val="000762FB"/>
    <w:rsid w:val="00083D76"/>
    <w:rsid w:val="000852CE"/>
    <w:rsid w:val="000A3250"/>
    <w:rsid w:val="000A5444"/>
    <w:rsid w:val="000A58F4"/>
    <w:rsid w:val="000A7E78"/>
    <w:rsid w:val="000F65C1"/>
    <w:rsid w:val="001005EA"/>
    <w:rsid w:val="00103227"/>
    <w:rsid w:val="00106FFC"/>
    <w:rsid w:val="0011343C"/>
    <w:rsid w:val="00131362"/>
    <w:rsid w:val="00131724"/>
    <w:rsid w:val="00142AB5"/>
    <w:rsid w:val="00172E69"/>
    <w:rsid w:val="00184F7F"/>
    <w:rsid w:val="0018522B"/>
    <w:rsid w:val="00196EE6"/>
    <w:rsid w:val="001B0E47"/>
    <w:rsid w:val="001B7255"/>
    <w:rsid w:val="001C0743"/>
    <w:rsid w:val="001C77FC"/>
    <w:rsid w:val="001E0514"/>
    <w:rsid w:val="001F20B2"/>
    <w:rsid w:val="00203B8A"/>
    <w:rsid w:val="0020518E"/>
    <w:rsid w:val="00217D33"/>
    <w:rsid w:val="00223260"/>
    <w:rsid w:val="002360BD"/>
    <w:rsid w:val="00237538"/>
    <w:rsid w:val="002536DD"/>
    <w:rsid w:val="00266C3C"/>
    <w:rsid w:val="0029092E"/>
    <w:rsid w:val="002933D6"/>
    <w:rsid w:val="002A3C21"/>
    <w:rsid w:val="002A5229"/>
    <w:rsid w:val="002C08A5"/>
    <w:rsid w:val="002C7B81"/>
    <w:rsid w:val="002E510A"/>
    <w:rsid w:val="002F1051"/>
    <w:rsid w:val="002F3929"/>
    <w:rsid w:val="003002F0"/>
    <w:rsid w:val="00300A07"/>
    <w:rsid w:val="0033259B"/>
    <w:rsid w:val="00361A3A"/>
    <w:rsid w:val="00362F77"/>
    <w:rsid w:val="003671C9"/>
    <w:rsid w:val="00383A44"/>
    <w:rsid w:val="003A1BFA"/>
    <w:rsid w:val="003A6A29"/>
    <w:rsid w:val="003B0BF0"/>
    <w:rsid w:val="003B6160"/>
    <w:rsid w:val="003B7A7B"/>
    <w:rsid w:val="003C3174"/>
    <w:rsid w:val="003D091D"/>
    <w:rsid w:val="003F3469"/>
    <w:rsid w:val="004010DC"/>
    <w:rsid w:val="00402FF6"/>
    <w:rsid w:val="004040E7"/>
    <w:rsid w:val="00425766"/>
    <w:rsid w:val="004557C7"/>
    <w:rsid w:val="00461EEC"/>
    <w:rsid w:val="00473265"/>
    <w:rsid w:val="0047745A"/>
    <w:rsid w:val="00484832"/>
    <w:rsid w:val="00487F54"/>
    <w:rsid w:val="004E07DA"/>
    <w:rsid w:val="004E07EF"/>
    <w:rsid w:val="004E486B"/>
    <w:rsid w:val="004E6EF9"/>
    <w:rsid w:val="004E7808"/>
    <w:rsid w:val="005044FF"/>
    <w:rsid w:val="0051282B"/>
    <w:rsid w:val="005174DC"/>
    <w:rsid w:val="005209EE"/>
    <w:rsid w:val="00522371"/>
    <w:rsid w:val="00525111"/>
    <w:rsid w:val="00530B85"/>
    <w:rsid w:val="00534C54"/>
    <w:rsid w:val="0055649B"/>
    <w:rsid w:val="00577C02"/>
    <w:rsid w:val="00586B70"/>
    <w:rsid w:val="005A33DF"/>
    <w:rsid w:val="005A4C4B"/>
    <w:rsid w:val="005B1899"/>
    <w:rsid w:val="005C214F"/>
    <w:rsid w:val="005D18A0"/>
    <w:rsid w:val="005E1A01"/>
    <w:rsid w:val="005F552D"/>
    <w:rsid w:val="006307F7"/>
    <w:rsid w:val="00634DC4"/>
    <w:rsid w:val="00641FDD"/>
    <w:rsid w:val="00644295"/>
    <w:rsid w:val="00644329"/>
    <w:rsid w:val="0065221C"/>
    <w:rsid w:val="00657CE0"/>
    <w:rsid w:val="006645DE"/>
    <w:rsid w:val="00664A78"/>
    <w:rsid w:val="00667D03"/>
    <w:rsid w:val="00676A03"/>
    <w:rsid w:val="006955BC"/>
    <w:rsid w:val="0069667F"/>
    <w:rsid w:val="006A5CB0"/>
    <w:rsid w:val="006A6FE9"/>
    <w:rsid w:val="006B36E1"/>
    <w:rsid w:val="006B4A4E"/>
    <w:rsid w:val="006B7CF5"/>
    <w:rsid w:val="006D0C33"/>
    <w:rsid w:val="006E052E"/>
    <w:rsid w:val="006F7362"/>
    <w:rsid w:val="007030D9"/>
    <w:rsid w:val="00715302"/>
    <w:rsid w:val="007174A7"/>
    <w:rsid w:val="00730A30"/>
    <w:rsid w:val="0074022D"/>
    <w:rsid w:val="007402FE"/>
    <w:rsid w:val="00744C77"/>
    <w:rsid w:val="00750884"/>
    <w:rsid w:val="00761149"/>
    <w:rsid w:val="007652A4"/>
    <w:rsid w:val="00775D89"/>
    <w:rsid w:val="007818BD"/>
    <w:rsid w:val="0078230D"/>
    <w:rsid w:val="00794DE0"/>
    <w:rsid w:val="007A241E"/>
    <w:rsid w:val="007B7BFF"/>
    <w:rsid w:val="007C1B00"/>
    <w:rsid w:val="007C3282"/>
    <w:rsid w:val="007C6B59"/>
    <w:rsid w:val="007D6F1F"/>
    <w:rsid w:val="007E0583"/>
    <w:rsid w:val="007E4F24"/>
    <w:rsid w:val="007F3CBD"/>
    <w:rsid w:val="00802B65"/>
    <w:rsid w:val="008172BD"/>
    <w:rsid w:val="008207E8"/>
    <w:rsid w:val="00840417"/>
    <w:rsid w:val="00856769"/>
    <w:rsid w:val="00862458"/>
    <w:rsid w:val="0086464E"/>
    <w:rsid w:val="0086779B"/>
    <w:rsid w:val="00867BCD"/>
    <w:rsid w:val="00887D70"/>
    <w:rsid w:val="00895A88"/>
    <w:rsid w:val="008C44A1"/>
    <w:rsid w:val="008D1489"/>
    <w:rsid w:val="008D2CFD"/>
    <w:rsid w:val="008D5116"/>
    <w:rsid w:val="008D6372"/>
    <w:rsid w:val="008D7E82"/>
    <w:rsid w:val="008F30D6"/>
    <w:rsid w:val="009053A3"/>
    <w:rsid w:val="00907611"/>
    <w:rsid w:val="00911DFB"/>
    <w:rsid w:val="00914FBA"/>
    <w:rsid w:val="00920E07"/>
    <w:rsid w:val="00924B26"/>
    <w:rsid w:val="00927655"/>
    <w:rsid w:val="00932482"/>
    <w:rsid w:val="00941270"/>
    <w:rsid w:val="00944139"/>
    <w:rsid w:val="00955FD8"/>
    <w:rsid w:val="009832FF"/>
    <w:rsid w:val="00983F29"/>
    <w:rsid w:val="00991547"/>
    <w:rsid w:val="009964DA"/>
    <w:rsid w:val="009B60EF"/>
    <w:rsid w:val="009C0B73"/>
    <w:rsid w:val="009C30DF"/>
    <w:rsid w:val="009D4949"/>
    <w:rsid w:val="009F07DB"/>
    <w:rsid w:val="009F127C"/>
    <w:rsid w:val="009F5997"/>
    <w:rsid w:val="009F6405"/>
    <w:rsid w:val="00A14ABB"/>
    <w:rsid w:val="00A17724"/>
    <w:rsid w:val="00A36753"/>
    <w:rsid w:val="00A40F82"/>
    <w:rsid w:val="00A45B3F"/>
    <w:rsid w:val="00A46AB3"/>
    <w:rsid w:val="00A552D6"/>
    <w:rsid w:val="00A72DBD"/>
    <w:rsid w:val="00A7365E"/>
    <w:rsid w:val="00A73DE3"/>
    <w:rsid w:val="00A819CD"/>
    <w:rsid w:val="00A9173A"/>
    <w:rsid w:val="00A9215A"/>
    <w:rsid w:val="00AB041A"/>
    <w:rsid w:val="00AB1F29"/>
    <w:rsid w:val="00AC39F1"/>
    <w:rsid w:val="00AC477A"/>
    <w:rsid w:val="00AD211E"/>
    <w:rsid w:val="00AD2D22"/>
    <w:rsid w:val="00AD6925"/>
    <w:rsid w:val="00AE0445"/>
    <w:rsid w:val="00AE2995"/>
    <w:rsid w:val="00AF0552"/>
    <w:rsid w:val="00AF4622"/>
    <w:rsid w:val="00B02F63"/>
    <w:rsid w:val="00B105EE"/>
    <w:rsid w:val="00B15A5C"/>
    <w:rsid w:val="00B3397F"/>
    <w:rsid w:val="00B37174"/>
    <w:rsid w:val="00B40B25"/>
    <w:rsid w:val="00B429C4"/>
    <w:rsid w:val="00B47628"/>
    <w:rsid w:val="00B67229"/>
    <w:rsid w:val="00B73B12"/>
    <w:rsid w:val="00B76A95"/>
    <w:rsid w:val="00B8052A"/>
    <w:rsid w:val="00B84AD7"/>
    <w:rsid w:val="00B970BF"/>
    <w:rsid w:val="00BA60E9"/>
    <w:rsid w:val="00BB089D"/>
    <w:rsid w:val="00BB6B14"/>
    <w:rsid w:val="00BC3E62"/>
    <w:rsid w:val="00BE49CC"/>
    <w:rsid w:val="00C16A4F"/>
    <w:rsid w:val="00C67BC6"/>
    <w:rsid w:val="00C71949"/>
    <w:rsid w:val="00C7333D"/>
    <w:rsid w:val="00C76D2F"/>
    <w:rsid w:val="00C8719A"/>
    <w:rsid w:val="00C94243"/>
    <w:rsid w:val="00CA1495"/>
    <w:rsid w:val="00CA2134"/>
    <w:rsid w:val="00CB594F"/>
    <w:rsid w:val="00CB5D93"/>
    <w:rsid w:val="00CD4DA9"/>
    <w:rsid w:val="00CD6070"/>
    <w:rsid w:val="00CE3309"/>
    <w:rsid w:val="00CF24B7"/>
    <w:rsid w:val="00D051D5"/>
    <w:rsid w:val="00D165D8"/>
    <w:rsid w:val="00D274F2"/>
    <w:rsid w:val="00D30D3F"/>
    <w:rsid w:val="00D32650"/>
    <w:rsid w:val="00D51845"/>
    <w:rsid w:val="00D56361"/>
    <w:rsid w:val="00D564C5"/>
    <w:rsid w:val="00D63B0C"/>
    <w:rsid w:val="00D7358C"/>
    <w:rsid w:val="00D74E3E"/>
    <w:rsid w:val="00D75589"/>
    <w:rsid w:val="00D77C37"/>
    <w:rsid w:val="00D80343"/>
    <w:rsid w:val="00D80BB1"/>
    <w:rsid w:val="00D86B34"/>
    <w:rsid w:val="00D96D46"/>
    <w:rsid w:val="00D971F1"/>
    <w:rsid w:val="00DA127D"/>
    <w:rsid w:val="00DB38A3"/>
    <w:rsid w:val="00DC203A"/>
    <w:rsid w:val="00DC6DF9"/>
    <w:rsid w:val="00DC78AD"/>
    <w:rsid w:val="00DD2F28"/>
    <w:rsid w:val="00DF554C"/>
    <w:rsid w:val="00DF5ABF"/>
    <w:rsid w:val="00E01A5E"/>
    <w:rsid w:val="00E06BA2"/>
    <w:rsid w:val="00E165DA"/>
    <w:rsid w:val="00E20E70"/>
    <w:rsid w:val="00E26728"/>
    <w:rsid w:val="00E26A55"/>
    <w:rsid w:val="00E377F4"/>
    <w:rsid w:val="00E4208F"/>
    <w:rsid w:val="00E47C67"/>
    <w:rsid w:val="00E50A7C"/>
    <w:rsid w:val="00E54790"/>
    <w:rsid w:val="00E62838"/>
    <w:rsid w:val="00E67CCB"/>
    <w:rsid w:val="00E70ACA"/>
    <w:rsid w:val="00E70E94"/>
    <w:rsid w:val="00E72FFC"/>
    <w:rsid w:val="00E73EB3"/>
    <w:rsid w:val="00E83ADD"/>
    <w:rsid w:val="00E946AB"/>
    <w:rsid w:val="00E97977"/>
    <w:rsid w:val="00EA4E99"/>
    <w:rsid w:val="00EE0B33"/>
    <w:rsid w:val="00EE1161"/>
    <w:rsid w:val="00EE18D0"/>
    <w:rsid w:val="00EE2472"/>
    <w:rsid w:val="00EE2D85"/>
    <w:rsid w:val="00F02C43"/>
    <w:rsid w:val="00F0448F"/>
    <w:rsid w:val="00F07D44"/>
    <w:rsid w:val="00F30B9C"/>
    <w:rsid w:val="00F4293E"/>
    <w:rsid w:val="00F531A1"/>
    <w:rsid w:val="00F5335C"/>
    <w:rsid w:val="00F55E52"/>
    <w:rsid w:val="00F676E0"/>
    <w:rsid w:val="00F87BD1"/>
    <w:rsid w:val="00FA187A"/>
    <w:rsid w:val="00FC0846"/>
    <w:rsid w:val="00FC196B"/>
    <w:rsid w:val="00FD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8725C"/>
  <w15:docId w15:val="{20F650DB-A2FA-4700-946B-66A53069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1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9667F"/>
    <w:pPr>
      <w:tabs>
        <w:tab w:val="center" w:pos="4320"/>
        <w:tab w:val="right" w:pos="8640"/>
      </w:tabs>
    </w:pPr>
  </w:style>
  <w:style w:type="paragraph" w:styleId="Footer">
    <w:name w:val="footer"/>
    <w:basedOn w:val="Normal"/>
    <w:link w:val="FooterChar"/>
    <w:rsid w:val="0069667F"/>
    <w:pPr>
      <w:tabs>
        <w:tab w:val="center" w:pos="4320"/>
        <w:tab w:val="right" w:pos="8640"/>
      </w:tabs>
    </w:pPr>
  </w:style>
  <w:style w:type="character" w:styleId="Hyperlink">
    <w:name w:val="Hyperlink"/>
    <w:rsid w:val="0069667F"/>
    <w:rPr>
      <w:color w:val="0000FF"/>
      <w:u w:val="single"/>
    </w:rPr>
  </w:style>
  <w:style w:type="paragraph" w:styleId="BalloonText">
    <w:name w:val="Balloon Text"/>
    <w:basedOn w:val="Normal"/>
    <w:semiHidden/>
    <w:rsid w:val="0069667F"/>
    <w:rPr>
      <w:rFonts w:ascii="Tahoma" w:hAnsi="Tahoma" w:cs="Tahoma"/>
      <w:sz w:val="16"/>
      <w:szCs w:val="16"/>
    </w:rPr>
  </w:style>
  <w:style w:type="paragraph" w:styleId="BodyText">
    <w:name w:val="Body Text"/>
    <w:basedOn w:val="Normal"/>
    <w:rsid w:val="00657CE0"/>
    <w:pPr>
      <w:jc w:val="both"/>
    </w:pPr>
    <w:rPr>
      <w:sz w:val="20"/>
      <w:szCs w:val="20"/>
      <w:lang w:val="lt-LT" w:eastAsia="lt-LT"/>
    </w:rPr>
  </w:style>
  <w:style w:type="paragraph" w:styleId="NormalWeb">
    <w:name w:val="Normal (Web)"/>
    <w:basedOn w:val="Normal"/>
    <w:uiPriority w:val="99"/>
    <w:semiHidden/>
    <w:unhideWhenUsed/>
    <w:rsid w:val="00142AB5"/>
    <w:pPr>
      <w:spacing w:before="100" w:beforeAutospacing="1" w:after="100" w:afterAutospacing="1"/>
    </w:pPr>
    <w:rPr>
      <w:rFonts w:eastAsia="Calibri"/>
      <w:lang w:val="lt-LT" w:eastAsia="lt-LT"/>
    </w:rPr>
  </w:style>
  <w:style w:type="character" w:customStyle="1" w:styleId="HeaderChar">
    <w:name w:val="Header Char"/>
    <w:basedOn w:val="DefaultParagraphFont"/>
    <w:link w:val="Header"/>
    <w:rsid w:val="00577C02"/>
    <w:rPr>
      <w:sz w:val="24"/>
      <w:szCs w:val="24"/>
    </w:rPr>
  </w:style>
  <w:style w:type="character" w:customStyle="1" w:styleId="FooterChar">
    <w:name w:val="Footer Char"/>
    <w:basedOn w:val="DefaultParagraphFont"/>
    <w:link w:val="Footer"/>
    <w:rsid w:val="005A4C4B"/>
    <w:rPr>
      <w:sz w:val="24"/>
      <w:szCs w:val="24"/>
    </w:rPr>
  </w:style>
  <w:style w:type="paragraph" w:styleId="ListParagraph">
    <w:name w:val="List Paragraph"/>
    <w:basedOn w:val="Normal"/>
    <w:uiPriority w:val="34"/>
    <w:qFormat/>
    <w:rsid w:val="00715302"/>
    <w:pPr>
      <w:ind w:left="720"/>
      <w:contextualSpacing/>
    </w:pPr>
  </w:style>
  <w:style w:type="character" w:styleId="Strong">
    <w:name w:val="Strong"/>
    <w:basedOn w:val="DefaultParagraphFont"/>
    <w:qFormat/>
    <w:rsid w:val="004E7808"/>
    <w:rPr>
      <w:b/>
      <w:bCs/>
    </w:rPr>
  </w:style>
  <w:style w:type="character" w:styleId="CommentReference">
    <w:name w:val="annotation reference"/>
    <w:basedOn w:val="DefaultParagraphFont"/>
    <w:uiPriority w:val="99"/>
    <w:semiHidden/>
    <w:unhideWhenUsed/>
    <w:rsid w:val="00907611"/>
    <w:rPr>
      <w:sz w:val="16"/>
      <w:szCs w:val="16"/>
    </w:rPr>
  </w:style>
  <w:style w:type="paragraph" w:styleId="CommentText">
    <w:name w:val="annotation text"/>
    <w:basedOn w:val="Normal"/>
    <w:link w:val="CommentTextChar"/>
    <w:uiPriority w:val="99"/>
    <w:semiHidden/>
    <w:unhideWhenUsed/>
    <w:rsid w:val="00907611"/>
    <w:rPr>
      <w:sz w:val="20"/>
      <w:szCs w:val="20"/>
    </w:rPr>
  </w:style>
  <w:style w:type="character" w:customStyle="1" w:styleId="CommentTextChar">
    <w:name w:val="Comment Text Char"/>
    <w:basedOn w:val="DefaultParagraphFont"/>
    <w:link w:val="CommentText"/>
    <w:uiPriority w:val="99"/>
    <w:semiHidden/>
    <w:rsid w:val="00907611"/>
  </w:style>
  <w:style w:type="paragraph" w:styleId="CommentSubject">
    <w:name w:val="annotation subject"/>
    <w:basedOn w:val="CommentText"/>
    <w:next w:val="CommentText"/>
    <w:link w:val="CommentSubjectChar"/>
    <w:uiPriority w:val="99"/>
    <w:semiHidden/>
    <w:unhideWhenUsed/>
    <w:rsid w:val="00907611"/>
    <w:rPr>
      <w:b/>
      <w:bCs/>
    </w:rPr>
  </w:style>
  <w:style w:type="character" w:customStyle="1" w:styleId="CommentSubjectChar">
    <w:name w:val="Comment Subject Char"/>
    <w:basedOn w:val="CommentTextChar"/>
    <w:link w:val="CommentSubject"/>
    <w:uiPriority w:val="99"/>
    <w:semiHidden/>
    <w:rsid w:val="00907611"/>
    <w:rPr>
      <w:b/>
      <w:bCs/>
    </w:rPr>
  </w:style>
  <w:style w:type="character" w:customStyle="1" w:styleId="fontstyle01">
    <w:name w:val="fontstyle01"/>
    <w:rsid w:val="007402FE"/>
    <w:rPr>
      <w:rFonts w:ascii="Times New Roman" w:hAnsi="Times New Roman" w:cs="Times New Roman" w:hint="default"/>
      <w:b w:val="0"/>
      <w:bCs w:val="0"/>
      <w:i w:val="0"/>
      <w:iCs w:val="0"/>
      <w:color w:val="000000"/>
      <w:sz w:val="24"/>
      <w:szCs w:val="24"/>
    </w:rPr>
  </w:style>
  <w:style w:type="character" w:customStyle="1" w:styleId="FontStyle24">
    <w:name w:val="Font Style24"/>
    <w:uiPriority w:val="99"/>
    <w:rsid w:val="007402F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69809">
      <w:bodyDiv w:val="1"/>
      <w:marLeft w:val="0"/>
      <w:marRight w:val="0"/>
      <w:marTop w:val="0"/>
      <w:marBottom w:val="0"/>
      <w:divBdr>
        <w:top w:val="none" w:sz="0" w:space="0" w:color="auto"/>
        <w:left w:val="none" w:sz="0" w:space="0" w:color="auto"/>
        <w:bottom w:val="none" w:sz="0" w:space="0" w:color="auto"/>
        <w:right w:val="none" w:sz="0" w:space="0" w:color="auto"/>
      </w:divBdr>
    </w:div>
    <w:div w:id="223807071">
      <w:bodyDiv w:val="1"/>
      <w:marLeft w:val="0"/>
      <w:marRight w:val="0"/>
      <w:marTop w:val="0"/>
      <w:marBottom w:val="0"/>
      <w:divBdr>
        <w:top w:val="none" w:sz="0" w:space="0" w:color="auto"/>
        <w:left w:val="none" w:sz="0" w:space="0" w:color="auto"/>
        <w:bottom w:val="none" w:sz="0" w:space="0" w:color="auto"/>
        <w:right w:val="none" w:sz="0" w:space="0" w:color="auto"/>
      </w:divBdr>
    </w:div>
    <w:div w:id="651907549">
      <w:bodyDiv w:val="1"/>
      <w:marLeft w:val="0"/>
      <w:marRight w:val="0"/>
      <w:marTop w:val="0"/>
      <w:marBottom w:val="0"/>
      <w:divBdr>
        <w:top w:val="none" w:sz="0" w:space="0" w:color="auto"/>
        <w:left w:val="none" w:sz="0" w:space="0" w:color="auto"/>
        <w:bottom w:val="none" w:sz="0" w:space="0" w:color="auto"/>
        <w:right w:val="none" w:sz="0" w:space="0" w:color="auto"/>
      </w:divBdr>
    </w:div>
    <w:div w:id="915894643">
      <w:bodyDiv w:val="1"/>
      <w:marLeft w:val="0"/>
      <w:marRight w:val="0"/>
      <w:marTop w:val="0"/>
      <w:marBottom w:val="0"/>
      <w:divBdr>
        <w:top w:val="none" w:sz="0" w:space="0" w:color="auto"/>
        <w:left w:val="none" w:sz="0" w:space="0" w:color="auto"/>
        <w:bottom w:val="none" w:sz="0" w:space="0" w:color="auto"/>
        <w:right w:val="none" w:sz="0" w:space="0" w:color="auto"/>
      </w:divBdr>
    </w:div>
    <w:div w:id="1382288722">
      <w:bodyDiv w:val="1"/>
      <w:marLeft w:val="0"/>
      <w:marRight w:val="0"/>
      <w:marTop w:val="0"/>
      <w:marBottom w:val="0"/>
      <w:divBdr>
        <w:top w:val="none" w:sz="0" w:space="0" w:color="auto"/>
        <w:left w:val="none" w:sz="0" w:space="0" w:color="auto"/>
        <w:bottom w:val="none" w:sz="0" w:space="0" w:color="auto"/>
        <w:right w:val="none" w:sz="0" w:space="0" w:color="auto"/>
      </w:divBdr>
    </w:div>
    <w:div w:id="1539781742">
      <w:bodyDiv w:val="1"/>
      <w:marLeft w:val="0"/>
      <w:marRight w:val="0"/>
      <w:marTop w:val="0"/>
      <w:marBottom w:val="0"/>
      <w:divBdr>
        <w:top w:val="none" w:sz="0" w:space="0" w:color="auto"/>
        <w:left w:val="none" w:sz="0" w:space="0" w:color="auto"/>
        <w:bottom w:val="none" w:sz="0" w:space="0" w:color="auto"/>
        <w:right w:val="none" w:sz="0" w:space="0" w:color="auto"/>
      </w:divBdr>
    </w:div>
    <w:div w:id="159747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mantas.palevicius@lscentra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mantas.palevicius@lscentra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gidijus.bal&#269;i&#363;nas@lscentras.l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kksd.l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5497B-0733-4D1B-996B-5B44ABE3D546}">
  <ds:schemaRefs>
    <ds:schemaRef ds:uri="http://schemas.openxmlformats.org/officeDocument/2006/bibliography"/>
  </ds:schemaRefs>
</ds:datastoreItem>
</file>

<file path=customXml/itemProps2.xml><?xml version="1.0" encoding="utf-8"?>
<ds:datastoreItem xmlns:ds="http://schemas.openxmlformats.org/officeDocument/2006/customXml" ds:itemID="{7FE43CD8-D4A1-41B1-89AA-E436083EC465}"/>
</file>

<file path=customXml/itemProps3.xml><?xml version="1.0" encoding="utf-8"?>
<ds:datastoreItem xmlns:ds="http://schemas.openxmlformats.org/officeDocument/2006/customXml" ds:itemID="{C750CAE2-7B6F-42A9-99AA-71736384551A}"/>
</file>

<file path=customXml/itemProps4.xml><?xml version="1.0" encoding="utf-8"?>
<ds:datastoreItem xmlns:ds="http://schemas.openxmlformats.org/officeDocument/2006/customXml" ds:itemID="{64B10C37-3D01-4485-BE0A-180FE9522548}"/>
</file>

<file path=docProps/app.xml><?xml version="1.0" encoding="utf-8"?>
<Properties xmlns="http://schemas.openxmlformats.org/officeDocument/2006/extended-properties" xmlns:vt="http://schemas.openxmlformats.org/officeDocument/2006/docPropsVTypes">
  <Template>Normal</Template>
  <TotalTime>375</TotalTime>
  <Pages>1</Pages>
  <Words>2384</Words>
  <Characters>1359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Lietuvos olimpinis sporto centras</Company>
  <LinksUpToDate>false</LinksUpToDate>
  <CharactersWithSpaces>3736</CharactersWithSpaces>
  <SharedDoc>false</SharedDoc>
  <HLinks>
    <vt:vector size="6" baseType="variant">
      <vt:variant>
        <vt:i4>5963899</vt:i4>
      </vt:variant>
      <vt:variant>
        <vt:i4>0</vt:i4>
      </vt:variant>
      <vt:variant>
        <vt:i4>0</vt:i4>
      </vt:variant>
      <vt:variant>
        <vt:i4>5</vt:i4>
      </vt:variant>
      <vt:variant>
        <vt:lpwstr>mailto:sekretoriatas@losc.lt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434e50d7-a87a-4a28-b192-f30240f00a73</dc:title>
  <dc:subject/>
  <dc:creator>Losc</dc:creator>
  <cp:keywords/>
  <cp:lastModifiedBy>user</cp:lastModifiedBy>
  <cp:revision>58</cp:revision>
  <cp:lastPrinted>2020-06-16T12:41:00Z</cp:lastPrinted>
  <dcterms:created xsi:type="dcterms:W3CDTF">2020-01-17T08:13:00Z</dcterms:created>
  <dcterms:modified xsi:type="dcterms:W3CDTF">2020-06-16T12:49:00Z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