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27BED" w14:textId="536ED02C" w:rsidR="00FE7D16" w:rsidRPr="00FE7D16" w:rsidRDefault="00FE7D16" w:rsidP="00FE7D16">
      <w:pPr>
        <w:tabs>
          <w:tab w:val="center" w:pos="4819"/>
          <w:tab w:val="right" w:pos="9638"/>
        </w:tabs>
        <w:spacing w:after="0" w:line="240" w:lineRule="auto"/>
        <w:rPr>
          <w:rFonts w:ascii="Times New Roman" w:eastAsia="Times New Roman" w:hAnsi="Times New Roman" w:cs="Times New Roman"/>
          <w:b/>
          <w:sz w:val="24"/>
          <w:szCs w:val="24"/>
          <w:lang w:eastAsia="lt-LT"/>
        </w:rPr>
      </w:pPr>
      <w:bookmarkStart w:id="0" w:name="_GoBack"/>
      <w:bookmarkEnd w:id="0"/>
      <w:r w:rsidRPr="00FE7D16">
        <w:rPr>
          <w:rFonts w:ascii="Times New Roman" w:eastAsia="Times New Roman" w:hAnsi="Times New Roman" w:cs="Times New Roman"/>
          <w:sz w:val="24"/>
          <w:szCs w:val="24"/>
          <w:lang w:eastAsia="lt-LT"/>
        </w:rPr>
        <w:tab/>
        <w:t xml:space="preserve">            </w:t>
      </w:r>
      <w:bookmarkStart w:id="1" w:name="_Hlk509406453"/>
      <w:r w:rsidRPr="00FE7D16">
        <w:rPr>
          <w:rFonts w:ascii="Times New Roman" w:eastAsia="Times New Roman" w:hAnsi="Times New Roman" w:cs="Times New Roman"/>
          <w:sz w:val="24"/>
          <w:szCs w:val="24"/>
          <w:lang w:eastAsia="lt-LT"/>
        </w:rPr>
        <w:t xml:space="preserve">                                                                                         </w:t>
      </w:r>
      <w:r w:rsidRPr="00FE7D16">
        <w:rPr>
          <w:rFonts w:ascii="Times New Roman" w:eastAsia="Times New Roman" w:hAnsi="Times New Roman" w:cs="Times New Roman"/>
          <w:b/>
          <w:sz w:val="24"/>
          <w:szCs w:val="24"/>
          <w:lang w:eastAsia="lt-LT"/>
        </w:rPr>
        <w:t>Projekt</w:t>
      </w:r>
      <w:r>
        <w:rPr>
          <w:rFonts w:ascii="Times New Roman" w:eastAsia="Times New Roman" w:hAnsi="Times New Roman" w:cs="Times New Roman"/>
          <w:b/>
          <w:sz w:val="24"/>
          <w:szCs w:val="24"/>
          <w:lang w:eastAsia="lt-LT"/>
        </w:rPr>
        <w:t>as</w:t>
      </w:r>
      <w:r w:rsidRPr="00FE7D16">
        <w:rPr>
          <w:rFonts w:ascii="Times New Roman" w:eastAsia="Times New Roman" w:hAnsi="Times New Roman" w:cs="Times New Roman"/>
          <w:b/>
          <w:sz w:val="24"/>
          <w:szCs w:val="24"/>
          <w:lang w:eastAsia="lt-LT"/>
        </w:rPr>
        <w:t xml:space="preserve"> </w:t>
      </w:r>
    </w:p>
    <w:p w14:paraId="35F905D2" w14:textId="34C37230" w:rsidR="00FE7D16" w:rsidRPr="00FE7D16" w:rsidRDefault="00FE7D16" w:rsidP="00FE7D16">
      <w:pPr>
        <w:tabs>
          <w:tab w:val="center" w:pos="4819"/>
          <w:tab w:val="right" w:pos="9638"/>
        </w:tabs>
        <w:spacing w:after="0" w:line="240" w:lineRule="auto"/>
        <w:rPr>
          <w:rFonts w:ascii="Times New Roman" w:eastAsia="Times New Roman" w:hAnsi="Times New Roman" w:cs="Times New Roman"/>
          <w:b/>
          <w:sz w:val="24"/>
          <w:szCs w:val="24"/>
          <w:lang w:eastAsia="lt-LT"/>
        </w:rPr>
      </w:pPr>
      <w:r w:rsidRPr="00FE7D16">
        <w:rPr>
          <w:rFonts w:ascii="Times New Roman" w:eastAsia="Times New Roman" w:hAnsi="Times New Roman" w:cs="Times New Roman"/>
          <w:b/>
          <w:sz w:val="24"/>
          <w:szCs w:val="24"/>
          <w:lang w:eastAsia="lt-LT"/>
        </w:rPr>
        <w:tab/>
      </w:r>
      <w:r w:rsidRPr="00FE7D16">
        <w:rPr>
          <w:rFonts w:ascii="Times New Roman" w:eastAsia="Times New Roman" w:hAnsi="Times New Roman" w:cs="Times New Roman"/>
          <w:b/>
          <w:sz w:val="24"/>
          <w:szCs w:val="24"/>
          <w:lang w:eastAsia="lt-LT"/>
        </w:rPr>
        <w:tab/>
      </w:r>
    </w:p>
    <w:p w14:paraId="2D611126" w14:textId="77777777" w:rsidR="00FE7D16" w:rsidRPr="00FE7D16" w:rsidRDefault="00FE7D16" w:rsidP="00FE7D16">
      <w:pPr>
        <w:spacing w:after="0" w:line="276" w:lineRule="auto"/>
        <w:jc w:val="center"/>
        <w:rPr>
          <w:rFonts w:ascii="Times New Roman" w:eastAsia="Times New Roman" w:hAnsi="Times New Roman" w:cs="Times New Roman"/>
          <w:b/>
          <w:bCs/>
          <w:sz w:val="24"/>
          <w:szCs w:val="24"/>
          <w:lang w:eastAsia="lt-LT"/>
        </w:rPr>
      </w:pPr>
    </w:p>
    <w:p w14:paraId="083B4805" w14:textId="77777777" w:rsidR="00406F5E" w:rsidRPr="00406F5E" w:rsidRDefault="00406F5E" w:rsidP="00406F5E">
      <w:pPr>
        <w:spacing w:after="0" w:line="240" w:lineRule="auto"/>
        <w:jc w:val="center"/>
        <w:rPr>
          <w:rFonts w:ascii="Times New Roman" w:eastAsia="Times New Roman" w:hAnsi="Times New Roman" w:cs="Times New Roman"/>
          <w:b/>
          <w:bCs/>
          <w:color w:val="000000" w:themeColor="text1"/>
          <w:sz w:val="24"/>
          <w:szCs w:val="24"/>
          <w:lang w:eastAsia="lt-LT"/>
        </w:rPr>
      </w:pPr>
      <w:r w:rsidRPr="00406F5E">
        <w:rPr>
          <w:rFonts w:ascii="Times New Roman" w:eastAsia="Times New Roman" w:hAnsi="Times New Roman" w:cs="Times New Roman"/>
          <w:b/>
          <w:bCs/>
          <w:color w:val="000000" w:themeColor="text1"/>
          <w:sz w:val="24"/>
          <w:szCs w:val="24"/>
          <w:lang w:eastAsia="lt-LT"/>
        </w:rPr>
        <w:t xml:space="preserve">LIETUVOS RESPUBLIKOS </w:t>
      </w:r>
    </w:p>
    <w:p w14:paraId="6546A1E2" w14:textId="77777777" w:rsidR="00406F5E" w:rsidRPr="00406F5E" w:rsidRDefault="00406F5E" w:rsidP="00406F5E">
      <w:pPr>
        <w:spacing w:after="0" w:line="240" w:lineRule="auto"/>
        <w:jc w:val="center"/>
        <w:rPr>
          <w:rFonts w:ascii="Times New Roman" w:eastAsia="Times New Roman" w:hAnsi="Times New Roman" w:cs="Times New Roman"/>
          <w:b/>
          <w:bCs/>
          <w:color w:val="000000" w:themeColor="text1"/>
          <w:sz w:val="24"/>
          <w:szCs w:val="24"/>
          <w:lang w:eastAsia="lt-LT"/>
        </w:rPr>
      </w:pPr>
      <w:r w:rsidRPr="00406F5E">
        <w:rPr>
          <w:rFonts w:ascii="Times New Roman" w:eastAsia="Times New Roman" w:hAnsi="Times New Roman" w:cs="Times New Roman"/>
          <w:b/>
          <w:bCs/>
          <w:color w:val="000000" w:themeColor="text1"/>
          <w:sz w:val="24"/>
          <w:szCs w:val="24"/>
          <w:lang w:eastAsia="lt-LT"/>
        </w:rPr>
        <w:t xml:space="preserve">SAUGIOS LAIVYBOS ĮSTATYMO NR. VIII-1897 </w:t>
      </w:r>
    </w:p>
    <w:p w14:paraId="61BD5289" w14:textId="77777777" w:rsidR="00406F5E" w:rsidRPr="00406F5E" w:rsidRDefault="00406F5E" w:rsidP="00406F5E">
      <w:pPr>
        <w:spacing w:after="0" w:line="240" w:lineRule="auto"/>
        <w:jc w:val="center"/>
        <w:rPr>
          <w:rFonts w:ascii="Times New Roman" w:eastAsia="Times New Roman" w:hAnsi="Times New Roman" w:cs="Times New Roman"/>
          <w:b/>
          <w:bCs/>
          <w:color w:val="000000" w:themeColor="text1"/>
          <w:sz w:val="24"/>
          <w:szCs w:val="24"/>
          <w:lang w:eastAsia="lt-LT"/>
        </w:rPr>
      </w:pPr>
      <w:r w:rsidRPr="00406F5E">
        <w:rPr>
          <w:rFonts w:ascii="Times New Roman" w:eastAsia="Times New Roman" w:hAnsi="Times New Roman" w:cs="Times New Roman"/>
          <w:b/>
          <w:bCs/>
          <w:color w:val="000000" w:themeColor="text1"/>
          <w:sz w:val="24"/>
          <w:szCs w:val="24"/>
          <w:lang w:eastAsia="lt-LT"/>
        </w:rPr>
        <w:t xml:space="preserve"> 20</w:t>
      </w:r>
      <w:r w:rsidRPr="00406F5E">
        <w:rPr>
          <w:rFonts w:ascii="Times New Roman" w:eastAsia="Times New Roman" w:hAnsi="Times New Roman" w:cs="Times New Roman"/>
          <w:b/>
          <w:bCs/>
          <w:color w:val="000000" w:themeColor="text1"/>
          <w:sz w:val="24"/>
          <w:szCs w:val="24"/>
          <w:vertAlign w:val="superscript"/>
          <w:lang w:eastAsia="lt-LT"/>
        </w:rPr>
        <w:t>1</w:t>
      </w:r>
      <w:r w:rsidRPr="00406F5E">
        <w:rPr>
          <w:rFonts w:ascii="Times New Roman" w:eastAsia="Times New Roman" w:hAnsi="Times New Roman" w:cs="Times New Roman"/>
          <w:b/>
          <w:bCs/>
          <w:color w:val="000000" w:themeColor="text1"/>
          <w:sz w:val="24"/>
          <w:szCs w:val="24"/>
          <w:lang w:eastAsia="lt-LT"/>
        </w:rPr>
        <w:t xml:space="preserve">, 37, 39, </w:t>
      </w:r>
      <w:r w:rsidRPr="00406F5E">
        <w:rPr>
          <w:rFonts w:ascii="Times New Roman" w:eastAsia="Times New Roman" w:hAnsi="Times New Roman" w:cs="Times New Roman"/>
          <w:b/>
          <w:bCs/>
          <w:color w:val="000000" w:themeColor="text1"/>
          <w:sz w:val="24"/>
          <w:szCs w:val="24"/>
          <w:lang w:val="en-US" w:eastAsia="lt-LT"/>
        </w:rPr>
        <w:t>40</w:t>
      </w:r>
      <w:r w:rsidRPr="00406F5E">
        <w:rPr>
          <w:rFonts w:ascii="Times New Roman" w:eastAsia="Times New Roman" w:hAnsi="Times New Roman" w:cs="Times New Roman"/>
          <w:b/>
          <w:bCs/>
          <w:color w:val="000000" w:themeColor="text1"/>
          <w:sz w:val="24"/>
          <w:szCs w:val="24"/>
          <w:lang w:eastAsia="lt-LT"/>
        </w:rPr>
        <w:t xml:space="preserve"> STRAIPSNIŲ PAKEITIMO IR 5 STRAIPSNIO PRIPAŽINIMO NETEKUSIU GALIOS</w:t>
      </w:r>
    </w:p>
    <w:p w14:paraId="37144024" w14:textId="77777777" w:rsidR="00406F5E" w:rsidRPr="00406F5E" w:rsidRDefault="00406F5E" w:rsidP="00406F5E">
      <w:pPr>
        <w:spacing w:after="0" w:line="240" w:lineRule="auto"/>
        <w:jc w:val="center"/>
        <w:rPr>
          <w:rFonts w:ascii="Times New Roman" w:eastAsia="Times New Roman" w:hAnsi="Times New Roman" w:cs="Times New Roman"/>
          <w:b/>
          <w:bCs/>
          <w:color w:val="000000" w:themeColor="text1"/>
          <w:sz w:val="24"/>
          <w:szCs w:val="24"/>
          <w:lang w:eastAsia="lt-LT"/>
        </w:rPr>
      </w:pPr>
      <w:r w:rsidRPr="00406F5E">
        <w:rPr>
          <w:rFonts w:ascii="Times New Roman" w:eastAsia="Times New Roman" w:hAnsi="Times New Roman" w:cs="Times New Roman"/>
          <w:b/>
          <w:bCs/>
          <w:color w:val="000000" w:themeColor="text1"/>
          <w:sz w:val="24"/>
          <w:szCs w:val="24"/>
          <w:lang w:eastAsia="lt-LT"/>
        </w:rPr>
        <w:t xml:space="preserve"> ĮSTATYMAS</w:t>
      </w:r>
    </w:p>
    <w:p w14:paraId="179D3AF4" w14:textId="0E5FB1F9" w:rsidR="00FE7D16" w:rsidRPr="00FE7D16" w:rsidRDefault="00FE7D16" w:rsidP="00FE7D16">
      <w:pPr>
        <w:spacing w:after="0" w:line="240" w:lineRule="auto"/>
        <w:jc w:val="center"/>
        <w:rPr>
          <w:rFonts w:ascii="Times New Roman" w:eastAsia="Times New Roman" w:hAnsi="Times New Roman" w:cs="Times New Roman"/>
          <w:b/>
          <w:bCs/>
          <w:color w:val="000000" w:themeColor="text1"/>
          <w:sz w:val="24"/>
          <w:szCs w:val="24"/>
          <w:lang w:eastAsia="lt-LT"/>
        </w:rPr>
      </w:pPr>
    </w:p>
    <w:p w14:paraId="05EB66E7" w14:textId="77777777" w:rsidR="00FE7D16" w:rsidRPr="00FE7D16" w:rsidRDefault="00FE7D16" w:rsidP="00FE7D16">
      <w:pPr>
        <w:spacing w:after="0" w:line="240" w:lineRule="auto"/>
        <w:jc w:val="center"/>
        <w:rPr>
          <w:rFonts w:ascii="Times New Roman" w:eastAsia="Times New Roman" w:hAnsi="Times New Roman" w:cs="Times New Roman"/>
          <w:sz w:val="24"/>
          <w:szCs w:val="24"/>
          <w:lang w:val="en-US" w:eastAsia="lt-LT"/>
        </w:rPr>
      </w:pPr>
    </w:p>
    <w:p w14:paraId="32D7719A" w14:textId="77777777" w:rsidR="00FE7D16" w:rsidRPr="00FE7D16" w:rsidRDefault="00FE7D16" w:rsidP="00406F5E">
      <w:pPr>
        <w:spacing w:after="0" w:line="276" w:lineRule="auto"/>
        <w:ind w:firstLine="62"/>
        <w:rPr>
          <w:rFonts w:ascii="Times New Roman" w:eastAsia="Times New Roman" w:hAnsi="Times New Roman" w:cs="Times New Roman"/>
          <w:sz w:val="24"/>
          <w:szCs w:val="24"/>
          <w:lang w:val="en-US" w:eastAsia="lt-LT"/>
        </w:rPr>
      </w:pPr>
    </w:p>
    <w:p w14:paraId="0E2DF7F1" w14:textId="77777777" w:rsidR="00FE7D16" w:rsidRPr="00FE7D16" w:rsidRDefault="00FE7D16" w:rsidP="00FE7D16">
      <w:pPr>
        <w:spacing w:after="0" w:line="276" w:lineRule="auto"/>
        <w:jc w:val="center"/>
        <w:rPr>
          <w:rFonts w:ascii="Times New Roman" w:eastAsia="Times New Roman" w:hAnsi="Times New Roman" w:cs="Times New Roman"/>
          <w:sz w:val="24"/>
          <w:szCs w:val="24"/>
          <w:lang w:val="en-US" w:eastAsia="lt-LT"/>
        </w:rPr>
      </w:pPr>
      <w:r w:rsidRPr="00FE7D16">
        <w:rPr>
          <w:rFonts w:ascii="Times New Roman" w:eastAsia="Times New Roman" w:hAnsi="Times New Roman" w:cs="Times New Roman"/>
          <w:sz w:val="24"/>
          <w:szCs w:val="24"/>
          <w:lang w:eastAsia="lt-LT"/>
        </w:rPr>
        <w:t>2018 m.                     d. Nr.</w:t>
      </w:r>
    </w:p>
    <w:p w14:paraId="148D879C" w14:textId="77777777" w:rsidR="00FE7D16" w:rsidRPr="00FE7D16" w:rsidRDefault="00FE7D16" w:rsidP="00FE7D16">
      <w:pPr>
        <w:spacing w:after="0" w:line="276" w:lineRule="auto"/>
        <w:ind w:firstLine="62"/>
        <w:jc w:val="center"/>
        <w:rPr>
          <w:rFonts w:ascii="Times New Roman" w:eastAsia="Times New Roman" w:hAnsi="Times New Roman" w:cs="Times New Roman"/>
          <w:sz w:val="24"/>
          <w:szCs w:val="24"/>
          <w:lang w:eastAsia="lt-LT"/>
        </w:rPr>
      </w:pPr>
      <w:r w:rsidRPr="00FE7D16">
        <w:rPr>
          <w:rFonts w:ascii="Times New Roman" w:eastAsia="Times New Roman" w:hAnsi="Times New Roman" w:cs="Times New Roman"/>
          <w:sz w:val="24"/>
          <w:szCs w:val="24"/>
          <w:lang w:eastAsia="lt-LT"/>
        </w:rPr>
        <w:t>Vilnius</w:t>
      </w:r>
    </w:p>
    <w:p w14:paraId="149821D9" w14:textId="77777777" w:rsidR="00FE7D16" w:rsidRPr="00FE7D16" w:rsidRDefault="00FE7D16" w:rsidP="00FE7D16">
      <w:pPr>
        <w:spacing w:after="0" w:line="276" w:lineRule="auto"/>
        <w:jc w:val="center"/>
        <w:rPr>
          <w:rFonts w:ascii="Times New Roman" w:eastAsia="Times New Roman" w:hAnsi="Times New Roman" w:cs="Times New Roman"/>
          <w:sz w:val="24"/>
          <w:szCs w:val="24"/>
          <w:lang w:val="en-US" w:eastAsia="lt-LT"/>
        </w:rPr>
      </w:pPr>
    </w:p>
    <w:p w14:paraId="553A0FCE" w14:textId="4C95E28E" w:rsidR="0091338B" w:rsidRPr="0091338B" w:rsidRDefault="00FE7D16" w:rsidP="0091338B">
      <w:pPr>
        <w:numPr>
          <w:ilvl w:val="0"/>
          <w:numId w:val="2"/>
        </w:numPr>
        <w:tabs>
          <w:tab w:val="left" w:pos="5670"/>
        </w:tabs>
        <w:spacing w:after="0" w:line="240" w:lineRule="auto"/>
        <w:contextualSpacing/>
        <w:jc w:val="both"/>
        <w:rPr>
          <w:rFonts w:ascii="Times New Roman" w:eastAsia="Times New Roman" w:hAnsi="Times New Roman" w:cs="Times New Roman"/>
          <w:b/>
          <w:sz w:val="24"/>
          <w:szCs w:val="24"/>
          <w:lang w:eastAsia="lt-LT"/>
        </w:rPr>
      </w:pPr>
      <w:r w:rsidRPr="00FE7D16">
        <w:rPr>
          <w:rFonts w:ascii="Times New Roman" w:eastAsia="Times New Roman" w:hAnsi="Times New Roman" w:cs="Times New Roman"/>
          <w:b/>
          <w:sz w:val="24"/>
          <w:szCs w:val="24"/>
          <w:lang w:eastAsia="lt-LT"/>
        </w:rPr>
        <w:t xml:space="preserve">straipsnis. 5 straipsnio </w:t>
      </w:r>
      <w:r w:rsidR="0091338B" w:rsidRPr="0010448E">
        <w:rPr>
          <w:rStyle w:val="normal-h"/>
          <w:rFonts w:ascii="Times New Roman" w:hAnsi="Times New Roman" w:cs="Times New Roman"/>
          <w:b/>
          <w:bCs/>
          <w:color w:val="000000" w:themeColor="text1"/>
          <w:sz w:val="24"/>
          <w:szCs w:val="24"/>
        </w:rPr>
        <w:t>pripažinimas netekusiu galios</w:t>
      </w:r>
    </w:p>
    <w:p w14:paraId="7FC6133F" w14:textId="6C0527E6" w:rsidR="0091338B" w:rsidRPr="0010448E" w:rsidRDefault="00770916" w:rsidP="0091338B">
      <w:pPr>
        <w:pStyle w:val="normal-p"/>
        <w:shd w:val="clear" w:color="auto" w:fill="FFFFFF"/>
        <w:spacing w:before="0" w:beforeAutospacing="0" w:after="0" w:afterAutospacing="0"/>
        <w:ind w:firstLine="720"/>
        <w:jc w:val="both"/>
        <w:rPr>
          <w:rStyle w:val="normal-h"/>
          <w:color w:val="000000" w:themeColor="text1"/>
        </w:rPr>
      </w:pPr>
      <w:r>
        <w:rPr>
          <w:rStyle w:val="normal-h"/>
          <w:color w:val="000000" w:themeColor="text1"/>
        </w:rPr>
        <w:t>P</w:t>
      </w:r>
      <w:r w:rsidR="0091338B" w:rsidRPr="0010448E">
        <w:rPr>
          <w:rStyle w:val="normal-h"/>
          <w:color w:val="000000" w:themeColor="text1"/>
        </w:rPr>
        <w:t>ripažinti netekusiu galios</w:t>
      </w:r>
      <w:r>
        <w:rPr>
          <w:rStyle w:val="normal-h"/>
          <w:color w:val="000000" w:themeColor="text1"/>
        </w:rPr>
        <w:t xml:space="preserve"> 5 straipsnį</w:t>
      </w:r>
      <w:r w:rsidR="0091338B" w:rsidRPr="0010448E">
        <w:rPr>
          <w:rStyle w:val="normal-h"/>
          <w:color w:val="000000" w:themeColor="text1"/>
        </w:rPr>
        <w:t>.</w:t>
      </w:r>
    </w:p>
    <w:p w14:paraId="1B6C5002" w14:textId="77777777" w:rsidR="00FE7D16" w:rsidRPr="00FE7D16" w:rsidRDefault="00FE7D16" w:rsidP="00FE7D16">
      <w:pPr>
        <w:spacing w:after="0" w:line="240" w:lineRule="auto"/>
        <w:jc w:val="both"/>
        <w:rPr>
          <w:rFonts w:ascii="Times New Roman" w:eastAsia="Times New Roman" w:hAnsi="Times New Roman" w:cs="Times New Roman"/>
          <w:b/>
          <w:sz w:val="24"/>
          <w:szCs w:val="24"/>
          <w:lang w:eastAsia="lt-LT"/>
        </w:rPr>
      </w:pPr>
    </w:p>
    <w:p w14:paraId="25461BD2" w14:textId="77777777" w:rsidR="00FE7D16" w:rsidRPr="00FE7D16" w:rsidRDefault="00FE7D16" w:rsidP="00FE7D16">
      <w:pPr>
        <w:numPr>
          <w:ilvl w:val="0"/>
          <w:numId w:val="2"/>
        </w:numPr>
        <w:spacing w:after="0" w:line="240" w:lineRule="auto"/>
        <w:contextualSpacing/>
        <w:jc w:val="both"/>
        <w:rPr>
          <w:rFonts w:ascii="Times New Roman" w:eastAsia="Times New Roman" w:hAnsi="Times New Roman" w:cs="Times New Roman"/>
          <w:b/>
          <w:bCs/>
          <w:color w:val="000000" w:themeColor="text1"/>
          <w:sz w:val="24"/>
          <w:szCs w:val="24"/>
          <w:lang w:eastAsia="lt-LT"/>
        </w:rPr>
      </w:pPr>
      <w:r w:rsidRPr="00FE7D16">
        <w:rPr>
          <w:rFonts w:ascii="Times New Roman" w:eastAsia="Times New Roman" w:hAnsi="Times New Roman" w:cs="Times New Roman"/>
          <w:b/>
          <w:bCs/>
          <w:color w:val="000000" w:themeColor="text1"/>
          <w:sz w:val="24"/>
          <w:szCs w:val="24"/>
          <w:lang w:eastAsia="lt-LT"/>
        </w:rPr>
        <w:t>straipsnis. 20</w:t>
      </w:r>
      <w:r w:rsidRPr="00FE7D16">
        <w:rPr>
          <w:rFonts w:ascii="Times New Roman" w:eastAsia="Times New Roman" w:hAnsi="Times New Roman" w:cs="Times New Roman"/>
          <w:b/>
          <w:bCs/>
          <w:color w:val="000000" w:themeColor="text1"/>
          <w:sz w:val="24"/>
          <w:szCs w:val="24"/>
          <w:vertAlign w:val="superscript"/>
          <w:lang w:eastAsia="lt-LT"/>
        </w:rPr>
        <w:t>1</w:t>
      </w:r>
      <w:r w:rsidRPr="00FE7D16">
        <w:rPr>
          <w:rFonts w:ascii="Times New Roman" w:eastAsia="Times New Roman" w:hAnsi="Times New Roman" w:cs="Times New Roman"/>
          <w:b/>
          <w:bCs/>
          <w:color w:val="000000" w:themeColor="text1"/>
          <w:sz w:val="24"/>
          <w:szCs w:val="24"/>
          <w:lang w:eastAsia="lt-LT"/>
        </w:rPr>
        <w:t xml:space="preserve"> straipsnio pakeitimas</w:t>
      </w:r>
    </w:p>
    <w:p w14:paraId="0DA60406" w14:textId="77777777" w:rsidR="00FE7D16" w:rsidRPr="00FE7D16" w:rsidRDefault="00FE7D16" w:rsidP="00FE7D16">
      <w:pPr>
        <w:numPr>
          <w:ilvl w:val="0"/>
          <w:numId w:val="3"/>
        </w:numPr>
        <w:spacing w:after="0" w:line="240" w:lineRule="auto"/>
        <w:contextualSpacing/>
        <w:jc w:val="both"/>
        <w:rPr>
          <w:rFonts w:ascii="Times New Roman" w:eastAsia="Times New Roman" w:hAnsi="Times New Roman" w:cs="Times New Roman"/>
          <w:color w:val="000000" w:themeColor="text1"/>
          <w:sz w:val="24"/>
          <w:szCs w:val="24"/>
          <w:lang w:eastAsia="lt-LT"/>
        </w:rPr>
      </w:pPr>
      <w:r w:rsidRPr="00FE7D16">
        <w:rPr>
          <w:rFonts w:ascii="Times New Roman" w:eastAsia="Times New Roman" w:hAnsi="Times New Roman" w:cs="Times New Roman"/>
          <w:color w:val="000000" w:themeColor="text1"/>
          <w:sz w:val="24"/>
          <w:szCs w:val="24"/>
          <w:lang w:eastAsia="lt-LT"/>
        </w:rPr>
        <w:t>Pakeisti 20</w:t>
      </w:r>
      <w:r w:rsidRPr="00FE7D16">
        <w:rPr>
          <w:rFonts w:ascii="Times New Roman" w:eastAsia="Times New Roman" w:hAnsi="Times New Roman" w:cs="Times New Roman"/>
          <w:color w:val="000000" w:themeColor="text1"/>
          <w:sz w:val="24"/>
          <w:szCs w:val="24"/>
          <w:vertAlign w:val="superscript"/>
          <w:lang w:eastAsia="lt-LT"/>
        </w:rPr>
        <w:t>1</w:t>
      </w:r>
      <w:r w:rsidRPr="00FE7D16">
        <w:rPr>
          <w:rFonts w:ascii="Times New Roman" w:eastAsia="Times New Roman" w:hAnsi="Times New Roman" w:cs="Times New Roman"/>
          <w:color w:val="000000" w:themeColor="text1"/>
          <w:sz w:val="24"/>
          <w:szCs w:val="24"/>
          <w:lang w:eastAsia="lt-LT"/>
        </w:rPr>
        <w:t xml:space="preserve"> straipsnio 1 dalies 8 punktą ir jį išdėstyti taip:</w:t>
      </w:r>
    </w:p>
    <w:p w14:paraId="34F502E7" w14:textId="48B4BC4D" w:rsidR="00FE7D16" w:rsidRPr="00FE7D16" w:rsidRDefault="00FE7D16" w:rsidP="00FE7D16">
      <w:pPr>
        <w:spacing w:after="0" w:line="240" w:lineRule="auto"/>
        <w:ind w:firstLine="709"/>
        <w:jc w:val="both"/>
        <w:rPr>
          <w:rFonts w:ascii="Times New Roman" w:eastAsia="Times New Roman" w:hAnsi="Times New Roman" w:cs="Times New Roman"/>
          <w:color w:val="000000" w:themeColor="text1"/>
          <w:sz w:val="24"/>
          <w:szCs w:val="24"/>
          <w:lang w:eastAsia="lt-LT"/>
        </w:rPr>
      </w:pPr>
      <w:r w:rsidRPr="00FE7D16">
        <w:rPr>
          <w:rFonts w:ascii="Times New Roman" w:eastAsia="Times New Roman" w:hAnsi="Times New Roman" w:cs="Times New Roman"/>
          <w:color w:val="000000" w:themeColor="text1"/>
          <w:sz w:val="24"/>
          <w:szCs w:val="24"/>
          <w:lang w:eastAsia="lt-LT"/>
        </w:rPr>
        <w:t>„8) linijiniai laivai, kurių kapitonai šio įstatymo nustatyta tvarka yra gavę uosto kapitono neterminuotą leidimą plaukioti Lietuvos Respublikos jūrų uosto akvatorijoje be locmano (toliau šiame straipsnyje – leidimas).“</w:t>
      </w:r>
    </w:p>
    <w:p w14:paraId="367D3A43" w14:textId="77777777" w:rsidR="00FE7D16" w:rsidRPr="00FE7D16" w:rsidRDefault="00FE7D16" w:rsidP="00FE7D16">
      <w:pPr>
        <w:numPr>
          <w:ilvl w:val="0"/>
          <w:numId w:val="3"/>
        </w:numPr>
        <w:spacing w:after="0" w:line="240" w:lineRule="auto"/>
        <w:contextualSpacing/>
        <w:jc w:val="both"/>
        <w:rPr>
          <w:rFonts w:ascii="Times New Roman" w:eastAsia="Times New Roman" w:hAnsi="Times New Roman" w:cs="Times New Roman"/>
          <w:color w:val="000000" w:themeColor="text1"/>
          <w:sz w:val="24"/>
          <w:szCs w:val="24"/>
          <w:lang w:eastAsia="lt-LT"/>
        </w:rPr>
      </w:pPr>
      <w:r w:rsidRPr="00FE7D16">
        <w:rPr>
          <w:rFonts w:ascii="Times New Roman" w:eastAsia="Times New Roman" w:hAnsi="Times New Roman" w:cs="Times New Roman"/>
          <w:color w:val="000000" w:themeColor="text1"/>
          <w:sz w:val="24"/>
          <w:szCs w:val="24"/>
          <w:lang w:eastAsia="lt-LT"/>
        </w:rPr>
        <w:t>Pakeisti 20</w:t>
      </w:r>
      <w:r w:rsidRPr="00FE7D16">
        <w:rPr>
          <w:rFonts w:ascii="Times New Roman" w:eastAsia="Times New Roman" w:hAnsi="Times New Roman" w:cs="Times New Roman"/>
          <w:color w:val="000000" w:themeColor="text1"/>
          <w:sz w:val="24"/>
          <w:szCs w:val="24"/>
          <w:vertAlign w:val="superscript"/>
          <w:lang w:eastAsia="lt-LT"/>
        </w:rPr>
        <w:t>1</w:t>
      </w:r>
      <w:r w:rsidRPr="00FE7D16">
        <w:rPr>
          <w:rFonts w:ascii="Times New Roman" w:eastAsia="Times New Roman" w:hAnsi="Times New Roman" w:cs="Times New Roman"/>
          <w:color w:val="000000" w:themeColor="text1"/>
          <w:sz w:val="24"/>
          <w:szCs w:val="24"/>
          <w:lang w:eastAsia="lt-LT"/>
        </w:rPr>
        <w:t xml:space="preserve"> straipsnio 2 dalį ir ją išdėstyti taip:</w:t>
      </w:r>
    </w:p>
    <w:p w14:paraId="7D30F277" w14:textId="58A8A000" w:rsidR="00FE7D16" w:rsidRPr="00FE7D16" w:rsidRDefault="00FE7D16" w:rsidP="00FE7D16">
      <w:pPr>
        <w:spacing w:after="0" w:line="240" w:lineRule="auto"/>
        <w:ind w:firstLine="709"/>
        <w:jc w:val="both"/>
        <w:rPr>
          <w:rFonts w:ascii="Times New Roman" w:eastAsia="Times New Roman" w:hAnsi="Times New Roman" w:cs="Times New Roman"/>
          <w:color w:val="000000" w:themeColor="text1"/>
          <w:sz w:val="24"/>
          <w:szCs w:val="24"/>
          <w:lang w:eastAsia="lt-LT"/>
        </w:rPr>
      </w:pPr>
      <w:r w:rsidRPr="00FE7D16">
        <w:rPr>
          <w:rFonts w:ascii="Times New Roman" w:eastAsia="Times New Roman" w:hAnsi="Times New Roman" w:cs="Times New Roman"/>
          <w:color w:val="000000" w:themeColor="text1"/>
          <w:sz w:val="24"/>
          <w:szCs w:val="24"/>
          <w:lang w:eastAsia="lt-LT"/>
        </w:rPr>
        <w:t>„2. Leidimų išdavimo, atsisakymo juos išduoti, leidimų galiojimo sustabdymo, galiojimo sustabdymo panaikinimo, leidimų galiojimo panaikinimo, linijinio laivo kapitono (toliau šiame straipsnyje – laivo kapitonas) veiklos priežiūros, egzaminų komisijos sudarymo ir egzaminų organizavimo tvarką nustato susisiekimo ministras.“</w:t>
      </w:r>
    </w:p>
    <w:p w14:paraId="59D2CABF" w14:textId="77777777" w:rsidR="00FE7D16" w:rsidRPr="00FE7D16" w:rsidRDefault="00FE7D16" w:rsidP="00FE7D16">
      <w:pPr>
        <w:numPr>
          <w:ilvl w:val="0"/>
          <w:numId w:val="3"/>
        </w:numPr>
        <w:spacing w:after="0" w:line="240" w:lineRule="auto"/>
        <w:contextualSpacing/>
        <w:jc w:val="both"/>
        <w:rPr>
          <w:rFonts w:ascii="Times New Roman" w:eastAsia="Times New Roman" w:hAnsi="Times New Roman" w:cs="Times New Roman"/>
          <w:color w:val="000000" w:themeColor="text1"/>
          <w:sz w:val="24"/>
          <w:szCs w:val="24"/>
          <w:lang w:eastAsia="lt-LT"/>
        </w:rPr>
      </w:pPr>
      <w:r w:rsidRPr="00FE7D16">
        <w:rPr>
          <w:rFonts w:ascii="Times New Roman" w:eastAsia="Times New Roman" w:hAnsi="Times New Roman" w:cs="Times New Roman"/>
          <w:color w:val="000000" w:themeColor="text1"/>
          <w:sz w:val="24"/>
          <w:szCs w:val="24"/>
          <w:lang w:eastAsia="lt-LT"/>
        </w:rPr>
        <w:t>Pakeisti 20</w:t>
      </w:r>
      <w:r w:rsidRPr="00FE7D16">
        <w:rPr>
          <w:rFonts w:ascii="Times New Roman" w:eastAsia="Times New Roman" w:hAnsi="Times New Roman" w:cs="Times New Roman"/>
          <w:color w:val="000000" w:themeColor="text1"/>
          <w:sz w:val="24"/>
          <w:szCs w:val="24"/>
          <w:vertAlign w:val="superscript"/>
          <w:lang w:eastAsia="lt-LT"/>
        </w:rPr>
        <w:t>1</w:t>
      </w:r>
      <w:r w:rsidRPr="00FE7D16">
        <w:rPr>
          <w:rFonts w:ascii="Times New Roman" w:eastAsia="Times New Roman" w:hAnsi="Times New Roman" w:cs="Times New Roman"/>
          <w:color w:val="000000" w:themeColor="text1"/>
          <w:sz w:val="24"/>
          <w:szCs w:val="24"/>
          <w:lang w:eastAsia="lt-LT"/>
        </w:rPr>
        <w:t xml:space="preserve"> straipsnio 3 dalies 1 punktą ir jį išdėstyti taip:</w:t>
      </w:r>
    </w:p>
    <w:p w14:paraId="06B8E39F" w14:textId="009176F0" w:rsidR="00FE7D16" w:rsidRPr="00FE7D16" w:rsidRDefault="00FE7D16" w:rsidP="00FE7D16">
      <w:pPr>
        <w:spacing w:after="0" w:line="240" w:lineRule="auto"/>
        <w:ind w:firstLine="709"/>
        <w:jc w:val="both"/>
        <w:rPr>
          <w:rFonts w:ascii="Times New Roman" w:eastAsia="Times New Roman" w:hAnsi="Times New Roman" w:cs="Times New Roman"/>
          <w:color w:val="000000" w:themeColor="text1"/>
          <w:sz w:val="24"/>
          <w:szCs w:val="24"/>
          <w:lang w:eastAsia="lt-LT"/>
        </w:rPr>
      </w:pPr>
      <w:r w:rsidRPr="00FE7D16">
        <w:rPr>
          <w:rFonts w:ascii="Times New Roman" w:eastAsia="Times New Roman" w:hAnsi="Times New Roman" w:cs="Times New Roman"/>
          <w:color w:val="000000" w:themeColor="text1"/>
          <w:sz w:val="24"/>
          <w:szCs w:val="24"/>
          <w:lang w:eastAsia="lt-LT"/>
        </w:rPr>
        <w:t>„</w:t>
      </w:r>
      <w:r w:rsidRPr="00FE7D16">
        <w:rPr>
          <w:rFonts w:ascii="Times New Roman" w:eastAsia="Times New Roman" w:hAnsi="Times New Roman" w:cs="Times New Roman"/>
          <w:color w:val="000000"/>
          <w:sz w:val="24"/>
          <w:szCs w:val="24"/>
          <w:lang w:eastAsia="lt-LT"/>
        </w:rPr>
        <w:t xml:space="preserve">1) </w:t>
      </w:r>
      <w:r w:rsidRPr="00FE7D16">
        <w:rPr>
          <w:rFonts w:ascii="Times New Roman" w:eastAsia="Times New Roman" w:hAnsi="Times New Roman" w:cs="Times New Roman"/>
          <w:bCs/>
          <w:color w:val="000000"/>
          <w:sz w:val="24"/>
          <w:szCs w:val="24"/>
          <w:lang w:eastAsia="lt-LT"/>
        </w:rPr>
        <w:t>jo vadovaujamas linijinis laivas privalo būti įplaukęs (išplaukęs) į (iš) uostą (uosto) su locmanu pagal su uostą valdančia įmone suderintą tvarkaraštį ne mažiau kaip 6 kartus per</w:t>
      </w:r>
      <w:r w:rsidR="004274AD">
        <w:rPr>
          <w:rFonts w:ascii="Times New Roman" w:eastAsia="Times New Roman" w:hAnsi="Times New Roman" w:cs="Times New Roman"/>
          <w:bCs/>
          <w:color w:val="000000"/>
          <w:sz w:val="24"/>
          <w:szCs w:val="24"/>
          <w:lang w:eastAsia="lt-LT"/>
        </w:rPr>
        <w:t xml:space="preserve"> </w:t>
      </w:r>
      <w:r w:rsidR="00350FA8" w:rsidRPr="004274AD">
        <w:rPr>
          <w:rFonts w:ascii="Times New Roman" w:eastAsia="Times New Roman" w:hAnsi="Times New Roman" w:cs="Times New Roman"/>
          <w:bCs/>
          <w:color w:val="000000"/>
          <w:sz w:val="24"/>
          <w:szCs w:val="24"/>
          <w:lang w:eastAsia="lt-LT"/>
        </w:rPr>
        <w:t>3</w:t>
      </w:r>
      <w:r w:rsidR="00350FA8">
        <w:rPr>
          <w:rFonts w:ascii="Times New Roman" w:eastAsia="Times New Roman" w:hAnsi="Times New Roman" w:cs="Times New Roman"/>
          <w:bCs/>
          <w:strike/>
          <w:color w:val="000000"/>
          <w:sz w:val="24"/>
          <w:szCs w:val="24"/>
          <w:lang w:eastAsia="lt-LT"/>
        </w:rPr>
        <w:t xml:space="preserve"> </w:t>
      </w:r>
      <w:r w:rsidRPr="00FE7D16">
        <w:rPr>
          <w:rFonts w:ascii="Times New Roman" w:eastAsia="Times New Roman" w:hAnsi="Times New Roman" w:cs="Times New Roman"/>
          <w:bCs/>
          <w:color w:val="000000"/>
          <w:sz w:val="24"/>
          <w:szCs w:val="24"/>
          <w:lang w:eastAsia="lt-LT"/>
        </w:rPr>
        <w:t>mėnesi</w:t>
      </w:r>
      <w:r w:rsidR="00501955">
        <w:rPr>
          <w:rFonts w:ascii="Times New Roman" w:eastAsia="Times New Roman" w:hAnsi="Times New Roman" w:cs="Times New Roman"/>
          <w:bCs/>
          <w:color w:val="000000"/>
          <w:sz w:val="24"/>
          <w:szCs w:val="24"/>
          <w:lang w:eastAsia="lt-LT"/>
        </w:rPr>
        <w:t>us</w:t>
      </w:r>
      <w:r w:rsidRPr="00FE7D16">
        <w:rPr>
          <w:rFonts w:ascii="Times New Roman" w:eastAsia="Times New Roman" w:hAnsi="Times New Roman" w:cs="Times New Roman"/>
          <w:color w:val="000000" w:themeColor="text1"/>
          <w:sz w:val="24"/>
          <w:szCs w:val="24"/>
          <w:lang w:eastAsia="lt-LT"/>
        </w:rPr>
        <w:t>;“</w:t>
      </w:r>
      <w:r w:rsidR="00317989">
        <w:rPr>
          <w:rFonts w:ascii="Times New Roman" w:eastAsia="Times New Roman" w:hAnsi="Times New Roman" w:cs="Times New Roman"/>
          <w:color w:val="000000" w:themeColor="text1"/>
          <w:sz w:val="24"/>
          <w:szCs w:val="24"/>
          <w:lang w:eastAsia="lt-LT"/>
        </w:rPr>
        <w:t>.</w:t>
      </w:r>
    </w:p>
    <w:p w14:paraId="7E010341" w14:textId="77777777" w:rsidR="00FE7D16" w:rsidRPr="00FE7D16" w:rsidRDefault="00FE7D16" w:rsidP="00FE7D16">
      <w:pPr>
        <w:numPr>
          <w:ilvl w:val="0"/>
          <w:numId w:val="3"/>
        </w:numPr>
        <w:spacing w:after="0" w:line="240" w:lineRule="auto"/>
        <w:contextualSpacing/>
        <w:jc w:val="both"/>
        <w:rPr>
          <w:rFonts w:ascii="Times New Roman" w:eastAsia="Times New Roman" w:hAnsi="Times New Roman" w:cs="Times New Roman"/>
          <w:color w:val="000000" w:themeColor="text1"/>
          <w:sz w:val="24"/>
          <w:szCs w:val="24"/>
          <w:lang w:eastAsia="lt-LT"/>
        </w:rPr>
      </w:pPr>
      <w:r w:rsidRPr="00FE7D16">
        <w:rPr>
          <w:rFonts w:ascii="Times New Roman" w:eastAsia="Times New Roman" w:hAnsi="Times New Roman" w:cs="Times New Roman"/>
          <w:color w:val="000000" w:themeColor="text1"/>
          <w:sz w:val="24"/>
          <w:szCs w:val="24"/>
          <w:lang w:eastAsia="lt-LT"/>
        </w:rPr>
        <w:t>Pripažinti netekusiu galios 20</w:t>
      </w:r>
      <w:r w:rsidRPr="00FE7D16">
        <w:rPr>
          <w:rFonts w:ascii="Times New Roman" w:eastAsia="Times New Roman" w:hAnsi="Times New Roman" w:cs="Times New Roman"/>
          <w:color w:val="000000" w:themeColor="text1"/>
          <w:sz w:val="24"/>
          <w:szCs w:val="24"/>
          <w:vertAlign w:val="superscript"/>
          <w:lang w:eastAsia="lt-LT"/>
        </w:rPr>
        <w:t>1</w:t>
      </w:r>
      <w:r w:rsidRPr="00FE7D16">
        <w:rPr>
          <w:rFonts w:ascii="Times New Roman" w:eastAsia="Times New Roman" w:hAnsi="Times New Roman" w:cs="Times New Roman"/>
          <w:color w:val="000000" w:themeColor="text1"/>
          <w:sz w:val="24"/>
          <w:szCs w:val="24"/>
          <w:lang w:eastAsia="lt-LT"/>
        </w:rPr>
        <w:t xml:space="preserve"> straipsnio 3 dalies 2 punktą.</w:t>
      </w:r>
    </w:p>
    <w:p w14:paraId="3D3FEA85" w14:textId="77777777" w:rsidR="00FE7D16" w:rsidRPr="00FE7D16" w:rsidRDefault="00FE7D16" w:rsidP="00FE7D16">
      <w:pPr>
        <w:numPr>
          <w:ilvl w:val="0"/>
          <w:numId w:val="3"/>
        </w:numPr>
        <w:spacing w:after="0" w:line="240" w:lineRule="auto"/>
        <w:contextualSpacing/>
        <w:jc w:val="both"/>
        <w:rPr>
          <w:rFonts w:ascii="Times New Roman" w:eastAsia="Times New Roman" w:hAnsi="Times New Roman" w:cs="Times New Roman"/>
          <w:color w:val="000000" w:themeColor="text1"/>
          <w:sz w:val="24"/>
          <w:szCs w:val="24"/>
          <w:lang w:eastAsia="lt-LT"/>
        </w:rPr>
      </w:pPr>
      <w:r w:rsidRPr="00FE7D16">
        <w:rPr>
          <w:rFonts w:ascii="Times New Roman" w:eastAsia="Times New Roman" w:hAnsi="Times New Roman" w:cs="Times New Roman"/>
          <w:color w:val="000000" w:themeColor="text1"/>
          <w:sz w:val="24"/>
          <w:szCs w:val="24"/>
          <w:lang w:eastAsia="lt-LT"/>
        </w:rPr>
        <w:t>Pakeisti 20</w:t>
      </w:r>
      <w:r w:rsidRPr="00FE7D16">
        <w:rPr>
          <w:rFonts w:ascii="Times New Roman" w:eastAsia="Times New Roman" w:hAnsi="Times New Roman" w:cs="Times New Roman"/>
          <w:color w:val="000000" w:themeColor="text1"/>
          <w:sz w:val="24"/>
          <w:szCs w:val="24"/>
          <w:vertAlign w:val="superscript"/>
          <w:lang w:eastAsia="lt-LT"/>
        </w:rPr>
        <w:t>1</w:t>
      </w:r>
      <w:r w:rsidRPr="00FE7D16">
        <w:rPr>
          <w:rFonts w:ascii="Times New Roman" w:eastAsia="Times New Roman" w:hAnsi="Times New Roman" w:cs="Times New Roman"/>
          <w:color w:val="000000" w:themeColor="text1"/>
          <w:sz w:val="24"/>
          <w:szCs w:val="24"/>
          <w:lang w:eastAsia="lt-LT"/>
        </w:rPr>
        <w:t xml:space="preserve"> straipsnio 8 dalį ir ją išdėstyti taip:</w:t>
      </w:r>
    </w:p>
    <w:p w14:paraId="5814B83F" w14:textId="49B1ADF2" w:rsidR="00FE7D16" w:rsidRPr="00FE7D16" w:rsidRDefault="00FE7D16" w:rsidP="00FE7D16">
      <w:pPr>
        <w:spacing w:after="0" w:line="240" w:lineRule="auto"/>
        <w:ind w:firstLine="709"/>
        <w:jc w:val="both"/>
        <w:rPr>
          <w:rFonts w:ascii="Times New Roman" w:eastAsia="Times New Roman" w:hAnsi="Times New Roman" w:cs="Times New Roman"/>
          <w:color w:val="000000" w:themeColor="text1"/>
          <w:sz w:val="24"/>
          <w:szCs w:val="24"/>
          <w:lang w:eastAsia="lt-LT"/>
        </w:rPr>
      </w:pPr>
      <w:r w:rsidRPr="00FE7D16">
        <w:rPr>
          <w:rFonts w:ascii="Times New Roman" w:eastAsia="Times New Roman" w:hAnsi="Times New Roman" w:cs="Times New Roman"/>
          <w:color w:val="000000"/>
          <w:sz w:val="24"/>
          <w:szCs w:val="24"/>
          <w:lang w:eastAsia="lt-LT"/>
        </w:rPr>
        <w:t xml:space="preserve"> „8. </w:t>
      </w:r>
      <w:bookmarkStart w:id="2" w:name="_Hlk515537668"/>
      <w:r w:rsidRPr="00FE7D16">
        <w:rPr>
          <w:rFonts w:ascii="Times New Roman" w:eastAsia="Times New Roman" w:hAnsi="Times New Roman" w:cs="Times New Roman"/>
          <w:color w:val="000000"/>
          <w:sz w:val="24"/>
          <w:szCs w:val="24"/>
          <w:lang w:eastAsia="lt-LT"/>
        </w:rPr>
        <w:t xml:space="preserve">Linijinio laivo kapitonas, kuris turi leidimą, privalo įplaukti (išplaukti) į (iš) uostą (uosto) pagal su uostą valdančia įmone suderintą tvarkaraštį ne mažiau kaip 6 kartus per </w:t>
      </w:r>
      <w:r w:rsidR="00350FA8" w:rsidRPr="004274AD">
        <w:rPr>
          <w:rFonts w:ascii="Times New Roman" w:eastAsia="Times New Roman" w:hAnsi="Times New Roman" w:cs="Times New Roman"/>
          <w:color w:val="000000"/>
          <w:sz w:val="24"/>
          <w:szCs w:val="24"/>
          <w:lang w:val="en-US" w:eastAsia="lt-LT"/>
        </w:rPr>
        <w:t>3</w:t>
      </w:r>
      <w:r w:rsidR="00350FA8">
        <w:rPr>
          <w:rFonts w:ascii="Times New Roman" w:eastAsia="Times New Roman" w:hAnsi="Times New Roman" w:cs="Times New Roman"/>
          <w:color w:val="000000"/>
          <w:sz w:val="24"/>
          <w:szCs w:val="24"/>
          <w:lang w:val="en-US" w:eastAsia="lt-LT"/>
        </w:rPr>
        <w:t xml:space="preserve"> </w:t>
      </w:r>
      <w:r w:rsidRPr="00FE7D16">
        <w:rPr>
          <w:rFonts w:ascii="Times New Roman" w:eastAsia="Times New Roman" w:hAnsi="Times New Roman" w:cs="Times New Roman"/>
          <w:color w:val="000000"/>
          <w:sz w:val="24"/>
          <w:szCs w:val="24"/>
          <w:lang w:eastAsia="lt-LT"/>
        </w:rPr>
        <w:t>mėnesi</w:t>
      </w:r>
      <w:r w:rsidR="00501955">
        <w:rPr>
          <w:rFonts w:ascii="Times New Roman" w:eastAsia="Times New Roman" w:hAnsi="Times New Roman" w:cs="Times New Roman"/>
          <w:color w:val="000000"/>
          <w:sz w:val="24"/>
          <w:szCs w:val="24"/>
          <w:lang w:eastAsia="lt-LT"/>
        </w:rPr>
        <w:t>us</w:t>
      </w:r>
      <w:bookmarkEnd w:id="2"/>
      <w:r w:rsidRPr="00FE7D16">
        <w:rPr>
          <w:rFonts w:ascii="Times New Roman" w:eastAsia="Times New Roman" w:hAnsi="Times New Roman" w:cs="Times New Roman"/>
          <w:color w:val="000000" w:themeColor="text1"/>
          <w:sz w:val="24"/>
          <w:szCs w:val="24"/>
          <w:lang w:eastAsia="lt-LT"/>
        </w:rPr>
        <w:t>.“</w:t>
      </w:r>
    </w:p>
    <w:p w14:paraId="2DED311D" w14:textId="77777777" w:rsidR="00FE7D16" w:rsidRPr="00FE7D16" w:rsidRDefault="00FE7D16" w:rsidP="00FE7D16">
      <w:pPr>
        <w:spacing w:after="0" w:line="240" w:lineRule="auto"/>
        <w:ind w:firstLine="709"/>
        <w:jc w:val="both"/>
        <w:rPr>
          <w:rFonts w:ascii="Times New Roman" w:eastAsia="Times New Roman" w:hAnsi="Times New Roman" w:cs="Times New Roman"/>
          <w:b/>
          <w:bCs/>
          <w:color w:val="000000" w:themeColor="text1"/>
          <w:sz w:val="24"/>
          <w:szCs w:val="24"/>
          <w:lang w:eastAsia="lt-LT"/>
        </w:rPr>
      </w:pPr>
    </w:p>
    <w:p w14:paraId="7F81F268" w14:textId="77777777" w:rsidR="00FE7D16" w:rsidRPr="00FE7D16" w:rsidRDefault="00FE7D16" w:rsidP="00FE7D16">
      <w:pPr>
        <w:spacing w:after="0" w:line="240" w:lineRule="auto"/>
        <w:ind w:firstLine="709"/>
        <w:jc w:val="both"/>
        <w:rPr>
          <w:rFonts w:ascii="Times New Roman" w:eastAsia="Times New Roman" w:hAnsi="Times New Roman" w:cs="Times New Roman"/>
          <w:b/>
          <w:color w:val="000000" w:themeColor="text1"/>
          <w:sz w:val="24"/>
          <w:szCs w:val="24"/>
          <w:lang w:eastAsia="lt-LT"/>
        </w:rPr>
      </w:pPr>
      <w:r w:rsidRPr="00FE7D16">
        <w:rPr>
          <w:rFonts w:ascii="Times New Roman" w:eastAsia="Times New Roman" w:hAnsi="Times New Roman" w:cs="Times New Roman"/>
          <w:b/>
          <w:bCs/>
          <w:color w:val="000000" w:themeColor="text1"/>
          <w:sz w:val="24"/>
          <w:szCs w:val="24"/>
          <w:lang w:eastAsia="lt-LT"/>
        </w:rPr>
        <w:t>3  straipsnis. 37 straipsnio pakeitimas</w:t>
      </w:r>
    </w:p>
    <w:p w14:paraId="373D8DEC" w14:textId="77777777" w:rsidR="00FE7D16" w:rsidRPr="00FE7D16" w:rsidRDefault="00FE7D16" w:rsidP="00FE7D16">
      <w:pPr>
        <w:spacing w:after="0" w:line="240" w:lineRule="auto"/>
        <w:ind w:firstLine="720"/>
        <w:jc w:val="both"/>
        <w:rPr>
          <w:rFonts w:ascii="Times New Roman" w:eastAsia="Times New Roman" w:hAnsi="Times New Roman" w:cs="Times New Roman"/>
          <w:bCs/>
          <w:color w:val="000000" w:themeColor="text1"/>
          <w:sz w:val="24"/>
          <w:szCs w:val="24"/>
          <w:lang w:eastAsia="lt-LT"/>
        </w:rPr>
      </w:pPr>
      <w:r w:rsidRPr="00FE7D16">
        <w:rPr>
          <w:rFonts w:ascii="Times New Roman" w:eastAsia="Times New Roman" w:hAnsi="Times New Roman" w:cs="Times New Roman"/>
          <w:bCs/>
          <w:color w:val="000000" w:themeColor="text1"/>
          <w:sz w:val="24"/>
          <w:szCs w:val="24"/>
          <w:lang w:eastAsia="lt-LT"/>
        </w:rPr>
        <w:t>Pakeisti 37 straipsnio 2 dalį ir ją išdėstyti taip:</w:t>
      </w:r>
    </w:p>
    <w:p w14:paraId="4F7A603D" w14:textId="77777777" w:rsidR="00FE7D16" w:rsidRPr="00FE7D16" w:rsidRDefault="00FE7D16" w:rsidP="00FE7D16">
      <w:pPr>
        <w:spacing w:after="0" w:line="240" w:lineRule="auto"/>
        <w:ind w:firstLine="720"/>
        <w:jc w:val="both"/>
        <w:rPr>
          <w:rFonts w:ascii="Times New Roman" w:eastAsia="Times New Roman" w:hAnsi="Times New Roman" w:cs="Times New Roman"/>
          <w:color w:val="000000" w:themeColor="text1"/>
          <w:sz w:val="24"/>
          <w:szCs w:val="24"/>
          <w:lang w:eastAsia="lt-LT"/>
        </w:rPr>
      </w:pPr>
      <w:r w:rsidRPr="00FE7D16">
        <w:rPr>
          <w:rFonts w:ascii="Times New Roman" w:eastAsia="Times New Roman" w:hAnsi="Times New Roman" w:cs="Times New Roman"/>
          <w:color w:val="000000" w:themeColor="text1"/>
          <w:sz w:val="24"/>
          <w:szCs w:val="24"/>
          <w:lang w:eastAsia="lt-LT"/>
        </w:rPr>
        <w:t>„</w:t>
      </w:r>
      <w:r w:rsidRPr="00FE7D16">
        <w:rPr>
          <w:rFonts w:ascii="Times New Roman" w:eastAsia="Times New Roman" w:hAnsi="Times New Roman" w:cs="Times New Roman"/>
          <w:color w:val="000000" w:themeColor="text1"/>
          <w:sz w:val="24"/>
          <w:szCs w:val="24"/>
          <w:lang w:val="en-US" w:eastAsia="lt-LT"/>
        </w:rPr>
        <w:t xml:space="preserve">2. </w:t>
      </w:r>
      <w:r w:rsidRPr="00FE7D16">
        <w:rPr>
          <w:rFonts w:ascii="Times New Roman" w:eastAsia="Times New Roman" w:hAnsi="Times New Roman" w:cs="Times New Roman"/>
          <w:color w:val="000000" w:themeColor="text1"/>
          <w:sz w:val="24"/>
          <w:szCs w:val="24"/>
          <w:lang w:eastAsia="lt-LT"/>
        </w:rPr>
        <w:t>Atestuojamos įmonės, kurių vykdomos veiklos yra šios:</w:t>
      </w:r>
    </w:p>
    <w:p w14:paraId="24CAE545" w14:textId="77777777" w:rsidR="00FE7D16" w:rsidRPr="00FE7D16" w:rsidRDefault="00FE7D16" w:rsidP="00FE7D16">
      <w:pPr>
        <w:spacing w:after="0" w:line="240" w:lineRule="auto"/>
        <w:ind w:firstLine="720"/>
        <w:jc w:val="both"/>
        <w:rPr>
          <w:rFonts w:ascii="Times New Roman" w:eastAsia="Times New Roman" w:hAnsi="Times New Roman" w:cs="Times New Roman"/>
          <w:color w:val="000000" w:themeColor="text1"/>
          <w:sz w:val="24"/>
          <w:szCs w:val="24"/>
          <w:lang w:eastAsia="lt-LT"/>
        </w:rPr>
      </w:pPr>
      <w:bookmarkStart w:id="3" w:name="part_bd0534c5ca364a5db7a8c900dc4a455a"/>
      <w:bookmarkEnd w:id="3"/>
      <w:r w:rsidRPr="00FE7D16">
        <w:rPr>
          <w:rFonts w:ascii="Times New Roman" w:eastAsia="Times New Roman" w:hAnsi="Times New Roman" w:cs="Times New Roman"/>
          <w:color w:val="000000" w:themeColor="text1"/>
          <w:sz w:val="24"/>
          <w:szCs w:val="24"/>
          <w:lang w:eastAsia="lt-LT"/>
        </w:rPr>
        <w:t>1) gelbėjimosi priemonių remontas, tikrinimas ir bandymas;</w:t>
      </w:r>
    </w:p>
    <w:p w14:paraId="69B0FA44" w14:textId="1B8DBDFA" w:rsidR="00FE7D16" w:rsidRPr="00FE7D16" w:rsidRDefault="00FE7D16" w:rsidP="00FE7D16">
      <w:pPr>
        <w:spacing w:after="0" w:line="240" w:lineRule="auto"/>
        <w:ind w:firstLine="720"/>
        <w:jc w:val="both"/>
        <w:rPr>
          <w:rFonts w:ascii="Times New Roman" w:eastAsia="Times New Roman" w:hAnsi="Times New Roman" w:cs="Times New Roman"/>
          <w:color w:val="000000" w:themeColor="text1"/>
          <w:sz w:val="24"/>
          <w:szCs w:val="24"/>
          <w:lang w:eastAsia="lt-LT"/>
        </w:rPr>
      </w:pPr>
      <w:bookmarkStart w:id="4" w:name="part_0f08710feadd49f6873bb13a92f1c827"/>
      <w:bookmarkStart w:id="5" w:name="part_de6d346f66e04d2cb71b447846e3ad29"/>
      <w:bookmarkEnd w:id="4"/>
      <w:bookmarkEnd w:id="5"/>
      <w:r w:rsidRPr="00FE7D16">
        <w:rPr>
          <w:rFonts w:ascii="Times New Roman" w:eastAsia="Times New Roman" w:hAnsi="Times New Roman" w:cs="Times New Roman"/>
          <w:color w:val="000000" w:themeColor="text1"/>
          <w:sz w:val="24"/>
          <w:szCs w:val="24"/>
          <w:lang w:eastAsia="lt-LT"/>
        </w:rPr>
        <w:t>2) laivų priešgaisrinių priemonių remontas, tikrinimas ir bandymas;</w:t>
      </w:r>
    </w:p>
    <w:p w14:paraId="457DF545" w14:textId="3931B2D7" w:rsidR="00FE7D16" w:rsidRPr="00FE7D16" w:rsidRDefault="00FE7D16" w:rsidP="00FE7D16">
      <w:pPr>
        <w:spacing w:after="0" w:line="240" w:lineRule="auto"/>
        <w:ind w:firstLine="720"/>
        <w:jc w:val="both"/>
        <w:rPr>
          <w:rFonts w:ascii="Times New Roman" w:eastAsia="Times New Roman" w:hAnsi="Times New Roman" w:cs="Times New Roman"/>
          <w:color w:val="000000" w:themeColor="text1"/>
          <w:sz w:val="24"/>
          <w:szCs w:val="24"/>
          <w:lang w:eastAsia="lt-LT"/>
        </w:rPr>
      </w:pPr>
      <w:bookmarkStart w:id="6" w:name="part_d79227796b4f43ad95509a025b3306dc"/>
      <w:bookmarkEnd w:id="6"/>
      <w:r w:rsidRPr="00FE7D16">
        <w:rPr>
          <w:rFonts w:ascii="Times New Roman" w:eastAsia="Times New Roman" w:hAnsi="Times New Roman" w:cs="Times New Roman"/>
          <w:color w:val="000000" w:themeColor="text1"/>
          <w:sz w:val="24"/>
          <w:szCs w:val="24"/>
          <w:lang w:eastAsia="lt-LT"/>
        </w:rPr>
        <w:t xml:space="preserve">3) navigacinių ir </w:t>
      </w:r>
      <w:proofErr w:type="spellStart"/>
      <w:r w:rsidRPr="00FE7D16">
        <w:rPr>
          <w:rFonts w:ascii="Times New Roman" w:eastAsia="Times New Roman" w:hAnsi="Times New Roman" w:cs="Times New Roman"/>
          <w:color w:val="000000" w:themeColor="text1"/>
          <w:sz w:val="24"/>
          <w:szCs w:val="24"/>
          <w:lang w:eastAsia="lt-LT"/>
        </w:rPr>
        <w:t>radionavigacinių</w:t>
      </w:r>
      <w:proofErr w:type="spellEnd"/>
      <w:r w:rsidRPr="00FE7D16">
        <w:rPr>
          <w:rFonts w:ascii="Times New Roman" w:eastAsia="Times New Roman" w:hAnsi="Times New Roman" w:cs="Times New Roman"/>
          <w:color w:val="000000" w:themeColor="text1"/>
          <w:sz w:val="24"/>
          <w:szCs w:val="24"/>
          <w:lang w:eastAsia="lt-LT"/>
        </w:rPr>
        <w:t xml:space="preserve"> prietaisų remontas, tikrinimas ir bandymas;</w:t>
      </w:r>
    </w:p>
    <w:p w14:paraId="3AF2D4EE" w14:textId="125C9AE4" w:rsidR="00FE7D16" w:rsidRPr="00FE7D16" w:rsidRDefault="00FE7D16" w:rsidP="00FE7D16">
      <w:pPr>
        <w:spacing w:after="0" w:line="240" w:lineRule="auto"/>
        <w:ind w:firstLine="720"/>
        <w:jc w:val="both"/>
        <w:rPr>
          <w:rFonts w:ascii="Times New Roman" w:eastAsia="Times New Roman" w:hAnsi="Times New Roman" w:cs="Times New Roman"/>
          <w:color w:val="000000" w:themeColor="text1"/>
          <w:sz w:val="24"/>
          <w:szCs w:val="24"/>
          <w:lang w:eastAsia="lt-LT"/>
        </w:rPr>
      </w:pPr>
      <w:bookmarkStart w:id="7" w:name="part_5d07f37c6ad64d249a63f51851ff8794"/>
      <w:bookmarkStart w:id="8" w:name="part_0f522c32b10d49bcaf5478f0f4536e4f"/>
      <w:bookmarkEnd w:id="7"/>
      <w:bookmarkEnd w:id="8"/>
      <w:r w:rsidRPr="00FE7D16">
        <w:rPr>
          <w:rFonts w:ascii="Times New Roman" w:eastAsia="Times New Roman" w:hAnsi="Times New Roman" w:cs="Times New Roman"/>
          <w:color w:val="000000" w:themeColor="text1"/>
          <w:sz w:val="24"/>
          <w:szCs w:val="24"/>
          <w:lang w:eastAsia="lt-LT"/>
        </w:rPr>
        <w:t>4) locmanų veikla;</w:t>
      </w:r>
    </w:p>
    <w:p w14:paraId="6A06E8F2" w14:textId="4FD47A75" w:rsidR="00FE7D16" w:rsidRPr="00FE7D16" w:rsidRDefault="00FE7D16" w:rsidP="00FE7D16">
      <w:pPr>
        <w:spacing w:after="0" w:line="240" w:lineRule="auto"/>
        <w:ind w:firstLine="720"/>
        <w:jc w:val="both"/>
        <w:rPr>
          <w:rFonts w:ascii="Times New Roman" w:eastAsia="Times New Roman" w:hAnsi="Times New Roman" w:cs="Times New Roman"/>
          <w:color w:val="000000" w:themeColor="text1"/>
          <w:sz w:val="24"/>
          <w:szCs w:val="24"/>
          <w:lang w:eastAsia="lt-LT"/>
        </w:rPr>
      </w:pPr>
      <w:bookmarkStart w:id="9" w:name="part_1997e5cd19ef4f3bb798896af4d6b984"/>
      <w:bookmarkStart w:id="10" w:name="part_0ba47a638d094be4a90fc9d6d54bf5c0"/>
      <w:bookmarkEnd w:id="9"/>
      <w:bookmarkEnd w:id="10"/>
      <w:r w:rsidRPr="00FE7D16">
        <w:rPr>
          <w:rFonts w:ascii="Times New Roman" w:eastAsia="Times New Roman" w:hAnsi="Times New Roman" w:cs="Times New Roman"/>
          <w:color w:val="000000" w:themeColor="text1"/>
          <w:sz w:val="24"/>
          <w:szCs w:val="24"/>
          <w:lang w:eastAsia="lt-LT"/>
        </w:rPr>
        <w:t>5) povandeniniai techniniai darbai jūrų uostuose ir jūroje;</w:t>
      </w:r>
    </w:p>
    <w:p w14:paraId="394534CB" w14:textId="0F23CF65" w:rsidR="00FE7D16" w:rsidRPr="00FE7D16" w:rsidRDefault="00FE7D16" w:rsidP="00FE7D16">
      <w:pPr>
        <w:spacing w:after="0" w:line="240" w:lineRule="auto"/>
        <w:ind w:firstLine="720"/>
        <w:jc w:val="both"/>
        <w:rPr>
          <w:rFonts w:ascii="Times New Roman" w:eastAsia="Times New Roman" w:hAnsi="Times New Roman" w:cs="Times New Roman"/>
          <w:color w:val="000000" w:themeColor="text1"/>
          <w:sz w:val="24"/>
          <w:szCs w:val="24"/>
          <w:lang w:eastAsia="lt-LT"/>
        </w:rPr>
      </w:pPr>
      <w:bookmarkStart w:id="11" w:name="part_bad782fa75fd47efaf9a004fffa5d273"/>
      <w:bookmarkStart w:id="12" w:name="part_273925240e6946b79a99623c3707bdf8"/>
      <w:bookmarkEnd w:id="11"/>
      <w:bookmarkEnd w:id="12"/>
      <w:r w:rsidRPr="00FE7D16">
        <w:rPr>
          <w:rFonts w:ascii="Times New Roman" w:eastAsia="Times New Roman" w:hAnsi="Times New Roman" w:cs="Times New Roman"/>
          <w:color w:val="000000" w:themeColor="text1"/>
          <w:sz w:val="24"/>
          <w:szCs w:val="24"/>
          <w:lang w:eastAsia="lt-LT"/>
        </w:rPr>
        <w:t>6) jūrų krovinių, išskyrus pavojinguosius ar aplinką teršiančius krovinius, krova;</w:t>
      </w:r>
    </w:p>
    <w:p w14:paraId="2F07126F" w14:textId="779E46DB" w:rsidR="00FE7D16" w:rsidRPr="00FE7D16" w:rsidRDefault="00FE7D16" w:rsidP="00FE7D16">
      <w:pPr>
        <w:spacing w:after="0" w:line="240" w:lineRule="auto"/>
        <w:ind w:firstLine="720"/>
        <w:jc w:val="both"/>
        <w:rPr>
          <w:rFonts w:ascii="Times New Roman" w:eastAsia="Times New Roman" w:hAnsi="Times New Roman" w:cs="Times New Roman"/>
          <w:color w:val="000000" w:themeColor="text1"/>
          <w:sz w:val="24"/>
          <w:szCs w:val="24"/>
          <w:lang w:eastAsia="lt-LT"/>
        </w:rPr>
      </w:pPr>
      <w:bookmarkStart w:id="13" w:name="part_ae28be5712f640f3ad8df9c6facb9d96"/>
      <w:bookmarkEnd w:id="13"/>
      <w:r w:rsidRPr="00FE7D16">
        <w:rPr>
          <w:rFonts w:ascii="Times New Roman" w:eastAsia="Times New Roman" w:hAnsi="Times New Roman" w:cs="Times New Roman"/>
          <w:color w:val="000000" w:themeColor="text1"/>
          <w:sz w:val="24"/>
          <w:szCs w:val="24"/>
          <w:lang w:eastAsia="lt-LT"/>
        </w:rPr>
        <w:t>7) pavojingųjų ar aplinką teršiančių jūrų krovinių krova;</w:t>
      </w:r>
    </w:p>
    <w:p w14:paraId="6614216E" w14:textId="7F6EFF92" w:rsidR="00FE7D16" w:rsidRPr="00FE7D16" w:rsidRDefault="00FE7D16" w:rsidP="00FE7D16">
      <w:pPr>
        <w:spacing w:after="0" w:line="240" w:lineRule="auto"/>
        <w:ind w:firstLine="709"/>
        <w:jc w:val="both"/>
        <w:rPr>
          <w:rFonts w:ascii="Times New Roman" w:eastAsia="Times New Roman" w:hAnsi="Times New Roman" w:cs="Times New Roman"/>
          <w:color w:val="000000" w:themeColor="text1"/>
          <w:sz w:val="24"/>
          <w:szCs w:val="24"/>
          <w:lang w:eastAsia="lt-LT"/>
        </w:rPr>
      </w:pPr>
      <w:bookmarkStart w:id="14" w:name="part_8c7669a62c9f4d63b3cd752532c5e53f"/>
      <w:bookmarkStart w:id="15" w:name="part_d072af8a4e1a4ab89977c5f020ac62c6"/>
      <w:bookmarkEnd w:id="14"/>
      <w:bookmarkEnd w:id="15"/>
      <w:r w:rsidRPr="00FE7D16">
        <w:rPr>
          <w:rFonts w:ascii="Times New Roman" w:eastAsia="Times New Roman" w:hAnsi="Times New Roman" w:cs="Times New Roman"/>
          <w:color w:val="000000" w:themeColor="text1"/>
          <w:sz w:val="24"/>
          <w:szCs w:val="24"/>
          <w:lang w:eastAsia="lt-LT"/>
        </w:rPr>
        <w:t>8) jūrininkų įdarbinimo tarpininkavimo arba jūrininkų įdarbinimo laivuose veikla.“</w:t>
      </w:r>
    </w:p>
    <w:p w14:paraId="2D536CE0" w14:textId="77777777" w:rsidR="00FE7D16" w:rsidRPr="00FE7D16" w:rsidRDefault="00FE7D16" w:rsidP="00FE7D16">
      <w:pPr>
        <w:spacing w:after="0" w:line="240" w:lineRule="auto"/>
        <w:jc w:val="both"/>
        <w:rPr>
          <w:rFonts w:ascii="Times New Roman" w:eastAsia="Times New Roman" w:hAnsi="Times New Roman" w:cs="Times New Roman"/>
          <w:bCs/>
          <w:color w:val="000000" w:themeColor="text1"/>
          <w:sz w:val="24"/>
          <w:szCs w:val="24"/>
          <w:lang w:eastAsia="lt-LT"/>
        </w:rPr>
      </w:pPr>
    </w:p>
    <w:p w14:paraId="7484A723" w14:textId="77777777" w:rsidR="00FE7D16" w:rsidRPr="00FE7D16" w:rsidRDefault="00FE7D16" w:rsidP="00FE7D16">
      <w:pPr>
        <w:spacing w:after="0" w:line="240" w:lineRule="auto"/>
        <w:ind w:firstLine="709"/>
        <w:jc w:val="both"/>
        <w:rPr>
          <w:rFonts w:ascii="Times New Roman" w:eastAsia="Times New Roman" w:hAnsi="Times New Roman" w:cs="Times New Roman"/>
          <w:b/>
          <w:bCs/>
          <w:color w:val="000000"/>
          <w:sz w:val="24"/>
          <w:szCs w:val="24"/>
          <w:lang w:eastAsia="lt-LT"/>
        </w:rPr>
      </w:pPr>
      <w:r w:rsidRPr="00FE7D16">
        <w:rPr>
          <w:rFonts w:ascii="Times New Roman" w:eastAsia="Times New Roman" w:hAnsi="Times New Roman" w:cs="Times New Roman"/>
          <w:b/>
          <w:bCs/>
          <w:color w:val="000000"/>
          <w:sz w:val="24"/>
          <w:szCs w:val="24"/>
          <w:lang w:eastAsia="lt-LT"/>
        </w:rPr>
        <w:t>4  straipsnis. 39 straipsnio pakeitimas</w:t>
      </w:r>
    </w:p>
    <w:p w14:paraId="200CDAC9" w14:textId="77777777" w:rsidR="00FE7D16" w:rsidRPr="00FE7D16" w:rsidRDefault="00FE7D16" w:rsidP="00FE7D1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lt-LT"/>
        </w:rPr>
      </w:pPr>
      <w:r w:rsidRPr="00FE7D16">
        <w:rPr>
          <w:rFonts w:ascii="Times New Roman" w:eastAsia="Times New Roman" w:hAnsi="Times New Roman" w:cs="Times New Roman"/>
          <w:sz w:val="24"/>
          <w:szCs w:val="24"/>
          <w:lang w:eastAsia="lt-LT"/>
        </w:rPr>
        <w:t>1. Pripažinti netekusia galios 39 straipsnio 2 dalį.</w:t>
      </w:r>
    </w:p>
    <w:p w14:paraId="13C323D6" w14:textId="77777777" w:rsidR="00FE7D16" w:rsidRPr="00FE7D16" w:rsidRDefault="00FE7D16" w:rsidP="00FE7D16">
      <w:pPr>
        <w:spacing w:after="0" w:line="240" w:lineRule="auto"/>
        <w:ind w:firstLine="709"/>
        <w:contextualSpacing/>
        <w:jc w:val="both"/>
        <w:rPr>
          <w:rFonts w:ascii="Times New Roman" w:eastAsia="Times New Roman" w:hAnsi="Times New Roman" w:cs="Times New Roman"/>
          <w:sz w:val="24"/>
          <w:szCs w:val="20"/>
          <w:lang w:eastAsia="lt-LT"/>
        </w:rPr>
      </w:pPr>
      <w:bookmarkStart w:id="16" w:name="part_756f67e7b83c477c8cbae718742aa3a7"/>
      <w:bookmarkStart w:id="17" w:name="part_d6d04a3737954f2e97f903e6f9a2fb40"/>
      <w:bookmarkEnd w:id="16"/>
      <w:bookmarkEnd w:id="17"/>
      <w:r w:rsidRPr="00FE7D16">
        <w:rPr>
          <w:rFonts w:ascii="Times New Roman" w:eastAsia="Times New Roman" w:hAnsi="Times New Roman" w:cs="Times New Roman"/>
          <w:sz w:val="24"/>
          <w:szCs w:val="20"/>
          <w:lang w:eastAsia="lt-LT"/>
        </w:rPr>
        <w:t>2. Pripažinti netekusia galios 39 straipsnio 5 dalį.</w:t>
      </w:r>
    </w:p>
    <w:p w14:paraId="35D52AB1" w14:textId="77777777" w:rsidR="00FE7D16" w:rsidRPr="00FE7D16" w:rsidRDefault="00FE7D16" w:rsidP="00FE7D16">
      <w:pPr>
        <w:spacing w:after="0" w:line="240" w:lineRule="auto"/>
        <w:ind w:firstLine="709"/>
        <w:contextualSpacing/>
        <w:jc w:val="both"/>
        <w:rPr>
          <w:rFonts w:ascii="Times New Roman" w:eastAsia="Times New Roman" w:hAnsi="Times New Roman" w:cs="Times New Roman"/>
          <w:sz w:val="24"/>
          <w:szCs w:val="20"/>
          <w:lang w:eastAsia="lt-LT"/>
        </w:rPr>
      </w:pPr>
      <w:r w:rsidRPr="00FE7D16">
        <w:rPr>
          <w:rFonts w:ascii="Times New Roman" w:eastAsia="Times New Roman" w:hAnsi="Times New Roman" w:cs="Times New Roman"/>
          <w:sz w:val="24"/>
          <w:szCs w:val="20"/>
          <w:lang w:eastAsia="lt-LT"/>
        </w:rPr>
        <w:t>3. Pripažinti netekusia galios 39 straipsnio 7 dalį.</w:t>
      </w:r>
    </w:p>
    <w:p w14:paraId="2ED229E1" w14:textId="77777777" w:rsidR="00FE7D16" w:rsidRPr="00FE7D16" w:rsidRDefault="00FE7D16" w:rsidP="00FE7D16">
      <w:pPr>
        <w:autoSpaceDE w:val="0"/>
        <w:autoSpaceDN w:val="0"/>
        <w:adjustRightInd w:val="0"/>
        <w:spacing w:after="0" w:line="240" w:lineRule="auto"/>
        <w:ind w:firstLine="709"/>
        <w:jc w:val="both"/>
        <w:rPr>
          <w:rFonts w:ascii="Times New Roman" w:eastAsia="Times New Roman" w:hAnsi="Times New Roman" w:cs="Times New Roman"/>
          <w:strike/>
          <w:color w:val="000000" w:themeColor="text1"/>
          <w:sz w:val="24"/>
          <w:szCs w:val="24"/>
          <w:lang w:eastAsia="lt-LT"/>
        </w:rPr>
      </w:pPr>
      <w:r w:rsidRPr="00FE7D16">
        <w:rPr>
          <w:rFonts w:ascii="Times New Roman" w:eastAsia="Times New Roman" w:hAnsi="Times New Roman" w:cs="Times New Roman"/>
          <w:sz w:val="24"/>
          <w:szCs w:val="20"/>
          <w:lang w:eastAsia="lt-LT"/>
        </w:rPr>
        <w:lastRenderedPageBreak/>
        <w:t>4. Pripažinti netekusia galios 39 straipsnio 10 dalį.</w:t>
      </w:r>
    </w:p>
    <w:p w14:paraId="5C944C0C" w14:textId="77777777" w:rsidR="00FE7D16" w:rsidRPr="00FE7D16" w:rsidRDefault="00FE7D16" w:rsidP="009309EC">
      <w:pPr>
        <w:autoSpaceDE w:val="0"/>
        <w:autoSpaceDN w:val="0"/>
        <w:adjustRightInd w:val="0"/>
        <w:spacing w:after="0" w:line="240" w:lineRule="auto"/>
        <w:jc w:val="both"/>
        <w:rPr>
          <w:rFonts w:ascii="Times New Roman" w:eastAsia="Times New Roman" w:hAnsi="Times New Roman" w:cs="Times New Roman"/>
          <w:strike/>
          <w:color w:val="000000" w:themeColor="text1"/>
          <w:sz w:val="24"/>
          <w:szCs w:val="24"/>
          <w:lang w:eastAsia="lt-LT"/>
        </w:rPr>
      </w:pPr>
    </w:p>
    <w:p w14:paraId="40366065" w14:textId="77777777" w:rsidR="00FE7D16" w:rsidRPr="00FE7D16" w:rsidRDefault="00FE7D16" w:rsidP="00FE7D16">
      <w:pPr>
        <w:numPr>
          <w:ilvl w:val="0"/>
          <w:numId w:val="5"/>
        </w:numPr>
        <w:spacing w:after="0" w:line="240" w:lineRule="auto"/>
        <w:contextualSpacing/>
        <w:jc w:val="both"/>
        <w:rPr>
          <w:rFonts w:ascii="Times New Roman" w:eastAsia="Times New Roman" w:hAnsi="Times New Roman" w:cs="Times New Roman"/>
          <w:b/>
          <w:bCs/>
          <w:color w:val="000000"/>
          <w:sz w:val="24"/>
          <w:szCs w:val="24"/>
          <w:lang w:eastAsia="lt-LT"/>
        </w:rPr>
      </w:pPr>
      <w:bookmarkStart w:id="18" w:name="part_56a3c9593ec14f5b9c1a6d993f58102a"/>
      <w:bookmarkStart w:id="19" w:name="part_cc705b5783214a639b56345e504b7c2c"/>
      <w:bookmarkStart w:id="20" w:name="part_031934561d714e4abe52957a08b5b85b"/>
      <w:bookmarkStart w:id="21" w:name="part_418f63d19b29469f9694209c4db53884"/>
      <w:bookmarkStart w:id="22" w:name="part_51cbaee7b26246638a0e2f4770727c0b"/>
      <w:bookmarkStart w:id="23" w:name="part_3d9600a7adc84d67b21ebc824d4e9978"/>
      <w:bookmarkStart w:id="24" w:name="part_e35d83211e4240289261a4216e60893b"/>
      <w:bookmarkStart w:id="25" w:name="part_af0c3835ba9d4f68953b6a6c03f948d5"/>
      <w:bookmarkStart w:id="26" w:name="part_c8d62545435c40bea341f942f2bcb6c1"/>
      <w:bookmarkStart w:id="27" w:name="part_3469b420d2ff45e6acab8f5cea003a81"/>
      <w:bookmarkStart w:id="28" w:name="part_b4a23e6a6bd6464da7abc285ae4aa14a"/>
      <w:bookmarkEnd w:id="18"/>
      <w:bookmarkEnd w:id="19"/>
      <w:bookmarkEnd w:id="20"/>
      <w:bookmarkEnd w:id="21"/>
      <w:bookmarkEnd w:id="22"/>
      <w:bookmarkEnd w:id="23"/>
      <w:bookmarkEnd w:id="24"/>
      <w:bookmarkEnd w:id="25"/>
      <w:bookmarkEnd w:id="26"/>
      <w:bookmarkEnd w:id="27"/>
      <w:bookmarkEnd w:id="28"/>
      <w:r w:rsidRPr="00FE7D16">
        <w:rPr>
          <w:rFonts w:ascii="Times New Roman" w:eastAsia="Times New Roman" w:hAnsi="Times New Roman" w:cs="Times New Roman"/>
          <w:b/>
          <w:bCs/>
          <w:color w:val="000000"/>
          <w:sz w:val="24"/>
          <w:szCs w:val="24"/>
          <w:lang w:eastAsia="lt-LT"/>
        </w:rPr>
        <w:t>straipsnis. 40 straipsnio pakeitimas</w:t>
      </w:r>
    </w:p>
    <w:p w14:paraId="011CDC16" w14:textId="77777777" w:rsidR="00FE7D16" w:rsidRPr="00FE7D16" w:rsidRDefault="00FE7D16" w:rsidP="00FE7D16">
      <w:pPr>
        <w:numPr>
          <w:ilvl w:val="0"/>
          <w:numId w:val="4"/>
        </w:numPr>
        <w:spacing w:after="0" w:line="240" w:lineRule="auto"/>
        <w:contextualSpacing/>
        <w:jc w:val="both"/>
        <w:rPr>
          <w:rFonts w:ascii="Times New Roman" w:eastAsia="Times New Roman" w:hAnsi="Times New Roman" w:cs="Times New Roman"/>
          <w:bCs/>
          <w:color w:val="000000"/>
          <w:sz w:val="24"/>
          <w:szCs w:val="24"/>
          <w:lang w:eastAsia="lt-LT"/>
        </w:rPr>
      </w:pPr>
      <w:r w:rsidRPr="00FE7D16">
        <w:rPr>
          <w:rFonts w:ascii="Times New Roman" w:eastAsia="Times New Roman" w:hAnsi="Times New Roman" w:cs="Times New Roman"/>
          <w:bCs/>
          <w:color w:val="000000"/>
          <w:sz w:val="24"/>
          <w:szCs w:val="24"/>
          <w:lang w:eastAsia="lt-LT"/>
        </w:rPr>
        <w:t>Pakeisti 40 straipsnio pavadinimą ir jį išdėstyti taip:</w:t>
      </w:r>
    </w:p>
    <w:p w14:paraId="4B33DFDB" w14:textId="14FBC09C" w:rsidR="00FE7D16" w:rsidRPr="00FE7D16" w:rsidRDefault="00FE7D16" w:rsidP="00501955">
      <w:pPr>
        <w:autoSpaceDE w:val="0"/>
        <w:autoSpaceDN w:val="0"/>
        <w:adjustRightInd w:val="0"/>
        <w:spacing w:after="0" w:line="240" w:lineRule="auto"/>
        <w:ind w:left="2268" w:hanging="1559"/>
        <w:contextualSpacing/>
        <w:jc w:val="both"/>
        <w:rPr>
          <w:rFonts w:ascii="Times New Roman" w:eastAsia="Times New Roman" w:hAnsi="Times New Roman" w:cs="Times New Roman"/>
          <w:strike/>
          <w:color w:val="000000" w:themeColor="text1"/>
          <w:sz w:val="24"/>
          <w:szCs w:val="24"/>
          <w:lang w:eastAsia="lt-LT"/>
        </w:rPr>
      </w:pPr>
      <w:r w:rsidRPr="00FE7D16">
        <w:rPr>
          <w:rFonts w:ascii="Times New Roman" w:eastAsia="Times New Roman" w:hAnsi="Times New Roman" w:cs="Times New Roman"/>
          <w:color w:val="000000" w:themeColor="text1"/>
          <w:sz w:val="24"/>
          <w:szCs w:val="24"/>
        </w:rPr>
        <w:t>„</w:t>
      </w:r>
      <w:r w:rsidRPr="00501955">
        <w:rPr>
          <w:rFonts w:ascii="Times New Roman" w:eastAsia="Times New Roman" w:hAnsi="Times New Roman" w:cs="Times New Roman"/>
          <w:b/>
          <w:color w:val="000000" w:themeColor="text1"/>
          <w:sz w:val="24"/>
          <w:szCs w:val="24"/>
        </w:rPr>
        <w:t>40</w:t>
      </w:r>
      <w:r w:rsidR="00317989" w:rsidRPr="00501955">
        <w:rPr>
          <w:rFonts w:ascii="Times New Roman" w:eastAsia="Times New Roman" w:hAnsi="Times New Roman" w:cs="Times New Roman"/>
          <w:b/>
          <w:color w:val="000000" w:themeColor="text1"/>
          <w:sz w:val="24"/>
          <w:szCs w:val="24"/>
        </w:rPr>
        <w:t xml:space="preserve"> straipsnis</w:t>
      </w:r>
      <w:r w:rsidRPr="00501955">
        <w:rPr>
          <w:rFonts w:ascii="Times New Roman" w:eastAsia="Times New Roman" w:hAnsi="Times New Roman" w:cs="Times New Roman"/>
          <w:b/>
          <w:color w:val="000000" w:themeColor="text1"/>
          <w:sz w:val="24"/>
          <w:szCs w:val="24"/>
        </w:rPr>
        <w:t>. Atsisakymas atestuoti</w:t>
      </w:r>
      <w:r w:rsidR="00732F9B" w:rsidRPr="00732F9B">
        <w:rPr>
          <w:rFonts w:ascii="Times New Roman" w:eastAsia="Times New Roman" w:hAnsi="Times New Roman" w:cs="Times New Roman"/>
          <w:b/>
          <w:color w:val="000000" w:themeColor="text1"/>
          <w:sz w:val="24"/>
          <w:szCs w:val="24"/>
        </w:rPr>
        <w:t xml:space="preserve"> </w:t>
      </w:r>
      <w:r w:rsidR="00732F9B" w:rsidRPr="000D1B39">
        <w:rPr>
          <w:rFonts w:ascii="Times New Roman" w:eastAsia="Times New Roman" w:hAnsi="Times New Roman" w:cs="Times New Roman"/>
          <w:b/>
          <w:color w:val="000000" w:themeColor="text1"/>
          <w:sz w:val="24"/>
          <w:szCs w:val="24"/>
        </w:rPr>
        <w:t>įmonę</w:t>
      </w:r>
      <w:r w:rsidRPr="00501955">
        <w:rPr>
          <w:rFonts w:ascii="Times New Roman" w:eastAsia="Times New Roman" w:hAnsi="Times New Roman" w:cs="Times New Roman"/>
          <w:b/>
          <w:color w:val="000000" w:themeColor="text1"/>
          <w:sz w:val="24"/>
          <w:szCs w:val="24"/>
        </w:rPr>
        <w:t>, įmonės veiklos ar jos dalies atestacijos galiojimo sustabdymas, galiojimo sustabdymo panaikinimas ir galiojimo panaikinimas</w:t>
      </w:r>
      <w:r w:rsidRPr="00FE7D16">
        <w:rPr>
          <w:rFonts w:ascii="Times New Roman" w:eastAsia="Times New Roman" w:hAnsi="Times New Roman" w:cs="Times New Roman"/>
          <w:color w:val="000000" w:themeColor="text1"/>
          <w:sz w:val="24"/>
          <w:szCs w:val="24"/>
        </w:rPr>
        <w:t>“</w:t>
      </w:r>
      <w:r w:rsidR="00317989">
        <w:rPr>
          <w:rFonts w:ascii="Times New Roman" w:eastAsia="Times New Roman" w:hAnsi="Times New Roman" w:cs="Times New Roman"/>
          <w:color w:val="000000" w:themeColor="text1"/>
          <w:sz w:val="24"/>
          <w:szCs w:val="24"/>
        </w:rPr>
        <w:t>.</w:t>
      </w:r>
    </w:p>
    <w:p w14:paraId="201FA051" w14:textId="1918D38D" w:rsidR="00FE7D16" w:rsidRPr="00FE7D16" w:rsidRDefault="00FE7D16" w:rsidP="00FE7D16">
      <w:pPr>
        <w:numPr>
          <w:ilvl w:val="0"/>
          <w:numId w:val="4"/>
        </w:numPr>
        <w:spacing w:after="0" w:line="240" w:lineRule="auto"/>
        <w:contextualSpacing/>
        <w:jc w:val="both"/>
        <w:rPr>
          <w:rFonts w:ascii="Times New Roman" w:eastAsia="Times New Roman" w:hAnsi="Times New Roman" w:cs="Times New Roman"/>
          <w:bCs/>
          <w:color w:val="000000"/>
          <w:sz w:val="24"/>
          <w:szCs w:val="24"/>
          <w:lang w:eastAsia="lt-LT"/>
        </w:rPr>
      </w:pPr>
      <w:r w:rsidRPr="00FE7D16">
        <w:rPr>
          <w:rFonts w:ascii="Times New Roman" w:eastAsia="Times New Roman" w:hAnsi="Times New Roman" w:cs="Times New Roman"/>
          <w:bCs/>
          <w:color w:val="000000"/>
          <w:sz w:val="24"/>
          <w:szCs w:val="24"/>
          <w:lang w:eastAsia="lt-LT"/>
        </w:rPr>
        <w:t>Pripažinti netekusia galios 40 straipsnio 1 dalį</w:t>
      </w:r>
      <w:r w:rsidR="00C61A57">
        <w:rPr>
          <w:rFonts w:ascii="Times New Roman" w:eastAsia="Times New Roman" w:hAnsi="Times New Roman" w:cs="Times New Roman"/>
          <w:bCs/>
          <w:color w:val="000000"/>
          <w:sz w:val="24"/>
          <w:szCs w:val="24"/>
          <w:lang w:eastAsia="lt-LT"/>
        </w:rPr>
        <w:t>.</w:t>
      </w:r>
    </w:p>
    <w:p w14:paraId="1491D1BB" w14:textId="68788882" w:rsidR="00FE7D16" w:rsidRPr="00FE7D16" w:rsidRDefault="00FE7D16" w:rsidP="00FE7D16">
      <w:pPr>
        <w:spacing w:after="0" w:line="240" w:lineRule="auto"/>
        <w:ind w:firstLine="709"/>
        <w:jc w:val="both"/>
        <w:rPr>
          <w:rFonts w:ascii="Times New Roman" w:eastAsia="Times New Roman" w:hAnsi="Times New Roman" w:cs="Times New Roman"/>
          <w:bCs/>
          <w:strike/>
          <w:color w:val="000000"/>
          <w:sz w:val="24"/>
          <w:szCs w:val="24"/>
          <w:lang w:eastAsia="lt-LT"/>
        </w:rPr>
      </w:pPr>
      <w:r w:rsidRPr="00FE7D16">
        <w:rPr>
          <w:rFonts w:ascii="Times New Roman" w:eastAsia="Times New Roman" w:hAnsi="Times New Roman" w:cs="Times New Roman"/>
          <w:bCs/>
          <w:color w:val="000000" w:themeColor="text1"/>
          <w:sz w:val="24"/>
          <w:szCs w:val="24"/>
          <w:lang w:eastAsia="lt-LT"/>
        </w:rPr>
        <w:t xml:space="preserve">3. Papildyti 40 straipsnį </w:t>
      </w:r>
      <w:bookmarkStart w:id="29" w:name="_Hlk512410761"/>
      <w:r w:rsidRPr="00FE7D16">
        <w:rPr>
          <w:rFonts w:ascii="Times New Roman" w:eastAsia="Times New Roman" w:hAnsi="Times New Roman" w:cs="Times New Roman"/>
          <w:bCs/>
          <w:color w:val="000000" w:themeColor="text1"/>
          <w:sz w:val="24"/>
          <w:szCs w:val="24"/>
          <w:lang w:eastAsia="lt-LT"/>
        </w:rPr>
        <w:t>2</w:t>
      </w:r>
      <w:r w:rsidRPr="00FE7D16">
        <w:rPr>
          <w:rFonts w:ascii="Times New Roman" w:eastAsia="Times New Roman" w:hAnsi="Times New Roman" w:cs="Times New Roman"/>
          <w:bCs/>
          <w:color w:val="000000" w:themeColor="text1"/>
          <w:sz w:val="24"/>
          <w:szCs w:val="24"/>
          <w:vertAlign w:val="superscript"/>
          <w:lang w:eastAsia="lt-LT"/>
        </w:rPr>
        <w:t>1</w:t>
      </w:r>
      <w:r w:rsidRPr="00FE7D16">
        <w:rPr>
          <w:rFonts w:ascii="Times New Roman" w:eastAsia="Times New Roman" w:hAnsi="Times New Roman" w:cs="Times New Roman"/>
          <w:bCs/>
          <w:color w:val="000000" w:themeColor="text1"/>
          <w:sz w:val="24"/>
          <w:szCs w:val="24"/>
          <w:lang w:eastAsia="lt-LT"/>
        </w:rPr>
        <w:t xml:space="preserve"> </w:t>
      </w:r>
      <w:bookmarkEnd w:id="29"/>
      <w:r w:rsidRPr="00FE7D16">
        <w:rPr>
          <w:rFonts w:ascii="Times New Roman" w:eastAsia="Times New Roman" w:hAnsi="Times New Roman" w:cs="Times New Roman"/>
          <w:bCs/>
          <w:color w:val="000000" w:themeColor="text1"/>
          <w:sz w:val="24"/>
          <w:szCs w:val="24"/>
          <w:lang w:eastAsia="lt-LT"/>
        </w:rPr>
        <w:t>dalimi:</w:t>
      </w:r>
    </w:p>
    <w:p w14:paraId="3927B6E5" w14:textId="42568EB8" w:rsidR="00FE7D16" w:rsidRPr="00FE7D16" w:rsidRDefault="00FE7D16" w:rsidP="00FE7D16">
      <w:pPr>
        <w:spacing w:after="0" w:line="240" w:lineRule="auto"/>
        <w:ind w:firstLine="709"/>
        <w:jc w:val="both"/>
        <w:rPr>
          <w:rFonts w:ascii="Times New Roman" w:eastAsia="Times New Roman" w:hAnsi="Times New Roman" w:cs="Times New Roman"/>
          <w:color w:val="000000" w:themeColor="text1"/>
          <w:sz w:val="24"/>
          <w:szCs w:val="20"/>
        </w:rPr>
      </w:pPr>
      <w:r w:rsidRPr="00FE7D16">
        <w:rPr>
          <w:rFonts w:ascii="Times New Roman" w:eastAsia="Times New Roman" w:hAnsi="Times New Roman" w:cs="Times New Roman"/>
          <w:bCs/>
          <w:color w:val="000000" w:themeColor="text1"/>
          <w:sz w:val="24"/>
          <w:szCs w:val="24"/>
          <w:lang w:eastAsia="lt-LT"/>
        </w:rPr>
        <w:t>„2</w:t>
      </w:r>
      <w:r w:rsidRPr="00FE7D16">
        <w:rPr>
          <w:rFonts w:ascii="Times New Roman" w:eastAsia="Times New Roman" w:hAnsi="Times New Roman" w:cs="Times New Roman"/>
          <w:bCs/>
          <w:color w:val="000000" w:themeColor="text1"/>
          <w:sz w:val="24"/>
          <w:szCs w:val="24"/>
          <w:vertAlign w:val="superscript"/>
          <w:lang w:eastAsia="lt-LT"/>
        </w:rPr>
        <w:t>1</w:t>
      </w:r>
      <w:r w:rsidRPr="00FE7D16">
        <w:rPr>
          <w:rFonts w:ascii="Times New Roman" w:eastAsia="Times New Roman" w:hAnsi="Times New Roman" w:cs="Times New Roman"/>
          <w:bCs/>
          <w:color w:val="000000" w:themeColor="text1"/>
          <w:sz w:val="24"/>
          <w:szCs w:val="24"/>
          <w:lang w:eastAsia="lt-LT"/>
        </w:rPr>
        <w:t xml:space="preserve">. </w:t>
      </w:r>
      <w:r w:rsidRPr="00FE7D16">
        <w:rPr>
          <w:rFonts w:ascii="Times New Roman" w:eastAsia="Times New Roman" w:hAnsi="Times New Roman" w:cs="Times New Roman"/>
          <w:color w:val="000000" w:themeColor="text1"/>
          <w:sz w:val="24"/>
          <w:szCs w:val="20"/>
        </w:rPr>
        <w:t xml:space="preserve">Rašytinis motyvuotas atsisakymas atestuoti įmonę turi būti pateiktas įmonei, siekiančiai būti atestuota, per 30 dienų nuo visų dokumentų, </w:t>
      </w:r>
      <w:r w:rsidR="00C61A57">
        <w:rPr>
          <w:rFonts w:ascii="Times New Roman" w:eastAsia="Times New Roman" w:hAnsi="Times New Roman" w:cs="Times New Roman"/>
          <w:color w:val="000000" w:themeColor="text1"/>
          <w:sz w:val="24"/>
          <w:szCs w:val="20"/>
        </w:rPr>
        <w:t xml:space="preserve">kurių </w:t>
      </w:r>
      <w:r w:rsidRPr="00FE7D16">
        <w:rPr>
          <w:rFonts w:ascii="Times New Roman" w:eastAsia="Times New Roman" w:hAnsi="Times New Roman" w:cs="Times New Roman"/>
          <w:color w:val="000000" w:themeColor="text1"/>
          <w:sz w:val="24"/>
          <w:szCs w:val="20"/>
        </w:rPr>
        <w:t>reik</w:t>
      </w:r>
      <w:r w:rsidR="00C61A57">
        <w:rPr>
          <w:rFonts w:ascii="Times New Roman" w:eastAsia="Times New Roman" w:hAnsi="Times New Roman" w:cs="Times New Roman"/>
          <w:color w:val="000000" w:themeColor="text1"/>
          <w:sz w:val="24"/>
          <w:szCs w:val="20"/>
        </w:rPr>
        <w:t>i</w:t>
      </w:r>
      <w:r w:rsidRPr="00FE7D16">
        <w:rPr>
          <w:rFonts w:ascii="Times New Roman" w:eastAsia="Times New Roman" w:hAnsi="Times New Roman" w:cs="Times New Roman"/>
          <w:color w:val="000000" w:themeColor="text1"/>
          <w:sz w:val="24"/>
          <w:szCs w:val="20"/>
        </w:rPr>
        <w:t>a įmonei atestuoti, gavimo dienos.“</w:t>
      </w:r>
    </w:p>
    <w:p w14:paraId="43A03F5D" w14:textId="0DAE10C6" w:rsidR="00FE7D16" w:rsidRPr="00FE7D16" w:rsidRDefault="00FE7D16" w:rsidP="00FE7D16">
      <w:pPr>
        <w:spacing w:after="0" w:line="240" w:lineRule="auto"/>
        <w:ind w:firstLine="709"/>
        <w:jc w:val="both"/>
        <w:rPr>
          <w:rFonts w:ascii="Times New Roman" w:eastAsia="Times New Roman" w:hAnsi="Times New Roman" w:cs="Times New Roman"/>
          <w:color w:val="000000" w:themeColor="text1"/>
          <w:sz w:val="24"/>
          <w:szCs w:val="20"/>
        </w:rPr>
      </w:pPr>
      <w:r w:rsidRPr="00FE7D16">
        <w:rPr>
          <w:rFonts w:ascii="Times New Roman" w:eastAsia="Times New Roman" w:hAnsi="Times New Roman" w:cs="Times New Roman"/>
          <w:bCs/>
          <w:color w:val="000000" w:themeColor="text1"/>
          <w:sz w:val="24"/>
          <w:szCs w:val="24"/>
          <w:lang w:eastAsia="lt-LT"/>
        </w:rPr>
        <w:t xml:space="preserve">4. Papildyti 40 straipsnį </w:t>
      </w:r>
      <w:bookmarkStart w:id="30" w:name="_Hlk512411844"/>
      <w:r w:rsidRPr="00FE7D16">
        <w:rPr>
          <w:rFonts w:ascii="Times New Roman" w:eastAsia="Times New Roman" w:hAnsi="Times New Roman" w:cs="Times New Roman"/>
          <w:bCs/>
          <w:color w:val="000000" w:themeColor="text1"/>
          <w:sz w:val="24"/>
          <w:szCs w:val="24"/>
          <w:lang w:eastAsia="lt-LT"/>
        </w:rPr>
        <w:t>4</w:t>
      </w:r>
      <w:r w:rsidRPr="00FE7D16">
        <w:rPr>
          <w:rFonts w:ascii="Times New Roman" w:eastAsia="Times New Roman" w:hAnsi="Times New Roman" w:cs="Times New Roman"/>
          <w:bCs/>
          <w:color w:val="000000" w:themeColor="text1"/>
          <w:sz w:val="24"/>
          <w:szCs w:val="24"/>
          <w:vertAlign w:val="superscript"/>
          <w:lang w:eastAsia="lt-LT"/>
        </w:rPr>
        <w:t>1</w:t>
      </w:r>
      <w:bookmarkEnd w:id="30"/>
      <w:r w:rsidRPr="00FE7D16">
        <w:rPr>
          <w:rFonts w:ascii="Times New Roman" w:eastAsia="Times New Roman" w:hAnsi="Times New Roman" w:cs="Times New Roman"/>
          <w:bCs/>
          <w:color w:val="000000" w:themeColor="text1"/>
          <w:sz w:val="24"/>
          <w:szCs w:val="24"/>
          <w:lang w:eastAsia="lt-LT"/>
        </w:rPr>
        <w:t xml:space="preserve"> dalimi:</w:t>
      </w:r>
    </w:p>
    <w:p w14:paraId="75ABBA42" w14:textId="5680C309" w:rsidR="00FE7D16" w:rsidRPr="00FE7D16" w:rsidRDefault="00FE7D16" w:rsidP="00FE7D16">
      <w:pPr>
        <w:spacing w:after="0" w:line="240" w:lineRule="auto"/>
        <w:ind w:firstLine="709"/>
        <w:jc w:val="both"/>
        <w:rPr>
          <w:rFonts w:ascii="Times New Roman" w:eastAsia="Times New Roman" w:hAnsi="Times New Roman" w:cs="Times New Roman"/>
          <w:bCs/>
          <w:color w:val="000000" w:themeColor="text1"/>
          <w:sz w:val="24"/>
          <w:szCs w:val="24"/>
          <w:lang w:eastAsia="lt-LT"/>
        </w:rPr>
      </w:pPr>
      <w:r w:rsidRPr="00FE7D16">
        <w:rPr>
          <w:rFonts w:ascii="Times New Roman" w:eastAsia="Times New Roman" w:hAnsi="Times New Roman" w:cs="Times New Roman"/>
          <w:bCs/>
          <w:color w:val="000000" w:themeColor="text1"/>
          <w:sz w:val="24"/>
          <w:szCs w:val="24"/>
          <w:lang w:eastAsia="lt-LT"/>
        </w:rPr>
        <w:t>„4</w:t>
      </w:r>
      <w:r w:rsidRPr="00FE7D16">
        <w:rPr>
          <w:rFonts w:ascii="Times New Roman" w:eastAsia="Times New Roman" w:hAnsi="Times New Roman" w:cs="Times New Roman"/>
          <w:bCs/>
          <w:color w:val="000000" w:themeColor="text1"/>
          <w:sz w:val="24"/>
          <w:szCs w:val="24"/>
          <w:vertAlign w:val="superscript"/>
          <w:lang w:eastAsia="lt-LT"/>
        </w:rPr>
        <w:t>1</w:t>
      </w:r>
      <w:r w:rsidRPr="00FE7D16">
        <w:rPr>
          <w:rFonts w:ascii="Times New Roman" w:eastAsia="Times New Roman" w:hAnsi="Times New Roman" w:cs="Times New Roman"/>
          <w:bCs/>
          <w:color w:val="000000" w:themeColor="text1"/>
          <w:sz w:val="24"/>
          <w:szCs w:val="24"/>
          <w:lang w:eastAsia="lt-LT"/>
        </w:rPr>
        <w:t>. Administracija, atsisakiusi atestuoti įmonę, panaikinusi įmonės veiklos ar jos dalies atestacijos galiojimą, sustabdžiusi įmonės veiklos ar jos dalies atestacijos galiojimą, panaikinusi įmonės veiklos ar jos dalies atestacijos galiojimo sustabdymą, apie tai nedelsdama, bet ne vėliau kaip per 2 darbo dienas nuo sprendimo priėmimo raštu informuoja įmonę.“</w:t>
      </w:r>
    </w:p>
    <w:p w14:paraId="58157042" w14:textId="77777777" w:rsidR="00FE7D16" w:rsidRPr="00FE7D16" w:rsidRDefault="00FE7D16" w:rsidP="00FE7D16">
      <w:pPr>
        <w:spacing w:after="0" w:line="240" w:lineRule="auto"/>
        <w:ind w:firstLine="709"/>
        <w:jc w:val="both"/>
        <w:rPr>
          <w:rFonts w:ascii="Times New Roman" w:eastAsia="Times New Roman" w:hAnsi="Times New Roman" w:cs="Times New Roman"/>
          <w:bCs/>
          <w:color w:val="000000" w:themeColor="text1"/>
          <w:sz w:val="24"/>
          <w:szCs w:val="24"/>
          <w:lang w:eastAsia="lt-LT"/>
        </w:rPr>
      </w:pPr>
      <w:r w:rsidRPr="00FE7D16">
        <w:rPr>
          <w:rFonts w:ascii="Times New Roman" w:eastAsia="Times New Roman" w:hAnsi="Times New Roman" w:cs="Times New Roman"/>
          <w:bCs/>
          <w:color w:val="000000"/>
          <w:sz w:val="24"/>
          <w:szCs w:val="24"/>
          <w:lang w:eastAsia="lt-LT"/>
        </w:rPr>
        <w:t xml:space="preserve">5. Pakeisti 40 straipsnio </w:t>
      </w:r>
      <w:r w:rsidRPr="00FE7D16">
        <w:rPr>
          <w:rFonts w:ascii="Times New Roman" w:eastAsia="Times New Roman" w:hAnsi="Times New Roman" w:cs="Times New Roman"/>
          <w:bCs/>
          <w:color w:val="000000"/>
          <w:sz w:val="24"/>
          <w:szCs w:val="24"/>
          <w:lang w:val="en-US" w:eastAsia="lt-LT"/>
        </w:rPr>
        <w:t>6</w:t>
      </w:r>
      <w:r w:rsidRPr="00FE7D16">
        <w:rPr>
          <w:rFonts w:ascii="Times New Roman" w:eastAsia="Times New Roman" w:hAnsi="Times New Roman" w:cs="Times New Roman"/>
          <w:bCs/>
          <w:color w:val="000000"/>
          <w:sz w:val="24"/>
          <w:szCs w:val="24"/>
          <w:lang w:eastAsia="lt-LT"/>
        </w:rPr>
        <w:t xml:space="preserve"> dalį ir ją išdėstyti taip:</w:t>
      </w:r>
    </w:p>
    <w:p w14:paraId="49807E99" w14:textId="3A5DB0A2" w:rsidR="00FE7D16" w:rsidRPr="00FE7D16" w:rsidRDefault="00FE7D16" w:rsidP="00FE7D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lt-LT"/>
        </w:rPr>
      </w:pPr>
      <w:r w:rsidRPr="00FE7D16">
        <w:rPr>
          <w:rFonts w:ascii="Times New Roman" w:eastAsia="Times New Roman" w:hAnsi="Times New Roman" w:cs="Times New Roman"/>
          <w:color w:val="000000"/>
          <w:sz w:val="24"/>
          <w:szCs w:val="24"/>
          <w:lang w:eastAsia="lt-LT"/>
        </w:rPr>
        <w:t>„</w:t>
      </w:r>
      <w:r w:rsidRPr="00FE7D16">
        <w:rPr>
          <w:rFonts w:ascii="Times New Roman" w:eastAsia="Times New Roman" w:hAnsi="Times New Roman" w:cs="Times New Roman"/>
          <w:color w:val="000000"/>
          <w:sz w:val="24"/>
          <w:szCs w:val="24"/>
          <w:lang w:val="en-US" w:eastAsia="lt-LT"/>
        </w:rPr>
        <w:t xml:space="preserve">6. </w:t>
      </w:r>
      <w:r w:rsidRPr="00FE7D16">
        <w:rPr>
          <w:rFonts w:ascii="Times New Roman" w:eastAsia="Times New Roman" w:hAnsi="Times New Roman" w:cs="Times New Roman"/>
          <w:color w:val="000000"/>
          <w:sz w:val="24"/>
          <w:szCs w:val="24"/>
          <w:lang w:eastAsia="lt-LT"/>
        </w:rPr>
        <w:t xml:space="preserve">Įmonė gali būti atestuota vykdyti vieną ar kelias šio įstatymo 37 straipsnio 2 dalyje nurodytas veiklas, </w:t>
      </w:r>
      <w:proofErr w:type="spellStart"/>
      <w:r w:rsidRPr="00FE7D16">
        <w:rPr>
          <w:rFonts w:ascii="Times New Roman" w:eastAsia="Times New Roman" w:hAnsi="Times New Roman" w:cs="Times New Roman"/>
          <w:color w:val="000000"/>
          <w:sz w:val="24"/>
          <w:szCs w:val="24"/>
          <w:lang w:val="en-US" w:eastAsia="lt-LT"/>
        </w:rPr>
        <w:t>taip</w:t>
      </w:r>
      <w:proofErr w:type="spellEnd"/>
      <w:r w:rsidRPr="00FE7D16">
        <w:rPr>
          <w:rFonts w:ascii="Times New Roman" w:eastAsia="Times New Roman" w:hAnsi="Times New Roman" w:cs="Times New Roman"/>
          <w:color w:val="000000"/>
          <w:sz w:val="24"/>
          <w:szCs w:val="24"/>
          <w:lang w:val="en-US" w:eastAsia="lt-LT"/>
        </w:rPr>
        <w:t xml:space="preserve"> pat tam </w:t>
      </w:r>
      <w:proofErr w:type="spellStart"/>
      <w:r w:rsidRPr="00FE7D16">
        <w:rPr>
          <w:rFonts w:ascii="Times New Roman" w:eastAsia="Times New Roman" w:hAnsi="Times New Roman" w:cs="Times New Roman"/>
          <w:color w:val="000000"/>
          <w:sz w:val="24"/>
          <w:szCs w:val="24"/>
          <w:lang w:val="en-US" w:eastAsia="lt-LT"/>
        </w:rPr>
        <w:t>tikr</w:t>
      </w:r>
      <w:proofErr w:type="spellEnd"/>
      <w:r w:rsidRPr="00FE7D16">
        <w:rPr>
          <w:rFonts w:ascii="Times New Roman" w:eastAsia="Times New Roman" w:hAnsi="Times New Roman" w:cs="Times New Roman"/>
          <w:color w:val="000000"/>
          <w:sz w:val="24"/>
          <w:szCs w:val="24"/>
          <w:lang w:eastAsia="lt-LT"/>
        </w:rPr>
        <w:t xml:space="preserve">ą veiklą, kuri apima tik dalį šio įstatymo </w:t>
      </w:r>
      <w:r w:rsidRPr="00FE7D16">
        <w:rPr>
          <w:rFonts w:ascii="Times New Roman" w:eastAsia="Times New Roman" w:hAnsi="Times New Roman" w:cs="Times New Roman"/>
          <w:color w:val="000000"/>
          <w:sz w:val="24"/>
          <w:szCs w:val="24"/>
          <w:lang w:val="en-US" w:eastAsia="lt-LT"/>
        </w:rPr>
        <w:t xml:space="preserve">37 </w:t>
      </w:r>
      <w:proofErr w:type="spellStart"/>
      <w:r w:rsidRPr="00FE7D16">
        <w:rPr>
          <w:rFonts w:ascii="Times New Roman" w:eastAsia="Times New Roman" w:hAnsi="Times New Roman" w:cs="Times New Roman"/>
          <w:color w:val="000000"/>
          <w:sz w:val="24"/>
          <w:szCs w:val="24"/>
          <w:lang w:val="en-US" w:eastAsia="lt-LT"/>
        </w:rPr>
        <w:t>straipsnio</w:t>
      </w:r>
      <w:proofErr w:type="spellEnd"/>
      <w:r w:rsidRPr="00FE7D16">
        <w:rPr>
          <w:rFonts w:ascii="Times New Roman" w:eastAsia="Times New Roman" w:hAnsi="Times New Roman" w:cs="Times New Roman"/>
          <w:color w:val="000000"/>
          <w:sz w:val="24"/>
          <w:szCs w:val="24"/>
          <w:lang w:val="en-US" w:eastAsia="lt-LT"/>
        </w:rPr>
        <w:t xml:space="preserve"> 2 </w:t>
      </w:r>
      <w:proofErr w:type="spellStart"/>
      <w:r w:rsidRPr="00FE7D16">
        <w:rPr>
          <w:rFonts w:ascii="Times New Roman" w:eastAsia="Times New Roman" w:hAnsi="Times New Roman" w:cs="Times New Roman"/>
          <w:color w:val="000000"/>
          <w:sz w:val="24"/>
          <w:szCs w:val="24"/>
          <w:lang w:val="en-US" w:eastAsia="lt-LT"/>
        </w:rPr>
        <w:t>dalies</w:t>
      </w:r>
      <w:proofErr w:type="spellEnd"/>
      <w:r w:rsidRPr="00FE7D16">
        <w:rPr>
          <w:rFonts w:ascii="Times New Roman" w:eastAsia="Times New Roman" w:hAnsi="Times New Roman" w:cs="Times New Roman"/>
          <w:color w:val="000000"/>
          <w:sz w:val="24"/>
          <w:szCs w:val="24"/>
          <w:lang w:val="en-US" w:eastAsia="lt-LT"/>
        </w:rPr>
        <w:t xml:space="preserve"> 1–8 </w:t>
      </w:r>
      <w:proofErr w:type="spellStart"/>
      <w:r w:rsidRPr="00FE7D16">
        <w:rPr>
          <w:rFonts w:ascii="Times New Roman" w:eastAsia="Times New Roman" w:hAnsi="Times New Roman" w:cs="Times New Roman"/>
          <w:color w:val="000000"/>
          <w:sz w:val="24"/>
          <w:szCs w:val="24"/>
          <w:lang w:val="en-US" w:eastAsia="lt-LT"/>
        </w:rPr>
        <w:t>punktuose</w:t>
      </w:r>
      <w:proofErr w:type="spellEnd"/>
      <w:r w:rsidRPr="00FE7D16">
        <w:rPr>
          <w:rFonts w:ascii="Times New Roman" w:eastAsia="Times New Roman" w:hAnsi="Times New Roman" w:cs="Times New Roman"/>
          <w:color w:val="000000"/>
          <w:sz w:val="24"/>
          <w:szCs w:val="24"/>
          <w:lang w:val="en-US" w:eastAsia="lt-LT"/>
        </w:rPr>
        <w:t xml:space="preserve"> </w:t>
      </w:r>
      <w:proofErr w:type="spellStart"/>
      <w:r w:rsidRPr="00FE7D16">
        <w:rPr>
          <w:rFonts w:ascii="Times New Roman" w:eastAsia="Times New Roman" w:hAnsi="Times New Roman" w:cs="Times New Roman"/>
          <w:color w:val="000000"/>
          <w:sz w:val="24"/>
          <w:szCs w:val="24"/>
          <w:lang w:val="en-US" w:eastAsia="lt-LT"/>
        </w:rPr>
        <w:t>nustatyt</w:t>
      </w:r>
      <w:proofErr w:type="spellEnd"/>
      <w:r w:rsidRPr="00FE7D16">
        <w:rPr>
          <w:rFonts w:ascii="Times New Roman" w:eastAsia="Times New Roman" w:hAnsi="Times New Roman" w:cs="Times New Roman"/>
          <w:color w:val="000000"/>
          <w:sz w:val="24"/>
          <w:szCs w:val="24"/>
          <w:lang w:eastAsia="lt-LT"/>
        </w:rPr>
        <w:t>ų veiklų.“</w:t>
      </w:r>
    </w:p>
    <w:p w14:paraId="61859FA0" w14:textId="77777777" w:rsidR="00FE7D16" w:rsidRPr="00FE7D16" w:rsidRDefault="00FE7D16" w:rsidP="00FE7D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lt-LT"/>
        </w:rPr>
      </w:pPr>
      <w:r w:rsidRPr="00FE7D16">
        <w:rPr>
          <w:rFonts w:ascii="Times New Roman" w:eastAsia="Times New Roman" w:hAnsi="Times New Roman" w:cs="Times New Roman"/>
          <w:color w:val="000000"/>
          <w:sz w:val="24"/>
          <w:szCs w:val="24"/>
          <w:lang w:eastAsia="lt-LT"/>
        </w:rPr>
        <w:t>6. Pakeisti 40 straipsnio 7 dalį ir ją išdėstyti taip:</w:t>
      </w:r>
    </w:p>
    <w:p w14:paraId="5E49BA7A" w14:textId="72B69EB8" w:rsidR="00FE7D16" w:rsidRPr="00FE7D16" w:rsidRDefault="00FE7D16" w:rsidP="00FE7D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lt-LT"/>
        </w:rPr>
      </w:pPr>
      <w:r w:rsidRPr="00FE7D16">
        <w:rPr>
          <w:rFonts w:ascii="Times New Roman" w:eastAsia="Times New Roman" w:hAnsi="Times New Roman" w:cs="Times New Roman"/>
          <w:color w:val="000000"/>
          <w:sz w:val="24"/>
          <w:szCs w:val="24"/>
          <w:lang w:eastAsia="lt-LT"/>
        </w:rPr>
        <w:t>„</w:t>
      </w:r>
      <w:r w:rsidRPr="00FE7D16">
        <w:rPr>
          <w:rFonts w:ascii="Times New Roman" w:eastAsia="Times New Roman" w:hAnsi="Times New Roman" w:cs="Times New Roman"/>
          <w:color w:val="000000"/>
          <w:sz w:val="24"/>
          <w:szCs w:val="24"/>
          <w:lang w:val="en-US" w:eastAsia="lt-LT"/>
        </w:rPr>
        <w:t xml:space="preserve">7. </w:t>
      </w:r>
      <w:r w:rsidRPr="00FE7D16">
        <w:rPr>
          <w:rFonts w:ascii="Times New Roman" w:eastAsia="Times New Roman" w:hAnsi="Times New Roman" w:cs="Times New Roman"/>
          <w:color w:val="000000"/>
          <w:sz w:val="24"/>
          <w:szCs w:val="24"/>
          <w:lang w:eastAsia="lt-LT"/>
        </w:rPr>
        <w:t xml:space="preserve">Įmonė, atestuota vykdyti šio įstatymo </w:t>
      </w:r>
      <w:r w:rsidRPr="00FE7D16">
        <w:rPr>
          <w:rFonts w:ascii="Times New Roman" w:eastAsia="Times New Roman" w:hAnsi="Times New Roman" w:cs="Times New Roman"/>
          <w:color w:val="000000"/>
          <w:sz w:val="24"/>
          <w:szCs w:val="24"/>
          <w:lang w:val="en-US" w:eastAsia="lt-LT"/>
        </w:rPr>
        <w:t xml:space="preserve">37 </w:t>
      </w:r>
      <w:proofErr w:type="spellStart"/>
      <w:r w:rsidRPr="00FE7D16">
        <w:rPr>
          <w:rFonts w:ascii="Times New Roman" w:eastAsia="Times New Roman" w:hAnsi="Times New Roman" w:cs="Times New Roman"/>
          <w:color w:val="000000"/>
          <w:sz w:val="24"/>
          <w:szCs w:val="24"/>
          <w:lang w:val="en-US" w:eastAsia="lt-LT"/>
        </w:rPr>
        <w:t>straipsnio</w:t>
      </w:r>
      <w:proofErr w:type="spellEnd"/>
      <w:r w:rsidRPr="00FE7D16">
        <w:rPr>
          <w:rFonts w:ascii="Times New Roman" w:eastAsia="Times New Roman" w:hAnsi="Times New Roman" w:cs="Times New Roman"/>
          <w:color w:val="000000"/>
          <w:sz w:val="24"/>
          <w:szCs w:val="24"/>
          <w:lang w:val="en-US" w:eastAsia="lt-LT"/>
        </w:rPr>
        <w:t xml:space="preserve"> 2 </w:t>
      </w:r>
      <w:proofErr w:type="spellStart"/>
      <w:r w:rsidRPr="00FE7D16">
        <w:rPr>
          <w:rFonts w:ascii="Times New Roman" w:eastAsia="Times New Roman" w:hAnsi="Times New Roman" w:cs="Times New Roman"/>
          <w:color w:val="000000"/>
          <w:sz w:val="24"/>
          <w:szCs w:val="24"/>
          <w:lang w:val="en-US" w:eastAsia="lt-LT"/>
        </w:rPr>
        <w:t>dalies</w:t>
      </w:r>
      <w:proofErr w:type="spellEnd"/>
      <w:r w:rsidRPr="00FE7D16">
        <w:rPr>
          <w:rFonts w:ascii="Times New Roman" w:eastAsia="Times New Roman" w:hAnsi="Times New Roman" w:cs="Times New Roman"/>
          <w:color w:val="000000"/>
          <w:sz w:val="24"/>
          <w:szCs w:val="24"/>
          <w:lang w:val="en-US" w:eastAsia="lt-LT"/>
        </w:rPr>
        <w:t xml:space="preserve"> 7 </w:t>
      </w:r>
      <w:r w:rsidRPr="00501955">
        <w:rPr>
          <w:rFonts w:ascii="Times New Roman" w:eastAsia="Times New Roman" w:hAnsi="Times New Roman" w:cs="Times New Roman"/>
          <w:color w:val="000000"/>
          <w:sz w:val="24"/>
          <w:szCs w:val="24"/>
          <w:lang w:eastAsia="lt-LT"/>
        </w:rPr>
        <w:t>punkte nurodytą veikl</w:t>
      </w:r>
      <w:r w:rsidRPr="00AE3FB9">
        <w:rPr>
          <w:rFonts w:ascii="Times New Roman" w:eastAsia="Times New Roman" w:hAnsi="Times New Roman" w:cs="Times New Roman"/>
          <w:color w:val="000000"/>
          <w:sz w:val="24"/>
          <w:szCs w:val="24"/>
          <w:lang w:eastAsia="lt-LT"/>
        </w:rPr>
        <w:t>ą</w:t>
      </w:r>
      <w:r w:rsidRPr="00FE7D16">
        <w:rPr>
          <w:rFonts w:ascii="Times New Roman" w:eastAsia="Times New Roman" w:hAnsi="Times New Roman" w:cs="Times New Roman"/>
          <w:color w:val="000000"/>
          <w:sz w:val="24"/>
          <w:szCs w:val="24"/>
          <w:lang w:eastAsia="lt-LT"/>
        </w:rPr>
        <w:t xml:space="preserve">, taip pat gali vykdyti šio įstatymo </w:t>
      </w:r>
      <w:r w:rsidRPr="00FE7D16">
        <w:rPr>
          <w:rFonts w:ascii="Times New Roman" w:eastAsia="Times New Roman" w:hAnsi="Times New Roman" w:cs="Times New Roman"/>
          <w:color w:val="000000"/>
          <w:sz w:val="24"/>
          <w:szCs w:val="24"/>
          <w:lang w:val="en-US" w:eastAsia="lt-LT"/>
        </w:rPr>
        <w:t xml:space="preserve">37 </w:t>
      </w:r>
      <w:proofErr w:type="spellStart"/>
      <w:r w:rsidRPr="00FE7D16">
        <w:rPr>
          <w:rFonts w:ascii="Times New Roman" w:eastAsia="Times New Roman" w:hAnsi="Times New Roman" w:cs="Times New Roman"/>
          <w:color w:val="000000"/>
          <w:sz w:val="24"/>
          <w:szCs w:val="24"/>
          <w:lang w:val="en-US" w:eastAsia="lt-LT"/>
        </w:rPr>
        <w:t>straipsnio</w:t>
      </w:r>
      <w:proofErr w:type="spellEnd"/>
      <w:r w:rsidRPr="00FE7D16">
        <w:rPr>
          <w:rFonts w:ascii="Times New Roman" w:eastAsia="Times New Roman" w:hAnsi="Times New Roman" w:cs="Times New Roman"/>
          <w:color w:val="000000"/>
          <w:sz w:val="24"/>
          <w:szCs w:val="24"/>
          <w:lang w:val="en-US" w:eastAsia="lt-LT"/>
        </w:rPr>
        <w:t xml:space="preserve"> 2 </w:t>
      </w:r>
      <w:proofErr w:type="spellStart"/>
      <w:r w:rsidRPr="00FE7D16">
        <w:rPr>
          <w:rFonts w:ascii="Times New Roman" w:eastAsia="Times New Roman" w:hAnsi="Times New Roman" w:cs="Times New Roman"/>
          <w:color w:val="000000"/>
          <w:sz w:val="24"/>
          <w:szCs w:val="24"/>
          <w:lang w:val="en-US" w:eastAsia="lt-LT"/>
        </w:rPr>
        <w:t>dalies</w:t>
      </w:r>
      <w:proofErr w:type="spellEnd"/>
      <w:r w:rsidRPr="00FE7D16">
        <w:rPr>
          <w:rFonts w:ascii="Times New Roman" w:eastAsia="Times New Roman" w:hAnsi="Times New Roman" w:cs="Times New Roman"/>
          <w:color w:val="000000"/>
          <w:sz w:val="24"/>
          <w:szCs w:val="24"/>
          <w:lang w:val="en-US" w:eastAsia="lt-LT"/>
        </w:rPr>
        <w:t xml:space="preserve"> 6 </w:t>
      </w:r>
      <w:r w:rsidRPr="00501955">
        <w:rPr>
          <w:rFonts w:ascii="Times New Roman" w:eastAsia="Times New Roman" w:hAnsi="Times New Roman" w:cs="Times New Roman"/>
          <w:color w:val="000000"/>
          <w:sz w:val="24"/>
          <w:szCs w:val="24"/>
          <w:lang w:eastAsia="lt-LT"/>
        </w:rPr>
        <w:t>punkte nurodyt</w:t>
      </w:r>
      <w:r w:rsidRPr="00AE3FB9">
        <w:rPr>
          <w:rFonts w:ascii="Times New Roman" w:eastAsia="Times New Roman" w:hAnsi="Times New Roman" w:cs="Times New Roman"/>
          <w:color w:val="000000"/>
          <w:sz w:val="24"/>
          <w:szCs w:val="24"/>
          <w:lang w:eastAsia="lt-LT"/>
        </w:rPr>
        <w:t>ą</w:t>
      </w:r>
      <w:r w:rsidRPr="00FE7D16">
        <w:rPr>
          <w:rFonts w:ascii="Times New Roman" w:eastAsia="Times New Roman" w:hAnsi="Times New Roman" w:cs="Times New Roman"/>
          <w:color w:val="000000"/>
          <w:sz w:val="24"/>
          <w:szCs w:val="24"/>
          <w:lang w:eastAsia="lt-LT"/>
        </w:rPr>
        <w:t xml:space="preserve"> veiklą be atskiros atestacijos.“</w:t>
      </w:r>
    </w:p>
    <w:p w14:paraId="4D83D61A" w14:textId="77777777" w:rsidR="00FE7D16" w:rsidRPr="00FE7D16" w:rsidRDefault="00FE7D16" w:rsidP="00FE7D16">
      <w:pPr>
        <w:spacing w:after="0" w:line="240" w:lineRule="auto"/>
        <w:ind w:firstLine="709"/>
        <w:jc w:val="both"/>
        <w:rPr>
          <w:rFonts w:ascii="Times New Roman" w:eastAsia="Times New Roman" w:hAnsi="Times New Roman" w:cs="Times New Roman"/>
          <w:b/>
          <w:bCs/>
          <w:color w:val="000000" w:themeColor="text1"/>
          <w:sz w:val="24"/>
          <w:szCs w:val="24"/>
          <w:lang w:eastAsia="lt-LT"/>
        </w:rPr>
      </w:pPr>
    </w:p>
    <w:p w14:paraId="55B97FFB" w14:textId="77777777" w:rsidR="00FE7D16" w:rsidRPr="00FE7D16" w:rsidRDefault="00FE7D16" w:rsidP="00FE7D16">
      <w:pPr>
        <w:spacing w:after="0" w:line="240" w:lineRule="auto"/>
        <w:ind w:firstLine="709"/>
        <w:jc w:val="both"/>
        <w:rPr>
          <w:rFonts w:ascii="Times New Roman" w:eastAsia="Times New Roman" w:hAnsi="Times New Roman" w:cs="Times New Roman"/>
          <w:color w:val="000000" w:themeColor="text1"/>
          <w:sz w:val="24"/>
          <w:szCs w:val="24"/>
          <w:lang w:eastAsia="lt-LT"/>
        </w:rPr>
      </w:pPr>
      <w:r w:rsidRPr="00FE7D16">
        <w:rPr>
          <w:rFonts w:ascii="Times New Roman" w:eastAsia="Times New Roman" w:hAnsi="Times New Roman" w:cs="Times New Roman"/>
          <w:b/>
          <w:bCs/>
          <w:color w:val="000000" w:themeColor="text1"/>
          <w:sz w:val="24"/>
          <w:szCs w:val="24"/>
          <w:lang w:eastAsia="lt-LT"/>
        </w:rPr>
        <w:t>6 straipsnis. Įstatymo įsigaliojimas ir įgyvendinimas</w:t>
      </w:r>
    </w:p>
    <w:p w14:paraId="0F7D4795" w14:textId="77777777" w:rsidR="00940568" w:rsidRDefault="00FE7D16" w:rsidP="00940568">
      <w:pPr>
        <w:numPr>
          <w:ilvl w:val="0"/>
          <w:numId w:val="1"/>
        </w:numPr>
        <w:tabs>
          <w:tab w:val="left" w:pos="709"/>
          <w:tab w:val="left" w:pos="993"/>
        </w:tabs>
        <w:spacing w:after="0" w:line="240" w:lineRule="auto"/>
        <w:contextualSpacing/>
        <w:jc w:val="both"/>
        <w:rPr>
          <w:rFonts w:ascii="Times New Roman" w:eastAsia="Times New Roman" w:hAnsi="Times New Roman" w:cs="Times New Roman"/>
          <w:color w:val="000000" w:themeColor="text1"/>
          <w:sz w:val="24"/>
          <w:szCs w:val="24"/>
          <w:lang w:eastAsia="lt-LT"/>
        </w:rPr>
      </w:pPr>
      <w:r w:rsidRPr="00FE7D16">
        <w:rPr>
          <w:rFonts w:ascii="Times New Roman" w:eastAsia="Times New Roman" w:hAnsi="Times New Roman" w:cs="Times New Roman"/>
          <w:color w:val="000000" w:themeColor="text1"/>
          <w:sz w:val="24"/>
          <w:szCs w:val="24"/>
          <w:lang w:eastAsia="lt-LT"/>
        </w:rPr>
        <w:t>Šis įstatymas, išskyrus šio straipsnio 2 dalį, įsigalioja 2018 m. lapkričio 1 d.</w:t>
      </w:r>
      <w:r w:rsidR="00940568">
        <w:rPr>
          <w:rFonts w:ascii="Times New Roman" w:eastAsia="Times New Roman" w:hAnsi="Times New Roman" w:cs="Times New Roman"/>
          <w:color w:val="000000" w:themeColor="text1"/>
          <w:sz w:val="24"/>
          <w:szCs w:val="24"/>
          <w:lang w:eastAsia="lt-LT"/>
        </w:rPr>
        <w:t xml:space="preserve"> </w:t>
      </w:r>
    </w:p>
    <w:p w14:paraId="7E54B440" w14:textId="0F677842" w:rsidR="00FE7D16" w:rsidRPr="00FE7D16" w:rsidRDefault="00FE7D16" w:rsidP="00501955">
      <w:pPr>
        <w:numPr>
          <w:ilvl w:val="0"/>
          <w:numId w:val="1"/>
        </w:numPr>
        <w:tabs>
          <w:tab w:val="left" w:pos="709"/>
          <w:tab w:val="left" w:pos="993"/>
        </w:tabs>
        <w:spacing w:after="0" w:line="240" w:lineRule="auto"/>
        <w:ind w:left="0" w:firstLine="709"/>
        <w:contextualSpacing/>
        <w:jc w:val="both"/>
        <w:rPr>
          <w:rFonts w:ascii="Times New Roman" w:eastAsia="Times New Roman" w:hAnsi="Times New Roman" w:cs="Times New Roman"/>
          <w:color w:val="000000" w:themeColor="text1"/>
          <w:sz w:val="24"/>
          <w:szCs w:val="24"/>
          <w:lang w:eastAsia="lt-LT"/>
        </w:rPr>
      </w:pPr>
      <w:r w:rsidRPr="00FE7D16">
        <w:rPr>
          <w:rFonts w:ascii="Times New Roman" w:eastAsia="Times New Roman" w:hAnsi="Times New Roman" w:cs="Times New Roman"/>
          <w:sz w:val="24"/>
          <w:szCs w:val="24"/>
          <w:lang w:eastAsia="lt-LT"/>
        </w:rPr>
        <w:t>Lietuvos Respublikos susisiekimo ministras iki 2018 m. spalio 31 d. priima šio įstatymo įgyvendinamuosius teisės aktus.</w:t>
      </w:r>
    </w:p>
    <w:p w14:paraId="1293FD54" w14:textId="77777777" w:rsidR="00FE7D16" w:rsidRPr="00FE7D16" w:rsidRDefault="00FE7D16" w:rsidP="00FE7D16">
      <w:pPr>
        <w:tabs>
          <w:tab w:val="left" w:pos="709"/>
          <w:tab w:val="left" w:pos="993"/>
        </w:tabs>
        <w:spacing w:after="0" w:line="240" w:lineRule="auto"/>
        <w:ind w:left="709"/>
        <w:jc w:val="both"/>
        <w:rPr>
          <w:rFonts w:ascii="Times New Roman" w:eastAsia="Times New Roman" w:hAnsi="Times New Roman" w:cs="Times New Roman"/>
          <w:color w:val="000000" w:themeColor="text1"/>
          <w:sz w:val="24"/>
          <w:szCs w:val="24"/>
          <w:lang w:eastAsia="lt-LT"/>
        </w:rPr>
      </w:pPr>
    </w:p>
    <w:p w14:paraId="526A3F94" w14:textId="77777777" w:rsidR="00FE7D16" w:rsidRPr="00FE7D16" w:rsidRDefault="00FE7D16" w:rsidP="00FE7D16">
      <w:pPr>
        <w:tabs>
          <w:tab w:val="left" w:pos="993"/>
        </w:tabs>
        <w:spacing w:after="0" w:line="240" w:lineRule="auto"/>
        <w:ind w:firstLine="709"/>
        <w:jc w:val="both"/>
        <w:rPr>
          <w:rFonts w:ascii="Times New Roman" w:eastAsia="Times New Roman" w:hAnsi="Times New Roman" w:cs="Times New Roman"/>
          <w:color w:val="000000" w:themeColor="text1"/>
          <w:sz w:val="24"/>
          <w:szCs w:val="24"/>
          <w:lang w:eastAsia="lt-LT"/>
        </w:rPr>
      </w:pPr>
    </w:p>
    <w:p w14:paraId="5115F638" w14:textId="77777777" w:rsidR="00FE7D16" w:rsidRPr="00FE7D16" w:rsidRDefault="00FE7D16" w:rsidP="00FE7D16">
      <w:pPr>
        <w:spacing w:after="0" w:line="240" w:lineRule="auto"/>
        <w:ind w:firstLine="709"/>
        <w:rPr>
          <w:rFonts w:ascii="Times New Roman" w:eastAsia="Times New Roman" w:hAnsi="Times New Roman" w:cs="Times New Roman"/>
          <w:color w:val="000000" w:themeColor="text1"/>
          <w:sz w:val="24"/>
          <w:szCs w:val="24"/>
        </w:rPr>
      </w:pPr>
    </w:p>
    <w:p w14:paraId="529399EF" w14:textId="77777777" w:rsidR="00FE7D16" w:rsidRPr="00FE7D16" w:rsidRDefault="00FE7D16" w:rsidP="00FE7D16">
      <w:pPr>
        <w:spacing w:after="0" w:line="240" w:lineRule="auto"/>
        <w:ind w:firstLine="709"/>
        <w:jc w:val="both"/>
        <w:rPr>
          <w:rFonts w:ascii="Times New Roman" w:eastAsia="Times New Roman" w:hAnsi="Times New Roman" w:cs="Times New Roman"/>
          <w:color w:val="000000" w:themeColor="text1"/>
          <w:sz w:val="24"/>
          <w:szCs w:val="24"/>
          <w:lang w:eastAsia="lt-LT"/>
        </w:rPr>
      </w:pPr>
      <w:r w:rsidRPr="00FE7D16">
        <w:rPr>
          <w:rFonts w:ascii="Times New Roman" w:eastAsia="Times New Roman" w:hAnsi="Times New Roman" w:cs="Times New Roman"/>
          <w:i/>
          <w:iCs/>
          <w:color w:val="000000" w:themeColor="text1"/>
          <w:sz w:val="24"/>
          <w:szCs w:val="24"/>
          <w:lang w:eastAsia="lt-LT"/>
        </w:rPr>
        <w:t>Skelbiu šį Lietuvos Respublikos Seimo priimtą įstatymą</w:t>
      </w:r>
      <w:r w:rsidRPr="00FE7D16">
        <w:rPr>
          <w:rFonts w:ascii="Times New Roman" w:eastAsia="Times New Roman" w:hAnsi="Times New Roman" w:cs="Times New Roman"/>
          <w:color w:val="000000" w:themeColor="text1"/>
          <w:sz w:val="24"/>
          <w:szCs w:val="24"/>
          <w:lang w:eastAsia="lt-LT"/>
        </w:rPr>
        <w:t>.</w:t>
      </w:r>
    </w:p>
    <w:p w14:paraId="03854CA1" w14:textId="77777777" w:rsidR="00FE7D16" w:rsidRPr="00FE7D16" w:rsidRDefault="00FE7D16" w:rsidP="00FE7D16">
      <w:pPr>
        <w:spacing w:after="0" w:line="240" w:lineRule="auto"/>
        <w:ind w:firstLine="709"/>
        <w:rPr>
          <w:rFonts w:ascii="Times New Roman" w:eastAsia="Times New Roman" w:hAnsi="Times New Roman" w:cs="Times New Roman"/>
          <w:color w:val="000000" w:themeColor="text1"/>
          <w:sz w:val="24"/>
          <w:szCs w:val="24"/>
        </w:rPr>
      </w:pPr>
    </w:p>
    <w:tbl>
      <w:tblPr>
        <w:tblW w:w="0" w:type="auto"/>
        <w:tblCellMar>
          <w:left w:w="0" w:type="dxa"/>
          <w:right w:w="0" w:type="dxa"/>
        </w:tblCellMar>
        <w:tblLook w:val="0000" w:firstRow="0" w:lastRow="0" w:firstColumn="0" w:lastColumn="0" w:noHBand="0" w:noVBand="0"/>
      </w:tblPr>
      <w:tblGrid>
        <w:gridCol w:w="4052"/>
        <w:gridCol w:w="2016"/>
        <w:gridCol w:w="3570"/>
      </w:tblGrid>
      <w:tr w:rsidR="00FE7D16" w:rsidRPr="00FE7D16" w14:paraId="0B1BB80D" w14:textId="77777777" w:rsidTr="004A245F">
        <w:trPr>
          <w:cantSplit/>
          <w:trHeight w:val="365"/>
        </w:trPr>
        <w:tc>
          <w:tcPr>
            <w:tcW w:w="4052" w:type="dxa"/>
            <w:shd w:val="clear" w:color="auto" w:fill="auto"/>
          </w:tcPr>
          <w:p w14:paraId="2BD9780F" w14:textId="77777777" w:rsidR="00FE7D16" w:rsidRPr="00FE7D16" w:rsidRDefault="00FE7D16" w:rsidP="00FE7D16">
            <w:pPr>
              <w:spacing w:after="0" w:line="240" w:lineRule="auto"/>
              <w:ind w:firstLine="709"/>
              <w:rPr>
                <w:rFonts w:ascii="Times New Roman" w:eastAsia="Times New Roman" w:hAnsi="Times New Roman" w:cs="Times New Roman"/>
                <w:color w:val="000000" w:themeColor="text1"/>
                <w:sz w:val="24"/>
                <w:szCs w:val="24"/>
              </w:rPr>
            </w:pPr>
          </w:p>
          <w:p w14:paraId="50DF9A6F" w14:textId="77777777" w:rsidR="00FE7D16" w:rsidRPr="00FE7D16" w:rsidRDefault="00FE7D16" w:rsidP="00FE7D16">
            <w:pPr>
              <w:spacing w:after="0" w:line="240" w:lineRule="auto"/>
              <w:ind w:firstLine="709"/>
              <w:jc w:val="both"/>
              <w:rPr>
                <w:rFonts w:ascii="Times New Roman" w:eastAsia="Times New Roman" w:hAnsi="Times New Roman" w:cs="Times New Roman"/>
                <w:color w:val="000000" w:themeColor="text1"/>
                <w:sz w:val="24"/>
                <w:szCs w:val="24"/>
                <w:lang w:eastAsia="lt-LT"/>
              </w:rPr>
            </w:pPr>
            <w:r w:rsidRPr="00FE7D16">
              <w:rPr>
                <w:rFonts w:ascii="Times New Roman" w:eastAsia="Times New Roman" w:hAnsi="Times New Roman" w:cs="Times New Roman"/>
                <w:color w:val="000000" w:themeColor="text1"/>
                <w:sz w:val="24"/>
                <w:szCs w:val="24"/>
                <w:lang w:eastAsia="lt-LT"/>
              </w:rPr>
              <w:t>Respublikos Prezidentas</w:t>
            </w:r>
          </w:p>
        </w:tc>
        <w:tc>
          <w:tcPr>
            <w:tcW w:w="2016" w:type="dxa"/>
            <w:shd w:val="clear" w:color="auto" w:fill="auto"/>
          </w:tcPr>
          <w:p w14:paraId="2D347D00" w14:textId="77777777" w:rsidR="00FE7D16" w:rsidRPr="00FE7D16" w:rsidRDefault="00FE7D16" w:rsidP="00FE7D16">
            <w:pPr>
              <w:spacing w:after="0" w:line="240" w:lineRule="auto"/>
              <w:ind w:firstLine="709"/>
              <w:rPr>
                <w:rFonts w:ascii="Times New Roman" w:eastAsia="Times New Roman" w:hAnsi="Times New Roman" w:cs="Times New Roman"/>
                <w:color w:val="000000" w:themeColor="text1"/>
                <w:sz w:val="24"/>
                <w:szCs w:val="24"/>
              </w:rPr>
            </w:pPr>
          </w:p>
          <w:p w14:paraId="51AC3953" w14:textId="77777777" w:rsidR="00FE7D16" w:rsidRPr="00FE7D16" w:rsidRDefault="00FE7D16" w:rsidP="00FE7D16">
            <w:pPr>
              <w:spacing w:after="0" w:line="240" w:lineRule="auto"/>
              <w:ind w:firstLine="709"/>
              <w:jc w:val="both"/>
              <w:rPr>
                <w:rFonts w:ascii="Times New Roman" w:eastAsia="Times New Roman" w:hAnsi="Times New Roman" w:cs="Times New Roman"/>
                <w:color w:val="000000" w:themeColor="text1"/>
                <w:sz w:val="24"/>
                <w:szCs w:val="24"/>
                <w:lang w:eastAsia="lt-LT"/>
              </w:rPr>
            </w:pPr>
          </w:p>
        </w:tc>
        <w:tc>
          <w:tcPr>
            <w:tcW w:w="3570" w:type="dxa"/>
            <w:shd w:val="clear" w:color="auto" w:fill="auto"/>
          </w:tcPr>
          <w:p w14:paraId="571FF433" w14:textId="77777777" w:rsidR="00FE7D16" w:rsidRPr="00FE7D16" w:rsidRDefault="00FE7D16" w:rsidP="00FE7D16">
            <w:pPr>
              <w:spacing w:after="0" w:line="240" w:lineRule="auto"/>
              <w:ind w:firstLine="709"/>
              <w:rPr>
                <w:rFonts w:ascii="Times New Roman" w:eastAsia="Times New Roman" w:hAnsi="Times New Roman" w:cs="Times New Roman"/>
                <w:color w:val="000000" w:themeColor="text1"/>
                <w:sz w:val="24"/>
                <w:szCs w:val="24"/>
              </w:rPr>
            </w:pPr>
          </w:p>
          <w:p w14:paraId="7FE83A91" w14:textId="77777777" w:rsidR="00FE7D16" w:rsidRPr="00FE7D16" w:rsidRDefault="00FE7D16" w:rsidP="00FE7D16">
            <w:pPr>
              <w:spacing w:after="0" w:line="240" w:lineRule="auto"/>
              <w:ind w:firstLine="709"/>
              <w:jc w:val="both"/>
              <w:rPr>
                <w:rFonts w:ascii="Times New Roman" w:eastAsia="Times New Roman" w:hAnsi="Times New Roman" w:cs="Times New Roman"/>
                <w:color w:val="000000" w:themeColor="text1"/>
                <w:sz w:val="24"/>
                <w:szCs w:val="24"/>
                <w:lang w:eastAsia="lt-LT"/>
              </w:rPr>
            </w:pPr>
          </w:p>
        </w:tc>
      </w:tr>
    </w:tbl>
    <w:p w14:paraId="41708970" w14:textId="77777777" w:rsidR="00FE7D16" w:rsidRPr="00FE7D16" w:rsidRDefault="00FE7D16" w:rsidP="00FE7D16">
      <w:pPr>
        <w:spacing w:after="0" w:line="276" w:lineRule="auto"/>
        <w:rPr>
          <w:rFonts w:ascii="Times New Roman" w:eastAsia="Times New Roman" w:hAnsi="Times New Roman" w:cs="Times New Roman"/>
          <w:color w:val="000000" w:themeColor="text1"/>
          <w:sz w:val="24"/>
          <w:szCs w:val="24"/>
          <w:lang w:eastAsia="lt-LT"/>
        </w:rPr>
      </w:pPr>
      <w:bookmarkStart w:id="31" w:name="part_ace78b8172b54ebf960cdc94d6b6e389"/>
      <w:bookmarkStart w:id="32" w:name="part_faf55263f1d54561b75c968e304e17b8"/>
      <w:bookmarkEnd w:id="1"/>
      <w:bookmarkEnd w:id="31"/>
      <w:bookmarkEnd w:id="32"/>
    </w:p>
    <w:p w14:paraId="03733BC8" w14:textId="77777777" w:rsidR="00B43B79" w:rsidRDefault="00B43B79"/>
    <w:sectPr w:rsidR="00B43B79" w:rsidSect="006E7C58">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6FC30" w14:textId="77777777" w:rsidR="007A3738" w:rsidRDefault="007A3738">
      <w:pPr>
        <w:spacing w:after="0" w:line="240" w:lineRule="auto"/>
      </w:pPr>
      <w:r>
        <w:separator/>
      </w:r>
    </w:p>
  </w:endnote>
  <w:endnote w:type="continuationSeparator" w:id="0">
    <w:p w14:paraId="3168A894" w14:textId="77777777" w:rsidR="007A3738" w:rsidRDefault="007A3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B59F0" w14:textId="77777777" w:rsidR="007A3738" w:rsidRDefault="007A3738">
      <w:pPr>
        <w:spacing w:after="0" w:line="240" w:lineRule="auto"/>
      </w:pPr>
      <w:r>
        <w:separator/>
      </w:r>
    </w:p>
  </w:footnote>
  <w:footnote w:type="continuationSeparator" w:id="0">
    <w:p w14:paraId="0FC3B894" w14:textId="77777777" w:rsidR="007A3738" w:rsidRDefault="007A3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8733632"/>
      <w:docPartObj>
        <w:docPartGallery w:val="Page Numbers (Top of Page)"/>
        <w:docPartUnique/>
      </w:docPartObj>
    </w:sdtPr>
    <w:sdtEndPr/>
    <w:sdtContent>
      <w:p w14:paraId="155568CE" w14:textId="77777777" w:rsidR="007A169F" w:rsidRDefault="00B11CE3">
        <w:pPr>
          <w:pStyle w:val="Antrats"/>
          <w:jc w:val="center"/>
        </w:pPr>
        <w:r>
          <w:fldChar w:fldCharType="begin"/>
        </w:r>
        <w:r>
          <w:instrText>PAGE   \* MERGEFORMAT</w:instrText>
        </w:r>
        <w:r>
          <w:fldChar w:fldCharType="separate"/>
        </w:r>
        <w:r>
          <w:rPr>
            <w:noProof/>
          </w:rPr>
          <w:t>3</w:t>
        </w:r>
        <w:r>
          <w:fldChar w:fldCharType="end"/>
        </w:r>
      </w:p>
    </w:sdtContent>
  </w:sdt>
  <w:p w14:paraId="08A25585" w14:textId="77777777" w:rsidR="007A169F" w:rsidRDefault="00325E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C000B"/>
    <w:multiLevelType w:val="hybridMultilevel"/>
    <w:tmpl w:val="3A320268"/>
    <w:lvl w:ilvl="0" w:tplc="7854CD86">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84A3AC6"/>
    <w:multiLevelType w:val="hybridMultilevel"/>
    <w:tmpl w:val="D6BEC658"/>
    <w:lvl w:ilvl="0" w:tplc="F858CB6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4012E53"/>
    <w:multiLevelType w:val="hybridMultilevel"/>
    <w:tmpl w:val="B024F1D0"/>
    <w:lvl w:ilvl="0" w:tplc="0372851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5F34B1E"/>
    <w:multiLevelType w:val="hybridMultilevel"/>
    <w:tmpl w:val="43301810"/>
    <w:lvl w:ilvl="0" w:tplc="8EA2803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0B30DBF"/>
    <w:multiLevelType w:val="hybridMultilevel"/>
    <w:tmpl w:val="8E42FB90"/>
    <w:lvl w:ilvl="0" w:tplc="D9E00C6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A9E"/>
    <w:rsid w:val="0006476B"/>
    <w:rsid w:val="00152D88"/>
    <w:rsid w:val="001A2C5F"/>
    <w:rsid w:val="002207C8"/>
    <w:rsid w:val="00312B58"/>
    <w:rsid w:val="00317989"/>
    <w:rsid w:val="00325EDD"/>
    <w:rsid w:val="00350FA8"/>
    <w:rsid w:val="00406F5E"/>
    <w:rsid w:val="004274AD"/>
    <w:rsid w:val="00501955"/>
    <w:rsid w:val="0050296F"/>
    <w:rsid w:val="00543338"/>
    <w:rsid w:val="0064639A"/>
    <w:rsid w:val="006474B6"/>
    <w:rsid w:val="00663FDF"/>
    <w:rsid w:val="006E6891"/>
    <w:rsid w:val="00713F49"/>
    <w:rsid w:val="00732F9B"/>
    <w:rsid w:val="00734D7A"/>
    <w:rsid w:val="00770916"/>
    <w:rsid w:val="007A3738"/>
    <w:rsid w:val="0091338B"/>
    <w:rsid w:val="009309EC"/>
    <w:rsid w:val="00940568"/>
    <w:rsid w:val="00976452"/>
    <w:rsid w:val="00A80E6F"/>
    <w:rsid w:val="00AE3FB9"/>
    <w:rsid w:val="00B11CE3"/>
    <w:rsid w:val="00B43B79"/>
    <w:rsid w:val="00B67EAC"/>
    <w:rsid w:val="00C057DD"/>
    <w:rsid w:val="00C61A57"/>
    <w:rsid w:val="00C81A9E"/>
    <w:rsid w:val="00D52420"/>
    <w:rsid w:val="00DE6014"/>
    <w:rsid w:val="00FE7D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00CAF"/>
  <w15:chartTrackingRefBased/>
  <w15:docId w15:val="{1C400271-1A21-46E1-8B8A-F2EF23FC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E7D16"/>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FE7D16"/>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940568"/>
    <w:pPr>
      <w:ind w:left="720"/>
      <w:contextualSpacing/>
    </w:pPr>
  </w:style>
  <w:style w:type="paragraph" w:styleId="Debesliotekstas">
    <w:name w:val="Balloon Text"/>
    <w:basedOn w:val="prastasis"/>
    <w:link w:val="DebesliotekstasDiagrama"/>
    <w:uiPriority w:val="99"/>
    <w:semiHidden/>
    <w:unhideWhenUsed/>
    <w:rsid w:val="0031798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17989"/>
    <w:rPr>
      <w:rFonts w:ascii="Segoe UI" w:hAnsi="Segoe UI" w:cs="Segoe UI"/>
      <w:sz w:val="18"/>
      <w:szCs w:val="18"/>
    </w:rPr>
  </w:style>
  <w:style w:type="character" w:styleId="Komentaronuoroda">
    <w:name w:val="annotation reference"/>
    <w:basedOn w:val="Numatytasispastraiposriftas"/>
    <w:uiPriority w:val="99"/>
    <w:semiHidden/>
    <w:unhideWhenUsed/>
    <w:rsid w:val="00663FDF"/>
    <w:rPr>
      <w:sz w:val="16"/>
      <w:szCs w:val="16"/>
    </w:rPr>
  </w:style>
  <w:style w:type="paragraph" w:styleId="Komentarotekstas">
    <w:name w:val="annotation text"/>
    <w:basedOn w:val="prastasis"/>
    <w:link w:val="KomentarotekstasDiagrama"/>
    <w:uiPriority w:val="99"/>
    <w:semiHidden/>
    <w:unhideWhenUsed/>
    <w:rsid w:val="00663FD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63FDF"/>
    <w:rPr>
      <w:sz w:val="20"/>
      <w:szCs w:val="20"/>
    </w:rPr>
  </w:style>
  <w:style w:type="paragraph" w:styleId="Komentarotema">
    <w:name w:val="annotation subject"/>
    <w:basedOn w:val="Komentarotekstas"/>
    <w:next w:val="Komentarotekstas"/>
    <w:link w:val="KomentarotemaDiagrama"/>
    <w:uiPriority w:val="99"/>
    <w:semiHidden/>
    <w:unhideWhenUsed/>
    <w:rsid w:val="00663FDF"/>
    <w:rPr>
      <w:b/>
      <w:bCs/>
    </w:rPr>
  </w:style>
  <w:style w:type="character" w:customStyle="1" w:styleId="KomentarotemaDiagrama">
    <w:name w:val="Komentaro tema Diagrama"/>
    <w:basedOn w:val="KomentarotekstasDiagrama"/>
    <w:link w:val="Komentarotema"/>
    <w:uiPriority w:val="99"/>
    <w:semiHidden/>
    <w:rsid w:val="00663FDF"/>
    <w:rPr>
      <w:b/>
      <w:bCs/>
      <w:sz w:val="20"/>
      <w:szCs w:val="20"/>
    </w:rPr>
  </w:style>
  <w:style w:type="paragraph" w:customStyle="1" w:styleId="normal-p">
    <w:name w:val="normal-p"/>
    <w:basedOn w:val="prastasis"/>
    <w:rsid w:val="0091338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913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2820</Words>
  <Characters>1608</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2018-06-26T08:26:00Z</dcterms:created>
  <dc:creator>Giedrė Kaunė</dc:creator>
  <cp:lastModifiedBy>Giedrė Kaunė</cp:lastModifiedBy>
  <dcterms:modified xsi:type="dcterms:W3CDTF">2018-06-26T08:26:00Z</dcterms:modified>
  <cp:revision>2</cp:revision>
</cp:coreProperties>
</file>