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:rsidTr="00D22A39">
        <w:trPr>
          <w:cantSplit/>
          <w:trHeight w:val="340"/>
        </w:trPr>
        <w:tc>
          <w:tcPr>
            <w:tcW w:w="4084" w:type="dxa"/>
            <w:gridSpan w:val="2"/>
          </w:tcPr>
          <w:p w:rsidR="00033F22" w:rsidRDefault="00033F22" w:rsidP="00E75D83">
            <w:pPr>
              <w:framePr w:hSpace="180" w:wrap="around" w:vAnchor="text" w:hAnchor="page" w:x="7286" w:y="12"/>
              <w:ind w:right="24"/>
            </w:pPr>
            <w:r>
              <w:t>20</w:t>
            </w:r>
            <w:r w:rsidR="00935287">
              <w:t>1</w:t>
            </w:r>
            <w:r w:rsidR="00AD37E3">
              <w:t>9</w:t>
            </w:r>
            <w:r w:rsidR="008D1283">
              <w:t xml:space="preserve">-    </w:t>
            </w:r>
            <w:r>
              <w:t>-</w:t>
            </w:r>
            <w:r w:rsidR="008D1283">
              <w:t xml:space="preserve">    </w:t>
            </w:r>
            <w:r w:rsidR="00E75D83">
              <w:t xml:space="preserve"> </w:t>
            </w:r>
            <w:r>
              <w:t xml:space="preserve">Nr. </w:t>
            </w:r>
          </w:p>
        </w:tc>
      </w:tr>
      <w:tr w:rsidR="00033F22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:rsidR="00033F22" w:rsidRDefault="00AD37E3" w:rsidP="00144168">
            <w:pPr>
              <w:framePr w:hSpace="180" w:wrap="around" w:vAnchor="text" w:hAnchor="page" w:x="7286" w:y="12"/>
              <w:ind w:right="24"/>
            </w:pPr>
            <w:r>
              <w:t>Į 2019</w:t>
            </w:r>
            <w:r w:rsidR="00E75D83">
              <w:t>-</w:t>
            </w:r>
            <w:r w:rsidR="00144168">
              <w:t>08</w:t>
            </w:r>
            <w:r w:rsidR="00E75D83">
              <w:t>-</w:t>
            </w:r>
            <w:r w:rsidR="00144168">
              <w:t>01</w:t>
            </w:r>
            <w:r w:rsidR="00E75D83">
              <w:t xml:space="preserve"> Nr.</w:t>
            </w:r>
            <w:r w:rsidR="008D1283">
              <w:t xml:space="preserve"> </w:t>
            </w:r>
            <w:r w:rsidR="00144168">
              <w:t>(28.4-41E</w:t>
            </w:r>
            <w:r w:rsidR="00E006CD">
              <w:t>E)-3-2957</w:t>
            </w:r>
          </w:p>
        </w:tc>
      </w:tr>
    </w:tbl>
    <w:p w:rsidR="00E75D83" w:rsidRDefault="008D1283" w:rsidP="00E75D83">
      <w:pPr>
        <w:pStyle w:val="Adresas"/>
      </w:pPr>
      <w:r>
        <w:t xml:space="preserve">Lietuvos Respublikos </w:t>
      </w:r>
      <w:r w:rsidR="00144168">
        <w:t>ekonomikos ir inovacijų</w:t>
      </w:r>
      <w:r>
        <w:t xml:space="preserve"> ministerijai</w:t>
      </w:r>
    </w:p>
    <w:p w:rsidR="00E75D83" w:rsidRDefault="00E75D83" w:rsidP="00E75D83">
      <w:pPr>
        <w:pStyle w:val="Adresas"/>
      </w:pPr>
    </w:p>
    <w:p w:rsidR="00E75D83" w:rsidRPr="006B7EE4" w:rsidRDefault="008D1283" w:rsidP="006B7EE4">
      <w:pPr>
        <w:pStyle w:val="Pavadinimas1"/>
        <w:spacing w:line="276" w:lineRule="auto"/>
        <w:ind w:right="-1"/>
        <w:jc w:val="both"/>
      </w:pPr>
      <w:r w:rsidRPr="006B7EE4">
        <w:rPr>
          <w:b/>
        </w:rPr>
        <w:t xml:space="preserve">Dėl </w:t>
      </w:r>
      <w:r w:rsidR="00167F95" w:rsidRPr="006B7EE4">
        <w:rPr>
          <w:b/>
        </w:rPr>
        <w:t>nutarimo</w:t>
      </w:r>
      <w:r w:rsidR="005A3A8A" w:rsidRPr="006B7EE4">
        <w:rPr>
          <w:b/>
        </w:rPr>
        <w:t xml:space="preserve"> projekto</w:t>
      </w:r>
      <w:r w:rsidRPr="006B7EE4">
        <w:rPr>
          <w:b/>
        </w:rPr>
        <w:t xml:space="preserve"> derinimo</w:t>
      </w:r>
      <w:r w:rsidR="00E75D83" w:rsidRPr="006B7EE4">
        <w:rPr>
          <w:caps w:val="0"/>
        </w:rPr>
        <w:t xml:space="preserve"> </w:t>
      </w:r>
    </w:p>
    <w:p w:rsidR="00E75D83" w:rsidRPr="006B7EE4" w:rsidRDefault="00E75D83" w:rsidP="006B7EE4">
      <w:pPr>
        <w:spacing w:line="276" w:lineRule="auto"/>
        <w:jc w:val="both"/>
      </w:pPr>
    </w:p>
    <w:p w:rsidR="005A3A8A" w:rsidRPr="006B7EE4" w:rsidRDefault="008D1283" w:rsidP="006B7EE4">
      <w:pPr>
        <w:spacing w:line="276" w:lineRule="auto"/>
        <w:ind w:firstLine="993"/>
        <w:jc w:val="both"/>
      </w:pPr>
      <w:r w:rsidRPr="006B7EE4">
        <w:t>Teisingumo ministerija, pagal kompetenci</w:t>
      </w:r>
      <w:r w:rsidR="00C36FA4" w:rsidRPr="006B7EE4">
        <w:t>ją įvertin</w:t>
      </w:r>
      <w:r w:rsidR="005A3A8A" w:rsidRPr="006B7EE4">
        <w:t xml:space="preserve">usi derinimui pateiktą </w:t>
      </w:r>
      <w:hyperlink r:id="rId8" w:history="1">
        <w:r w:rsidR="008678D8" w:rsidRPr="0048341C">
          <w:rPr>
            <w:rStyle w:val="Hipersaitas"/>
          </w:rPr>
          <w:t>Lietuvos Respublikos Vyriausybės nutarimo „Dėl Lietuvos Respublikos tabako, tabako gaminių ir su jais susijusių gaminių kontrolės įstatymo Nr. I-1143 2, 17, 26 straipsnių pakeitimo bei 15</w:t>
        </w:r>
        <w:r w:rsidR="008678D8" w:rsidRPr="0048341C">
          <w:rPr>
            <w:rStyle w:val="Hipersaitas"/>
            <w:vertAlign w:val="superscript"/>
          </w:rPr>
          <w:t>1</w:t>
        </w:r>
        <w:r w:rsidR="008678D8" w:rsidRPr="0048341C">
          <w:rPr>
            <w:rStyle w:val="Hipersaitas"/>
          </w:rPr>
          <w:t xml:space="preserve"> straipsniu papildymo įstatymo projekto Nr.XIIIP-3603“ projektą</w:t>
        </w:r>
      </w:hyperlink>
      <w:r w:rsidR="008678D8" w:rsidRPr="006B7EE4">
        <w:t xml:space="preserve"> </w:t>
      </w:r>
      <w:r w:rsidR="005A3A8A" w:rsidRPr="006B7EE4">
        <w:t xml:space="preserve">(toliau – </w:t>
      </w:r>
      <w:r w:rsidR="00167F95" w:rsidRPr="006B7EE4">
        <w:t>Nutarimo</w:t>
      </w:r>
      <w:r w:rsidR="005A3A8A" w:rsidRPr="006B7EE4">
        <w:t xml:space="preserve"> projektas), teikia šias pastabas ir pasiūlymus:</w:t>
      </w:r>
    </w:p>
    <w:p w:rsidR="005F6736" w:rsidRDefault="008678D8" w:rsidP="002078AC">
      <w:pPr>
        <w:pStyle w:val="Sraopastraipa"/>
        <w:numPr>
          <w:ilvl w:val="0"/>
          <w:numId w:val="20"/>
        </w:numPr>
        <w:spacing w:line="276" w:lineRule="auto"/>
        <w:ind w:left="0" w:firstLine="993"/>
        <w:jc w:val="both"/>
      </w:pPr>
      <w:r>
        <w:t xml:space="preserve">Nutarimo projekto 1 p. pirmą kartą duodant nuorodą į Vyriausybės </w:t>
      </w:r>
      <w:r w:rsidR="0048341C">
        <w:t>programą</w:t>
      </w:r>
      <w:r>
        <w:t xml:space="preserve"> turėtų būti nurodomas pilnas pavadiniams, teisės aktas, kuriuo ji patvirtinta bei toliau vartojamas sutrumpinimas (atitinkamas tekstas perkeltas iš Nutarimo projekto 3 p.).</w:t>
      </w:r>
    </w:p>
    <w:p w:rsidR="008678D8" w:rsidRDefault="008678D8" w:rsidP="002078AC">
      <w:pPr>
        <w:pStyle w:val="Sraopastraipa"/>
        <w:numPr>
          <w:ilvl w:val="0"/>
          <w:numId w:val="20"/>
        </w:numPr>
        <w:spacing w:line="276" w:lineRule="auto"/>
        <w:ind w:left="0" w:firstLine="993"/>
        <w:jc w:val="both"/>
      </w:pPr>
      <w:r>
        <w:t>Teikiant nuorodą į Teisėkūros pagrindų įstatyme įtvirtintą teisėkūros proporcingumo principą nurodytina Teisėkūros pagrindų įstatymo 3 str. 2 d., o ne 1 d.</w:t>
      </w:r>
    </w:p>
    <w:p w:rsidR="008678D8" w:rsidRDefault="008678D8" w:rsidP="002078AC">
      <w:pPr>
        <w:pStyle w:val="Sraopastraipa"/>
        <w:numPr>
          <w:ilvl w:val="0"/>
          <w:numId w:val="20"/>
        </w:numPr>
        <w:spacing w:line="276" w:lineRule="auto"/>
        <w:ind w:left="0" w:firstLine="993"/>
        <w:jc w:val="both"/>
      </w:pPr>
      <w:r>
        <w:t xml:space="preserve">Nutarimo projekto </w:t>
      </w:r>
      <w:r w:rsidR="00800163">
        <w:t>1 p. antrojoje pastraipoje remiantis Konstitucinio Tesimo praktika nurodytini ir šią praktiką formuojantys Konstitucinio Tesimo nutarimai.</w:t>
      </w:r>
    </w:p>
    <w:p w:rsidR="00800163" w:rsidRDefault="00800163" w:rsidP="002078AC">
      <w:pPr>
        <w:pStyle w:val="Sraopastraipa"/>
        <w:numPr>
          <w:ilvl w:val="0"/>
          <w:numId w:val="20"/>
        </w:numPr>
        <w:spacing w:line="276" w:lineRule="auto"/>
        <w:ind w:left="0" w:firstLine="993"/>
        <w:jc w:val="both"/>
      </w:pPr>
      <w:r>
        <w:t xml:space="preserve">Nutarimo projekto 1 p. paskutinė pastraipa iš esmės yra apibendrinanti visus </w:t>
      </w:r>
      <w:r w:rsidR="0048341C">
        <w:t>tris</w:t>
      </w:r>
      <w:r>
        <w:t xml:space="preserve"> Nutarimo projekto punktus ir dėstytina Nutarimo projekto pabaigoje.</w:t>
      </w:r>
    </w:p>
    <w:p w:rsidR="00800163" w:rsidRDefault="00800163" w:rsidP="002078AC">
      <w:pPr>
        <w:pStyle w:val="Sraopastraipa"/>
        <w:numPr>
          <w:ilvl w:val="0"/>
          <w:numId w:val="20"/>
        </w:numPr>
        <w:spacing w:line="276" w:lineRule="auto"/>
        <w:ind w:left="0" w:firstLine="993"/>
        <w:jc w:val="both"/>
      </w:pPr>
      <w:r>
        <w:t>Nutarimo projekto 2 p. teikiama pastaba laikytina labiau pastaba dėl projekto</w:t>
      </w:r>
      <w:r w:rsidR="00AC33E5">
        <w:t xml:space="preserve"> tobulinimo, o ne argumentu</w:t>
      </w:r>
      <w:r>
        <w:t xml:space="preserve"> nepritarti siūlomai priemonei – tabako gaminių vizualaus  prieinamumo ribojimui. Atsižvelgiant į </w:t>
      </w:r>
      <w:r w:rsidR="00AC33E5">
        <w:t>šios pastabos</w:t>
      </w:r>
      <w:r>
        <w:t xml:space="preserve"> siūlytina atsisakyti.</w:t>
      </w:r>
    </w:p>
    <w:p w:rsidR="00800163" w:rsidRDefault="00800163" w:rsidP="002078AC">
      <w:pPr>
        <w:pStyle w:val="Sraopastraipa"/>
        <w:numPr>
          <w:ilvl w:val="0"/>
          <w:numId w:val="20"/>
        </w:numPr>
        <w:spacing w:line="276" w:lineRule="auto"/>
        <w:ind w:left="0" w:firstLine="993"/>
        <w:jc w:val="both"/>
      </w:pPr>
      <w:r>
        <w:t xml:space="preserve">Atkreiptinas dėmesys į tai, kad Vyriausybės programa negali apriboti ir neapriboja įstatymų leidybos </w:t>
      </w:r>
      <w:r w:rsidR="0048341C">
        <w:t xml:space="preserve">iniciatyvos </w:t>
      </w:r>
      <w:r>
        <w:t>teisę turinčių sub</w:t>
      </w:r>
      <w:r w:rsidR="000C4910">
        <w:t>jektų (išskyrus pačią Vyriausybę</w:t>
      </w:r>
      <w:r>
        <w:t xml:space="preserve">) įstatymų leidybos </w:t>
      </w:r>
      <w:r w:rsidR="0048341C">
        <w:t xml:space="preserve">iniciatyvos </w:t>
      </w:r>
      <w:r>
        <w:t xml:space="preserve">teisės. Atsižvelgiant į tai, jie šią teisę realizuoja </w:t>
      </w:r>
      <w:r w:rsidR="0048341C">
        <w:t>neapriboti</w:t>
      </w:r>
      <w:r>
        <w:t xml:space="preserve"> Vyri</w:t>
      </w:r>
      <w:r w:rsidR="0048341C">
        <w:t>ausybės programos nuostatomis</w:t>
      </w:r>
      <w:r>
        <w:t>. Nagrinėjamu atveju tikslingesnis rėmimasis Teisėkūros pagrindų įstatymo</w:t>
      </w:r>
      <w:r w:rsidR="0048341C">
        <w:t xml:space="preserve"> 3 str. 2 d. įtvirtintais principais, bei tuo, kad</w:t>
      </w:r>
      <w:r w:rsidR="00AC33E5">
        <w:t>,</w:t>
      </w:r>
      <w:r w:rsidR="0048341C">
        <w:t xml:space="preserve"> neįvertinus poveikio</w:t>
      </w:r>
      <w:r w:rsidR="00AC33E5">
        <w:t>,</w:t>
      </w:r>
      <w:r w:rsidR="0048341C">
        <w:t xml:space="preserve"> iš esmės neįmanoma užtikrinti teisėkūros tikslingumo, proporcingumo ir efektyvumo principų įgyvendinimo.</w:t>
      </w:r>
    </w:p>
    <w:p w:rsidR="0048341C" w:rsidRPr="006B7EE4" w:rsidRDefault="0048341C" w:rsidP="002078AC">
      <w:pPr>
        <w:pStyle w:val="Sraopastraipa"/>
        <w:numPr>
          <w:ilvl w:val="0"/>
          <w:numId w:val="20"/>
        </w:numPr>
        <w:spacing w:line="276" w:lineRule="auto"/>
        <w:ind w:left="0" w:firstLine="993"/>
        <w:jc w:val="both"/>
      </w:pPr>
      <w:r>
        <w:t>Papildomai atkreipiame dėmesį į tai, kad derinimui teikiamas projektas turėtų būti vizuotas ministro</w:t>
      </w:r>
      <w:r w:rsidR="00AC33E5">
        <w:t xml:space="preserve"> </w:t>
      </w:r>
      <w:r w:rsidR="00AC33E5" w:rsidRPr="00AC33E5">
        <w:t>(ar jo pavedimu – viceministro arba ministerijos kanclerio)</w:t>
      </w:r>
      <w:r w:rsidR="00AC33E5">
        <w:t>.</w:t>
      </w:r>
    </w:p>
    <w:p w:rsidR="00DD5B9A" w:rsidRDefault="00DD5B9A" w:rsidP="006B7EE4">
      <w:pPr>
        <w:tabs>
          <w:tab w:val="left" w:pos="1418"/>
        </w:tabs>
        <w:spacing w:line="276" w:lineRule="auto"/>
        <w:jc w:val="both"/>
      </w:pPr>
    </w:p>
    <w:p w:rsidR="005F6736" w:rsidRPr="006B7EE4" w:rsidRDefault="005F6736" w:rsidP="006B7EE4">
      <w:pPr>
        <w:tabs>
          <w:tab w:val="left" w:pos="1418"/>
        </w:tabs>
        <w:spacing w:line="276" w:lineRule="auto"/>
        <w:jc w:val="both"/>
      </w:pPr>
    </w:p>
    <w:p w:rsidR="00E75D83" w:rsidRPr="006B7EE4" w:rsidRDefault="005C4865" w:rsidP="006B7EE4">
      <w:pPr>
        <w:tabs>
          <w:tab w:val="right" w:pos="9638"/>
        </w:tabs>
        <w:spacing w:line="276" w:lineRule="auto"/>
      </w:pPr>
      <w:r>
        <w:t>L. e. teisingumo ministro pareigas</w:t>
      </w:r>
      <w:bookmarkStart w:id="0" w:name="_GoBack"/>
      <w:bookmarkEnd w:id="0"/>
      <w:r w:rsidR="00E75D83" w:rsidRPr="006B7EE4">
        <w:tab/>
      </w:r>
      <w:r w:rsidR="0039731A" w:rsidRPr="006B7EE4">
        <w:t>Elvinas Jankevičius</w:t>
      </w:r>
    </w:p>
    <w:p w:rsidR="005F6736" w:rsidRDefault="005F6736" w:rsidP="00AC33E5"/>
    <w:p w:rsidR="00AC33E5" w:rsidRDefault="00AC33E5" w:rsidP="00AC33E5"/>
    <w:p w:rsidR="00CA0848" w:rsidRDefault="00FF2DB7" w:rsidP="006B7EE4">
      <w:pPr>
        <w:spacing w:line="276" w:lineRule="auto"/>
        <w:rPr>
          <w:rStyle w:val="Hipersaitas"/>
          <w:sz w:val="20"/>
          <w:szCs w:val="20"/>
        </w:rPr>
      </w:pPr>
      <w:r w:rsidRPr="00BA073E">
        <w:rPr>
          <w:sz w:val="20"/>
          <w:szCs w:val="20"/>
        </w:rPr>
        <w:t>D</w:t>
      </w:r>
      <w:r w:rsidR="0039731A" w:rsidRPr="00BA073E">
        <w:rPr>
          <w:sz w:val="20"/>
          <w:szCs w:val="20"/>
        </w:rPr>
        <w:t xml:space="preserve">arius Trinkūnas, (8 5) 266 2912, el. p. </w:t>
      </w:r>
      <w:hyperlink r:id="rId9" w:history="1">
        <w:r w:rsidR="003075E5" w:rsidRPr="00BA073E">
          <w:rPr>
            <w:rStyle w:val="Hipersaitas"/>
            <w:sz w:val="20"/>
            <w:szCs w:val="20"/>
          </w:rPr>
          <w:t>darius.trinkunas@tm.lt</w:t>
        </w:r>
      </w:hyperlink>
    </w:p>
    <w:p w:rsidR="0048341C" w:rsidRPr="0048341C" w:rsidRDefault="0048341C" w:rsidP="0048341C">
      <w:pPr>
        <w:spacing w:line="276" w:lineRule="auto"/>
        <w:rPr>
          <w:sz w:val="20"/>
          <w:szCs w:val="20"/>
        </w:rPr>
      </w:pPr>
      <w:r>
        <w:rPr>
          <w:rStyle w:val="Hipersaitas"/>
          <w:color w:val="auto"/>
          <w:sz w:val="20"/>
          <w:szCs w:val="20"/>
          <w:u w:val="none"/>
        </w:rPr>
        <w:t xml:space="preserve">Laima Bendoraitytė, (8 5) </w:t>
      </w:r>
      <w:r w:rsidRPr="0048341C">
        <w:rPr>
          <w:sz w:val="20"/>
          <w:szCs w:val="20"/>
        </w:rPr>
        <w:t>266 2919</w:t>
      </w:r>
      <w:r>
        <w:rPr>
          <w:sz w:val="20"/>
          <w:szCs w:val="20"/>
        </w:rPr>
        <w:t xml:space="preserve">, el. p. </w:t>
      </w:r>
      <w:hyperlink r:id="rId10" w:history="1">
        <w:r w:rsidRPr="0048341C">
          <w:rPr>
            <w:rStyle w:val="Hipersaitas"/>
            <w:sz w:val="20"/>
            <w:szCs w:val="20"/>
          </w:rPr>
          <w:t>laima.bendoraityte@tm.lt</w:t>
        </w:r>
      </w:hyperlink>
      <w:r>
        <w:rPr>
          <w:sz w:val="20"/>
          <w:szCs w:val="20"/>
        </w:rPr>
        <w:t xml:space="preserve"> </w:t>
      </w:r>
    </w:p>
    <w:sectPr w:rsidR="0048341C" w:rsidRPr="0048341C" w:rsidSect="00AC33E5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737" w:bottom="567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207" w:rsidRDefault="001A3207">
      <w:r>
        <w:separator/>
      </w:r>
    </w:p>
  </w:endnote>
  <w:endnote w:type="continuationSeparator" w:id="0">
    <w:p w:rsidR="001A3207" w:rsidRDefault="001A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940" w:rsidRDefault="001F4940" w:rsidP="007B3C8C">
    <w:pPr>
      <w:pStyle w:val="Porat"/>
      <w:jc w:val="center"/>
    </w:pPr>
  </w:p>
  <w:p w:rsidR="001F4940" w:rsidRDefault="007B3C8C" w:rsidP="007B3C8C">
    <w:pPr>
      <w:pStyle w:val="Porat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:rsidR="0006186E" w:rsidRDefault="00247655" w:rsidP="00392BAA">
    <w:pPr>
      <w:pStyle w:val="Porat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207" w:rsidRDefault="001A3207">
      <w:r>
        <w:separator/>
      </w:r>
    </w:p>
  </w:footnote>
  <w:footnote w:type="continuationSeparator" w:id="0">
    <w:p w:rsidR="001A3207" w:rsidRDefault="001A3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6206137"/>
      <w:docPartObj>
        <w:docPartGallery w:val="Page Numbers (Top of Page)"/>
        <w:docPartUnique/>
      </w:docPartObj>
    </w:sdtPr>
    <w:sdtEndPr/>
    <w:sdtContent>
      <w:p w:rsidR="00962EF5" w:rsidRDefault="00962E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3E5">
          <w:rPr>
            <w:noProof/>
          </w:rPr>
          <w:t>2</w:t>
        </w:r>
        <w:r>
          <w:fldChar w:fldCharType="end"/>
        </w:r>
      </w:p>
    </w:sdtContent>
  </w:sdt>
  <w:p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5EE6432D" wp14:editId="5D53A472">
          <wp:extent cx="563880" cy="556260"/>
          <wp:effectExtent l="0" t="0" r="7620" b="0"/>
          <wp:docPr id="5" name="Paveikslėlis 5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</w:t>
    </w:r>
    <w:r>
      <w:rPr>
        <w:sz w:val="20"/>
        <w:szCs w:val="20"/>
        <w:lang w:eastAsia="en-US"/>
      </w:rPr>
      <w:t>, banko kodas 40100.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07504F"/>
    <w:multiLevelType w:val="hybridMultilevel"/>
    <w:tmpl w:val="C660D972"/>
    <w:lvl w:ilvl="0" w:tplc="D570B59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3B55329"/>
    <w:multiLevelType w:val="hybridMultilevel"/>
    <w:tmpl w:val="43DE0938"/>
    <w:lvl w:ilvl="0" w:tplc="71D0C6C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D8F4FE5"/>
    <w:multiLevelType w:val="hybridMultilevel"/>
    <w:tmpl w:val="E040AF76"/>
    <w:lvl w:ilvl="0" w:tplc="49C214B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20B65EA"/>
    <w:multiLevelType w:val="multilevel"/>
    <w:tmpl w:val="60D89B66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6" w15:restartNumberingAfterBreak="0">
    <w:nsid w:val="1BD55EA4"/>
    <w:multiLevelType w:val="hybridMultilevel"/>
    <w:tmpl w:val="63F8BAB0"/>
    <w:lvl w:ilvl="0" w:tplc="CB9CA8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3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4" w15:restartNumberingAfterBreak="0">
    <w:nsid w:val="4F495810"/>
    <w:multiLevelType w:val="hybridMultilevel"/>
    <w:tmpl w:val="24E8592C"/>
    <w:lvl w:ilvl="0" w:tplc="6FE4F0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6C9B580B"/>
    <w:multiLevelType w:val="hybridMultilevel"/>
    <w:tmpl w:val="25E0664A"/>
    <w:lvl w:ilvl="0" w:tplc="C6A096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72BA0AE5"/>
    <w:multiLevelType w:val="hybridMultilevel"/>
    <w:tmpl w:val="7A161746"/>
    <w:lvl w:ilvl="0" w:tplc="0B200A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AFC6668"/>
    <w:multiLevelType w:val="hybridMultilevel"/>
    <w:tmpl w:val="A0CAD7B8"/>
    <w:lvl w:ilvl="0" w:tplc="D978790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5"/>
  </w:num>
  <w:num w:numId="5">
    <w:abstractNumId w:val="11"/>
  </w:num>
  <w:num w:numId="6">
    <w:abstractNumId w:val="10"/>
  </w:num>
  <w:num w:numId="7">
    <w:abstractNumId w:val="7"/>
  </w:num>
  <w:num w:numId="8">
    <w:abstractNumId w:val="8"/>
  </w:num>
  <w:num w:numId="9">
    <w:abstractNumId w:val="9"/>
  </w:num>
  <w:num w:numId="10">
    <w:abstractNumId w:val="12"/>
  </w:num>
  <w:num w:numId="11">
    <w:abstractNumId w:val="13"/>
  </w:num>
  <w:num w:numId="12">
    <w:abstractNumId w:val="6"/>
  </w:num>
  <w:num w:numId="13">
    <w:abstractNumId w:val="2"/>
  </w:num>
  <w:num w:numId="14">
    <w:abstractNumId w:val="4"/>
  </w:num>
  <w:num w:numId="15">
    <w:abstractNumId w:val="18"/>
  </w:num>
  <w:num w:numId="16">
    <w:abstractNumId w:val="1"/>
  </w:num>
  <w:num w:numId="17">
    <w:abstractNumId w:val="3"/>
  </w:num>
  <w:num w:numId="18">
    <w:abstractNumId w:val="16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36CCF"/>
    <w:rsid w:val="0004405D"/>
    <w:rsid w:val="00045F11"/>
    <w:rsid w:val="00060051"/>
    <w:rsid w:val="0006186E"/>
    <w:rsid w:val="00065EDC"/>
    <w:rsid w:val="00072919"/>
    <w:rsid w:val="0007350D"/>
    <w:rsid w:val="000756A8"/>
    <w:rsid w:val="00082DED"/>
    <w:rsid w:val="00082FCD"/>
    <w:rsid w:val="0008600D"/>
    <w:rsid w:val="00091426"/>
    <w:rsid w:val="00093791"/>
    <w:rsid w:val="00095F50"/>
    <w:rsid w:val="000A1B86"/>
    <w:rsid w:val="000A3A93"/>
    <w:rsid w:val="000B0D10"/>
    <w:rsid w:val="000B1ECA"/>
    <w:rsid w:val="000B405B"/>
    <w:rsid w:val="000B5AC8"/>
    <w:rsid w:val="000C4131"/>
    <w:rsid w:val="000C4910"/>
    <w:rsid w:val="000D0B1C"/>
    <w:rsid w:val="000D3171"/>
    <w:rsid w:val="000E169D"/>
    <w:rsid w:val="000E34D4"/>
    <w:rsid w:val="000E6E4F"/>
    <w:rsid w:val="000E7556"/>
    <w:rsid w:val="000F5E2B"/>
    <w:rsid w:val="00106269"/>
    <w:rsid w:val="00110A05"/>
    <w:rsid w:val="00112782"/>
    <w:rsid w:val="00113059"/>
    <w:rsid w:val="00116C1A"/>
    <w:rsid w:val="00133358"/>
    <w:rsid w:val="00136F39"/>
    <w:rsid w:val="00144168"/>
    <w:rsid w:val="00163A94"/>
    <w:rsid w:val="00167F95"/>
    <w:rsid w:val="00173AEB"/>
    <w:rsid w:val="00186E39"/>
    <w:rsid w:val="00190B04"/>
    <w:rsid w:val="001A032B"/>
    <w:rsid w:val="001A2BEB"/>
    <w:rsid w:val="001A3207"/>
    <w:rsid w:val="001A71F3"/>
    <w:rsid w:val="001B28DE"/>
    <w:rsid w:val="001C1164"/>
    <w:rsid w:val="001C1840"/>
    <w:rsid w:val="001D6E66"/>
    <w:rsid w:val="001E0731"/>
    <w:rsid w:val="001E192A"/>
    <w:rsid w:val="001E213B"/>
    <w:rsid w:val="001F4940"/>
    <w:rsid w:val="00204EFB"/>
    <w:rsid w:val="002062CF"/>
    <w:rsid w:val="002078AC"/>
    <w:rsid w:val="00216724"/>
    <w:rsid w:val="00222DC0"/>
    <w:rsid w:val="00224C7E"/>
    <w:rsid w:val="00225009"/>
    <w:rsid w:val="00233522"/>
    <w:rsid w:val="00233EA8"/>
    <w:rsid w:val="0023451C"/>
    <w:rsid w:val="00247655"/>
    <w:rsid w:val="00264031"/>
    <w:rsid w:val="0026438D"/>
    <w:rsid w:val="00271BCA"/>
    <w:rsid w:val="0027526A"/>
    <w:rsid w:val="002A501D"/>
    <w:rsid w:val="002A7126"/>
    <w:rsid w:val="002B50A0"/>
    <w:rsid w:val="002C0406"/>
    <w:rsid w:val="002C5334"/>
    <w:rsid w:val="002D24DA"/>
    <w:rsid w:val="002D39F5"/>
    <w:rsid w:val="002E6D7B"/>
    <w:rsid w:val="002F357E"/>
    <w:rsid w:val="00304AC7"/>
    <w:rsid w:val="003075E5"/>
    <w:rsid w:val="00314884"/>
    <w:rsid w:val="0031547F"/>
    <w:rsid w:val="00325675"/>
    <w:rsid w:val="00335E75"/>
    <w:rsid w:val="00345C41"/>
    <w:rsid w:val="00346753"/>
    <w:rsid w:val="00350171"/>
    <w:rsid w:val="003501C3"/>
    <w:rsid w:val="0035263F"/>
    <w:rsid w:val="00357B11"/>
    <w:rsid w:val="00374572"/>
    <w:rsid w:val="00374E6D"/>
    <w:rsid w:val="00392BAA"/>
    <w:rsid w:val="0039731A"/>
    <w:rsid w:val="003A0D57"/>
    <w:rsid w:val="003A403B"/>
    <w:rsid w:val="003A6CAA"/>
    <w:rsid w:val="003C1BC9"/>
    <w:rsid w:val="003C76FB"/>
    <w:rsid w:val="003E4E11"/>
    <w:rsid w:val="003F2E8A"/>
    <w:rsid w:val="00401C47"/>
    <w:rsid w:val="00422F55"/>
    <w:rsid w:val="0042584A"/>
    <w:rsid w:val="00425AC5"/>
    <w:rsid w:val="00433750"/>
    <w:rsid w:val="00433976"/>
    <w:rsid w:val="004400C5"/>
    <w:rsid w:val="00442693"/>
    <w:rsid w:val="00444D3C"/>
    <w:rsid w:val="004473FF"/>
    <w:rsid w:val="00463855"/>
    <w:rsid w:val="00473297"/>
    <w:rsid w:val="0048341C"/>
    <w:rsid w:val="0049607C"/>
    <w:rsid w:val="004C157C"/>
    <w:rsid w:val="004E0354"/>
    <w:rsid w:val="004E1BA8"/>
    <w:rsid w:val="004E4C97"/>
    <w:rsid w:val="004F7E5E"/>
    <w:rsid w:val="00503401"/>
    <w:rsid w:val="0051548F"/>
    <w:rsid w:val="0051676F"/>
    <w:rsid w:val="00517210"/>
    <w:rsid w:val="00523339"/>
    <w:rsid w:val="00526983"/>
    <w:rsid w:val="00531AB5"/>
    <w:rsid w:val="00536555"/>
    <w:rsid w:val="00544B5D"/>
    <w:rsid w:val="005468FA"/>
    <w:rsid w:val="0056739E"/>
    <w:rsid w:val="00571B1A"/>
    <w:rsid w:val="005934F7"/>
    <w:rsid w:val="00594CE8"/>
    <w:rsid w:val="005A2039"/>
    <w:rsid w:val="005A32E3"/>
    <w:rsid w:val="005A3A8A"/>
    <w:rsid w:val="005B22EF"/>
    <w:rsid w:val="005B71DB"/>
    <w:rsid w:val="005C00D8"/>
    <w:rsid w:val="005C4865"/>
    <w:rsid w:val="005C6543"/>
    <w:rsid w:val="005D6A38"/>
    <w:rsid w:val="005D6F8A"/>
    <w:rsid w:val="005E7F01"/>
    <w:rsid w:val="005F17B0"/>
    <w:rsid w:val="005F6736"/>
    <w:rsid w:val="005F6849"/>
    <w:rsid w:val="005F70CA"/>
    <w:rsid w:val="006145CC"/>
    <w:rsid w:val="006202AA"/>
    <w:rsid w:val="00631354"/>
    <w:rsid w:val="00631C8B"/>
    <w:rsid w:val="00632C30"/>
    <w:rsid w:val="0064766B"/>
    <w:rsid w:val="00663C94"/>
    <w:rsid w:val="00674F0A"/>
    <w:rsid w:val="00685024"/>
    <w:rsid w:val="006901BC"/>
    <w:rsid w:val="00692B0B"/>
    <w:rsid w:val="006A0169"/>
    <w:rsid w:val="006A3AEE"/>
    <w:rsid w:val="006B21B9"/>
    <w:rsid w:val="006B7EE4"/>
    <w:rsid w:val="006D09D8"/>
    <w:rsid w:val="006E2FF8"/>
    <w:rsid w:val="0070100A"/>
    <w:rsid w:val="007155A1"/>
    <w:rsid w:val="00717F7C"/>
    <w:rsid w:val="00721354"/>
    <w:rsid w:val="00723EFB"/>
    <w:rsid w:val="00724325"/>
    <w:rsid w:val="00730B02"/>
    <w:rsid w:val="00734A2A"/>
    <w:rsid w:val="00735C7F"/>
    <w:rsid w:val="0074745C"/>
    <w:rsid w:val="007529CF"/>
    <w:rsid w:val="00754420"/>
    <w:rsid w:val="00755247"/>
    <w:rsid w:val="0075689A"/>
    <w:rsid w:val="00775BDF"/>
    <w:rsid w:val="007B1F82"/>
    <w:rsid w:val="007B3C8C"/>
    <w:rsid w:val="007B4A13"/>
    <w:rsid w:val="007C3474"/>
    <w:rsid w:val="007C54AC"/>
    <w:rsid w:val="007D57FF"/>
    <w:rsid w:val="007E58BD"/>
    <w:rsid w:val="007E7504"/>
    <w:rsid w:val="007F3892"/>
    <w:rsid w:val="007F7B9B"/>
    <w:rsid w:val="00800163"/>
    <w:rsid w:val="00817A50"/>
    <w:rsid w:val="008309E8"/>
    <w:rsid w:val="008678D8"/>
    <w:rsid w:val="00891697"/>
    <w:rsid w:val="00896D86"/>
    <w:rsid w:val="008A5254"/>
    <w:rsid w:val="008C162A"/>
    <w:rsid w:val="008C3C9D"/>
    <w:rsid w:val="008C60E4"/>
    <w:rsid w:val="008D1283"/>
    <w:rsid w:val="00913761"/>
    <w:rsid w:val="00915958"/>
    <w:rsid w:val="00921A20"/>
    <w:rsid w:val="009276E1"/>
    <w:rsid w:val="00935287"/>
    <w:rsid w:val="0093742A"/>
    <w:rsid w:val="0094143E"/>
    <w:rsid w:val="00951972"/>
    <w:rsid w:val="00962EF5"/>
    <w:rsid w:val="009634DE"/>
    <w:rsid w:val="009648D1"/>
    <w:rsid w:val="00967916"/>
    <w:rsid w:val="00977F51"/>
    <w:rsid w:val="0098303D"/>
    <w:rsid w:val="00983DF3"/>
    <w:rsid w:val="00995EFA"/>
    <w:rsid w:val="00997F18"/>
    <w:rsid w:val="009A11A6"/>
    <w:rsid w:val="009B0944"/>
    <w:rsid w:val="009B4CE1"/>
    <w:rsid w:val="009D5D3E"/>
    <w:rsid w:val="009E11EE"/>
    <w:rsid w:val="009E135C"/>
    <w:rsid w:val="009F3984"/>
    <w:rsid w:val="00A038E6"/>
    <w:rsid w:val="00A14F42"/>
    <w:rsid w:val="00A17E41"/>
    <w:rsid w:val="00A2767B"/>
    <w:rsid w:val="00A32913"/>
    <w:rsid w:val="00A36467"/>
    <w:rsid w:val="00A40CD2"/>
    <w:rsid w:val="00A43731"/>
    <w:rsid w:val="00A43DDD"/>
    <w:rsid w:val="00A45A83"/>
    <w:rsid w:val="00A500C7"/>
    <w:rsid w:val="00A5068D"/>
    <w:rsid w:val="00A51241"/>
    <w:rsid w:val="00A64438"/>
    <w:rsid w:val="00A7271A"/>
    <w:rsid w:val="00A92E1B"/>
    <w:rsid w:val="00A939DB"/>
    <w:rsid w:val="00A94549"/>
    <w:rsid w:val="00AA7682"/>
    <w:rsid w:val="00AB1CB3"/>
    <w:rsid w:val="00AC27D6"/>
    <w:rsid w:val="00AC33E5"/>
    <w:rsid w:val="00AD37E3"/>
    <w:rsid w:val="00AE0614"/>
    <w:rsid w:val="00AE3511"/>
    <w:rsid w:val="00B03C61"/>
    <w:rsid w:val="00B11004"/>
    <w:rsid w:val="00B150E0"/>
    <w:rsid w:val="00B24CAF"/>
    <w:rsid w:val="00B2723D"/>
    <w:rsid w:val="00B3119A"/>
    <w:rsid w:val="00B40D2F"/>
    <w:rsid w:val="00B4351E"/>
    <w:rsid w:val="00B47B81"/>
    <w:rsid w:val="00B57C80"/>
    <w:rsid w:val="00B7339D"/>
    <w:rsid w:val="00B80A5B"/>
    <w:rsid w:val="00B942CE"/>
    <w:rsid w:val="00BA073E"/>
    <w:rsid w:val="00BA60D3"/>
    <w:rsid w:val="00BA6C7F"/>
    <w:rsid w:val="00BB1BC1"/>
    <w:rsid w:val="00BB5D4E"/>
    <w:rsid w:val="00BD01B6"/>
    <w:rsid w:val="00BD62CA"/>
    <w:rsid w:val="00BF4400"/>
    <w:rsid w:val="00C0380A"/>
    <w:rsid w:val="00C12C6E"/>
    <w:rsid w:val="00C2360C"/>
    <w:rsid w:val="00C26D5D"/>
    <w:rsid w:val="00C36FA4"/>
    <w:rsid w:val="00C37DED"/>
    <w:rsid w:val="00C43A57"/>
    <w:rsid w:val="00C47652"/>
    <w:rsid w:val="00C52D99"/>
    <w:rsid w:val="00C60A07"/>
    <w:rsid w:val="00C62C1B"/>
    <w:rsid w:val="00C734E3"/>
    <w:rsid w:val="00C843F3"/>
    <w:rsid w:val="00C94121"/>
    <w:rsid w:val="00CA0848"/>
    <w:rsid w:val="00CB1D28"/>
    <w:rsid w:val="00CC4BCC"/>
    <w:rsid w:val="00CC742A"/>
    <w:rsid w:val="00CD660D"/>
    <w:rsid w:val="00CE0DF1"/>
    <w:rsid w:val="00CE3137"/>
    <w:rsid w:val="00CF6C73"/>
    <w:rsid w:val="00D07E99"/>
    <w:rsid w:val="00D17FD4"/>
    <w:rsid w:val="00D2173F"/>
    <w:rsid w:val="00D22358"/>
    <w:rsid w:val="00D22A39"/>
    <w:rsid w:val="00D27E05"/>
    <w:rsid w:val="00D425BE"/>
    <w:rsid w:val="00D519E9"/>
    <w:rsid w:val="00D53FE5"/>
    <w:rsid w:val="00D553A0"/>
    <w:rsid w:val="00D6461F"/>
    <w:rsid w:val="00D714A2"/>
    <w:rsid w:val="00D72157"/>
    <w:rsid w:val="00D9324E"/>
    <w:rsid w:val="00D95ECA"/>
    <w:rsid w:val="00DA10E1"/>
    <w:rsid w:val="00DA16FD"/>
    <w:rsid w:val="00DB2AB0"/>
    <w:rsid w:val="00DD5B9A"/>
    <w:rsid w:val="00DE07E2"/>
    <w:rsid w:val="00DF1DAD"/>
    <w:rsid w:val="00DF7BB6"/>
    <w:rsid w:val="00E006CD"/>
    <w:rsid w:val="00E03B24"/>
    <w:rsid w:val="00E04931"/>
    <w:rsid w:val="00E1028F"/>
    <w:rsid w:val="00E214C4"/>
    <w:rsid w:val="00E32D88"/>
    <w:rsid w:val="00E35543"/>
    <w:rsid w:val="00E35C17"/>
    <w:rsid w:val="00E35E03"/>
    <w:rsid w:val="00E36636"/>
    <w:rsid w:val="00E40D1B"/>
    <w:rsid w:val="00E60512"/>
    <w:rsid w:val="00E63465"/>
    <w:rsid w:val="00E63842"/>
    <w:rsid w:val="00E70B9E"/>
    <w:rsid w:val="00E75D83"/>
    <w:rsid w:val="00E81232"/>
    <w:rsid w:val="00E81F28"/>
    <w:rsid w:val="00E843B1"/>
    <w:rsid w:val="00E9424B"/>
    <w:rsid w:val="00E96B50"/>
    <w:rsid w:val="00E97493"/>
    <w:rsid w:val="00EA3009"/>
    <w:rsid w:val="00EA3F6D"/>
    <w:rsid w:val="00EB461E"/>
    <w:rsid w:val="00EB4C12"/>
    <w:rsid w:val="00EB6BD4"/>
    <w:rsid w:val="00ED00EA"/>
    <w:rsid w:val="00ED73D6"/>
    <w:rsid w:val="00EE5859"/>
    <w:rsid w:val="00EF07A0"/>
    <w:rsid w:val="00EF54E8"/>
    <w:rsid w:val="00EF5630"/>
    <w:rsid w:val="00F01AA5"/>
    <w:rsid w:val="00F05FB4"/>
    <w:rsid w:val="00F268CE"/>
    <w:rsid w:val="00F36285"/>
    <w:rsid w:val="00F45C92"/>
    <w:rsid w:val="00F52F6B"/>
    <w:rsid w:val="00F6147E"/>
    <w:rsid w:val="00F62B9E"/>
    <w:rsid w:val="00F73A02"/>
    <w:rsid w:val="00F76727"/>
    <w:rsid w:val="00F85A80"/>
    <w:rsid w:val="00F86B65"/>
    <w:rsid w:val="00F93E7F"/>
    <w:rsid w:val="00F947AC"/>
    <w:rsid w:val="00F9719B"/>
    <w:rsid w:val="00FA3D07"/>
    <w:rsid w:val="00FA6578"/>
    <w:rsid w:val="00FB183B"/>
    <w:rsid w:val="00FB295F"/>
    <w:rsid w:val="00FB41D3"/>
    <w:rsid w:val="00FB5D01"/>
    <w:rsid w:val="00FC0237"/>
    <w:rsid w:val="00FC0E93"/>
    <w:rsid w:val="00FD099D"/>
    <w:rsid w:val="00FD2FDD"/>
    <w:rsid w:val="00FE2690"/>
    <w:rsid w:val="00FE2B69"/>
    <w:rsid w:val="00FF2DB7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39731A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3075E5"/>
    <w:rPr>
      <w:color w:val="800080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62EF5"/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semiHidden/>
    <w:unhideWhenUsed/>
    <w:rsid w:val="00571B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71B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71B1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71B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71B1A"/>
    <w:rPr>
      <w:b/>
      <w:bCs/>
      <w:lang w:eastAsia="ar-SA"/>
    </w:rPr>
  </w:style>
  <w:style w:type="paragraph" w:styleId="Paprastasistekstas">
    <w:name w:val="Plain Text"/>
    <w:basedOn w:val="prastasis"/>
    <w:link w:val="PaprastasistekstasDiagrama"/>
    <w:semiHidden/>
    <w:unhideWhenUsed/>
    <w:rsid w:val="0048341C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48341C"/>
    <w:rPr>
      <w:rFonts w:ascii="Consolas" w:hAnsi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laima.bendoraityte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K/769a1d40b44711e982dae1db4290b1a9?jfwid=pi1a1w7m5"
                 TargetMode="External"
                 Type="http://schemas.openxmlformats.org/officeDocument/2006/relationships/hyperlink"/>
   <Relationship Id="rId9" Target="mailto:darius.trinkunas@tm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A540A-C465-4F1E-8AB2-DAA80F73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2019-08-07T08:21:00Z</dcterms:created>
  <dc:creator>D.Glodenis</dc:creator>
  <cp:lastModifiedBy>Darius Trinkūnas</cp:lastModifiedBy>
  <cp:lastPrinted>2019-08-06T12:30:00Z</cp:lastPrinted>
  <dcterms:modified xsi:type="dcterms:W3CDTF">2019-08-08T06:49:00Z</dcterms:modified>
  <cp:revision>6</cp:revision>
  <dc:title>[Adresatas]</dc:title>
</cp:coreProperties>
</file>