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</w:t>
      </w:r>
      <w:r w:rsidR="00C67C71">
        <w:rPr>
          <w:b/>
          <w:szCs w:val="24"/>
        </w:rPr>
        <w:t>Ų</w:t>
      </w:r>
      <w:r w:rsidRPr="007C5AF9">
        <w:rPr>
          <w:b/>
          <w:szCs w:val="24"/>
        </w:rPr>
        <w:t xml:space="preserve"> PROJEKT</w:t>
      </w:r>
      <w:r w:rsidR="00C67C71">
        <w:rPr>
          <w:b/>
          <w:szCs w:val="24"/>
        </w:rPr>
        <w:t>Ų</w:t>
      </w:r>
      <w:r w:rsidRPr="007C5AF9">
        <w:rPr>
          <w:b/>
          <w:szCs w:val="24"/>
        </w:rPr>
        <w:t xml:space="preserve"> ANTIKORUPCINIO VERTINIMO PAŽYMA</w:t>
      </w:r>
    </w:p>
    <w:p w:rsidR="007C5AF9" w:rsidRPr="006E687F" w:rsidRDefault="007C5AF9" w:rsidP="007C5AF9">
      <w:pPr>
        <w:rPr>
          <w:sz w:val="22"/>
          <w:szCs w:val="22"/>
        </w:rPr>
      </w:pPr>
    </w:p>
    <w:p w:rsidR="00C67C71" w:rsidRPr="006E687F" w:rsidRDefault="007C5AF9" w:rsidP="00230DC5">
      <w:pPr>
        <w:spacing w:line="360" w:lineRule="atLeast"/>
        <w:jc w:val="both"/>
        <w:rPr>
          <w:sz w:val="22"/>
          <w:szCs w:val="22"/>
        </w:rPr>
      </w:pPr>
      <w:r w:rsidRPr="006E687F">
        <w:rPr>
          <w:sz w:val="22"/>
          <w:szCs w:val="22"/>
        </w:rPr>
        <w:t>Teisės akt</w:t>
      </w:r>
      <w:r w:rsidR="007D6687">
        <w:rPr>
          <w:sz w:val="22"/>
          <w:szCs w:val="22"/>
        </w:rPr>
        <w:t>ų</w:t>
      </w:r>
      <w:r w:rsidRPr="006E687F">
        <w:rPr>
          <w:sz w:val="22"/>
          <w:szCs w:val="22"/>
        </w:rPr>
        <w:t xml:space="preserve"> projekt</w:t>
      </w:r>
      <w:r w:rsidR="007D6687">
        <w:rPr>
          <w:sz w:val="22"/>
          <w:szCs w:val="22"/>
        </w:rPr>
        <w:t>ų</w:t>
      </w:r>
      <w:r w:rsidRPr="006E687F">
        <w:rPr>
          <w:sz w:val="22"/>
          <w:szCs w:val="22"/>
        </w:rPr>
        <w:t xml:space="preserve"> pavadinimas:</w:t>
      </w:r>
      <w:r w:rsidR="00230DC5" w:rsidRPr="006E687F">
        <w:rPr>
          <w:sz w:val="22"/>
          <w:szCs w:val="22"/>
        </w:rPr>
        <w:t xml:space="preserve"> </w:t>
      </w:r>
      <w:r w:rsidR="00C67C71" w:rsidRPr="006E687F">
        <w:rPr>
          <w:bCs/>
          <w:sz w:val="22"/>
          <w:szCs w:val="22"/>
        </w:rPr>
        <w:t xml:space="preserve">Lietuvos Respublikos užimtumo įstatymo Nr. </w:t>
      </w:r>
      <w:r w:rsidR="00C67C71" w:rsidRPr="006E687F">
        <w:rPr>
          <w:sz w:val="22"/>
          <w:szCs w:val="22"/>
        </w:rPr>
        <w:t xml:space="preserve">XII-2470 </w:t>
      </w:r>
      <w:r w:rsidR="00C67C71" w:rsidRPr="006E687F">
        <w:rPr>
          <w:bCs/>
          <w:sz w:val="22"/>
          <w:szCs w:val="22"/>
        </w:rPr>
        <w:t>IV skyriaus pavadinimo</w:t>
      </w:r>
      <w:r w:rsidR="00993FF5">
        <w:rPr>
          <w:bCs/>
          <w:sz w:val="22"/>
          <w:szCs w:val="22"/>
        </w:rPr>
        <w:t>, 55, 56,  57</w:t>
      </w:r>
      <w:r w:rsidR="00C67C71" w:rsidRPr="006E687F">
        <w:rPr>
          <w:bCs/>
          <w:sz w:val="22"/>
          <w:szCs w:val="22"/>
        </w:rPr>
        <w:t xml:space="preserve"> </w:t>
      </w:r>
      <w:r w:rsidR="00C67C71" w:rsidRPr="006E687F">
        <w:rPr>
          <w:sz w:val="22"/>
          <w:szCs w:val="22"/>
        </w:rPr>
        <w:t>ir 60 straipsni</w:t>
      </w:r>
      <w:r w:rsidR="00993FF5">
        <w:rPr>
          <w:sz w:val="22"/>
          <w:szCs w:val="22"/>
        </w:rPr>
        <w:t>ų</w:t>
      </w:r>
      <w:r w:rsidR="00C67C71" w:rsidRPr="006E687F">
        <w:rPr>
          <w:sz w:val="22"/>
          <w:szCs w:val="22"/>
        </w:rPr>
        <w:t xml:space="preserve"> </w:t>
      </w:r>
      <w:r w:rsidR="00C67C71" w:rsidRPr="006E687F">
        <w:rPr>
          <w:bCs/>
          <w:sz w:val="22"/>
          <w:szCs w:val="22"/>
        </w:rPr>
        <w:t xml:space="preserve">pakeitimo bei Įstatymo papildymo  </w:t>
      </w:r>
      <w:r w:rsidR="00C67C71" w:rsidRPr="006E687F">
        <w:rPr>
          <w:sz w:val="22"/>
          <w:szCs w:val="22"/>
        </w:rPr>
        <w:t>59</w:t>
      </w:r>
      <w:r w:rsidR="00C67C71" w:rsidRPr="006E687F">
        <w:rPr>
          <w:sz w:val="22"/>
          <w:szCs w:val="22"/>
          <w:vertAlign w:val="superscript"/>
        </w:rPr>
        <w:t>1</w:t>
      </w:r>
      <w:r w:rsidR="00C67C71" w:rsidRPr="006E687F">
        <w:rPr>
          <w:sz w:val="22"/>
          <w:szCs w:val="22"/>
        </w:rPr>
        <w:t xml:space="preserve"> ir 59</w:t>
      </w:r>
      <w:r w:rsidR="00C67C71" w:rsidRPr="006E687F">
        <w:rPr>
          <w:sz w:val="22"/>
          <w:szCs w:val="22"/>
          <w:vertAlign w:val="superscript"/>
        </w:rPr>
        <w:t>2</w:t>
      </w:r>
      <w:r w:rsidR="00C67C71" w:rsidRPr="006E687F">
        <w:rPr>
          <w:sz w:val="22"/>
          <w:szCs w:val="22"/>
        </w:rPr>
        <w:t xml:space="preserve"> straipsniais </w:t>
      </w:r>
      <w:r w:rsidR="00C67C71" w:rsidRPr="006E687F">
        <w:rPr>
          <w:bCs/>
          <w:sz w:val="22"/>
          <w:szCs w:val="22"/>
        </w:rPr>
        <w:t xml:space="preserve">įstatymo projektas </w:t>
      </w:r>
      <w:r w:rsidR="00300BCC" w:rsidRPr="006E687F">
        <w:rPr>
          <w:bCs/>
          <w:sz w:val="22"/>
          <w:szCs w:val="22"/>
        </w:rPr>
        <w:t xml:space="preserve">(toliau – </w:t>
      </w:r>
      <w:r w:rsidR="00796933" w:rsidRPr="006E687F">
        <w:rPr>
          <w:bCs/>
          <w:sz w:val="22"/>
          <w:szCs w:val="22"/>
        </w:rPr>
        <w:t>U</w:t>
      </w:r>
      <w:r w:rsidR="00300BCC" w:rsidRPr="006E687F">
        <w:rPr>
          <w:bCs/>
          <w:sz w:val="22"/>
          <w:szCs w:val="22"/>
        </w:rPr>
        <w:t xml:space="preserve">žimtumo įstatymo projektas) </w:t>
      </w:r>
      <w:r w:rsidR="00C67C71" w:rsidRPr="006E687F">
        <w:rPr>
          <w:bCs/>
          <w:sz w:val="22"/>
          <w:szCs w:val="22"/>
        </w:rPr>
        <w:t xml:space="preserve">ir Lietuvos Respublikos administracinių nusižengimų kodekso </w:t>
      </w:r>
      <w:r w:rsidR="00C67C71" w:rsidRPr="006E687F">
        <w:rPr>
          <w:sz w:val="22"/>
          <w:szCs w:val="22"/>
        </w:rPr>
        <w:t>589 straipsnio pakeitimo</w:t>
      </w:r>
      <w:r w:rsidR="00C67C71" w:rsidRPr="006E687F">
        <w:rPr>
          <w:bCs/>
          <w:sz w:val="22"/>
          <w:szCs w:val="22"/>
        </w:rPr>
        <w:t xml:space="preserve"> ir Kodekso papildymo </w:t>
      </w:r>
      <w:r w:rsidR="00C67C71" w:rsidRPr="006E687F">
        <w:rPr>
          <w:sz w:val="22"/>
          <w:szCs w:val="22"/>
        </w:rPr>
        <w:t>362</w:t>
      </w:r>
      <w:r w:rsidR="00C67C71" w:rsidRPr="006E687F">
        <w:rPr>
          <w:sz w:val="22"/>
          <w:szCs w:val="22"/>
          <w:vertAlign w:val="superscript"/>
        </w:rPr>
        <w:t xml:space="preserve">1 </w:t>
      </w:r>
      <w:r w:rsidR="00C67C71" w:rsidRPr="006E687F">
        <w:rPr>
          <w:sz w:val="22"/>
          <w:szCs w:val="22"/>
        </w:rPr>
        <w:t xml:space="preserve">straipsniu </w:t>
      </w:r>
      <w:r w:rsidR="00C67C71" w:rsidRPr="006E687F">
        <w:rPr>
          <w:bCs/>
          <w:sz w:val="22"/>
          <w:szCs w:val="22"/>
        </w:rPr>
        <w:t xml:space="preserve">įstatymo </w:t>
      </w:r>
      <w:r w:rsidR="00C67C71" w:rsidRPr="006E687F">
        <w:rPr>
          <w:sz w:val="22"/>
          <w:szCs w:val="22"/>
        </w:rPr>
        <w:t xml:space="preserve"> projektas</w:t>
      </w:r>
      <w:r w:rsidR="00300BCC" w:rsidRPr="006E687F">
        <w:rPr>
          <w:sz w:val="22"/>
          <w:szCs w:val="22"/>
        </w:rPr>
        <w:t xml:space="preserve"> (toliau – ANK projektas)</w:t>
      </w:r>
      <w:r w:rsidR="00796933" w:rsidRPr="006E687F">
        <w:rPr>
          <w:sz w:val="22"/>
          <w:szCs w:val="22"/>
        </w:rPr>
        <w:t xml:space="preserve"> (toliau kartu – </w:t>
      </w:r>
      <w:r w:rsidR="006E687F" w:rsidRPr="006E687F">
        <w:rPr>
          <w:sz w:val="22"/>
          <w:szCs w:val="22"/>
        </w:rPr>
        <w:t>P</w:t>
      </w:r>
      <w:r w:rsidR="00796933" w:rsidRPr="006E687F">
        <w:rPr>
          <w:sz w:val="22"/>
          <w:szCs w:val="22"/>
        </w:rPr>
        <w:t>rojektai)</w:t>
      </w:r>
      <w:r w:rsidR="00300BCC" w:rsidRPr="006E687F">
        <w:rPr>
          <w:sz w:val="22"/>
          <w:szCs w:val="22"/>
        </w:rPr>
        <w:t>.</w:t>
      </w:r>
    </w:p>
    <w:p w:rsidR="00230DC5" w:rsidRPr="006E687F" w:rsidRDefault="007C5AF9" w:rsidP="00230DC5">
      <w:pPr>
        <w:spacing w:line="360" w:lineRule="atLeast"/>
        <w:jc w:val="both"/>
        <w:rPr>
          <w:sz w:val="22"/>
          <w:szCs w:val="22"/>
        </w:rPr>
      </w:pPr>
      <w:r w:rsidRPr="006E687F">
        <w:rPr>
          <w:sz w:val="22"/>
          <w:szCs w:val="22"/>
        </w:rPr>
        <w:t>Teisės akto projekto tiesioginis rengėjas:</w:t>
      </w:r>
      <w:r w:rsidR="00230DC5" w:rsidRPr="006E687F">
        <w:rPr>
          <w:sz w:val="22"/>
          <w:szCs w:val="22"/>
        </w:rPr>
        <w:t xml:space="preserve"> </w:t>
      </w:r>
      <w:r w:rsidR="0054226F" w:rsidRPr="006E687F">
        <w:rPr>
          <w:sz w:val="22"/>
          <w:szCs w:val="22"/>
        </w:rPr>
        <w:t>Lietuvos Respublikos s</w:t>
      </w:r>
      <w:r w:rsidR="00230DC5" w:rsidRPr="006E687F">
        <w:rPr>
          <w:sz w:val="22"/>
          <w:szCs w:val="22"/>
        </w:rPr>
        <w:t xml:space="preserve">ocialinės apsaugos ir darbo  ministerijos Darbo </w:t>
      </w:r>
      <w:r w:rsidR="00300BCC" w:rsidRPr="006E687F">
        <w:rPr>
          <w:sz w:val="22"/>
          <w:szCs w:val="22"/>
        </w:rPr>
        <w:t xml:space="preserve">teisės </w:t>
      </w:r>
      <w:r w:rsidR="00230DC5" w:rsidRPr="006E687F">
        <w:rPr>
          <w:sz w:val="22"/>
          <w:szCs w:val="22"/>
        </w:rPr>
        <w:t>sk</w:t>
      </w:r>
      <w:r w:rsidR="00CC4E76" w:rsidRPr="006E687F">
        <w:rPr>
          <w:sz w:val="22"/>
          <w:szCs w:val="22"/>
        </w:rPr>
        <w:t>yriaus vyriausi</w:t>
      </w:r>
      <w:r w:rsidR="00300BCC" w:rsidRPr="006E687F">
        <w:rPr>
          <w:sz w:val="22"/>
          <w:szCs w:val="22"/>
        </w:rPr>
        <w:t>oji</w:t>
      </w:r>
      <w:r w:rsidR="00CC4E76" w:rsidRPr="006E687F">
        <w:rPr>
          <w:sz w:val="22"/>
          <w:szCs w:val="22"/>
        </w:rPr>
        <w:t xml:space="preserve"> specialist</w:t>
      </w:r>
      <w:r w:rsidR="00300BCC" w:rsidRPr="006E687F">
        <w:rPr>
          <w:sz w:val="22"/>
          <w:szCs w:val="22"/>
        </w:rPr>
        <w:t>ė Irena Mickevičiūtė</w:t>
      </w:r>
      <w:r w:rsidR="00230DC5" w:rsidRPr="006E687F">
        <w:rPr>
          <w:sz w:val="22"/>
          <w:szCs w:val="22"/>
        </w:rPr>
        <w:t>.</w:t>
      </w:r>
    </w:p>
    <w:p w:rsidR="003E1A06" w:rsidRPr="006E687F" w:rsidRDefault="007C5AF9" w:rsidP="00993FF5">
      <w:pPr>
        <w:rPr>
          <w:sz w:val="22"/>
          <w:szCs w:val="22"/>
        </w:rPr>
      </w:pPr>
      <w:r w:rsidRPr="006E687F">
        <w:rPr>
          <w:sz w:val="22"/>
          <w:szCs w:val="22"/>
        </w:rPr>
        <w:t>Antikorupciniu požiūriu rizikingos</w:t>
      </w:r>
      <w:r w:rsidR="00185A31" w:rsidRPr="006E687F">
        <w:rPr>
          <w:sz w:val="22"/>
          <w:szCs w:val="22"/>
        </w:rPr>
        <w:t xml:space="preserve"> teisės akt</w:t>
      </w:r>
      <w:r w:rsidR="006E687F" w:rsidRPr="006E687F">
        <w:rPr>
          <w:sz w:val="22"/>
          <w:szCs w:val="22"/>
        </w:rPr>
        <w:t>ų</w:t>
      </w:r>
      <w:r w:rsidR="00185A31" w:rsidRPr="006E687F">
        <w:rPr>
          <w:sz w:val="22"/>
          <w:szCs w:val="22"/>
        </w:rPr>
        <w:t xml:space="preserve"> projekt</w:t>
      </w:r>
      <w:r w:rsidR="006E687F" w:rsidRPr="006E687F">
        <w:rPr>
          <w:sz w:val="22"/>
          <w:szCs w:val="22"/>
        </w:rPr>
        <w:t>ų</w:t>
      </w:r>
      <w:r w:rsidR="00185A31" w:rsidRPr="006E687F">
        <w:rPr>
          <w:sz w:val="22"/>
          <w:szCs w:val="22"/>
        </w:rPr>
        <w:t xml:space="preserve"> nuostatos:</w:t>
      </w:r>
      <w:r w:rsidRPr="006E687F">
        <w:rPr>
          <w:sz w:val="22"/>
          <w:szCs w:val="22"/>
        </w:rPr>
        <w:t xml:space="preserve"> </w:t>
      </w:r>
      <w:r w:rsidR="003E1A06" w:rsidRPr="006E687F">
        <w:rPr>
          <w:sz w:val="22"/>
          <w:szCs w:val="22"/>
        </w:rPr>
        <w:t>nėra</w:t>
      </w:r>
      <w:r w:rsidR="00993FF5">
        <w:rPr>
          <w:sz w:val="22"/>
          <w:szCs w:val="22"/>
        </w:rPr>
        <w:t xml:space="preserve"> </w:t>
      </w:r>
    </w:p>
    <w:p w:rsidR="007C5AF9" w:rsidRPr="006E687F" w:rsidRDefault="007C5AF9" w:rsidP="007C5AF9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230DC5" w:rsidRPr="006E687F" w:rsidTr="00066CA0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6E687F" w:rsidRDefault="00185A31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Eil. </w:t>
            </w:r>
            <w:r w:rsidR="007C5AF9" w:rsidRPr="006E687F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6E687F" w:rsidRDefault="007C5AF9" w:rsidP="00066CA0">
            <w:pPr>
              <w:jc w:val="center"/>
              <w:rPr>
                <w:b/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6E687F">
              <w:rPr>
                <w:sz w:val="22"/>
                <w:szCs w:val="22"/>
              </w:rPr>
              <w:t>,</w:t>
            </w:r>
            <w:r w:rsidRPr="006E687F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6E687F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6E687F">
              <w:rPr>
                <w:i/>
                <w:sz w:val="22"/>
                <w:szCs w:val="22"/>
              </w:rPr>
              <w:t>p</w:t>
            </w:r>
            <w:r w:rsidR="007C5AF9" w:rsidRPr="006E687F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6E687F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6E687F">
              <w:rPr>
                <w:i/>
                <w:sz w:val="22"/>
                <w:szCs w:val="22"/>
              </w:rPr>
              <w:t>pi</w:t>
            </w:r>
            <w:r w:rsidR="007C5AF9" w:rsidRPr="006E687F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6E687F" w:rsidRDefault="00185A31" w:rsidP="00066CA0">
            <w:pPr>
              <w:jc w:val="center"/>
              <w:rPr>
                <w:i/>
                <w:sz w:val="22"/>
                <w:szCs w:val="22"/>
              </w:rPr>
            </w:pPr>
            <w:r w:rsidRPr="006E687F">
              <w:rPr>
                <w:i/>
                <w:sz w:val="22"/>
                <w:szCs w:val="22"/>
              </w:rPr>
              <w:t>p</w:t>
            </w:r>
            <w:r w:rsidR="007C5AF9" w:rsidRPr="006E687F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85A31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projektas nesu</w:t>
            </w:r>
            <w:r w:rsidR="00185A31" w:rsidRPr="006E687F">
              <w:rPr>
                <w:sz w:val="22"/>
                <w:szCs w:val="22"/>
              </w:rPr>
              <w:t>daro</w:t>
            </w:r>
            <w:r w:rsidRPr="006E687F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6E687F">
              <w:rPr>
                <w:sz w:val="22"/>
                <w:szCs w:val="22"/>
              </w:rPr>
              <w:t xml:space="preserve"> su kuriais susijęs teisės akto</w:t>
            </w:r>
            <w:r w:rsidRPr="006E687F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6E687F" w:rsidRDefault="00796933" w:rsidP="00796933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Projektais siūlomas reglamentavimas nesudaro išskirtinių ar nevienodų sąlygų fiziniams ir juridiniams asmenims.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keepNext/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6E687F" w:rsidRDefault="004C680C" w:rsidP="00CC4E7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Siūlomas reglamentavimas aiškus, nėra spragų, kurios sudarytų sąlygas dviprasmiškai aiškinti ir taikyti teisės aktus. 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85A31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Teisės akto projekte </w:t>
            </w:r>
            <w:r w:rsidR="00185A31" w:rsidRPr="006E687F">
              <w:rPr>
                <w:sz w:val="22"/>
                <w:szCs w:val="22"/>
              </w:rPr>
              <w:t>nustaty</w:t>
            </w:r>
            <w:r w:rsidRPr="006E687F">
              <w:rPr>
                <w:sz w:val="22"/>
                <w:szCs w:val="22"/>
              </w:rPr>
              <w:t>ta, kad sprendimą dėl teisių suteikimo, apribojimų nus</w:t>
            </w:r>
            <w:r w:rsidR="00185A31" w:rsidRPr="006E687F">
              <w:rPr>
                <w:sz w:val="22"/>
                <w:szCs w:val="22"/>
              </w:rPr>
              <w:t>tatymo, sankcijų taikymo ir panašiai</w:t>
            </w:r>
            <w:r w:rsidRPr="006E687F">
              <w:rPr>
                <w:sz w:val="22"/>
                <w:szCs w:val="22"/>
              </w:rPr>
              <w:t xml:space="preserve"> priimantis subjektas atskirtas nuo šių sprendimų teisėtumą ir įgyvendinimą kontroliuojančio </w:t>
            </w:r>
            <w:r w:rsidRPr="006E687F">
              <w:rPr>
                <w:sz w:val="22"/>
                <w:szCs w:val="22"/>
              </w:rPr>
              <w:lastRenderedPageBreak/>
              <w:t>(prižiūrinčio) subjekto</w:t>
            </w:r>
          </w:p>
        </w:tc>
        <w:tc>
          <w:tcPr>
            <w:tcW w:w="3969" w:type="dxa"/>
            <w:shd w:val="clear" w:color="auto" w:fill="auto"/>
          </w:tcPr>
          <w:p w:rsidR="00BC6E4C" w:rsidRPr="006E687F" w:rsidRDefault="00796933" w:rsidP="00BB23D0">
            <w:pPr>
              <w:jc w:val="both"/>
              <w:rPr>
                <w:sz w:val="22"/>
                <w:szCs w:val="22"/>
              </w:rPr>
            </w:pPr>
            <w:r w:rsidRPr="006E687F">
              <w:rPr>
                <w:bCs/>
                <w:sz w:val="22"/>
                <w:szCs w:val="22"/>
              </w:rPr>
              <w:lastRenderedPageBreak/>
              <w:t xml:space="preserve">Užimtumo įstatymo projekte numatyta, kad  Lietuvos Respublikos statybos įstatyme nustatytų statybininkų </w:t>
            </w:r>
            <w:r w:rsidR="00993FF5">
              <w:rPr>
                <w:bCs/>
                <w:sz w:val="22"/>
                <w:szCs w:val="22"/>
              </w:rPr>
              <w:t xml:space="preserve">saugos </w:t>
            </w:r>
            <w:r w:rsidRPr="006E687F">
              <w:rPr>
                <w:bCs/>
                <w:sz w:val="22"/>
                <w:szCs w:val="22"/>
              </w:rPr>
              <w:t xml:space="preserve">tapatybės identifikavimo </w:t>
            </w:r>
            <w:r w:rsidR="00993FF5" w:rsidRPr="006E687F">
              <w:rPr>
                <w:bCs/>
                <w:sz w:val="22"/>
                <w:szCs w:val="22"/>
              </w:rPr>
              <w:t xml:space="preserve">reikalavimų </w:t>
            </w:r>
            <w:r w:rsidR="00993FF5">
              <w:rPr>
                <w:bCs/>
                <w:sz w:val="22"/>
                <w:szCs w:val="22"/>
              </w:rPr>
              <w:t xml:space="preserve">patikrinimus, grindžiamus rizikos vertinimu, </w:t>
            </w:r>
            <w:r w:rsidRPr="006E687F">
              <w:rPr>
                <w:color w:val="000000"/>
                <w:sz w:val="22"/>
                <w:szCs w:val="22"/>
              </w:rPr>
              <w:t xml:space="preserve">atlieka </w:t>
            </w:r>
            <w:r w:rsidR="00286685">
              <w:rPr>
                <w:color w:val="000000"/>
                <w:sz w:val="22"/>
                <w:szCs w:val="22"/>
              </w:rPr>
              <w:t>Lietuvos Respublikos v</w:t>
            </w:r>
            <w:r w:rsidRPr="006E687F">
              <w:rPr>
                <w:color w:val="000000"/>
                <w:sz w:val="22"/>
                <w:szCs w:val="22"/>
              </w:rPr>
              <w:t>alstybinė darbo inspekcija</w:t>
            </w:r>
            <w:r w:rsidR="00286685">
              <w:rPr>
                <w:color w:val="000000"/>
                <w:sz w:val="22"/>
                <w:szCs w:val="22"/>
              </w:rPr>
              <w:t xml:space="preserve"> prie </w:t>
            </w:r>
            <w:r w:rsidR="00286685">
              <w:rPr>
                <w:color w:val="000000"/>
                <w:sz w:val="22"/>
                <w:szCs w:val="22"/>
              </w:rPr>
              <w:lastRenderedPageBreak/>
              <w:t>Socialinės apsaugos ir darbo ministerijos</w:t>
            </w:r>
            <w:r w:rsidRPr="006E687F">
              <w:rPr>
                <w:color w:val="000000"/>
                <w:sz w:val="22"/>
                <w:szCs w:val="22"/>
              </w:rPr>
              <w:t>, Valstybinė mokesčių inspekcija</w:t>
            </w:r>
            <w:r w:rsidR="00286685">
              <w:rPr>
                <w:color w:val="000000"/>
                <w:sz w:val="22"/>
                <w:szCs w:val="22"/>
              </w:rPr>
              <w:t xml:space="preserve"> prie Lietuvos Respublikos finansų ministerijos</w:t>
            </w:r>
            <w:r w:rsidRPr="006E687F">
              <w:rPr>
                <w:color w:val="000000"/>
                <w:sz w:val="22"/>
                <w:szCs w:val="22"/>
              </w:rPr>
              <w:t xml:space="preserve">, Finansinių nusikaltimų tyrimo tarnyba prie </w:t>
            </w:r>
            <w:r w:rsidR="00286685">
              <w:rPr>
                <w:color w:val="000000"/>
                <w:sz w:val="22"/>
                <w:szCs w:val="22"/>
              </w:rPr>
              <w:t>Lietuvos Respublikos v</w:t>
            </w:r>
            <w:r w:rsidRPr="006E687F">
              <w:rPr>
                <w:color w:val="000000"/>
                <w:sz w:val="22"/>
                <w:szCs w:val="22"/>
              </w:rPr>
              <w:t>idaus reikalų ministerijos, policija ir V</w:t>
            </w:r>
            <w:r w:rsidRPr="006E687F">
              <w:rPr>
                <w:sz w:val="22"/>
                <w:szCs w:val="22"/>
              </w:rPr>
              <w:t xml:space="preserve">alstybinė teritorijų planavimo ir statybos inspekcija prie Aplinkos ministerijos, </w:t>
            </w:r>
            <w:r w:rsidRPr="006E687F">
              <w:rPr>
                <w:color w:val="000000"/>
                <w:sz w:val="22"/>
                <w:szCs w:val="22"/>
              </w:rPr>
              <w:t>vadovaudamosi jų veiklą reglamentuojančiais teisės aktais</w:t>
            </w:r>
            <w:r w:rsidR="00BB23D0">
              <w:rPr>
                <w:color w:val="000000"/>
                <w:sz w:val="22"/>
                <w:szCs w:val="22"/>
              </w:rPr>
              <w:t xml:space="preserve">, naudojantis </w:t>
            </w:r>
            <w:r w:rsidR="00BB23D0" w:rsidRPr="00BB23D0">
              <w:rPr>
                <w:szCs w:val="24"/>
              </w:rPr>
              <w:t>Statybininkų saugos tapatybės informacine sistema</w:t>
            </w:r>
            <w:r w:rsidR="00BB23D0" w:rsidRPr="00BB23D0">
              <w:rPr>
                <w:color w:val="000000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85A31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Teisės akto projekte </w:t>
            </w:r>
            <w:r w:rsidR="00185A31" w:rsidRPr="006E687F">
              <w:rPr>
                <w:sz w:val="22"/>
                <w:szCs w:val="22"/>
              </w:rPr>
              <w:t>nustaty</w:t>
            </w:r>
            <w:r w:rsidRPr="006E687F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6E687F">
              <w:rPr>
                <w:sz w:val="22"/>
                <w:szCs w:val="22"/>
              </w:rPr>
              <w:t>atlieka</w:t>
            </w:r>
            <w:r w:rsidRPr="006E687F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83734F" w:rsidRPr="006E687F" w:rsidRDefault="00286685" w:rsidP="00286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v</w:t>
            </w:r>
            <w:r w:rsidR="00796933" w:rsidRPr="006E687F">
              <w:rPr>
                <w:color w:val="000000"/>
                <w:sz w:val="22"/>
                <w:szCs w:val="22"/>
              </w:rPr>
              <w:t>alstybinės darbo inspekcijos</w:t>
            </w:r>
            <w:r>
              <w:rPr>
                <w:color w:val="000000"/>
                <w:sz w:val="22"/>
                <w:szCs w:val="22"/>
              </w:rPr>
              <w:t xml:space="preserve"> prie Socialinės apsaugos ir darbo ministerijos</w:t>
            </w:r>
            <w:r w:rsidR="00796933" w:rsidRPr="006E687F">
              <w:rPr>
                <w:color w:val="000000"/>
                <w:sz w:val="22"/>
                <w:szCs w:val="22"/>
              </w:rPr>
              <w:t>, Valstybinės mokesčių inspekcijos</w:t>
            </w:r>
            <w:r>
              <w:rPr>
                <w:color w:val="000000"/>
                <w:sz w:val="22"/>
                <w:szCs w:val="22"/>
              </w:rPr>
              <w:t xml:space="preserve"> prie Lietuvos Respublikos finansų ministerijos</w:t>
            </w:r>
            <w:r w:rsidR="00796933" w:rsidRPr="006E687F">
              <w:rPr>
                <w:color w:val="000000"/>
                <w:sz w:val="22"/>
                <w:szCs w:val="22"/>
              </w:rPr>
              <w:t>, Finansinių nusikaltimų tyrimo tarnybos prie Vidaus reikalų ministerijos, policijos ir V</w:t>
            </w:r>
            <w:r w:rsidR="00796933" w:rsidRPr="006E687F">
              <w:rPr>
                <w:sz w:val="22"/>
                <w:szCs w:val="22"/>
              </w:rPr>
              <w:t xml:space="preserve">alstybinės teritorijų planavimo ir statybos inspekcijos prie Aplinkos ministerijos </w:t>
            </w:r>
            <w:r w:rsidR="0083734F" w:rsidRPr="006E687F">
              <w:rPr>
                <w:sz w:val="22"/>
                <w:szCs w:val="22"/>
              </w:rPr>
              <w:t xml:space="preserve">įgaliojimai atitinka </w:t>
            </w:r>
            <w:r w:rsidR="00796933" w:rsidRPr="006E687F">
              <w:rPr>
                <w:sz w:val="22"/>
                <w:szCs w:val="22"/>
              </w:rPr>
              <w:t xml:space="preserve">jų </w:t>
            </w:r>
            <w:r w:rsidR="0083734F" w:rsidRPr="006E687F">
              <w:rPr>
                <w:sz w:val="22"/>
                <w:szCs w:val="22"/>
              </w:rPr>
              <w:t>nustatytas funkcijas.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463812" w:rsidRPr="006E687F" w:rsidRDefault="00731A47" w:rsidP="00731A4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Projektuose nenustatomas reguliavimas dėl sprendimų priėmimo kriterijų (atvejų).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6E687F" w:rsidRDefault="007C5AF9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Teisės akto projekte nustatytas baigtinis sąrašas motyvuotų atvejų, kai priimant sprendimus taikomos </w:t>
            </w:r>
            <w:r w:rsidRPr="006E687F">
              <w:rPr>
                <w:sz w:val="22"/>
                <w:szCs w:val="22"/>
              </w:rPr>
              <w:lastRenderedPageBreak/>
              <w:t>išimtys</w:t>
            </w:r>
          </w:p>
        </w:tc>
        <w:tc>
          <w:tcPr>
            <w:tcW w:w="3969" w:type="dxa"/>
            <w:shd w:val="clear" w:color="auto" w:fill="auto"/>
          </w:tcPr>
          <w:p w:rsidR="007C5AF9" w:rsidRPr="006E687F" w:rsidRDefault="00731A47" w:rsidP="001061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Projektuose tokios išimtys nenumatytos.</w:t>
            </w:r>
          </w:p>
        </w:tc>
        <w:tc>
          <w:tcPr>
            <w:tcW w:w="3827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7C5AF9" w:rsidRPr="006E687F" w:rsidRDefault="007C5AF9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330711" w:rsidP="009554A6">
            <w:pPr>
              <w:jc w:val="both"/>
              <w:rPr>
                <w:sz w:val="22"/>
                <w:szCs w:val="22"/>
              </w:rPr>
            </w:pPr>
            <w:r w:rsidRPr="006E687F">
              <w:rPr>
                <w:color w:val="000000"/>
                <w:sz w:val="22"/>
                <w:szCs w:val="22"/>
                <w:shd w:val="clear" w:color="auto" w:fill="FFFFFF"/>
              </w:rPr>
              <w:t>Projektuose nenustatomas reguliavimas dėl sprendimo priėmimo, įforminimo ir priimtų sprendimų viešinimo tvarkos.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B5782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5A7C6D" w:rsidP="00330711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</w:t>
            </w:r>
            <w:r w:rsidR="00330711" w:rsidRPr="006E687F">
              <w:rPr>
                <w:sz w:val="22"/>
                <w:szCs w:val="22"/>
              </w:rPr>
              <w:t>uose</w:t>
            </w:r>
            <w:r w:rsidRPr="006E687F">
              <w:rPr>
                <w:sz w:val="22"/>
                <w:szCs w:val="22"/>
              </w:rPr>
              <w:t xml:space="preserve"> nenumatyta sprendimų dėl mažareikšmiškumo priėmimo tvarka</w:t>
            </w:r>
            <w:r w:rsidR="007A36A3" w:rsidRPr="006E687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B5782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B5782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230DC5" w:rsidRPr="006E687F" w:rsidRDefault="00230DC5" w:rsidP="00066CA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230DC5" w:rsidRPr="006E687F" w:rsidRDefault="00230DC5" w:rsidP="00066CA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9.3</w:t>
            </w:r>
            <w:r w:rsidRPr="006E687F">
              <w:rPr>
                <w:spacing w:val="-4"/>
                <w:sz w:val="22"/>
                <w:szCs w:val="22"/>
              </w:rPr>
              <w:t>. narių skyrimo mechanizmas;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9.4. narių rotacija ir kadencijų skaičius ir trukmė;</w:t>
            </w:r>
          </w:p>
          <w:p w:rsidR="00230DC5" w:rsidRPr="006E687F" w:rsidRDefault="00230DC5" w:rsidP="00066CA0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9.5. veiklos pobūdis laiko atžvilgiu;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30DC5" w:rsidP="00330711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</w:t>
            </w:r>
            <w:r w:rsidR="00330711" w:rsidRPr="006E687F">
              <w:rPr>
                <w:sz w:val="22"/>
                <w:szCs w:val="22"/>
              </w:rPr>
              <w:t>uose</w:t>
            </w:r>
            <w:r w:rsidRPr="006E687F">
              <w:rPr>
                <w:sz w:val="22"/>
                <w:szCs w:val="22"/>
              </w:rPr>
              <w:t xml:space="preserve"> nenumatyta, kad sprendimus priima kolegialus subjektas</w:t>
            </w:r>
            <w:r w:rsidR="007A36A3" w:rsidRPr="006E687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C35E85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E687F">
              <w:rPr>
                <w:sz w:val="22"/>
                <w:szCs w:val="22"/>
                <w:shd w:val="clear" w:color="auto" w:fill="FFFFFF"/>
              </w:rPr>
              <w:t>būtinos,</w:t>
            </w:r>
            <w:r w:rsidRPr="006E687F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330711" w:rsidP="00330711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Projektai naujų administracinės procedūros taikymo reikalavimų nenustato.</w:t>
            </w:r>
          </w:p>
          <w:p w:rsidR="0021463E" w:rsidRPr="006E687F" w:rsidRDefault="0021463E" w:rsidP="0021463E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Projektų nuostatoms įgyvendinti administracinės procedūros numatytos ANK III dalyje „Administracinių nusižengimų teisena“, „XXIX skyriuje „Administracinių nusižengimų teisenos pradžia ir administracinių nusižengimų tyrimas“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21463E">
            <w:pPr>
              <w:keepNext/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Projektais toks sąrašas nenustatomas.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C35E85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7D6687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Terminai </w:t>
            </w:r>
            <w:r w:rsidR="007D6687">
              <w:rPr>
                <w:sz w:val="22"/>
                <w:szCs w:val="22"/>
              </w:rPr>
              <w:t>P</w:t>
            </w:r>
            <w:r w:rsidRPr="006E687F">
              <w:rPr>
                <w:sz w:val="22"/>
                <w:szCs w:val="22"/>
              </w:rPr>
              <w:t>rojektuose nenustatyti.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7D6687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Tokie terminai </w:t>
            </w:r>
            <w:r w:rsidR="007D6687">
              <w:rPr>
                <w:sz w:val="22"/>
                <w:szCs w:val="22"/>
              </w:rPr>
              <w:t>P</w:t>
            </w:r>
            <w:r w:rsidRPr="006E687F">
              <w:rPr>
                <w:sz w:val="22"/>
                <w:szCs w:val="22"/>
              </w:rPr>
              <w:t>rojektuose nenumatyti.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21463E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Projektų nuostatos nenustato administracinių procedūrų viešinimo tvarkos.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AA480E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21463E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Projektais  nenustatoma kontrolės (priežiūros) procedūra.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CC4E7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nustatytos kontrolės (priežiūros) skaidrumo ir objektyvumo užtikrinimo priemon</w:t>
            </w:r>
            <w:r w:rsidR="00B33674" w:rsidRPr="006E687F">
              <w:rPr>
                <w:sz w:val="22"/>
                <w:szCs w:val="22"/>
              </w:rPr>
              <w:t>ės</w:t>
            </w:r>
            <w:r w:rsidRPr="006E687F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6E687F" w:rsidP="0021463E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Nenustatytos.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B5782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B57826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keepNext/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1463E" w:rsidP="00BB23D0">
            <w:pPr>
              <w:keepNext/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ANK </w:t>
            </w:r>
            <w:r w:rsidR="006874CA" w:rsidRPr="006E687F">
              <w:rPr>
                <w:sz w:val="22"/>
                <w:szCs w:val="22"/>
              </w:rPr>
              <w:t xml:space="preserve">projekte numatytos </w:t>
            </w:r>
            <w:r w:rsidR="0086104E" w:rsidRPr="006E687F">
              <w:rPr>
                <w:sz w:val="22"/>
                <w:szCs w:val="22"/>
              </w:rPr>
              <w:t>nuo</w:t>
            </w:r>
            <w:r w:rsidR="006874CA" w:rsidRPr="006E687F">
              <w:rPr>
                <w:sz w:val="22"/>
                <w:szCs w:val="22"/>
              </w:rPr>
              <w:t xml:space="preserve">baudos </w:t>
            </w:r>
            <w:r w:rsidR="00BB23D0">
              <w:rPr>
                <w:sz w:val="22"/>
                <w:szCs w:val="22"/>
              </w:rPr>
              <w:t xml:space="preserve">fiziniams asmenims </w:t>
            </w:r>
            <w:r w:rsidR="006874CA" w:rsidRPr="006E687F">
              <w:rPr>
                <w:sz w:val="22"/>
                <w:szCs w:val="22"/>
              </w:rPr>
              <w:t xml:space="preserve">už </w:t>
            </w:r>
            <w:r w:rsidRPr="006E687F">
              <w:rPr>
                <w:sz w:val="22"/>
                <w:szCs w:val="22"/>
              </w:rPr>
              <w:t xml:space="preserve">Statybos </w:t>
            </w:r>
            <w:r w:rsidR="006874CA" w:rsidRPr="006E687F">
              <w:rPr>
                <w:sz w:val="22"/>
                <w:szCs w:val="22"/>
              </w:rPr>
              <w:t>įstatymo</w:t>
            </w:r>
            <w:r w:rsidR="00BB23D0" w:rsidRPr="004E70CF">
              <w:rPr>
                <w:b/>
                <w:szCs w:val="24"/>
              </w:rPr>
              <w:t xml:space="preserve"> </w:t>
            </w:r>
            <w:r w:rsidR="00BB23D0" w:rsidRPr="00BB23D0">
              <w:rPr>
                <w:szCs w:val="24"/>
              </w:rPr>
              <w:t>nustatytų statybininkų saugos tapatybės identifikavimo reikalavimų pažeidim</w:t>
            </w:r>
            <w:r w:rsidR="00BB23D0">
              <w:rPr>
                <w:szCs w:val="24"/>
              </w:rPr>
              <w:t>ą</w:t>
            </w:r>
            <w:r w:rsidRPr="006E687F">
              <w:rPr>
                <w:sz w:val="22"/>
                <w:szCs w:val="22"/>
              </w:rPr>
              <w:t xml:space="preserve">, o Užimtumo įstatymo projekte numatytos baudos juridiniams asmenims už Statybos įstatymo </w:t>
            </w:r>
            <w:r w:rsidR="005E3217" w:rsidRPr="00BB23D0">
              <w:rPr>
                <w:szCs w:val="24"/>
              </w:rPr>
              <w:t>nustatytų statybininkų saugos tapatybės identifikavimo reikalavimų pažeidim</w:t>
            </w:r>
            <w:r w:rsidR="005E3217">
              <w:rPr>
                <w:szCs w:val="24"/>
              </w:rPr>
              <w:t>ą.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066CA0">
            <w:pPr>
              <w:keepNext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C46B48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6E687F" w:rsidP="006E687F">
            <w:pPr>
              <w:jc w:val="both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ANK projekte </w:t>
            </w:r>
            <w:r w:rsidR="00F46E72" w:rsidRPr="006E687F">
              <w:rPr>
                <w:sz w:val="22"/>
                <w:szCs w:val="22"/>
              </w:rPr>
              <w:t xml:space="preserve">numatytas baigtinis sąrašas </w:t>
            </w:r>
            <w:r w:rsidR="00552BA7" w:rsidRPr="006E687F">
              <w:rPr>
                <w:sz w:val="22"/>
                <w:szCs w:val="22"/>
              </w:rPr>
              <w:t>pažeidimų, už kuriuos skiriama nuobauda</w:t>
            </w:r>
            <w:r w:rsidR="007D6687">
              <w:rPr>
                <w:sz w:val="22"/>
                <w:szCs w:val="22"/>
              </w:rPr>
              <w:t>.</w:t>
            </w:r>
            <w:r w:rsidR="00552BA7" w:rsidRPr="006E687F">
              <w:rPr>
                <w:sz w:val="22"/>
                <w:szCs w:val="22"/>
              </w:rPr>
              <w:t xml:space="preserve"> </w:t>
            </w:r>
            <w:r w:rsidRPr="006E687F">
              <w:rPr>
                <w:sz w:val="22"/>
                <w:szCs w:val="22"/>
              </w:rPr>
              <w:t>Užimtumo įstatymo projekte numatytas baigtinis sąrašas pažeidimų, už kuriuos skiriamos baudos.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  <w:tr w:rsidR="00230DC5" w:rsidRPr="006E687F" w:rsidTr="00066CA0">
        <w:trPr>
          <w:trHeight w:val="23"/>
        </w:trPr>
        <w:tc>
          <w:tcPr>
            <w:tcW w:w="709" w:type="dxa"/>
            <w:shd w:val="clear" w:color="auto" w:fill="auto"/>
          </w:tcPr>
          <w:p w:rsidR="00230DC5" w:rsidRPr="006E687F" w:rsidRDefault="00230DC5" w:rsidP="00066CA0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230DC5" w:rsidRPr="006E687F" w:rsidRDefault="00230DC5" w:rsidP="00230DC5">
            <w:pPr>
              <w:jc w:val="center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------------</w:t>
            </w:r>
          </w:p>
        </w:tc>
        <w:tc>
          <w:tcPr>
            <w:tcW w:w="3827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tenkina</w:t>
            </w:r>
          </w:p>
          <w:p w:rsidR="00230DC5" w:rsidRPr="006E687F" w:rsidRDefault="00230DC5" w:rsidP="001079FB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□ netenkina</w:t>
            </w:r>
          </w:p>
        </w:tc>
      </w:tr>
    </w:tbl>
    <w:p w:rsidR="00A26344" w:rsidRPr="006E687F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230DC5" w:rsidRPr="006E687F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6E687F" w:rsidRDefault="00DF5699" w:rsidP="00AA480E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projekto tiesioginis rengėjas:</w:t>
            </w:r>
          </w:p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EC7F66" w:rsidRPr="006E687F" w:rsidRDefault="00DF5699" w:rsidP="00AA480E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Socialinės apsaugos ir darbo  ministerijos </w:t>
            </w:r>
          </w:p>
          <w:p w:rsidR="00AA480E" w:rsidRPr="006E687F" w:rsidRDefault="00DF5699" w:rsidP="00AA480E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Darbo </w:t>
            </w:r>
            <w:r w:rsidR="006124D7" w:rsidRPr="006E687F">
              <w:rPr>
                <w:sz w:val="22"/>
                <w:szCs w:val="22"/>
              </w:rPr>
              <w:t>teisės</w:t>
            </w:r>
            <w:r w:rsidRPr="006E687F">
              <w:rPr>
                <w:sz w:val="22"/>
                <w:szCs w:val="22"/>
              </w:rPr>
              <w:t xml:space="preserve"> skyriaus</w:t>
            </w:r>
          </w:p>
          <w:p w:rsidR="00AA480E" w:rsidRPr="006E687F" w:rsidRDefault="00DF5699" w:rsidP="006124D7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vyriausi</w:t>
            </w:r>
            <w:r w:rsidR="006124D7" w:rsidRPr="006E687F">
              <w:rPr>
                <w:sz w:val="22"/>
                <w:szCs w:val="22"/>
              </w:rPr>
              <w:t>oji</w:t>
            </w:r>
            <w:r w:rsidRPr="006E687F">
              <w:rPr>
                <w:sz w:val="22"/>
                <w:szCs w:val="22"/>
              </w:rPr>
              <w:t xml:space="preserve"> specialist</w:t>
            </w:r>
            <w:r w:rsidR="006124D7" w:rsidRPr="006E687F">
              <w:rPr>
                <w:sz w:val="22"/>
                <w:szCs w:val="22"/>
              </w:rPr>
              <w:t>ė</w:t>
            </w:r>
            <w:r w:rsidR="006803BF" w:rsidRPr="006E687F">
              <w:rPr>
                <w:sz w:val="22"/>
                <w:szCs w:val="22"/>
              </w:rPr>
              <w:t xml:space="preserve"> </w:t>
            </w:r>
            <w:r w:rsidR="006124D7" w:rsidRPr="006E687F">
              <w:rPr>
                <w:sz w:val="22"/>
                <w:szCs w:val="22"/>
              </w:rPr>
              <w:t>Irena Mickevičiūtė</w:t>
            </w:r>
          </w:p>
        </w:tc>
        <w:tc>
          <w:tcPr>
            <w:tcW w:w="2434" w:type="dxa"/>
            <w:shd w:val="clear" w:color="auto" w:fill="auto"/>
          </w:tcPr>
          <w:p w:rsidR="00AA480E" w:rsidRPr="006E687F" w:rsidRDefault="00DF5699" w:rsidP="00AA480E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Teisės akto projekto vertintojas:</w:t>
            </w:r>
          </w:p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DF5699" w:rsidRPr="006E687F" w:rsidRDefault="00DF5699" w:rsidP="00DF5699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Socialinės apsaugos ir darbo        Ingrida Kliukienė    </w:t>
            </w:r>
          </w:p>
          <w:p w:rsidR="00AA480E" w:rsidRPr="006E687F" w:rsidRDefault="00DF5699" w:rsidP="00DF5699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ministerijos Teisės skyriaus   </w:t>
            </w:r>
          </w:p>
          <w:p w:rsidR="00DF5699" w:rsidRPr="006E687F" w:rsidRDefault="006803BF" w:rsidP="00DF5699">
            <w:pPr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patarėja</w:t>
            </w:r>
          </w:p>
        </w:tc>
      </w:tr>
      <w:tr w:rsidR="00230DC5" w:rsidRPr="006E687F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6E687F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(</w:t>
            </w:r>
            <w:r w:rsidR="00AA480E" w:rsidRPr="006E687F">
              <w:rPr>
                <w:sz w:val="22"/>
                <w:szCs w:val="22"/>
              </w:rPr>
              <w:t>pareigos</w:t>
            </w:r>
            <w:r w:rsidRPr="006E687F">
              <w:rPr>
                <w:sz w:val="22"/>
                <w:szCs w:val="22"/>
              </w:rPr>
              <w:t>)</w:t>
            </w:r>
            <w:r w:rsidR="00AA480E" w:rsidRPr="006E687F">
              <w:rPr>
                <w:sz w:val="22"/>
                <w:szCs w:val="22"/>
              </w:rPr>
              <w:t xml:space="preserve">                         </w:t>
            </w:r>
            <w:r w:rsidRPr="006E687F">
              <w:rPr>
                <w:sz w:val="22"/>
                <w:szCs w:val="22"/>
              </w:rPr>
              <w:t>(vardas ir</w:t>
            </w:r>
            <w:r w:rsidR="00AA480E" w:rsidRPr="006E687F">
              <w:rPr>
                <w:sz w:val="22"/>
                <w:szCs w:val="22"/>
              </w:rPr>
              <w:t xml:space="preserve"> pavardė</w:t>
            </w:r>
            <w:r w:rsidRPr="006E687F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6E687F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(</w:t>
            </w:r>
            <w:r w:rsidR="00AA480E" w:rsidRPr="006E687F">
              <w:rPr>
                <w:sz w:val="22"/>
                <w:szCs w:val="22"/>
              </w:rPr>
              <w:t>pareigos</w:t>
            </w:r>
            <w:r w:rsidRPr="006E687F">
              <w:rPr>
                <w:sz w:val="22"/>
                <w:szCs w:val="22"/>
              </w:rPr>
              <w:t>)</w:t>
            </w:r>
            <w:r w:rsidR="00AA480E" w:rsidRPr="006E687F">
              <w:rPr>
                <w:sz w:val="22"/>
                <w:szCs w:val="22"/>
              </w:rPr>
              <w:t xml:space="preserve">                    </w:t>
            </w:r>
            <w:r w:rsidRPr="006E687F">
              <w:rPr>
                <w:sz w:val="22"/>
                <w:szCs w:val="22"/>
              </w:rPr>
              <w:t xml:space="preserve">             </w:t>
            </w:r>
            <w:r w:rsidR="00AA480E" w:rsidRPr="006E687F">
              <w:rPr>
                <w:sz w:val="22"/>
                <w:szCs w:val="22"/>
              </w:rPr>
              <w:t xml:space="preserve">      </w:t>
            </w:r>
            <w:r w:rsidRPr="006E687F">
              <w:rPr>
                <w:sz w:val="22"/>
                <w:szCs w:val="22"/>
              </w:rPr>
              <w:t xml:space="preserve">(vardas ir </w:t>
            </w:r>
            <w:r w:rsidR="00AA480E" w:rsidRPr="006E687F">
              <w:rPr>
                <w:sz w:val="22"/>
                <w:szCs w:val="22"/>
              </w:rPr>
              <w:t>pavardė</w:t>
            </w:r>
            <w:r w:rsidRPr="006E687F">
              <w:rPr>
                <w:sz w:val="22"/>
                <w:szCs w:val="22"/>
              </w:rPr>
              <w:t>)</w:t>
            </w:r>
          </w:p>
        </w:tc>
      </w:tr>
      <w:tr w:rsidR="00230DC5" w:rsidRPr="006E687F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6E687F" w:rsidRDefault="00AA480E" w:rsidP="00066CA0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230DC5" w:rsidRPr="006E687F" w:rsidTr="00066CA0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6E687F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>(</w:t>
            </w:r>
            <w:r w:rsidR="00AA480E" w:rsidRPr="006E687F">
              <w:rPr>
                <w:sz w:val="22"/>
                <w:szCs w:val="22"/>
              </w:rPr>
              <w:t>parašas</w:t>
            </w:r>
            <w:r w:rsidRPr="006E687F">
              <w:rPr>
                <w:sz w:val="22"/>
                <w:szCs w:val="22"/>
              </w:rPr>
              <w:t>)</w:t>
            </w:r>
            <w:r w:rsidR="00AA480E" w:rsidRPr="006E687F">
              <w:rPr>
                <w:sz w:val="22"/>
                <w:szCs w:val="22"/>
              </w:rPr>
              <w:t xml:space="preserve">                    </w:t>
            </w:r>
            <w:r w:rsidRPr="006E687F">
              <w:rPr>
                <w:sz w:val="22"/>
                <w:szCs w:val="22"/>
              </w:rPr>
              <w:t xml:space="preserve">                 </w:t>
            </w:r>
            <w:r w:rsidR="00AA480E" w:rsidRPr="006E687F">
              <w:rPr>
                <w:sz w:val="22"/>
                <w:szCs w:val="22"/>
              </w:rPr>
              <w:t xml:space="preserve"> </w:t>
            </w:r>
            <w:r w:rsidRPr="006E687F">
              <w:rPr>
                <w:sz w:val="22"/>
                <w:szCs w:val="22"/>
              </w:rPr>
              <w:t>(</w:t>
            </w:r>
            <w:r w:rsidR="00AA480E" w:rsidRPr="006E687F">
              <w:rPr>
                <w:sz w:val="22"/>
                <w:szCs w:val="22"/>
              </w:rPr>
              <w:t>data</w:t>
            </w:r>
            <w:r w:rsidRPr="006E687F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6E687F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6E687F" w:rsidRDefault="00B57826" w:rsidP="00066CA0">
            <w:pPr>
              <w:ind w:left="-11" w:firstLine="11"/>
              <w:rPr>
                <w:sz w:val="22"/>
                <w:szCs w:val="22"/>
              </w:rPr>
            </w:pPr>
            <w:r w:rsidRPr="006E687F">
              <w:rPr>
                <w:sz w:val="22"/>
                <w:szCs w:val="22"/>
              </w:rPr>
              <w:t xml:space="preserve"> (</w:t>
            </w:r>
            <w:r w:rsidR="00AA480E" w:rsidRPr="006E687F">
              <w:rPr>
                <w:sz w:val="22"/>
                <w:szCs w:val="22"/>
              </w:rPr>
              <w:t>parašas</w:t>
            </w:r>
            <w:r w:rsidRPr="006E687F">
              <w:rPr>
                <w:sz w:val="22"/>
                <w:szCs w:val="22"/>
              </w:rPr>
              <w:t>)</w:t>
            </w:r>
            <w:r w:rsidR="00AA480E" w:rsidRPr="006E687F">
              <w:rPr>
                <w:sz w:val="22"/>
                <w:szCs w:val="22"/>
              </w:rPr>
              <w:t xml:space="preserve">                       </w:t>
            </w:r>
            <w:r w:rsidRPr="006E687F">
              <w:rPr>
                <w:sz w:val="22"/>
                <w:szCs w:val="22"/>
              </w:rPr>
              <w:t xml:space="preserve">                             </w:t>
            </w:r>
            <w:r w:rsidR="00AA480E" w:rsidRPr="006E687F">
              <w:rPr>
                <w:sz w:val="22"/>
                <w:szCs w:val="22"/>
              </w:rPr>
              <w:t xml:space="preserve"> </w:t>
            </w:r>
            <w:r w:rsidRPr="006E687F">
              <w:rPr>
                <w:sz w:val="22"/>
                <w:szCs w:val="22"/>
              </w:rPr>
              <w:t>(</w:t>
            </w:r>
            <w:r w:rsidR="00AA480E" w:rsidRPr="006E687F">
              <w:rPr>
                <w:sz w:val="22"/>
                <w:szCs w:val="22"/>
              </w:rPr>
              <w:t>data</w:t>
            </w:r>
            <w:r w:rsidRPr="006E687F">
              <w:rPr>
                <w:sz w:val="22"/>
                <w:szCs w:val="22"/>
              </w:rPr>
              <w:t>)</w:t>
            </w:r>
          </w:p>
        </w:tc>
      </w:tr>
    </w:tbl>
    <w:p w:rsidR="00AA480E" w:rsidRPr="006E687F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B57826" w:rsidRPr="006E687F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B57826" w:rsidRPr="006E687F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B57826">
      <w:headerReference w:type="even" r:id="rId9"/>
      <w:headerReference w:type="default" r:id="rId10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32" w:rsidRDefault="00A57B32">
      <w:r>
        <w:separator/>
      </w:r>
    </w:p>
  </w:endnote>
  <w:endnote w:type="continuationSeparator" w:id="0">
    <w:p w:rsidR="00A57B32" w:rsidRDefault="00A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32" w:rsidRDefault="00A57B32">
      <w:r>
        <w:separator/>
      </w:r>
    </w:p>
  </w:footnote>
  <w:footnote w:type="continuationSeparator" w:id="0">
    <w:p w:rsidR="00A57B32" w:rsidRDefault="00A57B32">
      <w:r>
        <w:continuationSeparator/>
      </w:r>
    </w:p>
  </w:footnote>
  <w:footnote w:id="1">
    <w:p w:rsidR="006828D8" w:rsidRPr="00CC4E76" w:rsidRDefault="006828D8" w:rsidP="00CC4E76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28D8" w:rsidRDefault="006828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D8" w:rsidRDefault="006828D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12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828D8" w:rsidRDefault="006828D8">
    <w:pPr>
      <w:pStyle w:val="Antrats"/>
    </w:pPr>
  </w:p>
  <w:p w:rsidR="006828D8" w:rsidRDefault="006828D8" w:rsidP="004A0AD8">
    <w:pPr>
      <w:pStyle w:val="Antrats"/>
      <w:jc w:val="center"/>
    </w:pPr>
  </w:p>
  <w:p w:rsidR="006828D8" w:rsidRDefault="006828D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62516"/>
    <w:rsid w:val="00065459"/>
    <w:rsid w:val="00066CA0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0F7FFD"/>
    <w:rsid w:val="00106130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85A31"/>
    <w:rsid w:val="00194342"/>
    <w:rsid w:val="001946BD"/>
    <w:rsid w:val="001A0A85"/>
    <w:rsid w:val="001A3D33"/>
    <w:rsid w:val="001A72C3"/>
    <w:rsid w:val="001B7DFF"/>
    <w:rsid w:val="001B7E03"/>
    <w:rsid w:val="001C15FF"/>
    <w:rsid w:val="001C7639"/>
    <w:rsid w:val="001D0ECF"/>
    <w:rsid w:val="001D257A"/>
    <w:rsid w:val="001D64EB"/>
    <w:rsid w:val="001D77D7"/>
    <w:rsid w:val="001F03BA"/>
    <w:rsid w:val="001F4A01"/>
    <w:rsid w:val="00201AC2"/>
    <w:rsid w:val="00207C40"/>
    <w:rsid w:val="0021463E"/>
    <w:rsid w:val="00217859"/>
    <w:rsid w:val="002241D5"/>
    <w:rsid w:val="00226350"/>
    <w:rsid w:val="00230DC5"/>
    <w:rsid w:val="002325E5"/>
    <w:rsid w:val="00232617"/>
    <w:rsid w:val="00233FFE"/>
    <w:rsid w:val="00234578"/>
    <w:rsid w:val="002351DA"/>
    <w:rsid w:val="00235522"/>
    <w:rsid w:val="002368EF"/>
    <w:rsid w:val="00243E54"/>
    <w:rsid w:val="00244099"/>
    <w:rsid w:val="00245C90"/>
    <w:rsid w:val="002504B1"/>
    <w:rsid w:val="0026001E"/>
    <w:rsid w:val="002672B6"/>
    <w:rsid w:val="0027356B"/>
    <w:rsid w:val="00286685"/>
    <w:rsid w:val="0029473A"/>
    <w:rsid w:val="00297E04"/>
    <w:rsid w:val="002A1B35"/>
    <w:rsid w:val="002A7AC2"/>
    <w:rsid w:val="002B3947"/>
    <w:rsid w:val="002B3A50"/>
    <w:rsid w:val="002C1849"/>
    <w:rsid w:val="002C2FE0"/>
    <w:rsid w:val="002C69E1"/>
    <w:rsid w:val="002D0CD9"/>
    <w:rsid w:val="002D4B01"/>
    <w:rsid w:val="002E3918"/>
    <w:rsid w:val="0030023B"/>
    <w:rsid w:val="00300BCC"/>
    <w:rsid w:val="00317A35"/>
    <w:rsid w:val="00321C73"/>
    <w:rsid w:val="003224B3"/>
    <w:rsid w:val="00325364"/>
    <w:rsid w:val="00330711"/>
    <w:rsid w:val="00331F88"/>
    <w:rsid w:val="00337AF3"/>
    <w:rsid w:val="00337FE5"/>
    <w:rsid w:val="00341916"/>
    <w:rsid w:val="003548DA"/>
    <w:rsid w:val="003574C1"/>
    <w:rsid w:val="003673CF"/>
    <w:rsid w:val="003712A0"/>
    <w:rsid w:val="00396211"/>
    <w:rsid w:val="003A32AD"/>
    <w:rsid w:val="003B09B2"/>
    <w:rsid w:val="003B0A63"/>
    <w:rsid w:val="003B1B9D"/>
    <w:rsid w:val="003C4F25"/>
    <w:rsid w:val="003D2AAA"/>
    <w:rsid w:val="003D6349"/>
    <w:rsid w:val="003D6996"/>
    <w:rsid w:val="003E1A06"/>
    <w:rsid w:val="003E24DC"/>
    <w:rsid w:val="003E7F7B"/>
    <w:rsid w:val="003F0025"/>
    <w:rsid w:val="003F22B2"/>
    <w:rsid w:val="004024B7"/>
    <w:rsid w:val="00404A91"/>
    <w:rsid w:val="0040785D"/>
    <w:rsid w:val="00410832"/>
    <w:rsid w:val="00411A4D"/>
    <w:rsid w:val="00412549"/>
    <w:rsid w:val="00431F67"/>
    <w:rsid w:val="00440821"/>
    <w:rsid w:val="00455B9B"/>
    <w:rsid w:val="0046127E"/>
    <w:rsid w:val="00461459"/>
    <w:rsid w:val="00463812"/>
    <w:rsid w:val="00465D2F"/>
    <w:rsid w:val="00470A5D"/>
    <w:rsid w:val="00481D88"/>
    <w:rsid w:val="0048524F"/>
    <w:rsid w:val="00485D23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B5BB8"/>
    <w:rsid w:val="004C66E7"/>
    <w:rsid w:val="004C680C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0D1"/>
    <w:rsid w:val="00530414"/>
    <w:rsid w:val="00535DB9"/>
    <w:rsid w:val="0054226F"/>
    <w:rsid w:val="005428FA"/>
    <w:rsid w:val="00547197"/>
    <w:rsid w:val="0055005E"/>
    <w:rsid w:val="00552BA7"/>
    <w:rsid w:val="00553870"/>
    <w:rsid w:val="005709CF"/>
    <w:rsid w:val="0057362D"/>
    <w:rsid w:val="00574F8C"/>
    <w:rsid w:val="00581771"/>
    <w:rsid w:val="00592506"/>
    <w:rsid w:val="005970E4"/>
    <w:rsid w:val="005A5535"/>
    <w:rsid w:val="005A7C6D"/>
    <w:rsid w:val="005B0B0D"/>
    <w:rsid w:val="005B203B"/>
    <w:rsid w:val="005B3583"/>
    <w:rsid w:val="005B45E9"/>
    <w:rsid w:val="005B74F3"/>
    <w:rsid w:val="005C1717"/>
    <w:rsid w:val="005E23ED"/>
    <w:rsid w:val="005E3217"/>
    <w:rsid w:val="005E3E9F"/>
    <w:rsid w:val="005E7DD4"/>
    <w:rsid w:val="005F41D9"/>
    <w:rsid w:val="00600A4B"/>
    <w:rsid w:val="00601EBA"/>
    <w:rsid w:val="006124D7"/>
    <w:rsid w:val="006157D4"/>
    <w:rsid w:val="00616BDE"/>
    <w:rsid w:val="00617C4C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3BF"/>
    <w:rsid w:val="00680411"/>
    <w:rsid w:val="006817AF"/>
    <w:rsid w:val="006827A5"/>
    <w:rsid w:val="006828D8"/>
    <w:rsid w:val="00684C7E"/>
    <w:rsid w:val="00685AA4"/>
    <w:rsid w:val="00686AB4"/>
    <w:rsid w:val="006871FC"/>
    <w:rsid w:val="006874CA"/>
    <w:rsid w:val="00691100"/>
    <w:rsid w:val="006972E2"/>
    <w:rsid w:val="00697FD6"/>
    <w:rsid w:val="006A2A82"/>
    <w:rsid w:val="006B023A"/>
    <w:rsid w:val="006B0EEB"/>
    <w:rsid w:val="006B7E9D"/>
    <w:rsid w:val="006D3D02"/>
    <w:rsid w:val="006D5495"/>
    <w:rsid w:val="006D5D3D"/>
    <w:rsid w:val="006D64AE"/>
    <w:rsid w:val="006D687D"/>
    <w:rsid w:val="006D7067"/>
    <w:rsid w:val="006E2CD3"/>
    <w:rsid w:val="006E35A5"/>
    <w:rsid w:val="006E65D0"/>
    <w:rsid w:val="006E687F"/>
    <w:rsid w:val="006F1CB3"/>
    <w:rsid w:val="00701EE2"/>
    <w:rsid w:val="00702DBE"/>
    <w:rsid w:val="00704DB7"/>
    <w:rsid w:val="00710CFB"/>
    <w:rsid w:val="00714ABA"/>
    <w:rsid w:val="007163B0"/>
    <w:rsid w:val="0071780B"/>
    <w:rsid w:val="00722BF7"/>
    <w:rsid w:val="00731A47"/>
    <w:rsid w:val="00742292"/>
    <w:rsid w:val="007430CE"/>
    <w:rsid w:val="0074676B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96933"/>
    <w:rsid w:val="007A36A3"/>
    <w:rsid w:val="007A39E8"/>
    <w:rsid w:val="007A5B23"/>
    <w:rsid w:val="007B2E69"/>
    <w:rsid w:val="007B7C73"/>
    <w:rsid w:val="007C13F1"/>
    <w:rsid w:val="007C1C24"/>
    <w:rsid w:val="007C5707"/>
    <w:rsid w:val="007C5AF9"/>
    <w:rsid w:val="007D6687"/>
    <w:rsid w:val="007D6E06"/>
    <w:rsid w:val="007E46ED"/>
    <w:rsid w:val="007F27AF"/>
    <w:rsid w:val="007F78DC"/>
    <w:rsid w:val="00814D28"/>
    <w:rsid w:val="00822697"/>
    <w:rsid w:val="0082327B"/>
    <w:rsid w:val="00824675"/>
    <w:rsid w:val="00825919"/>
    <w:rsid w:val="008264A8"/>
    <w:rsid w:val="00827AF1"/>
    <w:rsid w:val="00833583"/>
    <w:rsid w:val="0083531F"/>
    <w:rsid w:val="0083734F"/>
    <w:rsid w:val="00840684"/>
    <w:rsid w:val="0084220B"/>
    <w:rsid w:val="008431FA"/>
    <w:rsid w:val="008471CD"/>
    <w:rsid w:val="008605BD"/>
    <w:rsid w:val="0086104E"/>
    <w:rsid w:val="0086121E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5C61"/>
    <w:rsid w:val="008C5E17"/>
    <w:rsid w:val="008E465F"/>
    <w:rsid w:val="008E641B"/>
    <w:rsid w:val="008F4C4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406C"/>
    <w:rsid w:val="009554A6"/>
    <w:rsid w:val="00956722"/>
    <w:rsid w:val="00956874"/>
    <w:rsid w:val="00967488"/>
    <w:rsid w:val="00967551"/>
    <w:rsid w:val="00967EAF"/>
    <w:rsid w:val="00971258"/>
    <w:rsid w:val="00974C53"/>
    <w:rsid w:val="009927AF"/>
    <w:rsid w:val="00993FF5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7D02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372E7"/>
    <w:rsid w:val="00A42EF8"/>
    <w:rsid w:val="00A4402D"/>
    <w:rsid w:val="00A508F2"/>
    <w:rsid w:val="00A51051"/>
    <w:rsid w:val="00A54498"/>
    <w:rsid w:val="00A57B32"/>
    <w:rsid w:val="00A651E0"/>
    <w:rsid w:val="00A71A43"/>
    <w:rsid w:val="00A831D7"/>
    <w:rsid w:val="00A90C10"/>
    <w:rsid w:val="00A93A1B"/>
    <w:rsid w:val="00AA1825"/>
    <w:rsid w:val="00AA2395"/>
    <w:rsid w:val="00AA284F"/>
    <w:rsid w:val="00AA480E"/>
    <w:rsid w:val="00AA6BBA"/>
    <w:rsid w:val="00AA7247"/>
    <w:rsid w:val="00AC02DA"/>
    <w:rsid w:val="00AC31A7"/>
    <w:rsid w:val="00AC3FCD"/>
    <w:rsid w:val="00AD29ED"/>
    <w:rsid w:val="00AD7299"/>
    <w:rsid w:val="00AE0780"/>
    <w:rsid w:val="00AE1E21"/>
    <w:rsid w:val="00AF4619"/>
    <w:rsid w:val="00AF7D79"/>
    <w:rsid w:val="00B01C9D"/>
    <w:rsid w:val="00B16079"/>
    <w:rsid w:val="00B1730B"/>
    <w:rsid w:val="00B33674"/>
    <w:rsid w:val="00B3477E"/>
    <w:rsid w:val="00B34A6A"/>
    <w:rsid w:val="00B429AE"/>
    <w:rsid w:val="00B5137D"/>
    <w:rsid w:val="00B538BF"/>
    <w:rsid w:val="00B542A0"/>
    <w:rsid w:val="00B57826"/>
    <w:rsid w:val="00B66AFD"/>
    <w:rsid w:val="00B71E40"/>
    <w:rsid w:val="00B72613"/>
    <w:rsid w:val="00B76743"/>
    <w:rsid w:val="00B872B6"/>
    <w:rsid w:val="00B905AA"/>
    <w:rsid w:val="00BA12C2"/>
    <w:rsid w:val="00BA12FB"/>
    <w:rsid w:val="00BA4F2E"/>
    <w:rsid w:val="00BB23D0"/>
    <w:rsid w:val="00BB2555"/>
    <w:rsid w:val="00BC1F64"/>
    <w:rsid w:val="00BC59D7"/>
    <w:rsid w:val="00BC6E4C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299B"/>
    <w:rsid w:val="00C539BD"/>
    <w:rsid w:val="00C555CC"/>
    <w:rsid w:val="00C658E2"/>
    <w:rsid w:val="00C67C71"/>
    <w:rsid w:val="00C80CD4"/>
    <w:rsid w:val="00C845B7"/>
    <w:rsid w:val="00C905CA"/>
    <w:rsid w:val="00C90CFC"/>
    <w:rsid w:val="00C94C03"/>
    <w:rsid w:val="00C9637E"/>
    <w:rsid w:val="00CA2571"/>
    <w:rsid w:val="00CB08F5"/>
    <w:rsid w:val="00CB5874"/>
    <w:rsid w:val="00CC4E76"/>
    <w:rsid w:val="00CC52D8"/>
    <w:rsid w:val="00CD2DBA"/>
    <w:rsid w:val="00CE5414"/>
    <w:rsid w:val="00CE6FA4"/>
    <w:rsid w:val="00CF45B1"/>
    <w:rsid w:val="00CF6571"/>
    <w:rsid w:val="00D00D9F"/>
    <w:rsid w:val="00D01866"/>
    <w:rsid w:val="00D01C42"/>
    <w:rsid w:val="00D04A4C"/>
    <w:rsid w:val="00D05829"/>
    <w:rsid w:val="00D07452"/>
    <w:rsid w:val="00D1030B"/>
    <w:rsid w:val="00D12D83"/>
    <w:rsid w:val="00D13A73"/>
    <w:rsid w:val="00D13FB0"/>
    <w:rsid w:val="00D166C9"/>
    <w:rsid w:val="00D22470"/>
    <w:rsid w:val="00D33019"/>
    <w:rsid w:val="00D3599A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3A7F"/>
    <w:rsid w:val="00DE4809"/>
    <w:rsid w:val="00DE5C27"/>
    <w:rsid w:val="00DF31CE"/>
    <w:rsid w:val="00DF3C92"/>
    <w:rsid w:val="00DF43C3"/>
    <w:rsid w:val="00DF5699"/>
    <w:rsid w:val="00DF71B1"/>
    <w:rsid w:val="00E06A06"/>
    <w:rsid w:val="00E12A00"/>
    <w:rsid w:val="00E14DB1"/>
    <w:rsid w:val="00E2089E"/>
    <w:rsid w:val="00E300CC"/>
    <w:rsid w:val="00E30B01"/>
    <w:rsid w:val="00E3319B"/>
    <w:rsid w:val="00E34514"/>
    <w:rsid w:val="00E44E34"/>
    <w:rsid w:val="00E5628E"/>
    <w:rsid w:val="00E74020"/>
    <w:rsid w:val="00E854D8"/>
    <w:rsid w:val="00E9200D"/>
    <w:rsid w:val="00E93CF4"/>
    <w:rsid w:val="00E963E3"/>
    <w:rsid w:val="00EA5325"/>
    <w:rsid w:val="00EA6659"/>
    <w:rsid w:val="00EC5262"/>
    <w:rsid w:val="00EC57A1"/>
    <w:rsid w:val="00EC739C"/>
    <w:rsid w:val="00EC7F66"/>
    <w:rsid w:val="00ED0125"/>
    <w:rsid w:val="00ED3AFB"/>
    <w:rsid w:val="00ED3FC0"/>
    <w:rsid w:val="00EE5086"/>
    <w:rsid w:val="00EE5D78"/>
    <w:rsid w:val="00EF031D"/>
    <w:rsid w:val="00EF1437"/>
    <w:rsid w:val="00EF1B7D"/>
    <w:rsid w:val="00EF3123"/>
    <w:rsid w:val="00EF6526"/>
    <w:rsid w:val="00F00CFA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6E72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0153-368F-4AE1-A3F2-E3912C89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5115</Words>
  <Characters>2917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2019-09-30T11:25:00Z</dcterms:created>
  <dc:creator>lrvk</dc:creator>
  <cp:lastModifiedBy>Irena Mickevičiūtė</cp:lastModifiedBy>
  <cp:lastPrinted>2014-04-14T11:30:00Z</cp:lastPrinted>
  <dcterms:modified xsi:type="dcterms:W3CDTF">2019-09-30T11:25:00Z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-1512537570</vt:i4>
  </property>
  <property fmtid="{D5CDD505-2E9C-101B-9397-08002B2CF9AE}" pid="3" name="_NewReviewCycle">
    <vt:lpwstr/>
  </property>
  <property fmtid="{D5CDD505-2E9C-101B-9397-08002B2CF9AE}" pid="4" name="_EmailSubject">
    <vt:lpwstr>Del projektu_statybos kodertele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-2114050268</vt:i4>
  </property>
  <property fmtid="{D5CDD505-2E9C-101B-9397-08002B2CF9AE}" pid="8" name="_ReviewingToolsShownOnce">
    <vt:lpwstr/>
  </property>
</Properties>
</file>