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D0" w:rsidRDefault="00126B53" w:rsidP="00C2601E">
      <w:pPr>
        <w:spacing w:line="256" w:lineRule="auto"/>
        <w:ind w:left="8647"/>
        <w:rPr>
          <w:rFonts w:eastAsiaTheme="minorHAnsi"/>
          <w:b/>
        </w:rPr>
      </w:pPr>
      <w:r>
        <w:rPr>
          <w:rFonts w:eastAsiaTheme="minorHAnsi"/>
          <w:b/>
        </w:rPr>
        <w:t>Projektas</w:t>
      </w:r>
      <w:r w:rsidR="003814D0">
        <w:rPr>
          <w:rFonts w:eastAsiaTheme="minorHAnsi"/>
          <w:b/>
        </w:rPr>
        <w:t xml:space="preserve"> </w:t>
      </w:r>
    </w:p>
    <w:p w:rsidR="003814D0" w:rsidRDefault="003814D0" w:rsidP="003814D0">
      <w:pPr>
        <w:ind w:firstLine="720"/>
        <w:jc w:val="right"/>
        <w:rPr>
          <w:b/>
          <w:szCs w:val="24"/>
          <w:lang w:eastAsia="lt-LT"/>
        </w:rPr>
      </w:pPr>
    </w:p>
    <w:p w:rsidR="003814D0" w:rsidRDefault="003814D0" w:rsidP="003814D0">
      <w:pPr>
        <w:rPr>
          <w:szCs w:val="24"/>
        </w:rPr>
      </w:pPr>
    </w:p>
    <w:p w:rsidR="003814D0" w:rsidRDefault="003814D0" w:rsidP="003814D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:rsidR="003814D0" w:rsidRDefault="003814D0" w:rsidP="003814D0">
      <w:pPr>
        <w:jc w:val="center"/>
        <w:rPr>
          <w:szCs w:val="24"/>
        </w:rPr>
      </w:pPr>
    </w:p>
    <w:p w:rsidR="003814D0" w:rsidRDefault="003814D0" w:rsidP="003814D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  <w:r w:rsidR="00060FB8">
        <w:rPr>
          <w:b/>
          <w:szCs w:val="24"/>
          <w:lang w:eastAsia="lt-LT"/>
        </w:rPr>
        <w:t xml:space="preserve"> </w:t>
      </w:r>
    </w:p>
    <w:p w:rsidR="003814D0" w:rsidRDefault="003814D0" w:rsidP="003814D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VYRIAUSYBĖS 2010 M. KOVO 24 D. NUTARIMO NR. 330 „DĖL MINISTRAMS PAVEDAMŲ VALDYMO SRIČIŲ“ PAKEITIMO</w:t>
      </w:r>
    </w:p>
    <w:p w:rsidR="003814D0" w:rsidRDefault="003814D0" w:rsidP="003814D0">
      <w:pPr>
        <w:rPr>
          <w:szCs w:val="24"/>
        </w:rPr>
      </w:pPr>
    </w:p>
    <w:p w:rsidR="003814D0" w:rsidRDefault="003814D0" w:rsidP="003814D0">
      <w:pPr>
        <w:rPr>
          <w:szCs w:val="24"/>
        </w:rPr>
      </w:pPr>
    </w:p>
    <w:p w:rsidR="003814D0" w:rsidRPr="00332D50" w:rsidRDefault="003814D0" w:rsidP="00332D5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2019 m.                        d. Nr. </w:t>
      </w:r>
    </w:p>
    <w:p w:rsidR="003814D0" w:rsidRDefault="003814D0" w:rsidP="003814D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3814D0" w:rsidRDefault="003814D0" w:rsidP="003814D0">
      <w:pPr>
        <w:rPr>
          <w:szCs w:val="14"/>
        </w:rPr>
      </w:pPr>
    </w:p>
    <w:p w:rsidR="003814D0" w:rsidRDefault="003814D0" w:rsidP="003814D0">
      <w:pPr>
        <w:ind w:firstLine="720"/>
        <w:jc w:val="both"/>
        <w:rPr>
          <w:szCs w:val="24"/>
          <w:lang w:eastAsia="lt-LT"/>
        </w:rPr>
      </w:pPr>
    </w:p>
    <w:p w:rsidR="003814D0" w:rsidRDefault="003814D0" w:rsidP="003814D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n u t a r i a:</w:t>
      </w:r>
    </w:p>
    <w:p w:rsidR="003814D0" w:rsidRDefault="003814D0" w:rsidP="003814D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Lietuvos Respublikos Vyriausybės 2010 m. kovo 24 d. nutarimą Nr. 330 „Dėl ministrams pavedamų valdymo sričių“ ir 1.9 papunktį išdėstyti taip:</w:t>
      </w:r>
    </w:p>
    <w:p w:rsidR="003814D0" w:rsidRPr="003814D0" w:rsidRDefault="003814D0" w:rsidP="003814D0">
      <w:pPr>
        <w:pStyle w:val="tajtip"/>
        <w:spacing w:after="0"/>
        <w:ind w:firstLine="709"/>
        <w:rPr>
          <w:color w:val="000000"/>
        </w:rPr>
      </w:pPr>
      <w:r w:rsidRPr="003814D0">
        <w:rPr>
          <w:color w:val="000000"/>
        </w:rPr>
        <w:t xml:space="preserve">„1.9. </w:t>
      </w:r>
      <w:r w:rsidRPr="003814D0">
        <w:t>Švietimo, mokslo ir sporto</w:t>
      </w:r>
      <w:r w:rsidRPr="003814D0">
        <w:rPr>
          <w:color w:val="000000"/>
        </w:rPr>
        <w:t xml:space="preserve"> ministras:</w:t>
      </w:r>
    </w:p>
    <w:p w:rsidR="003814D0" w:rsidRPr="003814D0" w:rsidRDefault="003814D0" w:rsidP="003814D0">
      <w:pPr>
        <w:pStyle w:val="tajtip"/>
        <w:spacing w:after="0"/>
        <w:ind w:firstLine="709"/>
        <w:rPr>
          <w:color w:val="000000"/>
        </w:rPr>
      </w:pPr>
      <w:r w:rsidRPr="003814D0">
        <w:rPr>
          <w:color w:val="000000"/>
        </w:rPr>
        <w:t>1.9.1. Švietimas.</w:t>
      </w:r>
    </w:p>
    <w:p w:rsidR="003814D0" w:rsidRPr="003814D0" w:rsidRDefault="003814D0" w:rsidP="003814D0">
      <w:pPr>
        <w:pStyle w:val="tajtip"/>
        <w:spacing w:after="0"/>
        <w:ind w:firstLine="709"/>
        <w:rPr>
          <w:color w:val="000000"/>
        </w:rPr>
      </w:pPr>
      <w:r w:rsidRPr="003814D0">
        <w:rPr>
          <w:color w:val="000000"/>
        </w:rPr>
        <w:t xml:space="preserve">1.9.2. </w:t>
      </w:r>
      <w:r w:rsidR="00446989">
        <w:rPr>
          <w:color w:val="000000"/>
        </w:rPr>
        <w:t>Mokslas</w:t>
      </w:r>
      <w:r w:rsidRPr="0022596A">
        <w:t>.</w:t>
      </w:r>
      <w:bookmarkStart w:id="0" w:name="_GoBack"/>
      <w:bookmarkEnd w:id="0"/>
    </w:p>
    <w:p w:rsidR="003814D0" w:rsidRPr="003814D0" w:rsidRDefault="00BB23CB" w:rsidP="003814D0">
      <w:pPr>
        <w:pStyle w:val="tajtip"/>
        <w:spacing w:after="0"/>
        <w:ind w:firstLine="709"/>
        <w:rPr>
          <w:color w:val="000000"/>
        </w:rPr>
      </w:pPr>
      <w:r>
        <w:rPr>
          <w:color w:val="000000"/>
        </w:rPr>
        <w:t>1.9.3</w:t>
      </w:r>
      <w:r w:rsidR="003814D0" w:rsidRPr="003814D0">
        <w:rPr>
          <w:color w:val="000000"/>
        </w:rPr>
        <w:t xml:space="preserve">. Sportas.“ </w:t>
      </w:r>
    </w:p>
    <w:p w:rsidR="003814D0" w:rsidRDefault="003814D0" w:rsidP="003814D0">
      <w:pPr>
        <w:rPr>
          <w:sz w:val="14"/>
          <w:szCs w:val="14"/>
        </w:rPr>
      </w:pPr>
    </w:p>
    <w:p w:rsidR="003814D0" w:rsidRDefault="003814D0" w:rsidP="003814D0">
      <w:pPr>
        <w:spacing w:line="256" w:lineRule="auto"/>
        <w:jc w:val="both"/>
        <w:rPr>
          <w:szCs w:val="24"/>
          <w:lang w:eastAsia="lt-LT"/>
        </w:rPr>
      </w:pPr>
    </w:p>
    <w:p w:rsidR="003814D0" w:rsidRDefault="003814D0" w:rsidP="003814D0">
      <w:pPr>
        <w:rPr>
          <w:sz w:val="14"/>
          <w:szCs w:val="14"/>
        </w:rPr>
      </w:pPr>
    </w:p>
    <w:p w:rsidR="003814D0" w:rsidRDefault="003814D0" w:rsidP="003814D0">
      <w:pPr>
        <w:spacing w:line="25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3814D0" w:rsidRDefault="003814D0" w:rsidP="003814D0">
      <w:pPr>
        <w:rPr>
          <w:sz w:val="14"/>
          <w:szCs w:val="14"/>
        </w:rPr>
      </w:pPr>
    </w:p>
    <w:p w:rsidR="003814D0" w:rsidRDefault="003814D0" w:rsidP="003814D0">
      <w:pPr>
        <w:spacing w:line="256" w:lineRule="auto"/>
        <w:ind w:firstLine="720"/>
        <w:jc w:val="both"/>
        <w:rPr>
          <w:szCs w:val="24"/>
          <w:lang w:eastAsia="lt-LT"/>
        </w:rPr>
      </w:pPr>
    </w:p>
    <w:p w:rsidR="003814D0" w:rsidRDefault="003814D0" w:rsidP="003814D0">
      <w:pPr>
        <w:spacing w:line="25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Švietimo, mokslo ir sporto ministras</w:t>
      </w:r>
    </w:p>
    <w:p w:rsidR="003814D0" w:rsidRDefault="003814D0" w:rsidP="003814D0">
      <w:pPr>
        <w:rPr>
          <w:sz w:val="14"/>
          <w:szCs w:val="14"/>
        </w:rPr>
      </w:pPr>
    </w:p>
    <w:p w:rsidR="003814D0" w:rsidRDefault="003814D0" w:rsidP="003814D0"/>
    <w:p w:rsidR="003814D0" w:rsidRDefault="003814D0" w:rsidP="003814D0"/>
    <w:p w:rsidR="005F6E67" w:rsidRDefault="005F6E67"/>
    <w:sectPr w:rsidR="005F6E67" w:rsidSect="00126B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56"/>
    <w:rsid w:val="00060FB8"/>
    <w:rsid w:val="00126B53"/>
    <w:rsid w:val="0022596A"/>
    <w:rsid w:val="00332D50"/>
    <w:rsid w:val="003814D0"/>
    <w:rsid w:val="003B771E"/>
    <w:rsid w:val="003E3956"/>
    <w:rsid w:val="00446989"/>
    <w:rsid w:val="005F6E67"/>
    <w:rsid w:val="00AB2936"/>
    <w:rsid w:val="00BB23CB"/>
    <w:rsid w:val="00C2601E"/>
    <w:rsid w:val="00D3524E"/>
    <w:rsid w:val="00D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456F7-0910-4357-8269-19B5BD9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14D0"/>
    <w:pPr>
      <w:spacing w:after="0"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jtip">
    <w:name w:val="tajtip"/>
    <w:basedOn w:val="prastasis"/>
    <w:rsid w:val="003814D0"/>
    <w:pPr>
      <w:spacing w:after="150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9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59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9D433-9121-404B-88BB-95D379894F1E}"/>
</file>

<file path=customXml/itemProps2.xml><?xml version="1.0" encoding="utf-8"?>
<ds:datastoreItem xmlns:ds="http://schemas.openxmlformats.org/officeDocument/2006/customXml" ds:itemID="{2AF4A9CA-5E83-467B-A1EE-BCB9C1B074DB}"/>
</file>

<file path=customXml/itemProps3.xml><?xml version="1.0" encoding="utf-8"?>
<ds:datastoreItem xmlns:ds="http://schemas.openxmlformats.org/officeDocument/2006/customXml" ds:itemID="{3FCE9DEF-1C52-45D6-B8F0-0BBDA69E4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2019-02-06T13:30:00Z</dcterms:created>
  <dc:creator>Gedminas Tomas</dc:creator>
  <cp:lastModifiedBy>Gedminas Tomas</cp:lastModifiedBy>
  <dcterms:modified xsi:type="dcterms:W3CDTF">2019-04-19T12:27:00Z</dcterms:modified>
  <cp:revision>10</cp:revision>
  <dc:title>88415a42-fb88-404e-bb99-43ee3a66d255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