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01" w:rsidRPr="0040590F" w:rsidRDefault="00C84701" w:rsidP="00C84701">
      <w:pPr>
        <w:spacing w:line="360" w:lineRule="exact"/>
        <w:ind w:firstLine="6804"/>
        <w:rPr>
          <w:rFonts w:ascii="Times New Roman" w:hAnsi="Times New Roman"/>
          <w:b/>
          <w:bCs/>
          <w:szCs w:val="24"/>
          <w:lang w:val="lt-LT"/>
        </w:rPr>
      </w:pPr>
      <w:r w:rsidRPr="0040590F">
        <w:rPr>
          <w:rFonts w:ascii="Times New Roman" w:hAnsi="Times New Roman"/>
          <w:b/>
          <w:bCs/>
          <w:szCs w:val="24"/>
          <w:lang w:val="lt-LT"/>
        </w:rPr>
        <w:t>Projekto</w:t>
      </w:r>
    </w:p>
    <w:p w:rsidR="00C84701" w:rsidRPr="0040590F" w:rsidRDefault="00C84701" w:rsidP="00C84701">
      <w:pPr>
        <w:spacing w:line="360" w:lineRule="exact"/>
        <w:ind w:firstLine="6804"/>
        <w:rPr>
          <w:rFonts w:ascii="Times New Roman" w:hAnsi="Times New Roman"/>
          <w:b/>
          <w:bCs/>
          <w:szCs w:val="24"/>
          <w:lang w:val="lt-LT"/>
        </w:rPr>
      </w:pPr>
      <w:r w:rsidRPr="0040590F">
        <w:rPr>
          <w:rFonts w:ascii="Times New Roman" w:hAnsi="Times New Roman"/>
          <w:b/>
          <w:bCs/>
          <w:szCs w:val="24"/>
          <w:lang w:val="lt-LT"/>
        </w:rPr>
        <w:t xml:space="preserve">lyginamasis variantas </w:t>
      </w:r>
    </w:p>
    <w:p w:rsidR="00C84701" w:rsidRPr="0040590F" w:rsidRDefault="00C84701" w:rsidP="00C84701">
      <w:pPr>
        <w:spacing w:line="360" w:lineRule="exact"/>
        <w:jc w:val="right"/>
        <w:rPr>
          <w:rFonts w:ascii="Times New Roman" w:hAnsi="Times New Roman"/>
          <w:b/>
          <w:bCs/>
          <w:szCs w:val="24"/>
          <w:lang w:val="lt-LT"/>
        </w:rPr>
      </w:pPr>
    </w:p>
    <w:p w:rsidR="00C84701" w:rsidRPr="0040590F" w:rsidRDefault="00C84701" w:rsidP="00C84701">
      <w:pPr>
        <w:spacing w:line="360" w:lineRule="exact"/>
        <w:jc w:val="right"/>
        <w:rPr>
          <w:rFonts w:ascii="Times New Roman" w:hAnsi="Times New Roman"/>
          <w:b/>
          <w:bCs/>
          <w:szCs w:val="24"/>
          <w:lang w:val="lt-LT"/>
        </w:rPr>
      </w:pPr>
    </w:p>
    <w:p w:rsidR="00B274E3" w:rsidRDefault="00B274E3" w:rsidP="00C84701">
      <w:pPr>
        <w:spacing w:line="360" w:lineRule="exact"/>
        <w:jc w:val="center"/>
        <w:rPr>
          <w:rFonts w:ascii="Times New Roman" w:hAnsi="Times New Roman"/>
          <w:b/>
          <w:bCs/>
          <w:szCs w:val="24"/>
          <w:lang w:val="lt-LT"/>
        </w:rPr>
      </w:pPr>
      <w:bookmarkStart w:id="0" w:name="_GoBack"/>
      <w:bookmarkEnd w:id="0"/>
    </w:p>
    <w:p w:rsidR="00B274E3" w:rsidRDefault="00B274E3" w:rsidP="00C84701">
      <w:pPr>
        <w:spacing w:line="360" w:lineRule="exact"/>
        <w:jc w:val="center"/>
        <w:rPr>
          <w:rFonts w:ascii="Times New Roman" w:hAnsi="Times New Roman"/>
          <w:b/>
          <w:bCs/>
          <w:szCs w:val="24"/>
          <w:lang w:val="lt-LT"/>
        </w:rPr>
      </w:pPr>
    </w:p>
    <w:p w:rsidR="00C84701" w:rsidRPr="00104A72" w:rsidRDefault="00C84701" w:rsidP="00C84701">
      <w:pPr>
        <w:spacing w:line="360" w:lineRule="exact"/>
        <w:jc w:val="center"/>
        <w:rPr>
          <w:rFonts w:ascii="Times New Roman" w:hAnsi="Times New Roman"/>
          <w:b/>
          <w:bCs/>
          <w:szCs w:val="24"/>
          <w:lang w:val="lt-LT"/>
        </w:rPr>
      </w:pPr>
      <w:r w:rsidRPr="00104A72">
        <w:rPr>
          <w:rFonts w:ascii="Times New Roman" w:hAnsi="Times New Roman"/>
          <w:b/>
          <w:bCs/>
          <w:szCs w:val="24"/>
          <w:lang w:val="lt-LT"/>
        </w:rPr>
        <w:t>LIETUVOS RESPUBLIKOS</w:t>
      </w:r>
    </w:p>
    <w:p w:rsidR="00C84701" w:rsidRPr="00104A72" w:rsidRDefault="00C84701" w:rsidP="00BC4481">
      <w:pPr>
        <w:jc w:val="center"/>
        <w:rPr>
          <w:rFonts w:ascii="Times New Roman" w:hAnsi="Times New Roman"/>
          <w:b/>
          <w:szCs w:val="24"/>
          <w:lang w:val="lt-LT" w:eastAsia="lt-LT"/>
        </w:rPr>
      </w:pPr>
      <w:r w:rsidRPr="00104A72">
        <w:rPr>
          <w:rFonts w:ascii="Times New Roman" w:hAnsi="Times New Roman"/>
          <w:b/>
          <w:bCs/>
          <w:szCs w:val="24"/>
          <w:lang w:val="lt-LT"/>
        </w:rPr>
        <w:t>UŽIMTUMO ĮSTATYMO NR</w:t>
      </w:r>
      <w:r w:rsidRPr="00104A72">
        <w:rPr>
          <w:rFonts w:ascii="Times New Roman" w:hAnsi="Times New Roman"/>
          <w:bCs/>
          <w:szCs w:val="24"/>
          <w:lang w:val="lt-LT"/>
        </w:rPr>
        <w:t xml:space="preserve">. </w:t>
      </w:r>
      <w:r w:rsidR="00037F57" w:rsidRPr="00104A72">
        <w:rPr>
          <w:rFonts w:ascii="Times New Roman" w:hAnsi="Times New Roman"/>
          <w:b/>
          <w:szCs w:val="24"/>
          <w:lang w:val="lt-LT"/>
        </w:rPr>
        <w:t>XII-2470</w:t>
      </w:r>
      <w:r w:rsidR="00037F57" w:rsidRPr="00623E83">
        <w:rPr>
          <w:rFonts w:ascii="Times New Roman" w:hAnsi="Times New Roman"/>
          <w:szCs w:val="24"/>
          <w:lang w:val="lt-LT"/>
        </w:rPr>
        <w:t xml:space="preserve"> </w:t>
      </w:r>
      <w:r w:rsidR="00BC4481" w:rsidRPr="00104A72">
        <w:rPr>
          <w:rFonts w:ascii="Times New Roman" w:hAnsi="Times New Roman"/>
          <w:b/>
          <w:bCs/>
          <w:szCs w:val="24"/>
          <w:lang w:val="lt-LT" w:eastAsia="lt-LT"/>
        </w:rPr>
        <w:t>IV SKYRIAUS PAVADINIMO</w:t>
      </w:r>
      <w:r w:rsidR="00074E5D" w:rsidRPr="00104A72">
        <w:rPr>
          <w:rFonts w:ascii="Times New Roman" w:hAnsi="Times New Roman"/>
          <w:b/>
          <w:bCs/>
          <w:szCs w:val="24"/>
          <w:lang w:val="lt-LT" w:eastAsia="lt-LT"/>
        </w:rPr>
        <w:t>,</w:t>
      </w:r>
      <w:r w:rsidR="009C7E2D" w:rsidRPr="00104A72">
        <w:rPr>
          <w:rFonts w:ascii="Times New Roman" w:hAnsi="Times New Roman"/>
          <w:b/>
          <w:bCs/>
          <w:szCs w:val="24"/>
          <w:lang w:val="lt-LT" w:eastAsia="lt-LT"/>
        </w:rPr>
        <w:t xml:space="preserve"> </w:t>
      </w:r>
      <w:r w:rsidR="00897300" w:rsidRPr="00104A72">
        <w:rPr>
          <w:rFonts w:ascii="Times New Roman" w:hAnsi="Times New Roman"/>
          <w:b/>
          <w:bCs/>
          <w:szCs w:val="24"/>
          <w:lang w:val="lt-LT" w:eastAsia="lt-LT"/>
        </w:rPr>
        <w:t>55</w:t>
      </w:r>
      <w:r w:rsidR="0097010E" w:rsidRPr="00CA350E">
        <w:rPr>
          <w:rFonts w:ascii="Times New Roman" w:hAnsi="Times New Roman"/>
          <w:b/>
          <w:bCs/>
          <w:szCs w:val="24"/>
          <w:lang w:val="lt-LT" w:eastAsia="lt-LT"/>
        </w:rPr>
        <w:t>, 56</w:t>
      </w:r>
      <w:r w:rsidR="00CA350E">
        <w:rPr>
          <w:rFonts w:ascii="Times New Roman" w:hAnsi="Times New Roman"/>
          <w:b/>
          <w:bCs/>
          <w:szCs w:val="24"/>
          <w:lang w:val="lt-LT" w:eastAsia="lt-LT"/>
        </w:rPr>
        <w:t>, 57</w:t>
      </w:r>
      <w:r w:rsidR="00897300" w:rsidRPr="00D52ED1">
        <w:rPr>
          <w:rFonts w:ascii="Times New Roman" w:hAnsi="Times New Roman"/>
          <w:b/>
          <w:bCs/>
          <w:szCs w:val="24"/>
          <w:lang w:val="lt-LT" w:eastAsia="lt-LT"/>
        </w:rPr>
        <w:t xml:space="preserve"> </w:t>
      </w:r>
      <w:r w:rsidR="009C7E2D" w:rsidRPr="00D52ED1">
        <w:rPr>
          <w:rFonts w:ascii="Times New Roman" w:hAnsi="Times New Roman"/>
          <w:b/>
          <w:bCs/>
          <w:szCs w:val="24"/>
          <w:lang w:val="lt-LT" w:eastAsia="lt-LT"/>
        </w:rPr>
        <w:t xml:space="preserve">IR </w:t>
      </w:r>
      <w:r w:rsidR="009C7E2D" w:rsidRPr="00104A72">
        <w:rPr>
          <w:rFonts w:ascii="Times New Roman" w:hAnsi="Times New Roman"/>
          <w:b/>
          <w:szCs w:val="24"/>
          <w:lang w:val="lt-LT" w:eastAsia="lt-LT"/>
        </w:rPr>
        <w:t>60 STRAIPSNI</w:t>
      </w:r>
      <w:r w:rsidR="00897300" w:rsidRPr="00104A72">
        <w:rPr>
          <w:rFonts w:ascii="Times New Roman" w:hAnsi="Times New Roman"/>
          <w:b/>
          <w:szCs w:val="24"/>
          <w:lang w:val="lt-LT" w:eastAsia="lt-LT"/>
        </w:rPr>
        <w:t>Ų</w:t>
      </w:r>
      <w:r w:rsidR="009C7E2D" w:rsidRPr="00104A72">
        <w:rPr>
          <w:rFonts w:ascii="Times New Roman" w:hAnsi="Times New Roman"/>
          <w:b/>
          <w:szCs w:val="24"/>
          <w:lang w:val="lt-LT" w:eastAsia="lt-LT"/>
        </w:rPr>
        <w:t xml:space="preserve"> </w:t>
      </w:r>
      <w:r w:rsidR="00BC4481" w:rsidRPr="00104A72">
        <w:rPr>
          <w:rFonts w:ascii="Times New Roman" w:hAnsi="Times New Roman"/>
          <w:b/>
          <w:bCs/>
          <w:szCs w:val="24"/>
          <w:lang w:val="lt-LT" w:eastAsia="lt-LT"/>
        </w:rPr>
        <w:t xml:space="preserve">PAKEITIMO </w:t>
      </w:r>
      <w:r w:rsidR="009C7E2D" w:rsidRPr="00104A72">
        <w:rPr>
          <w:rFonts w:ascii="Times New Roman" w:hAnsi="Times New Roman"/>
          <w:b/>
          <w:bCs/>
          <w:szCs w:val="24"/>
          <w:lang w:val="lt-LT" w:eastAsia="lt-LT"/>
        </w:rPr>
        <w:t xml:space="preserve">BEI </w:t>
      </w:r>
      <w:r w:rsidR="00BC4481" w:rsidRPr="00104A72">
        <w:rPr>
          <w:rFonts w:ascii="Times New Roman" w:hAnsi="Times New Roman"/>
          <w:b/>
          <w:bCs/>
          <w:szCs w:val="24"/>
          <w:lang w:val="lt-LT" w:eastAsia="lt-LT"/>
        </w:rPr>
        <w:t xml:space="preserve">ĮSTATYMO </w:t>
      </w:r>
      <w:r w:rsidRPr="00104A72">
        <w:rPr>
          <w:rFonts w:ascii="Times New Roman" w:hAnsi="Times New Roman"/>
          <w:b/>
          <w:bCs/>
          <w:szCs w:val="24"/>
          <w:lang w:val="lt-LT"/>
        </w:rPr>
        <w:t>PAPILDYMO</w:t>
      </w:r>
      <w:proofErr w:type="gramStart"/>
      <w:r w:rsidRPr="00104A72">
        <w:rPr>
          <w:rFonts w:ascii="Times New Roman" w:hAnsi="Times New Roman"/>
          <w:b/>
          <w:bCs/>
          <w:szCs w:val="24"/>
          <w:lang w:val="lt-LT"/>
        </w:rPr>
        <w:t xml:space="preserve"> </w:t>
      </w:r>
      <w:r w:rsidR="00F91C72" w:rsidRPr="00104A72">
        <w:rPr>
          <w:rFonts w:ascii="Times New Roman" w:hAnsi="Times New Roman"/>
          <w:b/>
          <w:bCs/>
          <w:szCs w:val="24"/>
          <w:lang w:val="lt-LT"/>
        </w:rPr>
        <w:t xml:space="preserve"> </w:t>
      </w:r>
      <w:proofErr w:type="gramEnd"/>
      <w:r w:rsidRPr="00104A72">
        <w:rPr>
          <w:rFonts w:ascii="Times New Roman" w:hAnsi="Times New Roman"/>
          <w:b/>
          <w:szCs w:val="24"/>
          <w:lang w:val="lt-LT" w:eastAsia="lt-LT"/>
        </w:rPr>
        <w:t>59</w:t>
      </w:r>
      <w:r w:rsidRPr="00104A72">
        <w:rPr>
          <w:rFonts w:ascii="Times New Roman" w:hAnsi="Times New Roman"/>
          <w:b/>
          <w:szCs w:val="24"/>
          <w:vertAlign w:val="superscript"/>
          <w:lang w:val="lt-LT" w:eastAsia="lt-LT"/>
        </w:rPr>
        <w:t>1</w:t>
      </w:r>
      <w:r w:rsidRPr="00104A72">
        <w:rPr>
          <w:rFonts w:ascii="Times New Roman" w:hAnsi="Times New Roman"/>
          <w:b/>
          <w:szCs w:val="24"/>
          <w:lang w:val="lt-LT" w:eastAsia="lt-LT"/>
        </w:rPr>
        <w:t xml:space="preserve"> </w:t>
      </w:r>
      <w:r w:rsidR="00F91C72" w:rsidRPr="00104A72">
        <w:rPr>
          <w:rFonts w:ascii="Times New Roman" w:hAnsi="Times New Roman"/>
          <w:b/>
          <w:szCs w:val="24"/>
          <w:lang w:val="lt-LT" w:eastAsia="lt-LT"/>
        </w:rPr>
        <w:t>IR</w:t>
      </w:r>
      <w:r w:rsidR="007C68F9" w:rsidRPr="00104A72">
        <w:rPr>
          <w:rFonts w:ascii="Times New Roman" w:hAnsi="Times New Roman"/>
          <w:b/>
          <w:szCs w:val="24"/>
          <w:lang w:val="lt-LT" w:eastAsia="lt-LT"/>
        </w:rPr>
        <w:t xml:space="preserve"> 59</w:t>
      </w:r>
      <w:r w:rsidR="007C68F9" w:rsidRPr="00104A72">
        <w:rPr>
          <w:rFonts w:ascii="Times New Roman" w:hAnsi="Times New Roman"/>
          <w:b/>
          <w:szCs w:val="24"/>
          <w:vertAlign w:val="superscript"/>
          <w:lang w:val="lt-LT" w:eastAsia="lt-LT"/>
        </w:rPr>
        <w:t>2</w:t>
      </w:r>
      <w:r w:rsidR="007C68F9" w:rsidRPr="00104A72">
        <w:rPr>
          <w:rFonts w:ascii="Times New Roman" w:hAnsi="Times New Roman"/>
          <w:b/>
          <w:szCs w:val="24"/>
          <w:lang w:val="lt-LT" w:eastAsia="lt-LT"/>
        </w:rPr>
        <w:t xml:space="preserve"> </w:t>
      </w:r>
      <w:r w:rsidRPr="00104A72">
        <w:rPr>
          <w:rFonts w:ascii="Times New Roman" w:hAnsi="Times New Roman"/>
          <w:b/>
          <w:szCs w:val="24"/>
          <w:lang w:val="lt-LT" w:eastAsia="lt-LT"/>
        </w:rPr>
        <w:t>STRAIPSNI</w:t>
      </w:r>
      <w:r w:rsidR="007C68F9" w:rsidRPr="00104A72">
        <w:rPr>
          <w:rFonts w:ascii="Times New Roman" w:hAnsi="Times New Roman"/>
          <w:b/>
          <w:szCs w:val="24"/>
          <w:lang w:val="lt-LT" w:eastAsia="lt-LT"/>
        </w:rPr>
        <w:t>AIS</w:t>
      </w:r>
      <w:r w:rsidR="00037F57" w:rsidRPr="00104A72">
        <w:rPr>
          <w:rFonts w:ascii="Times New Roman" w:hAnsi="Times New Roman"/>
          <w:b/>
          <w:szCs w:val="24"/>
          <w:lang w:val="lt-LT" w:eastAsia="lt-LT"/>
        </w:rPr>
        <w:t xml:space="preserve"> </w:t>
      </w:r>
    </w:p>
    <w:p w:rsidR="00C84701" w:rsidRPr="00104A72" w:rsidRDefault="00C84701" w:rsidP="00C84701">
      <w:pPr>
        <w:spacing w:line="360" w:lineRule="exact"/>
        <w:jc w:val="center"/>
        <w:rPr>
          <w:rFonts w:ascii="Times New Roman" w:hAnsi="Times New Roman"/>
          <w:b/>
          <w:szCs w:val="24"/>
          <w:lang w:val="lt-LT"/>
        </w:rPr>
      </w:pPr>
      <w:r w:rsidRPr="00104A72">
        <w:rPr>
          <w:rFonts w:ascii="Times New Roman" w:hAnsi="Times New Roman"/>
          <w:b/>
          <w:szCs w:val="24"/>
          <w:lang w:val="lt-LT"/>
        </w:rPr>
        <w:t>ĮSTATYMAS</w:t>
      </w:r>
    </w:p>
    <w:p w:rsidR="00C84701" w:rsidRPr="00104A72" w:rsidRDefault="00C84701" w:rsidP="00C84701">
      <w:pPr>
        <w:spacing w:line="360" w:lineRule="exact"/>
        <w:jc w:val="center"/>
        <w:rPr>
          <w:rFonts w:ascii="Times New Roman" w:hAnsi="Times New Roman"/>
          <w:szCs w:val="24"/>
          <w:lang w:val="lt-LT"/>
        </w:rPr>
      </w:pPr>
      <w:r w:rsidRPr="00104A72">
        <w:rPr>
          <w:rFonts w:ascii="Times New Roman" w:hAnsi="Times New Roman"/>
          <w:szCs w:val="24"/>
          <w:lang w:val="lt-LT"/>
        </w:rPr>
        <w:t>2019 m.</w:t>
      </w:r>
      <w:proofErr w:type="gramStart"/>
      <w:r w:rsidRPr="00104A72">
        <w:rPr>
          <w:rFonts w:ascii="Times New Roman" w:hAnsi="Times New Roman"/>
          <w:szCs w:val="24"/>
          <w:lang w:val="lt-LT"/>
        </w:rPr>
        <w:t xml:space="preserve">                        </w:t>
      </w:r>
      <w:proofErr w:type="gramEnd"/>
      <w:r w:rsidRPr="00104A72">
        <w:rPr>
          <w:rFonts w:ascii="Times New Roman" w:hAnsi="Times New Roman"/>
          <w:szCs w:val="24"/>
          <w:lang w:val="lt-LT"/>
        </w:rPr>
        <w:t>d. Nr.</w:t>
      </w:r>
    </w:p>
    <w:p w:rsidR="00C84701" w:rsidRPr="00104A72" w:rsidRDefault="00C84701" w:rsidP="00C84701">
      <w:pPr>
        <w:spacing w:line="360" w:lineRule="exact"/>
        <w:jc w:val="center"/>
        <w:rPr>
          <w:rFonts w:ascii="Times New Roman" w:hAnsi="Times New Roman"/>
          <w:szCs w:val="24"/>
          <w:lang w:val="lt-LT"/>
        </w:rPr>
      </w:pPr>
      <w:r w:rsidRPr="00104A72">
        <w:rPr>
          <w:rFonts w:ascii="Times New Roman" w:hAnsi="Times New Roman"/>
          <w:szCs w:val="24"/>
          <w:lang w:val="lt-LT"/>
        </w:rPr>
        <w:t>Vilnius</w:t>
      </w:r>
    </w:p>
    <w:p w:rsidR="00C84701" w:rsidRPr="00104A72" w:rsidRDefault="00C84701" w:rsidP="00C84701">
      <w:pPr>
        <w:spacing w:line="360" w:lineRule="exact"/>
        <w:jc w:val="center"/>
        <w:rPr>
          <w:rFonts w:ascii="Times New Roman" w:hAnsi="Times New Roman"/>
          <w:szCs w:val="24"/>
          <w:lang w:val="lt-LT"/>
        </w:rPr>
      </w:pPr>
    </w:p>
    <w:p w:rsidR="00BC4481" w:rsidRPr="00104A72" w:rsidRDefault="00C84701" w:rsidP="00C84701">
      <w:pPr>
        <w:spacing w:line="360" w:lineRule="exact"/>
        <w:ind w:firstLine="720"/>
        <w:jc w:val="both"/>
        <w:rPr>
          <w:rFonts w:ascii="Times New Roman" w:hAnsi="Times New Roman"/>
          <w:b/>
          <w:szCs w:val="24"/>
          <w:lang w:val="lt-LT" w:eastAsia="lt-LT"/>
        </w:rPr>
      </w:pPr>
      <w:r w:rsidRPr="00104A72">
        <w:rPr>
          <w:rFonts w:ascii="Times New Roman" w:hAnsi="Times New Roman"/>
          <w:b/>
          <w:szCs w:val="24"/>
          <w:lang w:val="lt-LT" w:eastAsia="lt-LT"/>
        </w:rPr>
        <w:t xml:space="preserve">1 straipsnis. </w:t>
      </w:r>
      <w:r w:rsidR="00BC4481" w:rsidRPr="00104A72">
        <w:rPr>
          <w:rFonts w:ascii="Times New Roman" w:hAnsi="Times New Roman"/>
          <w:b/>
          <w:szCs w:val="24"/>
          <w:lang w:val="lt-LT" w:eastAsia="lt-LT"/>
        </w:rPr>
        <w:t>IV skyriaus pavadinimo pakeitim</w:t>
      </w:r>
      <w:r w:rsidR="00BB420B" w:rsidRPr="00104A72">
        <w:rPr>
          <w:rFonts w:ascii="Times New Roman" w:hAnsi="Times New Roman"/>
          <w:b/>
          <w:szCs w:val="24"/>
          <w:lang w:val="lt-LT" w:eastAsia="lt-LT"/>
        </w:rPr>
        <w:t>as</w:t>
      </w:r>
    </w:p>
    <w:p w:rsidR="00BC4481" w:rsidRPr="00104A72" w:rsidRDefault="00BC4481" w:rsidP="00C84701">
      <w:pPr>
        <w:spacing w:line="360" w:lineRule="exact"/>
        <w:ind w:firstLine="720"/>
        <w:jc w:val="both"/>
        <w:rPr>
          <w:rFonts w:ascii="Times New Roman" w:hAnsi="Times New Roman"/>
          <w:szCs w:val="24"/>
          <w:lang w:val="lt-LT" w:eastAsia="lt-LT"/>
        </w:rPr>
      </w:pPr>
      <w:r w:rsidRPr="00104A72">
        <w:rPr>
          <w:rFonts w:ascii="Times New Roman" w:hAnsi="Times New Roman"/>
          <w:szCs w:val="24"/>
          <w:lang w:val="lt-LT" w:eastAsia="lt-LT"/>
        </w:rPr>
        <w:t>Pakeisti IV skyriaus pavadinimą</w:t>
      </w:r>
      <w:r w:rsidR="0049000C" w:rsidRPr="00104A72">
        <w:rPr>
          <w:rFonts w:ascii="Times New Roman" w:hAnsi="Times New Roman"/>
          <w:szCs w:val="24"/>
          <w:lang w:val="lt-LT" w:eastAsia="lt-LT"/>
        </w:rPr>
        <w:t xml:space="preserve"> ir jį išdėstyti taip</w:t>
      </w:r>
      <w:r w:rsidRPr="00104A72">
        <w:rPr>
          <w:rFonts w:ascii="Times New Roman" w:hAnsi="Times New Roman"/>
          <w:szCs w:val="24"/>
          <w:lang w:val="lt-LT" w:eastAsia="lt-LT"/>
        </w:rPr>
        <w:t>:</w:t>
      </w:r>
    </w:p>
    <w:p w:rsidR="0049000C" w:rsidRPr="00104A72" w:rsidRDefault="0049000C" w:rsidP="00BC4481">
      <w:pPr>
        <w:jc w:val="center"/>
        <w:rPr>
          <w:rFonts w:ascii="Times New Roman" w:hAnsi="Times New Roman"/>
          <w:b/>
          <w:bCs/>
          <w:szCs w:val="24"/>
          <w:lang w:val="lt-LT" w:eastAsia="lt-LT"/>
        </w:rPr>
      </w:pPr>
    </w:p>
    <w:p w:rsidR="00BC4481" w:rsidRPr="00104A72" w:rsidRDefault="0049000C" w:rsidP="00BC4481">
      <w:pPr>
        <w:jc w:val="center"/>
        <w:rPr>
          <w:rFonts w:ascii="Times New Roman" w:hAnsi="Times New Roman"/>
          <w:szCs w:val="24"/>
          <w:lang w:val="lt-LT" w:eastAsia="lt-LT"/>
        </w:rPr>
      </w:pPr>
      <w:r w:rsidRPr="00104A72">
        <w:rPr>
          <w:rFonts w:ascii="Times New Roman" w:hAnsi="Times New Roman"/>
          <w:bCs/>
          <w:szCs w:val="24"/>
          <w:lang w:val="lt-LT" w:eastAsia="lt-LT"/>
        </w:rPr>
        <w:t>„</w:t>
      </w:r>
      <w:r w:rsidR="00BC4481" w:rsidRPr="00104A72">
        <w:rPr>
          <w:rFonts w:ascii="Times New Roman" w:hAnsi="Times New Roman"/>
          <w:bCs/>
          <w:szCs w:val="24"/>
          <w:lang w:val="lt-LT" w:eastAsia="lt-LT"/>
        </w:rPr>
        <w:t>IV SKYRIUS</w:t>
      </w:r>
    </w:p>
    <w:p w:rsidR="00BC4481" w:rsidRPr="00104A72" w:rsidRDefault="00BC4481" w:rsidP="00B74F4A">
      <w:pPr>
        <w:jc w:val="center"/>
        <w:rPr>
          <w:rFonts w:ascii="Times New Roman" w:hAnsi="Times New Roman"/>
          <w:b/>
          <w:szCs w:val="24"/>
          <w:lang w:val="lt-LT" w:eastAsia="lt-LT"/>
        </w:rPr>
      </w:pPr>
      <w:r w:rsidRPr="00104A72">
        <w:rPr>
          <w:rFonts w:ascii="Times New Roman" w:hAnsi="Times New Roman"/>
          <w:bCs/>
          <w:szCs w:val="24"/>
          <w:lang w:val="lt-LT" w:eastAsia="lt-LT"/>
        </w:rPr>
        <w:t>NELEGALUS DARBAS, NEDEKLARUOTAS DARBAS, NEDEKLARUOTA SAVARANKIŠKA VEIKLA</w:t>
      </w:r>
      <w:r w:rsidR="00B74F4A" w:rsidRPr="00104A72">
        <w:rPr>
          <w:rFonts w:ascii="Times New Roman" w:hAnsi="Times New Roman"/>
          <w:b/>
          <w:bCs/>
          <w:szCs w:val="24"/>
          <w:lang w:val="lt-LT" w:eastAsia="lt-LT"/>
        </w:rPr>
        <w:t>,</w:t>
      </w:r>
      <w:r w:rsidRPr="00104A72">
        <w:rPr>
          <w:rFonts w:ascii="Times New Roman" w:hAnsi="Times New Roman"/>
          <w:b/>
          <w:bCs/>
          <w:szCs w:val="24"/>
          <w:lang w:val="lt-LT" w:eastAsia="lt-LT"/>
        </w:rPr>
        <w:t xml:space="preserve"> </w:t>
      </w:r>
      <w:r w:rsidRPr="00623E83">
        <w:rPr>
          <w:rFonts w:ascii="Times New Roman" w:hAnsi="Times New Roman"/>
          <w:bCs/>
          <w:strike/>
          <w:szCs w:val="24"/>
          <w:lang w:val="lt-LT" w:eastAsia="lt-LT"/>
        </w:rPr>
        <w:t>IR</w:t>
      </w:r>
      <w:r w:rsidRPr="00104A72">
        <w:rPr>
          <w:rFonts w:ascii="Times New Roman" w:hAnsi="Times New Roman"/>
          <w:bCs/>
          <w:szCs w:val="24"/>
          <w:lang w:val="lt-LT" w:eastAsia="lt-LT"/>
        </w:rPr>
        <w:t xml:space="preserve"> UŽSIENIEČIŲ ĮDARBINIMO </w:t>
      </w:r>
      <w:r w:rsidR="00B12E1F" w:rsidRPr="00104A72">
        <w:rPr>
          <w:rFonts w:ascii="Times New Roman" w:hAnsi="Times New Roman"/>
          <w:bCs/>
          <w:szCs w:val="24"/>
          <w:lang w:val="lt-LT" w:eastAsia="lt-LT"/>
        </w:rPr>
        <w:t>TVARKOS</w:t>
      </w:r>
      <w:r w:rsidR="00B74F4A" w:rsidRPr="00104A72">
        <w:rPr>
          <w:rFonts w:ascii="Times New Roman" w:hAnsi="Times New Roman"/>
          <w:bCs/>
          <w:szCs w:val="24"/>
          <w:lang w:val="lt-LT" w:eastAsia="lt-LT"/>
        </w:rPr>
        <w:t xml:space="preserve"> </w:t>
      </w:r>
      <w:r w:rsidR="00810EB0" w:rsidRPr="00CA350E">
        <w:rPr>
          <w:rFonts w:ascii="Times New Roman" w:hAnsi="Times New Roman"/>
          <w:b/>
          <w:bCs/>
          <w:szCs w:val="24"/>
          <w:lang w:val="lt-LT" w:eastAsia="lt-LT"/>
        </w:rPr>
        <w:t>IR</w:t>
      </w:r>
      <w:r w:rsidR="00810EB0" w:rsidRPr="00D52ED1">
        <w:rPr>
          <w:rFonts w:ascii="Times New Roman" w:hAnsi="Times New Roman"/>
          <w:bCs/>
          <w:szCs w:val="24"/>
          <w:lang w:val="lt-LT" w:eastAsia="lt-LT"/>
        </w:rPr>
        <w:t xml:space="preserve"> </w:t>
      </w:r>
      <w:r w:rsidR="00810EB0" w:rsidRPr="00104A72">
        <w:rPr>
          <w:rFonts w:ascii="Times New Roman" w:hAnsi="Times New Roman"/>
          <w:b/>
          <w:bCs/>
          <w:szCs w:val="24"/>
          <w:lang w:val="lt-LT" w:eastAsia="lt-LT"/>
        </w:rPr>
        <w:t>STATYBININKŲ SAUGOS TAPATYBĖS IDENTIFIKAVIMO</w:t>
      </w:r>
      <w:r w:rsidR="00810EB0" w:rsidRPr="00104A72">
        <w:rPr>
          <w:rFonts w:ascii="Times New Roman" w:hAnsi="Times New Roman"/>
          <w:bCs/>
          <w:szCs w:val="24"/>
          <w:lang w:val="lt-LT" w:eastAsia="lt-LT"/>
        </w:rPr>
        <w:t xml:space="preserve"> </w:t>
      </w:r>
      <w:r w:rsidRPr="00104A72">
        <w:rPr>
          <w:rFonts w:ascii="Times New Roman" w:hAnsi="Times New Roman"/>
          <w:bCs/>
          <w:szCs w:val="24"/>
          <w:lang w:val="lt-LT" w:eastAsia="lt-LT"/>
        </w:rPr>
        <w:t>PAŽEIDIMAI</w:t>
      </w:r>
      <w:r w:rsidR="009C7E2D" w:rsidRPr="00104A72">
        <w:rPr>
          <w:rFonts w:ascii="Times New Roman" w:hAnsi="Times New Roman"/>
          <w:bCs/>
          <w:szCs w:val="24"/>
          <w:lang w:val="lt-LT" w:eastAsia="lt-LT"/>
        </w:rPr>
        <w:t>“.</w:t>
      </w:r>
    </w:p>
    <w:p w:rsidR="00B74F4A" w:rsidRPr="00104A72" w:rsidRDefault="00B74F4A" w:rsidP="00C84701">
      <w:pPr>
        <w:spacing w:line="360" w:lineRule="exact"/>
        <w:ind w:firstLine="720"/>
        <w:jc w:val="both"/>
        <w:rPr>
          <w:rFonts w:ascii="Times New Roman" w:hAnsi="Times New Roman"/>
          <w:b/>
          <w:szCs w:val="24"/>
          <w:lang w:val="lt-LT" w:eastAsia="lt-LT"/>
        </w:rPr>
      </w:pPr>
    </w:p>
    <w:p w:rsidR="00153862" w:rsidRPr="00104A72" w:rsidRDefault="00B74F4A" w:rsidP="00153862">
      <w:pPr>
        <w:ind w:firstLine="720"/>
        <w:jc w:val="both"/>
        <w:rPr>
          <w:rFonts w:ascii="Times New Roman" w:hAnsi="Times New Roman"/>
          <w:b/>
          <w:szCs w:val="24"/>
          <w:lang w:val="lt-LT" w:eastAsia="lt-LT"/>
        </w:rPr>
      </w:pPr>
      <w:r w:rsidRPr="00104A72">
        <w:rPr>
          <w:rFonts w:ascii="Times New Roman" w:hAnsi="Times New Roman"/>
          <w:b/>
          <w:szCs w:val="24"/>
          <w:lang w:val="lt-LT" w:eastAsia="lt-LT"/>
        </w:rPr>
        <w:t xml:space="preserve">2 straipsnis. </w:t>
      </w:r>
      <w:r w:rsidR="00153862" w:rsidRPr="00104A72">
        <w:rPr>
          <w:rFonts w:ascii="Times New Roman" w:hAnsi="Times New Roman"/>
          <w:b/>
          <w:szCs w:val="24"/>
          <w:lang w:val="lt-LT" w:eastAsia="lt-LT"/>
        </w:rPr>
        <w:t>5</w:t>
      </w:r>
      <w:r w:rsidR="00897300" w:rsidRPr="00104A72">
        <w:rPr>
          <w:rFonts w:ascii="Times New Roman" w:hAnsi="Times New Roman"/>
          <w:b/>
          <w:szCs w:val="24"/>
          <w:lang w:val="lt-LT" w:eastAsia="lt-LT"/>
        </w:rPr>
        <w:t>5 straipsnio pakeitimas</w:t>
      </w:r>
    </w:p>
    <w:p w:rsidR="00153862" w:rsidRPr="00104A72" w:rsidRDefault="00F63F26" w:rsidP="00153862">
      <w:pPr>
        <w:ind w:left="2268" w:hanging="1548"/>
        <w:jc w:val="both"/>
        <w:rPr>
          <w:rFonts w:ascii="Times New Roman" w:hAnsi="Times New Roman"/>
          <w:bCs/>
          <w:szCs w:val="24"/>
          <w:lang w:val="lt-LT" w:eastAsia="lt-LT"/>
        </w:rPr>
      </w:pPr>
      <w:r w:rsidRPr="00104A72">
        <w:rPr>
          <w:rFonts w:ascii="Times New Roman" w:hAnsi="Times New Roman"/>
          <w:bCs/>
          <w:szCs w:val="24"/>
          <w:lang w:val="lt-LT" w:eastAsia="lt-LT"/>
        </w:rPr>
        <w:t>Pa</w:t>
      </w:r>
      <w:r w:rsidR="00897300" w:rsidRPr="00104A72">
        <w:rPr>
          <w:rFonts w:ascii="Times New Roman" w:hAnsi="Times New Roman"/>
          <w:bCs/>
          <w:szCs w:val="24"/>
          <w:lang w:val="lt-LT" w:eastAsia="lt-LT"/>
        </w:rPr>
        <w:t>keisti</w:t>
      </w:r>
      <w:proofErr w:type="gramStart"/>
      <w:r w:rsidR="00897300" w:rsidRPr="00104A72">
        <w:rPr>
          <w:rFonts w:ascii="Times New Roman" w:hAnsi="Times New Roman"/>
          <w:bCs/>
          <w:szCs w:val="24"/>
          <w:lang w:val="lt-LT" w:eastAsia="lt-LT"/>
        </w:rPr>
        <w:t xml:space="preserve"> </w:t>
      </w:r>
      <w:r w:rsidR="007C68F9" w:rsidRPr="00104A72">
        <w:rPr>
          <w:rFonts w:ascii="Times New Roman" w:hAnsi="Times New Roman"/>
          <w:bCs/>
          <w:szCs w:val="24"/>
          <w:lang w:val="lt-LT" w:eastAsia="lt-LT"/>
        </w:rPr>
        <w:t xml:space="preserve"> </w:t>
      </w:r>
      <w:proofErr w:type="gramEnd"/>
      <w:r w:rsidRPr="00104A72">
        <w:rPr>
          <w:rFonts w:ascii="Times New Roman" w:hAnsi="Times New Roman"/>
          <w:bCs/>
          <w:szCs w:val="24"/>
          <w:lang w:val="lt-LT" w:eastAsia="lt-LT"/>
        </w:rPr>
        <w:t>5</w:t>
      </w:r>
      <w:r w:rsidR="00897300" w:rsidRPr="00104A72">
        <w:rPr>
          <w:rFonts w:ascii="Times New Roman" w:hAnsi="Times New Roman"/>
          <w:bCs/>
          <w:szCs w:val="24"/>
          <w:lang w:val="lt-LT" w:eastAsia="lt-LT"/>
        </w:rPr>
        <w:t>5</w:t>
      </w:r>
      <w:r w:rsidRPr="00104A72">
        <w:rPr>
          <w:rFonts w:ascii="Times New Roman" w:hAnsi="Times New Roman"/>
          <w:bCs/>
          <w:szCs w:val="24"/>
          <w:lang w:val="lt-LT" w:eastAsia="lt-LT"/>
        </w:rPr>
        <w:t xml:space="preserve"> straipsn</w:t>
      </w:r>
      <w:r w:rsidR="00897300" w:rsidRPr="00104A72">
        <w:rPr>
          <w:rFonts w:ascii="Times New Roman" w:hAnsi="Times New Roman"/>
          <w:bCs/>
          <w:szCs w:val="24"/>
          <w:lang w:val="lt-LT" w:eastAsia="lt-LT"/>
        </w:rPr>
        <w:t>į ir jį išdėstyti taip</w:t>
      </w:r>
      <w:r w:rsidRPr="00104A72">
        <w:rPr>
          <w:rFonts w:ascii="Times New Roman" w:hAnsi="Times New Roman"/>
          <w:bCs/>
          <w:szCs w:val="24"/>
          <w:lang w:val="lt-LT" w:eastAsia="lt-LT"/>
        </w:rPr>
        <w:t>:</w:t>
      </w:r>
    </w:p>
    <w:p w:rsidR="00897300" w:rsidRPr="00104A72" w:rsidRDefault="00F63F26" w:rsidP="00623E83">
      <w:pPr>
        <w:ind w:left="2268" w:hanging="1548"/>
        <w:jc w:val="both"/>
        <w:rPr>
          <w:rFonts w:ascii="Times New Roman" w:hAnsi="Times New Roman"/>
          <w:szCs w:val="24"/>
          <w:lang w:val="lt-LT" w:eastAsia="lt-LT"/>
        </w:rPr>
      </w:pPr>
      <w:r w:rsidRPr="00104A72">
        <w:rPr>
          <w:rFonts w:ascii="Times New Roman" w:hAnsi="Times New Roman"/>
          <w:bCs/>
          <w:szCs w:val="24"/>
          <w:lang w:val="lt-LT" w:eastAsia="lt-LT"/>
        </w:rPr>
        <w:t>„</w:t>
      </w:r>
      <w:r w:rsidR="00897300" w:rsidRPr="00104A72">
        <w:rPr>
          <w:rFonts w:ascii="Times New Roman" w:hAnsi="Times New Roman"/>
          <w:bCs/>
          <w:szCs w:val="24"/>
          <w:lang w:val="lt-LT" w:eastAsia="lt-LT"/>
        </w:rPr>
        <w:t xml:space="preserve">55 </w:t>
      </w:r>
      <w:r w:rsidR="00897300" w:rsidRPr="00104A72">
        <w:rPr>
          <w:rFonts w:ascii="Times New Roman" w:hAnsi="Times New Roman"/>
          <w:bCs/>
          <w:color w:val="000000"/>
          <w:szCs w:val="24"/>
          <w:lang w:val="lt-LT" w:eastAsia="lt-LT"/>
        </w:rPr>
        <w:t xml:space="preserve">straipsnis. Institucijos, vykdančios </w:t>
      </w:r>
      <w:r w:rsidR="00897300" w:rsidRPr="00104A72">
        <w:rPr>
          <w:rFonts w:ascii="Times New Roman" w:hAnsi="Times New Roman"/>
          <w:bCs/>
          <w:szCs w:val="24"/>
          <w:lang w:val="lt-LT" w:eastAsia="lt-LT"/>
        </w:rPr>
        <w:t>nelegalaus darbo, nedeklaruoto darbo</w:t>
      </w:r>
      <w:r w:rsidR="00ED2F7B" w:rsidRPr="00104A72">
        <w:rPr>
          <w:rFonts w:ascii="Times New Roman" w:hAnsi="Times New Roman"/>
          <w:bCs/>
          <w:szCs w:val="24"/>
          <w:lang w:val="lt-LT" w:eastAsia="lt-LT"/>
        </w:rPr>
        <w:t>,</w:t>
      </w:r>
      <w:r w:rsidR="00897300" w:rsidRPr="00104A72">
        <w:rPr>
          <w:rFonts w:ascii="Times New Roman" w:hAnsi="Times New Roman"/>
          <w:bCs/>
          <w:szCs w:val="24"/>
          <w:lang w:val="lt-LT" w:eastAsia="lt-LT"/>
        </w:rPr>
        <w:t xml:space="preserve"> </w:t>
      </w:r>
      <w:r w:rsidR="00897300" w:rsidRPr="00104A72">
        <w:rPr>
          <w:rFonts w:ascii="Times New Roman" w:hAnsi="Times New Roman"/>
          <w:bCs/>
          <w:strike/>
          <w:szCs w:val="24"/>
          <w:lang w:val="lt-LT" w:eastAsia="lt-LT"/>
        </w:rPr>
        <w:t>ir</w:t>
      </w:r>
      <w:r w:rsidR="00897300" w:rsidRPr="00104A72">
        <w:rPr>
          <w:rFonts w:ascii="Times New Roman" w:hAnsi="Times New Roman"/>
          <w:bCs/>
          <w:szCs w:val="24"/>
          <w:lang w:val="lt-LT" w:eastAsia="lt-LT"/>
        </w:rPr>
        <w:t xml:space="preserve"> </w:t>
      </w:r>
      <w:r w:rsidR="0063541E" w:rsidRPr="00104A72">
        <w:rPr>
          <w:rFonts w:ascii="Times New Roman" w:hAnsi="Times New Roman"/>
          <w:bCs/>
          <w:szCs w:val="24"/>
          <w:lang w:val="lt-LT" w:eastAsia="lt-LT"/>
        </w:rPr>
        <w:t>nedekla</w:t>
      </w:r>
      <w:r w:rsidR="00897300" w:rsidRPr="00104A72">
        <w:rPr>
          <w:rFonts w:ascii="Times New Roman" w:hAnsi="Times New Roman"/>
          <w:bCs/>
          <w:szCs w:val="24"/>
          <w:lang w:val="lt-LT" w:eastAsia="lt-LT"/>
        </w:rPr>
        <w:t xml:space="preserve">ruotos savarankiškos veiklos </w:t>
      </w:r>
      <w:r w:rsidR="00516AA6" w:rsidRPr="00104A72">
        <w:rPr>
          <w:rFonts w:ascii="Times New Roman" w:hAnsi="Times New Roman"/>
          <w:b/>
          <w:bCs/>
          <w:szCs w:val="24"/>
          <w:lang w:val="lt-LT" w:eastAsia="lt-LT"/>
        </w:rPr>
        <w:t xml:space="preserve">ir Lietuvos Respublikos statybos įstatyme nustatytų statybininkų </w:t>
      </w:r>
      <w:r w:rsidR="0063541E" w:rsidRPr="00104A72">
        <w:rPr>
          <w:rFonts w:ascii="Times New Roman" w:hAnsi="Times New Roman"/>
          <w:b/>
          <w:bCs/>
          <w:szCs w:val="24"/>
          <w:lang w:val="lt-LT" w:eastAsia="lt-LT"/>
        </w:rPr>
        <w:t xml:space="preserve">saugos </w:t>
      </w:r>
      <w:r w:rsidR="00516AA6" w:rsidRPr="00104A72">
        <w:rPr>
          <w:rFonts w:ascii="Times New Roman" w:hAnsi="Times New Roman"/>
          <w:b/>
          <w:bCs/>
          <w:szCs w:val="24"/>
          <w:lang w:val="lt-LT" w:eastAsia="lt-LT"/>
        </w:rPr>
        <w:t xml:space="preserve">tapatybės identifikavimo </w:t>
      </w:r>
      <w:r w:rsidR="00C575B2" w:rsidRPr="00104A72">
        <w:rPr>
          <w:rFonts w:ascii="Times New Roman" w:hAnsi="Times New Roman"/>
          <w:b/>
          <w:bCs/>
          <w:szCs w:val="24"/>
          <w:lang w:val="lt-LT" w:eastAsia="lt-LT"/>
        </w:rPr>
        <w:t xml:space="preserve">reikalavimų </w:t>
      </w:r>
      <w:r w:rsidR="00897300" w:rsidRPr="00104A72">
        <w:rPr>
          <w:rFonts w:ascii="Times New Roman" w:hAnsi="Times New Roman"/>
          <w:bCs/>
          <w:szCs w:val="24"/>
          <w:lang w:val="lt-LT" w:eastAsia="lt-LT"/>
        </w:rPr>
        <w:t>kontrolę</w:t>
      </w:r>
    </w:p>
    <w:p w:rsidR="00897300" w:rsidRPr="00104A72" w:rsidRDefault="00516AA6" w:rsidP="00897300">
      <w:pPr>
        <w:ind w:firstLine="720"/>
        <w:jc w:val="both"/>
        <w:rPr>
          <w:rFonts w:ascii="Times New Roman" w:hAnsi="Times New Roman"/>
          <w:szCs w:val="24"/>
          <w:lang w:val="lt-LT" w:eastAsia="lt-LT"/>
        </w:rPr>
      </w:pPr>
      <w:r w:rsidRPr="00104A72">
        <w:rPr>
          <w:rFonts w:ascii="Times New Roman" w:hAnsi="Times New Roman"/>
          <w:color w:val="000000"/>
          <w:szCs w:val="24"/>
          <w:lang w:val="lt-LT" w:eastAsia="lt-LT"/>
        </w:rPr>
        <w:t xml:space="preserve">1. </w:t>
      </w:r>
      <w:r w:rsidR="00897300" w:rsidRPr="00104A72">
        <w:rPr>
          <w:rFonts w:ascii="Times New Roman" w:hAnsi="Times New Roman"/>
          <w:color w:val="000000"/>
          <w:szCs w:val="24"/>
          <w:lang w:val="lt-LT" w:eastAsia="lt-LT"/>
        </w:rPr>
        <w:t>Nelegalaus darbo, nedeklaruoto darbo ir nedeklaruotos savarankiškos</w:t>
      </w:r>
      <w:r w:rsidR="00897300" w:rsidRPr="00104A72">
        <w:rPr>
          <w:rFonts w:ascii="Times New Roman" w:hAnsi="Times New Roman"/>
          <w:b/>
          <w:bCs/>
          <w:color w:val="000000"/>
          <w:szCs w:val="24"/>
          <w:lang w:val="lt-LT" w:eastAsia="lt-LT"/>
        </w:rPr>
        <w:t xml:space="preserve"> </w:t>
      </w:r>
      <w:r w:rsidR="00897300" w:rsidRPr="00104A72">
        <w:rPr>
          <w:rFonts w:ascii="Times New Roman" w:hAnsi="Times New Roman"/>
          <w:color w:val="000000"/>
          <w:szCs w:val="24"/>
          <w:lang w:val="lt-LT" w:eastAsia="lt-LT"/>
        </w:rPr>
        <w:t>veiklos prevenciją vykdo, patikrinimus, grindžiamus rizikos vertinimu, atlieka Valstybinė darbo inspekcija, Valstybinė mokesčių inspekcija</w:t>
      </w:r>
      <w:r w:rsidR="00810EB0" w:rsidRPr="00104A72">
        <w:rPr>
          <w:rFonts w:ascii="Times New Roman" w:hAnsi="Times New Roman"/>
          <w:color w:val="000000"/>
          <w:szCs w:val="24"/>
          <w:lang w:val="lt-LT" w:eastAsia="lt-LT"/>
        </w:rPr>
        <w:t xml:space="preserve"> </w:t>
      </w:r>
      <w:r w:rsidR="00897300" w:rsidRPr="00104A72">
        <w:rPr>
          <w:rFonts w:ascii="Times New Roman" w:hAnsi="Times New Roman"/>
          <w:color w:val="000000"/>
          <w:szCs w:val="24"/>
          <w:lang w:val="lt-LT" w:eastAsia="lt-LT"/>
        </w:rPr>
        <w:t>prie Lietuvos Respublikos finansų ministerijos (toliau – Valstybinė mokesčių inspekcija), Finansinių nusikaltimų tyrimo tarnyba prie Vidaus reikalų ministerijos ir policija, vadovaudamosi jų veiklą reglamentuojančiais teisės aktais.</w:t>
      </w:r>
    </w:p>
    <w:p w:rsidR="00153862" w:rsidRPr="00104A72" w:rsidRDefault="00516AA6" w:rsidP="00AB1027">
      <w:pPr>
        <w:tabs>
          <w:tab w:val="left" w:pos="3686"/>
        </w:tabs>
        <w:ind w:firstLine="720"/>
        <w:jc w:val="both"/>
        <w:rPr>
          <w:rFonts w:ascii="Times New Roman" w:hAnsi="Times New Roman"/>
          <w:color w:val="000000"/>
          <w:szCs w:val="24"/>
          <w:lang w:val="lt-LT" w:eastAsia="lt-LT"/>
        </w:rPr>
      </w:pPr>
      <w:bookmarkStart w:id="1" w:name="part_ae282a6a0d8d48ccb6da38d3e5283284"/>
      <w:bookmarkEnd w:id="1"/>
      <w:r w:rsidRPr="00104A72">
        <w:rPr>
          <w:rFonts w:ascii="Times New Roman" w:hAnsi="Times New Roman"/>
          <w:b/>
          <w:bCs/>
          <w:szCs w:val="24"/>
          <w:lang w:val="lt-LT" w:eastAsia="lt-LT"/>
        </w:rPr>
        <w:t xml:space="preserve">2. </w:t>
      </w:r>
      <w:r w:rsidR="007C68F9" w:rsidRPr="00104A72">
        <w:rPr>
          <w:rFonts w:ascii="Times New Roman" w:hAnsi="Times New Roman"/>
          <w:b/>
          <w:bCs/>
          <w:szCs w:val="24"/>
          <w:lang w:val="lt-LT" w:eastAsia="lt-LT"/>
        </w:rPr>
        <w:t xml:space="preserve">Lietuvos Respublikos statybos įstatyme nustatytų statybininkų </w:t>
      </w:r>
      <w:r w:rsidR="0063541E" w:rsidRPr="00104A72">
        <w:rPr>
          <w:rFonts w:ascii="Times New Roman" w:hAnsi="Times New Roman"/>
          <w:b/>
          <w:bCs/>
          <w:szCs w:val="24"/>
          <w:lang w:val="lt-LT" w:eastAsia="lt-LT"/>
        </w:rPr>
        <w:t xml:space="preserve">saugos </w:t>
      </w:r>
      <w:r w:rsidR="007C68F9" w:rsidRPr="00104A72">
        <w:rPr>
          <w:rFonts w:ascii="Times New Roman" w:hAnsi="Times New Roman"/>
          <w:b/>
          <w:bCs/>
          <w:szCs w:val="24"/>
          <w:lang w:val="lt-LT" w:eastAsia="lt-LT"/>
        </w:rPr>
        <w:t xml:space="preserve">tapatybės identifikavimo </w:t>
      </w:r>
      <w:r w:rsidR="00C575B2" w:rsidRPr="00104A72">
        <w:rPr>
          <w:rFonts w:ascii="Times New Roman" w:hAnsi="Times New Roman"/>
          <w:b/>
          <w:bCs/>
          <w:szCs w:val="24"/>
          <w:lang w:val="lt-LT" w:eastAsia="lt-LT"/>
        </w:rPr>
        <w:t xml:space="preserve">reikalavimų </w:t>
      </w:r>
      <w:r w:rsidR="00CE7C4B" w:rsidRPr="00623E83">
        <w:rPr>
          <w:rFonts w:ascii="Times New Roman" w:hAnsi="Times New Roman"/>
          <w:b/>
          <w:color w:val="000000"/>
          <w:szCs w:val="24"/>
          <w:lang w:val="lt-LT" w:eastAsia="lt-LT"/>
        </w:rPr>
        <w:t>patikrinimus, grindžiamus rizikos vertinimu,</w:t>
      </w:r>
      <w:r w:rsidR="00CE7C4B" w:rsidRPr="00104A72">
        <w:rPr>
          <w:rFonts w:ascii="Times New Roman" w:hAnsi="Times New Roman"/>
          <w:color w:val="000000"/>
          <w:szCs w:val="24"/>
          <w:lang w:val="lt-LT" w:eastAsia="lt-LT"/>
        </w:rPr>
        <w:t xml:space="preserve"> </w:t>
      </w:r>
      <w:r w:rsidR="00153862" w:rsidRPr="00104A72">
        <w:rPr>
          <w:rFonts w:ascii="Times New Roman" w:hAnsi="Times New Roman"/>
          <w:b/>
          <w:color w:val="000000"/>
          <w:szCs w:val="24"/>
          <w:lang w:val="lt-LT" w:eastAsia="lt-LT"/>
        </w:rPr>
        <w:t>atlieka Valstybinė darbo inspekcija, Valstybinė mokesčių inspekcija, Finansinių nusikaltimų tyrimo tarnyba prie Vidaus reikalų ministerijos,</w:t>
      </w:r>
      <w:r w:rsidR="00153862" w:rsidRPr="00CA350E">
        <w:rPr>
          <w:rFonts w:ascii="Times New Roman" w:hAnsi="Times New Roman"/>
          <w:b/>
          <w:color w:val="000000"/>
          <w:szCs w:val="24"/>
          <w:lang w:val="lt-LT" w:eastAsia="lt-LT"/>
        </w:rPr>
        <w:t xml:space="preserve"> policija</w:t>
      </w:r>
      <w:r w:rsidR="00F63F26" w:rsidRPr="00D52ED1">
        <w:rPr>
          <w:rFonts w:ascii="Times New Roman" w:hAnsi="Times New Roman"/>
          <w:b/>
          <w:color w:val="000000"/>
          <w:szCs w:val="24"/>
          <w:lang w:val="lt-LT" w:eastAsia="lt-LT"/>
        </w:rPr>
        <w:t xml:space="preserve"> ir</w:t>
      </w:r>
      <w:r w:rsidR="00153862" w:rsidRPr="00D52ED1">
        <w:rPr>
          <w:rFonts w:ascii="Times New Roman" w:hAnsi="Times New Roman"/>
          <w:b/>
          <w:color w:val="000000"/>
          <w:szCs w:val="24"/>
          <w:lang w:val="lt-LT" w:eastAsia="lt-LT"/>
        </w:rPr>
        <w:t xml:space="preserve"> </w:t>
      </w:r>
      <w:r w:rsidR="00F63F26" w:rsidRPr="00104A72">
        <w:rPr>
          <w:rFonts w:ascii="Times New Roman" w:hAnsi="Times New Roman"/>
          <w:b/>
          <w:color w:val="000000"/>
          <w:szCs w:val="24"/>
          <w:lang w:val="lt-LT" w:eastAsia="lt-LT"/>
        </w:rPr>
        <w:t>V</w:t>
      </w:r>
      <w:r w:rsidR="00F63F26" w:rsidRPr="00623E83">
        <w:rPr>
          <w:rFonts w:ascii="Times New Roman" w:hAnsi="Times New Roman"/>
          <w:b/>
          <w:szCs w:val="24"/>
          <w:lang w:val="lt-LT"/>
        </w:rPr>
        <w:t>alstybinė teritorijų planavimo ir statybos inspekcija prie Aplinkos ministerijos</w:t>
      </w:r>
      <w:r w:rsidR="00125CC6" w:rsidRPr="00623E83">
        <w:rPr>
          <w:rFonts w:ascii="Times New Roman" w:hAnsi="Times New Roman"/>
          <w:b/>
          <w:szCs w:val="24"/>
          <w:lang w:val="lt-LT"/>
        </w:rPr>
        <w:t xml:space="preserve"> (toliau</w:t>
      </w:r>
      <w:proofErr w:type="gramStart"/>
      <w:r w:rsidR="008672D9" w:rsidRPr="00623E83">
        <w:rPr>
          <w:rFonts w:ascii="Times New Roman" w:hAnsi="Times New Roman"/>
          <w:b/>
          <w:szCs w:val="24"/>
          <w:lang w:val="lt-LT"/>
        </w:rPr>
        <w:t xml:space="preserve"> </w:t>
      </w:r>
      <w:r w:rsidR="00125CC6" w:rsidRPr="00623E83">
        <w:rPr>
          <w:rFonts w:ascii="Times New Roman" w:hAnsi="Times New Roman"/>
          <w:b/>
          <w:szCs w:val="24"/>
          <w:lang w:val="lt-LT"/>
        </w:rPr>
        <w:t xml:space="preserve"> </w:t>
      </w:r>
      <w:proofErr w:type="gramEnd"/>
      <w:r w:rsidR="0080003D" w:rsidRPr="00623E83">
        <w:rPr>
          <w:rFonts w:ascii="Times New Roman" w:hAnsi="Times New Roman"/>
          <w:b/>
          <w:szCs w:val="24"/>
          <w:lang w:val="lt-LT"/>
        </w:rPr>
        <w:t>–</w:t>
      </w:r>
      <w:r w:rsidR="00125CC6" w:rsidRPr="00623E83">
        <w:rPr>
          <w:rFonts w:ascii="Times New Roman" w:hAnsi="Times New Roman"/>
          <w:b/>
          <w:szCs w:val="24"/>
          <w:lang w:val="lt-LT"/>
        </w:rPr>
        <w:t xml:space="preserve"> </w:t>
      </w:r>
      <w:r w:rsidR="00125CC6" w:rsidRPr="00104A72">
        <w:rPr>
          <w:rFonts w:ascii="Times New Roman" w:hAnsi="Times New Roman"/>
          <w:b/>
          <w:color w:val="000000"/>
          <w:szCs w:val="24"/>
          <w:lang w:val="lt-LT" w:eastAsia="lt-LT"/>
        </w:rPr>
        <w:t>V</w:t>
      </w:r>
      <w:r w:rsidR="00125CC6" w:rsidRPr="00623E83">
        <w:rPr>
          <w:rFonts w:ascii="Times New Roman" w:hAnsi="Times New Roman"/>
          <w:b/>
          <w:szCs w:val="24"/>
          <w:lang w:val="lt-LT"/>
        </w:rPr>
        <w:t>alstybinės teritorijų planavimo ir statybos inspekcija)</w:t>
      </w:r>
      <w:r w:rsidR="00F63F26" w:rsidRPr="00623E83">
        <w:rPr>
          <w:rFonts w:ascii="Times New Roman" w:hAnsi="Times New Roman"/>
          <w:b/>
          <w:szCs w:val="24"/>
          <w:lang w:val="lt-LT"/>
        </w:rPr>
        <w:t xml:space="preserve">, </w:t>
      </w:r>
      <w:r w:rsidR="00153862" w:rsidRPr="00104A72">
        <w:rPr>
          <w:rFonts w:ascii="Times New Roman" w:hAnsi="Times New Roman"/>
          <w:b/>
          <w:color w:val="000000"/>
          <w:szCs w:val="24"/>
          <w:lang w:val="lt-LT" w:eastAsia="lt-LT"/>
        </w:rPr>
        <w:t>vadovaudamosi jų veiklą reglamentuojančiais teisės aktais</w:t>
      </w:r>
      <w:r w:rsidR="007735BA" w:rsidRPr="00104A72">
        <w:rPr>
          <w:rFonts w:ascii="Times New Roman" w:hAnsi="Times New Roman"/>
          <w:b/>
          <w:color w:val="000000"/>
          <w:szCs w:val="24"/>
          <w:lang w:val="lt-LT" w:eastAsia="lt-LT"/>
        </w:rPr>
        <w:t>,</w:t>
      </w:r>
      <w:r w:rsidR="007D2169" w:rsidRPr="00104A72">
        <w:rPr>
          <w:rFonts w:ascii="Times New Roman" w:hAnsi="Times New Roman"/>
          <w:b/>
          <w:color w:val="000000"/>
          <w:szCs w:val="24"/>
          <w:lang w:val="lt-LT" w:eastAsia="lt-LT"/>
        </w:rPr>
        <w:t xml:space="preserve"> naudo</w:t>
      </w:r>
      <w:r w:rsidR="00BB420B" w:rsidRPr="00104A72">
        <w:rPr>
          <w:rFonts w:ascii="Times New Roman" w:hAnsi="Times New Roman"/>
          <w:b/>
          <w:color w:val="000000"/>
          <w:szCs w:val="24"/>
          <w:lang w:val="lt-LT" w:eastAsia="lt-LT"/>
        </w:rPr>
        <w:t>jantis</w:t>
      </w:r>
      <w:r w:rsidR="007D2169" w:rsidRPr="00104A72">
        <w:rPr>
          <w:rFonts w:ascii="Times New Roman" w:hAnsi="Times New Roman"/>
          <w:b/>
          <w:color w:val="000000"/>
          <w:szCs w:val="24"/>
          <w:lang w:val="lt-LT" w:eastAsia="lt-LT"/>
        </w:rPr>
        <w:t xml:space="preserve"> </w:t>
      </w:r>
      <w:r w:rsidR="007D2169" w:rsidRPr="00104A72">
        <w:rPr>
          <w:rFonts w:ascii="Times New Roman" w:hAnsi="Times New Roman"/>
          <w:b/>
          <w:szCs w:val="24"/>
          <w:lang w:val="lt-LT" w:eastAsia="lt-LT"/>
        </w:rPr>
        <w:t xml:space="preserve">Statybininkų </w:t>
      </w:r>
      <w:r w:rsidR="00810EB0" w:rsidRPr="00104A72">
        <w:rPr>
          <w:rFonts w:ascii="Times New Roman" w:hAnsi="Times New Roman"/>
          <w:b/>
          <w:szCs w:val="24"/>
          <w:lang w:val="lt-LT" w:eastAsia="lt-LT"/>
        </w:rPr>
        <w:t xml:space="preserve">saugos </w:t>
      </w:r>
      <w:r w:rsidR="007D2169" w:rsidRPr="00104A72">
        <w:rPr>
          <w:rFonts w:ascii="Times New Roman" w:hAnsi="Times New Roman"/>
          <w:b/>
          <w:szCs w:val="24"/>
          <w:lang w:val="lt-LT" w:eastAsia="lt-LT"/>
        </w:rPr>
        <w:t>tapatybės informacin</w:t>
      </w:r>
      <w:r w:rsidR="00BB420B" w:rsidRPr="00104A72">
        <w:rPr>
          <w:rFonts w:ascii="Times New Roman" w:hAnsi="Times New Roman"/>
          <w:b/>
          <w:szCs w:val="24"/>
          <w:lang w:val="lt-LT" w:eastAsia="lt-LT"/>
        </w:rPr>
        <w:t>e</w:t>
      </w:r>
      <w:r w:rsidR="007D2169" w:rsidRPr="00104A72">
        <w:rPr>
          <w:rFonts w:ascii="Times New Roman" w:hAnsi="Times New Roman"/>
          <w:b/>
          <w:szCs w:val="24"/>
          <w:lang w:val="lt-LT" w:eastAsia="lt-LT"/>
        </w:rPr>
        <w:t xml:space="preserve"> sistema</w:t>
      </w:r>
      <w:r w:rsidR="00153862" w:rsidRPr="00104A72">
        <w:rPr>
          <w:rFonts w:ascii="Times New Roman" w:hAnsi="Times New Roman"/>
          <w:b/>
          <w:color w:val="000000"/>
          <w:szCs w:val="24"/>
          <w:lang w:val="lt-LT" w:eastAsia="lt-LT"/>
        </w:rPr>
        <w:t>.</w:t>
      </w:r>
      <w:r w:rsidR="00F63F26" w:rsidRPr="00104A72">
        <w:rPr>
          <w:rFonts w:ascii="Times New Roman" w:hAnsi="Times New Roman"/>
          <w:color w:val="000000"/>
          <w:szCs w:val="24"/>
          <w:lang w:val="lt-LT" w:eastAsia="lt-LT"/>
        </w:rPr>
        <w:t>“</w:t>
      </w:r>
    </w:p>
    <w:p w:rsidR="0097010E" w:rsidRPr="00104A72" w:rsidRDefault="0097010E" w:rsidP="00AB1027">
      <w:pPr>
        <w:tabs>
          <w:tab w:val="left" w:pos="3686"/>
        </w:tabs>
        <w:ind w:firstLine="720"/>
        <w:jc w:val="both"/>
        <w:rPr>
          <w:rFonts w:ascii="Times New Roman" w:hAnsi="Times New Roman"/>
          <w:color w:val="000000"/>
          <w:szCs w:val="24"/>
          <w:lang w:val="lt-LT" w:eastAsia="lt-LT"/>
        </w:rPr>
      </w:pPr>
    </w:p>
    <w:p w:rsidR="0097010E" w:rsidRPr="00623E83" w:rsidRDefault="0097010E" w:rsidP="00623E83">
      <w:pPr>
        <w:pStyle w:val="Sraopastraipa"/>
        <w:numPr>
          <w:ilvl w:val="0"/>
          <w:numId w:val="4"/>
        </w:numPr>
        <w:jc w:val="both"/>
        <w:rPr>
          <w:rFonts w:ascii="Times New Roman" w:hAnsi="Times New Roman"/>
          <w:b/>
          <w:szCs w:val="24"/>
          <w:lang w:val="lt-LT" w:eastAsia="lt-LT"/>
        </w:rPr>
      </w:pPr>
      <w:r w:rsidRPr="00623E83">
        <w:rPr>
          <w:rFonts w:ascii="Times New Roman" w:hAnsi="Times New Roman"/>
          <w:b/>
          <w:szCs w:val="24"/>
          <w:lang w:val="lt-LT" w:eastAsia="lt-LT"/>
        </w:rPr>
        <w:t>straipsnis. 56 straipsnio pakeitimas</w:t>
      </w:r>
    </w:p>
    <w:p w:rsidR="00E8706C" w:rsidRPr="00623E83" w:rsidRDefault="00B3507D" w:rsidP="00623E83">
      <w:pPr>
        <w:tabs>
          <w:tab w:val="left" w:pos="709"/>
        </w:tabs>
        <w:jc w:val="both"/>
        <w:rPr>
          <w:rFonts w:ascii="Times New Roman" w:hAnsi="Times New Roman"/>
          <w:bCs/>
          <w:szCs w:val="24"/>
          <w:lang w:val="lt-LT" w:eastAsia="lt-LT"/>
        </w:rPr>
      </w:pPr>
      <w:r w:rsidRPr="00104A72">
        <w:rPr>
          <w:rFonts w:ascii="Times New Roman" w:hAnsi="Times New Roman"/>
          <w:bCs/>
          <w:szCs w:val="24"/>
          <w:lang w:val="lt-LT" w:eastAsia="lt-LT"/>
        </w:rPr>
        <w:tab/>
      </w:r>
      <w:r w:rsidR="00E8706C" w:rsidRPr="00104A72">
        <w:rPr>
          <w:rFonts w:ascii="Times New Roman" w:hAnsi="Times New Roman"/>
          <w:bCs/>
          <w:szCs w:val="24"/>
          <w:lang w:val="lt-LT" w:eastAsia="lt-LT"/>
        </w:rPr>
        <w:t xml:space="preserve">1. </w:t>
      </w:r>
      <w:r w:rsidR="00E8706C" w:rsidRPr="00623E83">
        <w:rPr>
          <w:rFonts w:ascii="Times New Roman" w:hAnsi="Times New Roman"/>
          <w:bCs/>
          <w:szCs w:val="24"/>
          <w:lang w:val="lt-LT" w:eastAsia="lt-LT"/>
        </w:rPr>
        <w:t>Pakeisti</w:t>
      </w:r>
      <w:proofErr w:type="gramStart"/>
      <w:r w:rsidR="00E8706C" w:rsidRPr="00623E83">
        <w:rPr>
          <w:rFonts w:ascii="Times New Roman" w:hAnsi="Times New Roman"/>
          <w:bCs/>
          <w:szCs w:val="24"/>
          <w:lang w:val="lt-LT" w:eastAsia="lt-LT"/>
        </w:rPr>
        <w:t xml:space="preserve">  </w:t>
      </w:r>
      <w:proofErr w:type="gramEnd"/>
      <w:r w:rsidR="00E8706C" w:rsidRPr="00623E83">
        <w:rPr>
          <w:rFonts w:ascii="Times New Roman" w:hAnsi="Times New Roman"/>
          <w:bCs/>
          <w:szCs w:val="24"/>
          <w:lang w:val="lt-LT" w:eastAsia="lt-LT"/>
        </w:rPr>
        <w:t>56 straipsnio 2 dalies 2 punkt</w:t>
      </w:r>
      <w:r w:rsidR="00E8706C" w:rsidRPr="00623E83">
        <w:rPr>
          <w:rFonts w:ascii="Times New Roman" w:hAnsi="Times New Roman" w:hint="eastAsia"/>
          <w:bCs/>
          <w:szCs w:val="24"/>
          <w:lang w:val="lt-LT" w:eastAsia="lt-LT"/>
        </w:rPr>
        <w:t>ą</w:t>
      </w:r>
      <w:r w:rsidR="00E8706C" w:rsidRPr="00623E83">
        <w:rPr>
          <w:rFonts w:ascii="Times New Roman" w:hAnsi="Times New Roman"/>
          <w:bCs/>
          <w:szCs w:val="24"/>
          <w:lang w:val="lt-LT" w:eastAsia="lt-LT"/>
        </w:rPr>
        <w:t xml:space="preserve">  ir j</w:t>
      </w:r>
      <w:r w:rsidR="00E8706C" w:rsidRPr="00623E83">
        <w:rPr>
          <w:rFonts w:ascii="Times New Roman" w:hAnsi="Times New Roman" w:hint="eastAsia"/>
          <w:bCs/>
          <w:szCs w:val="24"/>
          <w:lang w:val="lt-LT" w:eastAsia="lt-LT"/>
        </w:rPr>
        <w:t>į</w:t>
      </w:r>
      <w:r w:rsidR="00E8706C" w:rsidRPr="00623E83">
        <w:rPr>
          <w:rFonts w:ascii="Times New Roman" w:hAnsi="Times New Roman"/>
          <w:bCs/>
          <w:szCs w:val="24"/>
          <w:lang w:val="lt-LT" w:eastAsia="lt-LT"/>
        </w:rPr>
        <w:t xml:space="preserve"> i</w:t>
      </w:r>
      <w:r w:rsidR="00E8706C" w:rsidRPr="00623E83">
        <w:rPr>
          <w:rFonts w:ascii="Times New Roman" w:hAnsi="Times New Roman" w:hint="eastAsia"/>
          <w:bCs/>
          <w:szCs w:val="24"/>
          <w:lang w:val="lt-LT" w:eastAsia="lt-LT"/>
        </w:rPr>
        <w:t>š</w:t>
      </w:r>
      <w:r w:rsidR="00E8706C" w:rsidRPr="00623E83">
        <w:rPr>
          <w:rFonts w:ascii="Times New Roman" w:hAnsi="Times New Roman"/>
          <w:bCs/>
          <w:szCs w:val="24"/>
          <w:lang w:val="lt-LT" w:eastAsia="lt-LT"/>
        </w:rPr>
        <w:t>d</w:t>
      </w:r>
      <w:r w:rsidR="00E8706C" w:rsidRPr="00623E83">
        <w:rPr>
          <w:rFonts w:ascii="Times New Roman" w:hAnsi="Times New Roman" w:hint="eastAsia"/>
          <w:bCs/>
          <w:szCs w:val="24"/>
          <w:lang w:val="lt-LT" w:eastAsia="lt-LT"/>
        </w:rPr>
        <w:t>ė</w:t>
      </w:r>
      <w:r w:rsidR="00E8706C" w:rsidRPr="00623E83">
        <w:rPr>
          <w:rFonts w:ascii="Times New Roman" w:hAnsi="Times New Roman"/>
          <w:bCs/>
          <w:szCs w:val="24"/>
          <w:lang w:val="lt-LT" w:eastAsia="lt-LT"/>
        </w:rPr>
        <w:t>styti taip:</w:t>
      </w:r>
    </w:p>
    <w:p w:rsidR="00E8706C" w:rsidRPr="00623E83" w:rsidRDefault="00B3507D" w:rsidP="00623E83">
      <w:pPr>
        <w:tabs>
          <w:tab w:val="left" w:pos="709"/>
        </w:tabs>
        <w:jc w:val="both"/>
      </w:pPr>
      <w:r w:rsidRPr="00104A72">
        <w:rPr>
          <w:rFonts w:ascii="Times New Roman" w:hAnsi="Times New Roman"/>
          <w:bCs/>
          <w:szCs w:val="24"/>
          <w:lang w:val="lt-LT" w:eastAsia="lt-LT"/>
        </w:rPr>
        <w:tab/>
      </w:r>
      <w:r w:rsidR="00E8706C" w:rsidRPr="00104A72">
        <w:rPr>
          <w:rFonts w:ascii="Times New Roman" w:hAnsi="Times New Roman"/>
          <w:bCs/>
          <w:szCs w:val="24"/>
          <w:lang w:val="lt-LT" w:eastAsia="lt-LT"/>
        </w:rPr>
        <w:t>„</w:t>
      </w:r>
      <w:r w:rsidR="00E8706C" w:rsidRPr="00623E83">
        <w:rPr>
          <w:rFonts w:ascii="Times New Roman" w:hAnsi="Times New Roman"/>
          <w:szCs w:val="24"/>
        </w:rPr>
        <w:t xml:space="preserve">2) </w:t>
      </w:r>
      <w:proofErr w:type="spellStart"/>
      <w:r w:rsidR="00E8706C" w:rsidRPr="00623E83">
        <w:rPr>
          <w:rFonts w:ascii="Times New Roman" w:hAnsi="Times New Roman"/>
          <w:szCs w:val="24"/>
        </w:rPr>
        <w:t>darbo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Lietuvos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Respublikoje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laikotarpiu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saugo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šio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straipsnio</w:t>
      </w:r>
      <w:proofErr w:type="spellEnd"/>
      <w:r w:rsidR="00E8706C" w:rsidRPr="00623E83">
        <w:rPr>
          <w:rFonts w:ascii="Times New Roman" w:hAnsi="Times New Roman"/>
          <w:szCs w:val="24"/>
        </w:rPr>
        <w:t xml:space="preserve"> 2 </w:t>
      </w:r>
      <w:proofErr w:type="spellStart"/>
      <w:r w:rsidR="00E8706C" w:rsidRPr="00623E83">
        <w:rPr>
          <w:rFonts w:ascii="Times New Roman" w:hAnsi="Times New Roman"/>
          <w:szCs w:val="24"/>
        </w:rPr>
        <w:t>dalies</w:t>
      </w:r>
      <w:proofErr w:type="spellEnd"/>
      <w:r w:rsidR="00E8706C" w:rsidRPr="00623E83">
        <w:rPr>
          <w:rFonts w:ascii="Times New Roman" w:hAnsi="Times New Roman"/>
          <w:szCs w:val="24"/>
        </w:rPr>
        <w:t xml:space="preserve"> 1 </w:t>
      </w:r>
      <w:proofErr w:type="spellStart"/>
      <w:r w:rsidR="00E8706C" w:rsidRPr="00623E83">
        <w:rPr>
          <w:rFonts w:ascii="Times New Roman" w:hAnsi="Times New Roman"/>
          <w:szCs w:val="24"/>
        </w:rPr>
        <w:t>punkte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nurodytų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dokumentų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kopijas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ir</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pateikia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Valstybinei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darbo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inspekcijai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Migracijos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departamentui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prie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Lietuvos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Respublikos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vidaus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reikalų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ministerijos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toliau</w:t>
      </w:r>
      <w:proofErr w:type="spellEnd"/>
      <w:r w:rsidR="00E8706C" w:rsidRPr="00623E83">
        <w:rPr>
          <w:rFonts w:ascii="Times New Roman" w:hAnsi="Times New Roman"/>
          <w:szCs w:val="24"/>
        </w:rPr>
        <w:t xml:space="preserve"> – </w:t>
      </w:r>
      <w:proofErr w:type="spellStart"/>
      <w:r w:rsidR="00E8706C" w:rsidRPr="00623E83">
        <w:rPr>
          <w:rFonts w:ascii="Times New Roman" w:hAnsi="Times New Roman"/>
          <w:szCs w:val="24"/>
        </w:rPr>
        <w:t>Migracijos</w:t>
      </w:r>
      <w:proofErr w:type="spellEnd"/>
      <w:r w:rsidR="00E8706C" w:rsidRPr="00623E83">
        <w:rPr>
          <w:rFonts w:ascii="Times New Roman" w:hAnsi="Times New Roman"/>
          <w:szCs w:val="24"/>
        </w:rPr>
        <w:t xml:space="preserve"> </w:t>
      </w:r>
      <w:proofErr w:type="spellStart"/>
      <w:proofErr w:type="gramStart"/>
      <w:r w:rsidR="00E8706C" w:rsidRPr="00623E83">
        <w:rPr>
          <w:rFonts w:ascii="Times New Roman" w:hAnsi="Times New Roman"/>
          <w:szCs w:val="24"/>
        </w:rPr>
        <w:lastRenderedPageBreak/>
        <w:t>departamentas</w:t>
      </w:r>
      <w:proofErr w:type="spellEnd"/>
      <w:proofErr w:type="gramEnd"/>
      <w:r w:rsidR="00E8706C" w:rsidRPr="00623E83">
        <w:rPr>
          <w:rFonts w:ascii="Times New Roman" w:hAnsi="Times New Roman"/>
          <w:szCs w:val="24"/>
        </w:rPr>
        <w:t xml:space="preserve">) </w:t>
      </w:r>
      <w:proofErr w:type="spellStart"/>
      <w:r w:rsidR="00E8706C" w:rsidRPr="00623E83">
        <w:rPr>
          <w:rFonts w:ascii="Times New Roman" w:hAnsi="Times New Roman"/>
          <w:szCs w:val="24"/>
        </w:rPr>
        <w:t>ar</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kitai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šio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įstatymo</w:t>
      </w:r>
      <w:proofErr w:type="spellEnd"/>
      <w:r w:rsidR="00E8706C" w:rsidRPr="00623E83">
        <w:rPr>
          <w:rFonts w:ascii="Times New Roman" w:hAnsi="Times New Roman"/>
          <w:szCs w:val="24"/>
        </w:rPr>
        <w:t xml:space="preserve"> 55 </w:t>
      </w:r>
      <w:proofErr w:type="spellStart"/>
      <w:r w:rsidR="00E8706C" w:rsidRPr="00623E83">
        <w:rPr>
          <w:rFonts w:ascii="Times New Roman" w:hAnsi="Times New Roman"/>
          <w:strike/>
          <w:szCs w:val="24"/>
        </w:rPr>
        <w:t>straipsnyje</w:t>
      </w:r>
      <w:proofErr w:type="spellEnd"/>
      <w:r w:rsidR="00E8706C" w:rsidRPr="00623E83">
        <w:rPr>
          <w:rFonts w:ascii="Times New Roman" w:hAnsi="Times New Roman"/>
          <w:szCs w:val="24"/>
        </w:rPr>
        <w:t xml:space="preserve"> </w:t>
      </w:r>
      <w:r w:rsidRPr="00623E83">
        <w:rPr>
          <w:rFonts w:ascii="Times New Roman" w:hAnsi="Times New Roman"/>
          <w:b/>
          <w:szCs w:val="24"/>
          <w:lang w:val="lt-LT"/>
        </w:rPr>
        <w:t>straipsnio 1 dalyje</w:t>
      </w:r>
      <w:r w:rsidRPr="00623E83">
        <w:rPr>
          <w:rFonts w:ascii="Times New Roman" w:hAnsi="Times New Roman"/>
          <w:szCs w:val="24"/>
          <w:lang w:val="lt-LT"/>
        </w:rPr>
        <w:t xml:space="preserve"> </w:t>
      </w:r>
      <w:proofErr w:type="spellStart"/>
      <w:r w:rsidR="00E8706C" w:rsidRPr="00623E83">
        <w:rPr>
          <w:rFonts w:ascii="Times New Roman" w:hAnsi="Times New Roman"/>
          <w:szCs w:val="24"/>
        </w:rPr>
        <w:t>nurodytai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institucijai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reikalavimu</w:t>
      </w:r>
      <w:proofErr w:type="spellEnd"/>
      <w:r w:rsidR="00E8706C" w:rsidRPr="00623E83">
        <w:rPr>
          <w:rFonts w:ascii="Times New Roman" w:hAnsi="Times New Roman"/>
          <w:szCs w:val="24"/>
        </w:rPr>
        <w:t>.</w:t>
      </w:r>
      <w:r w:rsidR="00E8706C" w:rsidRPr="00104A72">
        <w:rPr>
          <w:rFonts w:ascii="Times New Roman" w:hAnsi="Times New Roman"/>
          <w:color w:val="000000"/>
          <w:szCs w:val="24"/>
          <w:lang w:val="lt-LT" w:eastAsia="lt-LT"/>
        </w:rPr>
        <w:t>“</w:t>
      </w:r>
    </w:p>
    <w:p w:rsidR="0097010E" w:rsidRPr="00104A72" w:rsidRDefault="00B3507D" w:rsidP="00623E83">
      <w:pPr>
        <w:tabs>
          <w:tab w:val="left" w:pos="709"/>
        </w:tabs>
        <w:jc w:val="both"/>
        <w:rPr>
          <w:bCs/>
        </w:rPr>
      </w:pPr>
      <w:r w:rsidRPr="00623E83">
        <w:rPr>
          <w:rFonts w:ascii="Times New Roman" w:hAnsi="Times New Roman"/>
          <w:szCs w:val="24"/>
        </w:rPr>
        <w:tab/>
      </w:r>
      <w:r w:rsidR="00E8706C" w:rsidRPr="00623E83">
        <w:rPr>
          <w:rFonts w:ascii="Times New Roman" w:hAnsi="Times New Roman"/>
          <w:szCs w:val="24"/>
        </w:rPr>
        <w:t xml:space="preserve">2. </w:t>
      </w:r>
      <w:proofErr w:type="gramStart"/>
      <w:r w:rsidR="0097010E" w:rsidRPr="00104A72">
        <w:rPr>
          <w:rFonts w:ascii="Times New Roman" w:hAnsi="Times New Roman"/>
          <w:bCs/>
          <w:szCs w:val="24"/>
          <w:lang w:val="lt-LT" w:eastAsia="lt-LT"/>
        </w:rPr>
        <w:t>Pakeisti  56</w:t>
      </w:r>
      <w:proofErr w:type="gramEnd"/>
      <w:r w:rsidR="0097010E" w:rsidRPr="00104A72">
        <w:rPr>
          <w:rFonts w:ascii="Times New Roman" w:hAnsi="Times New Roman"/>
          <w:bCs/>
          <w:szCs w:val="24"/>
          <w:lang w:val="lt-LT" w:eastAsia="lt-LT"/>
        </w:rPr>
        <w:t xml:space="preserve"> straipsnio 4 dalį  ir ją išdėstyti taip:</w:t>
      </w:r>
    </w:p>
    <w:p w:rsidR="00E8706C" w:rsidRPr="00104A72" w:rsidRDefault="00E8706C" w:rsidP="00623E83">
      <w:pPr>
        <w:ind w:firstLine="720"/>
        <w:jc w:val="both"/>
        <w:rPr>
          <w:rFonts w:ascii="Times New Roman" w:hAnsi="Times New Roman"/>
          <w:szCs w:val="24"/>
          <w:lang w:eastAsia="lt-LT"/>
        </w:rPr>
      </w:pPr>
      <w:r w:rsidRPr="00104A72">
        <w:rPr>
          <w:rFonts w:ascii="Times New Roman" w:hAnsi="Times New Roman"/>
          <w:szCs w:val="24"/>
          <w:lang w:val="lt-LT" w:eastAsia="lt-LT"/>
        </w:rPr>
        <w:t xml:space="preserve">,,4. Šio įstatymo 55 </w:t>
      </w:r>
      <w:r w:rsidRPr="00623E83">
        <w:rPr>
          <w:rFonts w:ascii="Times New Roman" w:hAnsi="Times New Roman"/>
          <w:strike/>
          <w:szCs w:val="24"/>
          <w:lang w:val="lt-LT" w:eastAsia="lt-LT"/>
        </w:rPr>
        <w:t>straipsnyje</w:t>
      </w:r>
      <w:r w:rsidRPr="00104A72">
        <w:rPr>
          <w:rFonts w:ascii="Times New Roman" w:hAnsi="Times New Roman"/>
          <w:szCs w:val="24"/>
          <w:lang w:val="lt-LT" w:eastAsia="lt-LT"/>
        </w:rPr>
        <w:t xml:space="preserve"> </w:t>
      </w:r>
      <w:r w:rsidR="00B3507D" w:rsidRPr="00104A72">
        <w:rPr>
          <w:rFonts w:ascii="Times New Roman" w:hAnsi="Times New Roman"/>
          <w:b/>
          <w:szCs w:val="24"/>
          <w:lang w:val="lt-LT"/>
        </w:rPr>
        <w:t>straipsnio 1 dalyje</w:t>
      </w:r>
      <w:r w:rsidR="00B3507D" w:rsidRPr="00104A72">
        <w:rPr>
          <w:rFonts w:ascii="Times New Roman" w:hAnsi="Times New Roman"/>
          <w:szCs w:val="24"/>
          <w:lang w:val="lt-LT"/>
        </w:rPr>
        <w:t xml:space="preserve"> </w:t>
      </w:r>
      <w:r w:rsidRPr="00104A72">
        <w:rPr>
          <w:rFonts w:ascii="Times New Roman" w:hAnsi="Times New Roman"/>
          <w:szCs w:val="24"/>
          <w:lang w:val="lt-LT" w:eastAsia="lt-LT"/>
        </w:rPr>
        <w:t>nurodyta institucija, nustačiusi, ka</w:t>
      </w:r>
      <w:r w:rsidRPr="00CA350E">
        <w:rPr>
          <w:rFonts w:ascii="Times New Roman" w:hAnsi="Times New Roman"/>
          <w:szCs w:val="24"/>
          <w:lang w:val="lt-LT" w:eastAsia="lt-LT"/>
        </w:rPr>
        <w:t>d darbdavys padarė šio straipsnio 1 dalies 1 punkte nurodytą pažeidimą, neatsižvelgdama į formalią nelegaliai dirbančio ir (ar) nelegalų darbą leidusio dirbti asmens veiklos išraišką:</w:t>
      </w:r>
    </w:p>
    <w:p w:rsidR="00E8706C" w:rsidRPr="00104A72" w:rsidRDefault="00E8706C" w:rsidP="00623E83">
      <w:pPr>
        <w:ind w:firstLine="720"/>
        <w:jc w:val="both"/>
        <w:rPr>
          <w:rFonts w:ascii="Times New Roman" w:hAnsi="Times New Roman"/>
          <w:szCs w:val="24"/>
          <w:lang w:eastAsia="lt-LT"/>
        </w:rPr>
      </w:pPr>
      <w:bookmarkStart w:id="2" w:name="part_bf27e00751894a3183dd9fa65c754922"/>
      <w:bookmarkEnd w:id="2"/>
      <w:r w:rsidRPr="00104A72">
        <w:rPr>
          <w:rFonts w:ascii="Times New Roman" w:hAnsi="Times New Roman"/>
          <w:szCs w:val="24"/>
          <w:lang w:val="lt-LT" w:eastAsia="lt-LT"/>
        </w:rPr>
        <w:t>1) jeigu darbo santykiai nėra pasibaigę, įpareigoja darbdavį sudaryti su nelegaliai dirbusiu asmeniu darbo sutartį raštu ir pranešti Valstybinio socialinio draudimo fondo valdybos teritorinei įstaigai, kad darbo sutartis sudaryta ir darbuotojas priimtas į darbą;</w:t>
      </w:r>
    </w:p>
    <w:p w:rsidR="00E8706C" w:rsidRPr="00104A72" w:rsidRDefault="00E8706C" w:rsidP="00623E83">
      <w:pPr>
        <w:ind w:firstLine="720"/>
        <w:jc w:val="both"/>
        <w:rPr>
          <w:rFonts w:ascii="Times New Roman" w:hAnsi="Times New Roman"/>
          <w:szCs w:val="24"/>
          <w:lang w:eastAsia="lt-LT"/>
        </w:rPr>
      </w:pPr>
      <w:bookmarkStart w:id="3" w:name="part_d6166ae31c9d4131895f33ba74d988b8"/>
      <w:bookmarkEnd w:id="3"/>
      <w:r w:rsidRPr="00104A72">
        <w:rPr>
          <w:rFonts w:ascii="Times New Roman" w:hAnsi="Times New Roman"/>
          <w:szCs w:val="24"/>
          <w:lang w:val="lt-LT" w:eastAsia="lt-LT"/>
        </w:rPr>
        <w:t xml:space="preserve">2) įpareigoja darbdavį sumokėti nelegaliai dirbusiam asmeniui sulygtą atlyginimą už darbą, išskyrus atvejį, kai šis atlyginimas buvo sumokėtas; </w:t>
      </w:r>
    </w:p>
    <w:p w:rsidR="00E8706C" w:rsidRPr="00104A72" w:rsidRDefault="00E8706C" w:rsidP="00623E83">
      <w:pPr>
        <w:ind w:firstLine="720"/>
        <w:jc w:val="both"/>
        <w:rPr>
          <w:rFonts w:ascii="Times New Roman" w:hAnsi="Times New Roman"/>
          <w:szCs w:val="24"/>
          <w:lang w:eastAsia="lt-LT"/>
        </w:rPr>
      </w:pPr>
      <w:bookmarkStart w:id="4" w:name="part_5198aeb5aed840c587d4b2027276259b"/>
      <w:bookmarkEnd w:id="4"/>
      <w:r w:rsidRPr="00104A72">
        <w:rPr>
          <w:rFonts w:ascii="Times New Roman" w:hAnsi="Times New Roman"/>
          <w:szCs w:val="24"/>
          <w:lang w:val="lt-LT" w:eastAsia="lt-LT"/>
        </w:rPr>
        <w:t>3) šio įstatymo nustatyta tvarka skiria baudą darbdaviui nuo 868 iki 2 896 eurų už kiekvieną nelegaliai dirbusį asmenį. Tokie patys veiksmai, padaryti darbdavio, jau bausto už šį pažeidimą per pastaruosius 2 metus, užtraukia baudą darbdaviui nuo 2 896 iki 5 792 eurų už kiekvieną nelegaliai dirbusį asmenį.“</w:t>
      </w:r>
    </w:p>
    <w:p w:rsidR="00E8706C" w:rsidRPr="00104A72" w:rsidRDefault="00E8706C" w:rsidP="00E8706C">
      <w:pPr>
        <w:tabs>
          <w:tab w:val="left" w:pos="709"/>
        </w:tabs>
        <w:jc w:val="both"/>
        <w:rPr>
          <w:rFonts w:ascii="Times New Roman" w:hAnsi="Times New Roman"/>
          <w:bCs/>
          <w:szCs w:val="24"/>
          <w:lang w:val="lt-LT" w:eastAsia="lt-LT"/>
        </w:rPr>
      </w:pPr>
      <w:r w:rsidRPr="00104A72">
        <w:rPr>
          <w:rFonts w:ascii="Times New Roman" w:hAnsi="Times New Roman"/>
          <w:bCs/>
          <w:szCs w:val="24"/>
          <w:lang w:val="lt-LT" w:eastAsia="lt-LT"/>
        </w:rPr>
        <w:tab/>
        <w:t>3. Pakeisti</w:t>
      </w:r>
      <w:proofErr w:type="gramStart"/>
      <w:r w:rsidRPr="00104A72">
        <w:rPr>
          <w:rFonts w:ascii="Times New Roman" w:hAnsi="Times New Roman"/>
          <w:bCs/>
          <w:szCs w:val="24"/>
          <w:lang w:val="lt-LT" w:eastAsia="lt-LT"/>
        </w:rPr>
        <w:t xml:space="preserve">  </w:t>
      </w:r>
      <w:proofErr w:type="gramEnd"/>
      <w:r w:rsidRPr="00104A72">
        <w:rPr>
          <w:rFonts w:ascii="Times New Roman" w:hAnsi="Times New Roman"/>
          <w:bCs/>
          <w:szCs w:val="24"/>
          <w:lang w:val="lt-LT" w:eastAsia="lt-LT"/>
        </w:rPr>
        <w:t>56 straipsnio 5 dalį  ir ją išdėstyti taip:</w:t>
      </w:r>
    </w:p>
    <w:p w:rsidR="00E8706C" w:rsidRPr="00104A72" w:rsidRDefault="00E8706C" w:rsidP="00623E83">
      <w:pPr>
        <w:ind w:firstLine="720"/>
        <w:jc w:val="both"/>
        <w:rPr>
          <w:rFonts w:ascii="Times New Roman" w:hAnsi="Times New Roman"/>
          <w:szCs w:val="24"/>
          <w:lang w:eastAsia="lt-LT"/>
        </w:rPr>
      </w:pPr>
      <w:r w:rsidRPr="00104A72">
        <w:rPr>
          <w:rFonts w:ascii="Times New Roman" w:hAnsi="Times New Roman"/>
          <w:bCs/>
          <w:szCs w:val="24"/>
          <w:lang w:val="lt-LT" w:eastAsia="lt-LT"/>
        </w:rPr>
        <w:t>„</w:t>
      </w:r>
      <w:r w:rsidRPr="00104A72">
        <w:rPr>
          <w:rFonts w:ascii="Times New Roman" w:hAnsi="Times New Roman"/>
          <w:szCs w:val="24"/>
          <w:lang w:val="lt-LT" w:eastAsia="lt-LT"/>
        </w:rPr>
        <w:t xml:space="preserve">5. Šio įstatymo 55 </w:t>
      </w:r>
      <w:r w:rsidRPr="00623E83">
        <w:rPr>
          <w:rFonts w:ascii="Times New Roman" w:hAnsi="Times New Roman"/>
          <w:strike/>
          <w:szCs w:val="24"/>
          <w:lang w:val="lt-LT" w:eastAsia="lt-LT"/>
        </w:rPr>
        <w:t>straipsnyje</w:t>
      </w:r>
      <w:r w:rsidRPr="00104A72">
        <w:rPr>
          <w:rFonts w:ascii="Times New Roman" w:hAnsi="Times New Roman"/>
          <w:szCs w:val="24"/>
          <w:lang w:val="lt-LT" w:eastAsia="lt-LT"/>
        </w:rPr>
        <w:t xml:space="preserve"> </w:t>
      </w:r>
      <w:r w:rsidR="00B3507D" w:rsidRPr="00104A72">
        <w:rPr>
          <w:rFonts w:ascii="Times New Roman" w:hAnsi="Times New Roman"/>
          <w:b/>
          <w:szCs w:val="24"/>
          <w:lang w:val="lt-LT"/>
        </w:rPr>
        <w:t>straipsnio 1 dalyje</w:t>
      </w:r>
      <w:r w:rsidR="00B3507D" w:rsidRPr="00104A72">
        <w:rPr>
          <w:rFonts w:ascii="Times New Roman" w:hAnsi="Times New Roman"/>
          <w:szCs w:val="24"/>
          <w:lang w:val="lt-LT"/>
        </w:rPr>
        <w:t xml:space="preserve"> </w:t>
      </w:r>
      <w:r w:rsidRPr="00104A72">
        <w:rPr>
          <w:rFonts w:ascii="Times New Roman" w:hAnsi="Times New Roman"/>
          <w:szCs w:val="24"/>
          <w:lang w:val="lt-LT" w:eastAsia="lt-LT"/>
        </w:rPr>
        <w:t>nurodyta institucija, nustačiusi, kad darbdavys padarė šio straipsnio 1 dalies 2 punkte nurodytą pažeidimą, neatsižvelgdama į formalią nelegaliai dirbančio ir (ar) nelegalų darbą leidusio dirbti asmens veiklos išraišką:</w:t>
      </w:r>
    </w:p>
    <w:p w:rsidR="00E8706C" w:rsidRPr="00104A72" w:rsidRDefault="00E8706C" w:rsidP="00623E83">
      <w:pPr>
        <w:ind w:firstLine="720"/>
        <w:jc w:val="both"/>
        <w:rPr>
          <w:rFonts w:ascii="Times New Roman" w:hAnsi="Times New Roman"/>
          <w:szCs w:val="24"/>
          <w:lang w:eastAsia="lt-LT"/>
        </w:rPr>
      </w:pPr>
      <w:bookmarkStart w:id="5" w:name="part_8212ef463e264ae195a15c8715ddc032"/>
      <w:bookmarkEnd w:id="5"/>
      <w:r w:rsidRPr="00104A72">
        <w:rPr>
          <w:rFonts w:ascii="Times New Roman" w:hAnsi="Times New Roman"/>
          <w:szCs w:val="24"/>
          <w:lang w:val="lt-LT" w:eastAsia="lt-LT"/>
        </w:rPr>
        <w:t>1) įpareigoja darbdavį nutraukti darbo santykius su nelegaliai dirbančiu asmeniu per 3 darbo dienas nuo sprendimo priėmimo;</w:t>
      </w:r>
    </w:p>
    <w:p w:rsidR="00E8706C" w:rsidRPr="00104A72" w:rsidRDefault="00E8706C" w:rsidP="00623E83">
      <w:pPr>
        <w:ind w:firstLine="720"/>
        <w:jc w:val="both"/>
        <w:rPr>
          <w:rFonts w:ascii="Times New Roman" w:hAnsi="Times New Roman"/>
          <w:szCs w:val="24"/>
          <w:lang w:eastAsia="lt-LT"/>
        </w:rPr>
      </w:pPr>
      <w:bookmarkStart w:id="6" w:name="part_bb8764de258d4db080535ab71c237a33"/>
      <w:bookmarkEnd w:id="6"/>
      <w:r w:rsidRPr="00104A72">
        <w:rPr>
          <w:rFonts w:ascii="Times New Roman" w:hAnsi="Times New Roman"/>
          <w:szCs w:val="24"/>
          <w:lang w:val="lt-LT" w:eastAsia="lt-LT"/>
        </w:rPr>
        <w:t>2) įpareigoja darbdavį sumokėti nelegaliai dirbusiam asmeniui sulygtą atlyginimą už darbą, išskyrus atvejį, kai šis atlyginimas jau buvo sumokėtas;</w:t>
      </w:r>
    </w:p>
    <w:p w:rsidR="00E8706C" w:rsidRPr="00104A72" w:rsidRDefault="00E8706C" w:rsidP="00623E83">
      <w:pPr>
        <w:ind w:firstLine="720"/>
        <w:jc w:val="both"/>
        <w:rPr>
          <w:rFonts w:ascii="Times New Roman" w:hAnsi="Times New Roman"/>
          <w:szCs w:val="24"/>
          <w:lang w:eastAsia="lt-LT"/>
        </w:rPr>
      </w:pPr>
      <w:bookmarkStart w:id="7" w:name="part_6f2a25d730d24bba8cee653b96a67200"/>
      <w:bookmarkEnd w:id="7"/>
      <w:r w:rsidRPr="00104A72">
        <w:rPr>
          <w:rFonts w:ascii="Times New Roman" w:hAnsi="Times New Roman"/>
          <w:szCs w:val="24"/>
          <w:lang w:val="lt-LT" w:eastAsia="lt-LT"/>
        </w:rPr>
        <w:t>3) įpareigoja darbdavį sumokėti visas šioje dalyje numatytų sumų pervedimo į šalį, į kurią grįžo ar buvo grąžintas trečiosios šalies pilietis, išlaidas ir trečiosios šalies piliečio grąžinimo išlaidas;</w:t>
      </w:r>
    </w:p>
    <w:p w:rsidR="00E8706C" w:rsidRPr="00104A72" w:rsidRDefault="00E8706C" w:rsidP="00623E83">
      <w:pPr>
        <w:ind w:firstLine="720"/>
        <w:jc w:val="both"/>
        <w:rPr>
          <w:rFonts w:ascii="Times New Roman" w:hAnsi="Times New Roman"/>
          <w:szCs w:val="24"/>
          <w:lang w:eastAsia="lt-LT"/>
        </w:rPr>
      </w:pPr>
      <w:bookmarkStart w:id="8" w:name="part_c4ef6299d7164637b0580768bf7021f9"/>
      <w:bookmarkEnd w:id="8"/>
      <w:r w:rsidRPr="00104A72">
        <w:rPr>
          <w:rFonts w:ascii="Times New Roman" w:hAnsi="Times New Roman"/>
          <w:szCs w:val="24"/>
          <w:lang w:val="lt-LT" w:eastAsia="lt-LT"/>
        </w:rPr>
        <w:t>4) šio įstatymo nustatyta tvarka skiria baudą darbdaviui nuo 868 iki 2 896 eurų už kiekvieną nelegaliai dirbusį asmenį. Tokie patys veiksmai, padaryti darbdavio, jau bausto už šį pažeidimą per pastaruosius 2 metus, užtraukia baudą darbdaviui nuo 2 896 iki 5 792 eurų už kiekvieną nelegaliai dirbusį asmenį;</w:t>
      </w:r>
    </w:p>
    <w:p w:rsidR="00E8706C" w:rsidRPr="00104A72" w:rsidRDefault="00E8706C" w:rsidP="00623E83">
      <w:pPr>
        <w:ind w:firstLine="720"/>
        <w:jc w:val="both"/>
        <w:rPr>
          <w:rFonts w:ascii="Times New Roman" w:hAnsi="Times New Roman"/>
          <w:szCs w:val="24"/>
          <w:lang w:eastAsia="lt-LT"/>
        </w:rPr>
      </w:pPr>
      <w:bookmarkStart w:id="9" w:name="part_3216fb2fde8048baadc86b9be7a2e878"/>
      <w:bookmarkEnd w:id="9"/>
      <w:r w:rsidRPr="00104A72">
        <w:rPr>
          <w:rFonts w:ascii="Times New Roman" w:hAnsi="Times New Roman"/>
          <w:szCs w:val="24"/>
          <w:lang w:val="lt-LT" w:eastAsia="lt-LT"/>
        </w:rPr>
        <w:t>5) perduoda informaciją apie nelegaliai dirbantį ar dirbusį asmenį Migracijos departamentui.</w:t>
      </w:r>
      <w:r w:rsidRPr="00104A72">
        <w:rPr>
          <w:rFonts w:ascii="Times New Roman" w:hAnsi="Times New Roman"/>
          <w:color w:val="000000"/>
          <w:szCs w:val="24"/>
          <w:lang w:val="lt-LT" w:eastAsia="lt-LT"/>
        </w:rPr>
        <w:t xml:space="preserve"> “</w:t>
      </w:r>
    </w:p>
    <w:p w:rsidR="00E8706C" w:rsidRPr="00104A72" w:rsidRDefault="00B3507D" w:rsidP="00623E83">
      <w:pPr>
        <w:tabs>
          <w:tab w:val="left" w:pos="709"/>
        </w:tabs>
        <w:jc w:val="both"/>
        <w:rPr>
          <w:bCs/>
        </w:rPr>
      </w:pPr>
      <w:r w:rsidRPr="00104A72">
        <w:rPr>
          <w:rFonts w:ascii="Times New Roman" w:hAnsi="Times New Roman"/>
          <w:bCs/>
          <w:szCs w:val="24"/>
          <w:lang w:val="lt-LT" w:eastAsia="lt-LT"/>
        </w:rPr>
        <w:tab/>
      </w:r>
      <w:r w:rsidR="00E8706C" w:rsidRPr="00104A72">
        <w:rPr>
          <w:rFonts w:ascii="Times New Roman" w:hAnsi="Times New Roman"/>
          <w:bCs/>
          <w:szCs w:val="24"/>
          <w:lang w:val="lt-LT" w:eastAsia="lt-LT"/>
        </w:rPr>
        <w:t>4. Pakeisti</w:t>
      </w:r>
      <w:proofErr w:type="gramStart"/>
      <w:r w:rsidR="00E8706C" w:rsidRPr="00104A72">
        <w:rPr>
          <w:rFonts w:ascii="Times New Roman" w:hAnsi="Times New Roman"/>
          <w:bCs/>
          <w:szCs w:val="24"/>
          <w:lang w:val="lt-LT" w:eastAsia="lt-LT"/>
        </w:rPr>
        <w:t xml:space="preserve">  </w:t>
      </w:r>
      <w:proofErr w:type="gramEnd"/>
      <w:r w:rsidR="00E8706C" w:rsidRPr="00104A72">
        <w:rPr>
          <w:rFonts w:ascii="Times New Roman" w:hAnsi="Times New Roman"/>
          <w:bCs/>
          <w:szCs w:val="24"/>
          <w:lang w:val="lt-LT" w:eastAsia="lt-LT"/>
        </w:rPr>
        <w:t>56 straipsnio 7 dalį  ir ją išdėstyti taip:</w:t>
      </w:r>
    </w:p>
    <w:p w:rsidR="00D52ED1" w:rsidRDefault="00B3507D" w:rsidP="00104A72">
      <w:pPr>
        <w:tabs>
          <w:tab w:val="left" w:pos="709"/>
        </w:tabs>
        <w:jc w:val="both"/>
        <w:rPr>
          <w:rFonts w:ascii="Times New Roman" w:hAnsi="Times New Roman"/>
          <w:bCs/>
          <w:szCs w:val="24"/>
          <w:lang w:val="lt-LT" w:eastAsia="lt-LT"/>
        </w:rPr>
      </w:pPr>
      <w:r w:rsidRPr="00104A72">
        <w:rPr>
          <w:rFonts w:ascii="Times New Roman" w:hAnsi="Times New Roman"/>
          <w:bCs/>
          <w:szCs w:val="24"/>
          <w:lang w:val="lt-LT" w:eastAsia="lt-LT"/>
        </w:rPr>
        <w:tab/>
      </w:r>
      <w:r w:rsidR="00E8706C" w:rsidRPr="00623E83">
        <w:rPr>
          <w:rFonts w:ascii="Times New Roman" w:hAnsi="Times New Roman" w:hint="eastAsia"/>
          <w:bCs/>
          <w:szCs w:val="24"/>
          <w:lang w:val="lt-LT" w:eastAsia="lt-LT"/>
        </w:rPr>
        <w:t>„</w:t>
      </w:r>
      <w:r w:rsidRPr="00104A72">
        <w:rPr>
          <w:rFonts w:ascii="Times New Roman" w:hAnsi="Times New Roman"/>
          <w:szCs w:val="24"/>
        </w:rPr>
        <w:t xml:space="preserve">7. </w:t>
      </w:r>
      <w:proofErr w:type="spellStart"/>
      <w:r w:rsidRPr="00104A72">
        <w:rPr>
          <w:rFonts w:ascii="Times New Roman" w:hAnsi="Times New Roman"/>
          <w:szCs w:val="24"/>
        </w:rPr>
        <w:t>Je</w:t>
      </w:r>
      <w:r w:rsidR="00E8706C" w:rsidRPr="00623E83">
        <w:rPr>
          <w:rFonts w:ascii="Times New Roman" w:hAnsi="Times New Roman"/>
          <w:szCs w:val="24"/>
        </w:rPr>
        <w:t>igu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darbdavys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nelegaliai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darbin</w:t>
      </w:r>
      <w:r w:rsidR="00E8706C" w:rsidRPr="00623E83">
        <w:rPr>
          <w:rFonts w:ascii="Times New Roman" w:hAnsi="Times New Roman" w:hint="eastAsia"/>
          <w:szCs w:val="24"/>
        </w:rPr>
        <w:t>ę</w:t>
      </w:r>
      <w:r w:rsidR="00E8706C" w:rsidRPr="00623E83">
        <w:rPr>
          <w:rFonts w:ascii="Times New Roman" w:hAnsi="Times New Roman"/>
          <w:szCs w:val="24"/>
        </w:rPr>
        <w:t>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iosios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alies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piliet</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dirbti</w:t>
      </w:r>
      <w:proofErr w:type="spellEnd"/>
      <w:r w:rsidR="00E8706C" w:rsidRPr="00623E83">
        <w:rPr>
          <w:rFonts w:ascii="Times New Roman" w:hAnsi="Times New Roman"/>
          <w:szCs w:val="24"/>
        </w:rPr>
        <w:t xml:space="preserve"> tam </w:t>
      </w:r>
      <w:proofErr w:type="spellStart"/>
      <w:r w:rsidR="00E8706C" w:rsidRPr="00623E83">
        <w:rPr>
          <w:rFonts w:ascii="Times New Roman" w:hAnsi="Times New Roman"/>
          <w:szCs w:val="24"/>
        </w:rPr>
        <w:t>tikro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darbo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yra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subrangovas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tiesioginis</w:t>
      </w:r>
      <w:proofErr w:type="spellEnd"/>
      <w:r w:rsidR="00E8706C" w:rsidRPr="00623E83">
        <w:rPr>
          <w:rFonts w:ascii="Times New Roman" w:hAnsi="Times New Roman"/>
          <w:szCs w:val="24"/>
        </w:rPr>
        <w:t xml:space="preserve"> jo </w:t>
      </w:r>
      <w:proofErr w:type="spellStart"/>
      <w:r w:rsidR="00E8706C" w:rsidRPr="00623E83">
        <w:rPr>
          <w:rFonts w:ascii="Times New Roman" w:hAnsi="Times New Roman"/>
          <w:szCs w:val="24"/>
        </w:rPr>
        <w:t>rangovas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yra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subsidiariai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atsakingas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u</w:t>
      </w:r>
      <w:r w:rsidR="00E8706C" w:rsidRPr="00623E83">
        <w:rPr>
          <w:rFonts w:ascii="Times New Roman" w:hAnsi="Times New Roman" w:hint="eastAsia"/>
          <w:szCs w:val="24"/>
        </w:rPr>
        <w:t>ž</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straipsnio</w:t>
      </w:r>
      <w:proofErr w:type="spellEnd"/>
      <w:r w:rsidR="00E8706C" w:rsidRPr="00623E83">
        <w:rPr>
          <w:rFonts w:ascii="Times New Roman" w:hAnsi="Times New Roman"/>
          <w:szCs w:val="24"/>
        </w:rPr>
        <w:t xml:space="preserve"> 5 </w:t>
      </w:r>
      <w:proofErr w:type="spellStart"/>
      <w:r w:rsidR="00E8706C" w:rsidRPr="00623E83">
        <w:rPr>
          <w:rFonts w:ascii="Times New Roman" w:hAnsi="Times New Roman"/>
          <w:szCs w:val="24"/>
        </w:rPr>
        <w:t>dalies</w:t>
      </w:r>
      <w:proofErr w:type="spellEnd"/>
      <w:r w:rsidR="00E8706C" w:rsidRPr="00623E83">
        <w:rPr>
          <w:rFonts w:ascii="Times New Roman" w:hAnsi="Times New Roman"/>
          <w:szCs w:val="24"/>
        </w:rPr>
        <w:t xml:space="preserve"> 2 </w:t>
      </w:r>
      <w:proofErr w:type="spellStart"/>
      <w:r w:rsidR="00E8706C" w:rsidRPr="00623E83">
        <w:rPr>
          <w:rFonts w:ascii="Times New Roman" w:hAnsi="Times New Roman"/>
          <w:szCs w:val="24"/>
        </w:rPr>
        <w:t>ir</w:t>
      </w:r>
      <w:proofErr w:type="spellEnd"/>
      <w:r w:rsidR="00E8706C" w:rsidRPr="00623E83">
        <w:rPr>
          <w:rFonts w:ascii="Times New Roman" w:hAnsi="Times New Roman"/>
          <w:szCs w:val="24"/>
        </w:rPr>
        <w:t xml:space="preserve"> 3</w:t>
      </w:r>
      <w:r w:rsidR="00E8706C" w:rsidRPr="00623E83">
        <w:rPr>
          <w:rFonts w:ascii="Times New Roman" w:hAnsi="Times New Roman" w:hint="eastAsia"/>
          <w:szCs w:val="24"/>
        </w:rPr>
        <w:t> </w:t>
      </w:r>
      <w:proofErr w:type="spellStart"/>
      <w:r w:rsidR="00E8706C" w:rsidRPr="00623E83">
        <w:rPr>
          <w:rFonts w:ascii="Times New Roman" w:hAnsi="Times New Roman"/>
          <w:szCs w:val="24"/>
        </w:rPr>
        <w:t>punktuose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nurodyt</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pinigini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pareigojim</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vykdym</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w:t>
      </w:r>
      <w:r w:rsidR="00E8706C" w:rsidRPr="00623E83">
        <w:rPr>
          <w:rFonts w:ascii="Times New Roman" w:hAnsi="Times New Roman" w:hint="eastAsia"/>
          <w:szCs w:val="24"/>
        </w:rPr>
        <w:t>š</w:t>
      </w:r>
      <w:r w:rsidR="00E8706C" w:rsidRPr="00623E83">
        <w:rPr>
          <w:rFonts w:ascii="Times New Roman" w:hAnsi="Times New Roman"/>
          <w:szCs w:val="24"/>
        </w:rPr>
        <w:t>skyrus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atvej</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kai </w:t>
      </w:r>
      <w:proofErr w:type="spellStart"/>
      <w:r w:rsidR="00E8706C" w:rsidRPr="00623E83">
        <w:rPr>
          <w:rFonts w:ascii="Times New Roman" w:hAnsi="Times New Roman"/>
          <w:szCs w:val="24"/>
        </w:rPr>
        <w:t>jis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w:t>
      </w:r>
      <w:r w:rsidR="00E8706C" w:rsidRPr="00623E83">
        <w:rPr>
          <w:rFonts w:ascii="Times New Roman" w:hAnsi="Times New Roman" w:hint="eastAsia"/>
          <w:szCs w:val="24"/>
        </w:rPr>
        <w:t>š</w:t>
      </w:r>
      <w:r w:rsidR="00E8706C" w:rsidRPr="00623E83">
        <w:rPr>
          <w:rFonts w:ascii="Times New Roman" w:hAnsi="Times New Roman"/>
          <w:szCs w:val="24"/>
        </w:rPr>
        <w:t>tu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w:t>
      </w:r>
      <w:r w:rsidR="00E8706C" w:rsidRPr="00623E83">
        <w:rPr>
          <w:rFonts w:ascii="Times New Roman" w:hAnsi="Times New Roman" w:hint="eastAsia"/>
          <w:szCs w:val="24"/>
        </w:rPr>
        <w:t>š</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subrangovo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pareikalavo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pateikti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w:t>
      </w:r>
      <w:r w:rsidR="00E8706C" w:rsidRPr="00623E83">
        <w:rPr>
          <w:rFonts w:ascii="Times New Roman" w:hAnsi="Times New Roman" w:hint="eastAsia"/>
          <w:szCs w:val="24"/>
        </w:rPr>
        <w:t>ų</w:t>
      </w:r>
      <w:r w:rsidR="00E8706C" w:rsidRPr="00623E83">
        <w:rPr>
          <w:rFonts w:ascii="Times New Roman" w:hAnsi="Times New Roman"/>
          <w:szCs w:val="24"/>
        </w:rPr>
        <w:t>j</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w:t>
      </w:r>
      <w:r w:rsidR="00E8706C" w:rsidRPr="00623E83">
        <w:rPr>
          <w:rFonts w:ascii="Times New Roman" w:hAnsi="Times New Roman" w:hint="eastAsia"/>
          <w:szCs w:val="24"/>
        </w:rPr>
        <w:t>č</w:t>
      </w:r>
      <w:r w:rsidR="00E8706C" w:rsidRPr="00623E83">
        <w:rPr>
          <w:rFonts w:ascii="Times New Roman" w:hAnsi="Times New Roman"/>
          <w:szCs w:val="24"/>
        </w:rPr>
        <w:t>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darbinimo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dokumentus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nurodytus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straipsnio</w:t>
      </w:r>
      <w:proofErr w:type="spellEnd"/>
      <w:r w:rsidR="00E8706C" w:rsidRPr="00623E83">
        <w:rPr>
          <w:rFonts w:ascii="Times New Roman" w:hAnsi="Times New Roman"/>
          <w:szCs w:val="24"/>
        </w:rPr>
        <w:t xml:space="preserve"> 2 </w:t>
      </w:r>
      <w:proofErr w:type="spellStart"/>
      <w:r w:rsidR="00E8706C" w:rsidRPr="00623E83">
        <w:rPr>
          <w:rFonts w:ascii="Times New Roman" w:hAnsi="Times New Roman"/>
          <w:szCs w:val="24"/>
        </w:rPr>
        <w:t>dalyje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ir</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ė</w:t>
      </w:r>
      <w:r w:rsidR="00E8706C" w:rsidRPr="00623E83">
        <w:rPr>
          <w:rFonts w:ascii="Times New Roman" w:hAnsi="Times New Roman"/>
          <w:szCs w:val="24"/>
        </w:rPr>
        <w:t>m</w:t>
      </w:r>
      <w:r w:rsidR="00E8706C" w:rsidRPr="00623E83">
        <w:rPr>
          <w:rFonts w:ascii="Times New Roman" w:hAnsi="Times New Roman" w:hint="eastAsia"/>
          <w:szCs w:val="24"/>
        </w:rPr>
        <w:t>ė</w:t>
      </w:r>
      <w:r w:rsidR="00E8706C" w:rsidRPr="00623E83">
        <w:rPr>
          <w:rFonts w:ascii="Times New Roman" w:hAnsi="Times New Roman"/>
          <w:szCs w:val="24"/>
        </w:rPr>
        <w:t>si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priemoni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teisingumui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patikrinti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Jeigu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rangovas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ar</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kiti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subrangovai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ž</w:t>
      </w:r>
      <w:r w:rsidR="00E8706C" w:rsidRPr="00623E83">
        <w:rPr>
          <w:rFonts w:ascii="Times New Roman" w:hAnsi="Times New Roman"/>
          <w:szCs w:val="24"/>
        </w:rPr>
        <w:t>inojo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apie</w:t>
      </w:r>
      <w:proofErr w:type="spellEnd"/>
      <w:r w:rsidR="00E8706C" w:rsidRPr="00623E83">
        <w:rPr>
          <w:rFonts w:ascii="Times New Roman" w:hAnsi="Times New Roman"/>
          <w:szCs w:val="24"/>
        </w:rPr>
        <w:t xml:space="preserve"> </w:t>
      </w:r>
      <w:proofErr w:type="gramStart"/>
      <w:r w:rsidR="00E8706C" w:rsidRPr="00623E83">
        <w:rPr>
          <w:rFonts w:ascii="Times New Roman" w:hAnsi="Times New Roman"/>
          <w:szCs w:val="24"/>
        </w:rPr>
        <w:t>tai</w:t>
      </w:r>
      <w:proofErr w:type="gramEnd"/>
      <w:r w:rsidR="00E8706C" w:rsidRPr="00623E83">
        <w:rPr>
          <w:rFonts w:ascii="Times New Roman" w:hAnsi="Times New Roman"/>
          <w:szCs w:val="24"/>
        </w:rPr>
        <w:t xml:space="preserve">, </w:t>
      </w:r>
      <w:proofErr w:type="spellStart"/>
      <w:r w:rsidR="00E8706C" w:rsidRPr="00623E83">
        <w:rPr>
          <w:rFonts w:ascii="Times New Roman" w:hAnsi="Times New Roman"/>
          <w:szCs w:val="24"/>
        </w:rPr>
        <w:t>kad</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darbdavys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yra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nelegaliai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darbin</w:t>
      </w:r>
      <w:r w:rsidR="00E8706C" w:rsidRPr="00623E83">
        <w:rPr>
          <w:rFonts w:ascii="Times New Roman" w:hAnsi="Times New Roman" w:hint="eastAsia"/>
          <w:szCs w:val="24"/>
        </w:rPr>
        <w:t>ę</w:t>
      </w:r>
      <w:r w:rsidR="00E8706C" w:rsidRPr="00623E83">
        <w:rPr>
          <w:rFonts w:ascii="Times New Roman" w:hAnsi="Times New Roman"/>
          <w:szCs w:val="24"/>
        </w:rPr>
        <w:t>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iosios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alies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piliet</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jie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taip</w:t>
      </w:r>
      <w:proofErr w:type="spellEnd"/>
      <w:r w:rsidR="00E8706C" w:rsidRPr="00623E83">
        <w:rPr>
          <w:rFonts w:ascii="Times New Roman" w:hAnsi="Times New Roman"/>
          <w:szCs w:val="24"/>
        </w:rPr>
        <w:t xml:space="preserve"> pat </w:t>
      </w:r>
      <w:proofErr w:type="spellStart"/>
      <w:r w:rsidR="00E8706C" w:rsidRPr="00623E83">
        <w:rPr>
          <w:rFonts w:ascii="Times New Roman" w:hAnsi="Times New Roman"/>
          <w:szCs w:val="24"/>
        </w:rPr>
        <w:t>yra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subsidiariai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atsakingi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u</w:t>
      </w:r>
      <w:r w:rsidR="00E8706C" w:rsidRPr="00623E83">
        <w:rPr>
          <w:rFonts w:ascii="Times New Roman" w:hAnsi="Times New Roman" w:hint="eastAsia"/>
          <w:szCs w:val="24"/>
        </w:rPr>
        <w:t>ž</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straipsnio</w:t>
      </w:r>
      <w:proofErr w:type="spellEnd"/>
      <w:r w:rsidR="00E8706C" w:rsidRPr="00623E83">
        <w:rPr>
          <w:rFonts w:ascii="Times New Roman" w:hAnsi="Times New Roman"/>
          <w:szCs w:val="24"/>
        </w:rPr>
        <w:t xml:space="preserve"> 5 </w:t>
      </w:r>
      <w:proofErr w:type="spellStart"/>
      <w:r w:rsidR="00E8706C" w:rsidRPr="00623E83">
        <w:rPr>
          <w:rFonts w:ascii="Times New Roman" w:hAnsi="Times New Roman"/>
          <w:szCs w:val="24"/>
        </w:rPr>
        <w:t>dalies</w:t>
      </w:r>
      <w:proofErr w:type="spellEnd"/>
      <w:r w:rsidR="00E8706C" w:rsidRPr="00623E83">
        <w:rPr>
          <w:rFonts w:ascii="Times New Roman" w:hAnsi="Times New Roman"/>
          <w:szCs w:val="24"/>
        </w:rPr>
        <w:t xml:space="preserve"> 2 </w:t>
      </w:r>
      <w:proofErr w:type="spellStart"/>
      <w:r w:rsidR="00E8706C" w:rsidRPr="00623E83">
        <w:rPr>
          <w:rFonts w:ascii="Times New Roman" w:hAnsi="Times New Roman"/>
          <w:szCs w:val="24"/>
        </w:rPr>
        <w:t>ir</w:t>
      </w:r>
      <w:proofErr w:type="spellEnd"/>
      <w:r w:rsidR="00E8706C" w:rsidRPr="00623E83">
        <w:rPr>
          <w:rFonts w:ascii="Times New Roman" w:hAnsi="Times New Roman"/>
          <w:szCs w:val="24"/>
        </w:rPr>
        <w:t xml:space="preserve"> 3 </w:t>
      </w:r>
      <w:proofErr w:type="spellStart"/>
      <w:r w:rsidR="00E8706C" w:rsidRPr="00623E83">
        <w:rPr>
          <w:rFonts w:ascii="Times New Roman" w:hAnsi="Times New Roman"/>
          <w:szCs w:val="24"/>
        </w:rPr>
        <w:t>punktuose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nurodyt</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pinigini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pareigojim</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vykdym</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Subsidiari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rangovo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ar</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kit</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subrangov</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atsakomyb</w:t>
      </w:r>
      <w:r w:rsidR="00E8706C" w:rsidRPr="00623E83">
        <w:rPr>
          <w:rFonts w:ascii="Times New Roman" w:hAnsi="Times New Roman" w:hint="eastAsia"/>
          <w:szCs w:val="24"/>
        </w:rPr>
        <w:t>ė</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rei</w:t>
      </w:r>
      <w:r w:rsidR="00E8706C" w:rsidRPr="00623E83">
        <w:rPr>
          <w:rFonts w:ascii="Times New Roman" w:hAnsi="Times New Roman" w:hint="eastAsia"/>
          <w:szCs w:val="24"/>
        </w:rPr>
        <w:t>š</w:t>
      </w:r>
      <w:r w:rsidR="00E8706C" w:rsidRPr="00623E83">
        <w:rPr>
          <w:rFonts w:ascii="Times New Roman" w:hAnsi="Times New Roman"/>
          <w:szCs w:val="24"/>
        </w:rPr>
        <w:t>kia</w:t>
      </w:r>
      <w:proofErr w:type="spellEnd"/>
      <w:r w:rsidR="00E8706C" w:rsidRPr="00623E83">
        <w:rPr>
          <w:rFonts w:ascii="Times New Roman" w:hAnsi="Times New Roman"/>
          <w:szCs w:val="24"/>
        </w:rPr>
        <w:t xml:space="preserve"> tai, </w:t>
      </w:r>
      <w:proofErr w:type="spellStart"/>
      <w:r w:rsidR="00E8706C" w:rsidRPr="00623E83">
        <w:rPr>
          <w:rFonts w:ascii="Times New Roman" w:hAnsi="Times New Roman"/>
          <w:szCs w:val="24"/>
        </w:rPr>
        <w:t>kad</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tiek</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statymo</w:t>
      </w:r>
      <w:proofErr w:type="spellEnd"/>
      <w:r w:rsidR="00E8706C" w:rsidRPr="00623E83">
        <w:rPr>
          <w:rFonts w:ascii="Times New Roman" w:hAnsi="Times New Roman"/>
          <w:szCs w:val="24"/>
        </w:rPr>
        <w:t xml:space="preserve"> 55 </w:t>
      </w:r>
      <w:proofErr w:type="spellStart"/>
      <w:r w:rsidR="00E8706C" w:rsidRPr="00623E83">
        <w:rPr>
          <w:rFonts w:ascii="Times New Roman" w:hAnsi="Times New Roman"/>
          <w:strike/>
          <w:szCs w:val="24"/>
        </w:rPr>
        <w:t>straipsnyje</w:t>
      </w:r>
      <w:proofErr w:type="spellEnd"/>
      <w:r w:rsidR="00E8706C" w:rsidRPr="00623E83">
        <w:rPr>
          <w:rFonts w:ascii="Times New Roman" w:hAnsi="Times New Roman"/>
          <w:szCs w:val="24"/>
        </w:rPr>
        <w:t xml:space="preserve"> </w:t>
      </w:r>
      <w:r w:rsidRPr="00104A72">
        <w:rPr>
          <w:rFonts w:ascii="Times New Roman" w:hAnsi="Times New Roman"/>
          <w:b/>
          <w:szCs w:val="24"/>
          <w:lang w:val="lt-LT"/>
        </w:rPr>
        <w:t>straipsnio 1 dalyje</w:t>
      </w:r>
      <w:r w:rsidRPr="00104A72">
        <w:rPr>
          <w:rFonts w:ascii="Times New Roman" w:hAnsi="Times New Roman"/>
          <w:szCs w:val="24"/>
          <w:lang w:val="lt-LT"/>
        </w:rPr>
        <w:t xml:space="preserve"> </w:t>
      </w:r>
      <w:proofErr w:type="spellStart"/>
      <w:r w:rsidR="00E8706C" w:rsidRPr="00623E83">
        <w:rPr>
          <w:rFonts w:ascii="Times New Roman" w:hAnsi="Times New Roman"/>
          <w:szCs w:val="24"/>
        </w:rPr>
        <w:t>nurodyta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institucija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tiek</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nelegaliai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dirb</w:t>
      </w:r>
      <w:r w:rsidR="00E8706C" w:rsidRPr="00623E83">
        <w:rPr>
          <w:rFonts w:ascii="Times New Roman" w:hAnsi="Times New Roman" w:hint="eastAsia"/>
          <w:szCs w:val="24"/>
        </w:rPr>
        <w:t>ę</w:t>
      </w:r>
      <w:r w:rsidR="00E8706C" w:rsidRPr="00623E83">
        <w:rPr>
          <w:rFonts w:ascii="Times New Roman" w:hAnsi="Times New Roman"/>
          <w:szCs w:val="24"/>
        </w:rPr>
        <w:t>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iosios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alies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pilietis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turi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teis</w:t>
      </w:r>
      <w:r w:rsidR="00E8706C" w:rsidRPr="00623E83">
        <w:rPr>
          <w:rFonts w:ascii="Times New Roman" w:hAnsi="Times New Roman" w:hint="eastAsia"/>
          <w:szCs w:val="24"/>
        </w:rPr>
        <w:t>ę</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nukreipti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savo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pinigin</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reikalavim</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r w:rsidR="00E8706C" w:rsidRPr="00623E83">
        <w:rPr>
          <w:rFonts w:ascii="Times New Roman" w:hAnsi="Times New Roman" w:hint="eastAsia"/>
          <w:szCs w:val="24"/>
        </w:rPr>
        <w:t>į</w:t>
      </w:r>
      <w:r w:rsidR="00E8706C" w:rsidRPr="00623E83">
        <w:rPr>
          <w:rFonts w:ascii="Times New Roman" w:hAnsi="Times New Roman"/>
          <w:szCs w:val="24"/>
        </w:rPr>
        <w:t xml:space="preserve"> </w:t>
      </w:r>
      <w:proofErr w:type="spellStart"/>
      <w:r w:rsidR="00E8706C" w:rsidRPr="00623E83">
        <w:rPr>
          <w:rFonts w:ascii="Times New Roman" w:hAnsi="Times New Roman"/>
          <w:szCs w:val="24"/>
        </w:rPr>
        <w:t>juos</w:t>
      </w:r>
      <w:proofErr w:type="spellEnd"/>
      <w:r w:rsidR="00E8706C" w:rsidRPr="00623E83">
        <w:rPr>
          <w:rFonts w:ascii="Times New Roman" w:hAnsi="Times New Roman"/>
          <w:szCs w:val="24"/>
        </w:rPr>
        <w:t xml:space="preserve"> ne </w:t>
      </w:r>
      <w:proofErr w:type="spellStart"/>
      <w:r w:rsidR="00E8706C" w:rsidRPr="00623E83">
        <w:rPr>
          <w:rFonts w:ascii="Times New Roman" w:hAnsi="Times New Roman"/>
          <w:szCs w:val="24"/>
        </w:rPr>
        <w:t>v</w:t>
      </w:r>
      <w:r w:rsidR="00E8706C" w:rsidRPr="00623E83">
        <w:rPr>
          <w:rFonts w:ascii="Times New Roman" w:hAnsi="Times New Roman" w:hint="eastAsia"/>
          <w:szCs w:val="24"/>
        </w:rPr>
        <w:t>ė</w:t>
      </w:r>
      <w:r w:rsidR="00E8706C" w:rsidRPr="00623E83">
        <w:rPr>
          <w:rFonts w:ascii="Times New Roman" w:hAnsi="Times New Roman"/>
          <w:szCs w:val="24"/>
        </w:rPr>
        <w:t>liau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kaip</w:t>
      </w:r>
      <w:proofErr w:type="spellEnd"/>
      <w:r w:rsidR="00E8706C" w:rsidRPr="00623E83">
        <w:rPr>
          <w:rFonts w:ascii="Times New Roman" w:hAnsi="Times New Roman"/>
          <w:szCs w:val="24"/>
        </w:rPr>
        <w:t xml:space="preserve"> per 3</w:t>
      </w:r>
      <w:r w:rsidR="00E8706C" w:rsidRPr="00623E83">
        <w:rPr>
          <w:rFonts w:ascii="Times New Roman" w:hAnsi="Times New Roman" w:hint="eastAsia"/>
          <w:szCs w:val="24"/>
        </w:rPr>
        <w:t> </w:t>
      </w:r>
      <w:proofErr w:type="spellStart"/>
      <w:r w:rsidR="00E8706C" w:rsidRPr="00623E83">
        <w:rPr>
          <w:rFonts w:ascii="Times New Roman" w:hAnsi="Times New Roman"/>
          <w:szCs w:val="24"/>
        </w:rPr>
        <w:t>m</w:t>
      </w:r>
      <w:r w:rsidR="00E8706C" w:rsidRPr="00623E83">
        <w:rPr>
          <w:rFonts w:ascii="Times New Roman" w:hAnsi="Times New Roman" w:hint="eastAsia"/>
          <w:szCs w:val="24"/>
        </w:rPr>
        <w:t>ė</w:t>
      </w:r>
      <w:r w:rsidR="00E8706C" w:rsidRPr="00623E83">
        <w:rPr>
          <w:rFonts w:ascii="Times New Roman" w:hAnsi="Times New Roman"/>
          <w:szCs w:val="24"/>
        </w:rPr>
        <w:t>nesius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dienos</w:t>
      </w:r>
      <w:proofErr w:type="spellEnd"/>
      <w:r w:rsidR="00E8706C" w:rsidRPr="00623E83">
        <w:rPr>
          <w:rFonts w:ascii="Times New Roman" w:hAnsi="Times New Roman"/>
          <w:szCs w:val="24"/>
        </w:rPr>
        <w:t xml:space="preserve">, kai </w:t>
      </w:r>
      <w:proofErr w:type="spellStart"/>
      <w:r w:rsidR="00E8706C" w:rsidRPr="00623E83">
        <w:rPr>
          <w:rFonts w:ascii="Times New Roman" w:hAnsi="Times New Roman"/>
          <w:szCs w:val="24"/>
        </w:rPr>
        <w:t>su</w:t>
      </w:r>
      <w:r w:rsidR="00E8706C" w:rsidRPr="00623E83">
        <w:rPr>
          <w:rFonts w:ascii="Times New Roman" w:hAnsi="Times New Roman" w:hint="eastAsia"/>
          <w:szCs w:val="24"/>
        </w:rPr>
        <w:t>ė</w:t>
      </w:r>
      <w:r w:rsidR="00E8706C" w:rsidRPr="00623E83">
        <w:rPr>
          <w:rFonts w:ascii="Times New Roman" w:hAnsi="Times New Roman"/>
          <w:szCs w:val="24"/>
        </w:rPr>
        <w:t>jo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piniginio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reikalavimo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darbdaviui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terminas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ta</w:t>
      </w:r>
      <w:r w:rsidR="00E8706C" w:rsidRPr="00623E83">
        <w:rPr>
          <w:rFonts w:ascii="Times New Roman" w:hAnsi="Times New Roman" w:hint="eastAsia"/>
          <w:szCs w:val="24"/>
        </w:rPr>
        <w:t>č</w:t>
      </w:r>
      <w:r w:rsidR="00E8706C" w:rsidRPr="00623E83">
        <w:rPr>
          <w:rFonts w:ascii="Times New Roman" w:hAnsi="Times New Roman"/>
          <w:szCs w:val="24"/>
        </w:rPr>
        <w:t>iau</w:t>
      </w:r>
      <w:proofErr w:type="spellEnd"/>
      <w:r w:rsidR="00E8706C" w:rsidRPr="00623E83">
        <w:rPr>
          <w:rFonts w:ascii="Times New Roman" w:hAnsi="Times New Roman"/>
          <w:szCs w:val="24"/>
        </w:rPr>
        <w:t xml:space="preserve"> </w:t>
      </w:r>
      <w:proofErr w:type="spellStart"/>
      <w:proofErr w:type="gramStart"/>
      <w:r w:rsidR="00E8706C" w:rsidRPr="00623E83">
        <w:rPr>
          <w:rFonts w:ascii="Times New Roman" w:hAnsi="Times New Roman"/>
          <w:szCs w:val="24"/>
        </w:rPr>
        <w:t>darbdavys</w:t>
      </w:r>
      <w:proofErr w:type="spellEnd"/>
      <w:proofErr w:type="gramEnd"/>
      <w:r w:rsidR="00E8706C" w:rsidRPr="00623E83">
        <w:rPr>
          <w:rFonts w:ascii="Times New Roman" w:hAnsi="Times New Roman"/>
          <w:szCs w:val="24"/>
        </w:rPr>
        <w:t xml:space="preserve"> </w:t>
      </w:r>
      <w:proofErr w:type="spellStart"/>
      <w:r w:rsidR="00E8706C" w:rsidRPr="00623E83">
        <w:rPr>
          <w:rFonts w:ascii="Times New Roman" w:hAnsi="Times New Roman"/>
          <w:szCs w:val="24"/>
        </w:rPr>
        <w:t>j</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piniginio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reikalavimo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nepatenkino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arba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patenkino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nevisi</w:t>
      </w:r>
      <w:r w:rsidR="00E8706C" w:rsidRPr="00623E83">
        <w:rPr>
          <w:rFonts w:ascii="Times New Roman" w:hAnsi="Times New Roman" w:hint="eastAsia"/>
          <w:szCs w:val="24"/>
        </w:rPr>
        <w:t>š</w:t>
      </w:r>
      <w:r w:rsidR="00E8706C" w:rsidRPr="00623E83">
        <w:rPr>
          <w:rFonts w:ascii="Times New Roman" w:hAnsi="Times New Roman"/>
          <w:szCs w:val="24"/>
        </w:rPr>
        <w:t>kai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statymo</w:t>
      </w:r>
      <w:proofErr w:type="spellEnd"/>
      <w:r w:rsidR="00E8706C" w:rsidRPr="00623E83">
        <w:rPr>
          <w:rFonts w:ascii="Times New Roman" w:hAnsi="Times New Roman"/>
          <w:szCs w:val="24"/>
        </w:rPr>
        <w:t xml:space="preserve"> 55 </w:t>
      </w:r>
      <w:proofErr w:type="spellStart"/>
      <w:r w:rsidR="00E8706C" w:rsidRPr="00623E83">
        <w:rPr>
          <w:rFonts w:ascii="Times New Roman" w:hAnsi="Times New Roman"/>
          <w:strike/>
          <w:szCs w:val="24"/>
        </w:rPr>
        <w:t>straipsnyje</w:t>
      </w:r>
      <w:proofErr w:type="spellEnd"/>
      <w:r w:rsidR="00E8706C" w:rsidRPr="00623E83">
        <w:rPr>
          <w:rFonts w:ascii="Times New Roman" w:hAnsi="Times New Roman"/>
          <w:szCs w:val="24"/>
        </w:rPr>
        <w:t xml:space="preserve"> </w:t>
      </w:r>
      <w:r w:rsidRPr="00104A72">
        <w:rPr>
          <w:rFonts w:ascii="Times New Roman" w:hAnsi="Times New Roman"/>
          <w:b/>
          <w:szCs w:val="24"/>
          <w:lang w:val="lt-LT"/>
        </w:rPr>
        <w:t>straipsnio 1 dalyje</w:t>
      </w:r>
      <w:r w:rsidRPr="00104A72">
        <w:rPr>
          <w:rFonts w:ascii="Times New Roman" w:hAnsi="Times New Roman"/>
          <w:szCs w:val="24"/>
          <w:lang w:val="lt-LT"/>
        </w:rPr>
        <w:t xml:space="preserve"> </w:t>
      </w:r>
      <w:proofErr w:type="spellStart"/>
      <w:r w:rsidR="00E8706C" w:rsidRPr="00623E83">
        <w:rPr>
          <w:rFonts w:ascii="Times New Roman" w:hAnsi="Times New Roman"/>
          <w:szCs w:val="24"/>
        </w:rPr>
        <w:t>nurodyta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institucija</w:t>
      </w:r>
      <w:proofErr w:type="spellEnd"/>
      <w:r w:rsidR="00E8706C" w:rsidRPr="00623E83">
        <w:rPr>
          <w:rFonts w:ascii="Times New Roman" w:hAnsi="Times New Roman"/>
          <w:szCs w:val="24"/>
        </w:rPr>
        <w:t xml:space="preserve"> </w:t>
      </w:r>
      <w:r w:rsidR="00E8706C" w:rsidRPr="00623E83">
        <w:rPr>
          <w:rFonts w:ascii="Times New Roman" w:hAnsi="Times New Roman" w:hint="eastAsia"/>
          <w:szCs w:val="24"/>
        </w:rPr>
        <w:t> </w:t>
      </w:r>
      <w:proofErr w:type="spellStart"/>
      <w:r w:rsidR="00E8706C" w:rsidRPr="00623E83">
        <w:rPr>
          <w:rFonts w:ascii="Times New Roman" w:hAnsi="Times New Roman"/>
          <w:szCs w:val="24"/>
        </w:rPr>
        <w:t>taip</w:t>
      </w:r>
      <w:proofErr w:type="spellEnd"/>
      <w:r w:rsidR="00E8706C" w:rsidRPr="00623E83">
        <w:rPr>
          <w:rFonts w:ascii="Times New Roman" w:hAnsi="Times New Roman"/>
          <w:szCs w:val="24"/>
        </w:rPr>
        <w:t xml:space="preserve"> pat </w:t>
      </w:r>
      <w:proofErr w:type="spellStart"/>
      <w:r w:rsidR="00E8706C" w:rsidRPr="00623E83">
        <w:rPr>
          <w:rFonts w:ascii="Times New Roman" w:hAnsi="Times New Roman"/>
          <w:szCs w:val="24"/>
        </w:rPr>
        <w:t>skiria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baud</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rangovui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nuo</w:t>
      </w:r>
      <w:proofErr w:type="spellEnd"/>
      <w:r w:rsidR="00E8706C" w:rsidRPr="00623E83">
        <w:rPr>
          <w:rFonts w:ascii="Times New Roman" w:hAnsi="Times New Roman"/>
          <w:szCs w:val="24"/>
        </w:rPr>
        <w:t xml:space="preserve"> 868 </w:t>
      </w:r>
      <w:proofErr w:type="spellStart"/>
      <w:r w:rsidR="00E8706C" w:rsidRPr="00623E83">
        <w:rPr>
          <w:rFonts w:ascii="Times New Roman" w:hAnsi="Times New Roman"/>
          <w:szCs w:val="24"/>
        </w:rPr>
        <w:t>iki</w:t>
      </w:r>
      <w:proofErr w:type="spellEnd"/>
      <w:r w:rsidR="00E8706C" w:rsidRPr="00623E83">
        <w:rPr>
          <w:rFonts w:ascii="Times New Roman" w:hAnsi="Times New Roman"/>
          <w:szCs w:val="24"/>
        </w:rPr>
        <w:t xml:space="preserve"> 2 896 </w:t>
      </w:r>
      <w:proofErr w:type="spellStart"/>
      <w:r w:rsidR="00E8706C" w:rsidRPr="00623E83">
        <w:rPr>
          <w:rFonts w:ascii="Times New Roman" w:hAnsi="Times New Roman"/>
          <w:szCs w:val="24"/>
        </w:rPr>
        <w:t>eur</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u</w:t>
      </w:r>
      <w:r w:rsidR="00E8706C" w:rsidRPr="00623E83">
        <w:rPr>
          <w:rFonts w:ascii="Times New Roman" w:hAnsi="Times New Roman" w:hint="eastAsia"/>
          <w:szCs w:val="24"/>
        </w:rPr>
        <w:t>ž</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kiekvien</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nelegaliai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dirbus</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iosios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alies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piliet</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w:t>
      </w:r>
      <w:r w:rsidR="00E8706C" w:rsidRPr="00623E83">
        <w:rPr>
          <w:rFonts w:ascii="Times New Roman" w:hAnsi="Times New Roman" w:hint="eastAsia"/>
          <w:szCs w:val="24"/>
        </w:rPr>
        <w:t>š</w:t>
      </w:r>
      <w:r w:rsidR="00E8706C" w:rsidRPr="00623E83">
        <w:rPr>
          <w:rFonts w:ascii="Times New Roman" w:hAnsi="Times New Roman"/>
          <w:szCs w:val="24"/>
        </w:rPr>
        <w:t>skyrus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atvej</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kai </w:t>
      </w:r>
      <w:proofErr w:type="spellStart"/>
      <w:r w:rsidR="00E8706C" w:rsidRPr="00623E83">
        <w:rPr>
          <w:rFonts w:ascii="Times New Roman" w:hAnsi="Times New Roman"/>
          <w:szCs w:val="24"/>
        </w:rPr>
        <w:t>rangovas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w:t>
      </w:r>
      <w:r w:rsidR="00E8706C" w:rsidRPr="00623E83">
        <w:rPr>
          <w:rFonts w:ascii="Times New Roman" w:hAnsi="Times New Roman" w:hint="eastAsia"/>
          <w:szCs w:val="24"/>
        </w:rPr>
        <w:t>š</w:t>
      </w:r>
      <w:r w:rsidR="00E8706C" w:rsidRPr="00623E83">
        <w:rPr>
          <w:rFonts w:ascii="Times New Roman" w:hAnsi="Times New Roman"/>
          <w:szCs w:val="24"/>
        </w:rPr>
        <w:t>tu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w:t>
      </w:r>
      <w:r w:rsidR="00E8706C" w:rsidRPr="00623E83">
        <w:rPr>
          <w:rFonts w:ascii="Times New Roman" w:hAnsi="Times New Roman" w:hint="eastAsia"/>
          <w:szCs w:val="24"/>
        </w:rPr>
        <w:t>š</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subrangovo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pareikalavo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pateikti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w:t>
      </w:r>
      <w:r w:rsidR="00E8706C" w:rsidRPr="00623E83">
        <w:rPr>
          <w:rFonts w:ascii="Times New Roman" w:hAnsi="Times New Roman" w:hint="eastAsia"/>
          <w:szCs w:val="24"/>
        </w:rPr>
        <w:t>ų</w:t>
      </w:r>
      <w:r w:rsidR="00E8706C" w:rsidRPr="00623E83">
        <w:rPr>
          <w:rFonts w:ascii="Times New Roman" w:hAnsi="Times New Roman"/>
          <w:szCs w:val="24"/>
        </w:rPr>
        <w:t>j</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w:t>
      </w:r>
      <w:r w:rsidR="00E8706C" w:rsidRPr="00623E83">
        <w:rPr>
          <w:rFonts w:ascii="Times New Roman" w:hAnsi="Times New Roman" w:hint="eastAsia"/>
          <w:szCs w:val="24"/>
        </w:rPr>
        <w:t>č</w:t>
      </w:r>
      <w:r w:rsidR="00E8706C" w:rsidRPr="00623E83">
        <w:rPr>
          <w:rFonts w:ascii="Times New Roman" w:hAnsi="Times New Roman"/>
          <w:szCs w:val="24"/>
        </w:rPr>
        <w:t>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į</w:t>
      </w:r>
      <w:r w:rsidR="00E8706C" w:rsidRPr="00623E83">
        <w:rPr>
          <w:rFonts w:ascii="Times New Roman" w:hAnsi="Times New Roman"/>
          <w:szCs w:val="24"/>
        </w:rPr>
        <w:t>darbinimo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dokumentus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nurodytus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io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straipsnio</w:t>
      </w:r>
      <w:proofErr w:type="spellEnd"/>
      <w:r w:rsidR="00E8706C" w:rsidRPr="00623E83">
        <w:rPr>
          <w:rFonts w:ascii="Times New Roman" w:hAnsi="Times New Roman"/>
          <w:szCs w:val="24"/>
        </w:rPr>
        <w:t xml:space="preserve"> 2 </w:t>
      </w:r>
      <w:proofErr w:type="spellStart"/>
      <w:r w:rsidR="00E8706C" w:rsidRPr="00623E83">
        <w:rPr>
          <w:rFonts w:ascii="Times New Roman" w:hAnsi="Times New Roman"/>
          <w:szCs w:val="24"/>
        </w:rPr>
        <w:t>dalyje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ir</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ė</w:t>
      </w:r>
      <w:r w:rsidR="00E8706C" w:rsidRPr="00623E83">
        <w:rPr>
          <w:rFonts w:ascii="Times New Roman" w:hAnsi="Times New Roman"/>
          <w:szCs w:val="24"/>
        </w:rPr>
        <w:t>m</w:t>
      </w:r>
      <w:r w:rsidR="00E8706C" w:rsidRPr="00623E83">
        <w:rPr>
          <w:rFonts w:ascii="Times New Roman" w:hAnsi="Times New Roman" w:hint="eastAsia"/>
          <w:szCs w:val="24"/>
        </w:rPr>
        <w:t>ė</w:t>
      </w:r>
      <w:r w:rsidR="00E8706C" w:rsidRPr="00623E83">
        <w:rPr>
          <w:rFonts w:ascii="Times New Roman" w:hAnsi="Times New Roman"/>
          <w:szCs w:val="24"/>
        </w:rPr>
        <w:t>si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priemoni</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teisingumui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patikrinti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Tokie</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patys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veiksmai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padaryti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rangovo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jau</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bausto</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u</w:t>
      </w:r>
      <w:r w:rsidR="00E8706C" w:rsidRPr="00623E83">
        <w:rPr>
          <w:rFonts w:ascii="Times New Roman" w:hAnsi="Times New Roman" w:hint="eastAsia"/>
          <w:szCs w:val="24"/>
        </w:rPr>
        <w:t>ž</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pa</w:t>
      </w:r>
      <w:r w:rsidR="00E8706C" w:rsidRPr="00623E83">
        <w:rPr>
          <w:rFonts w:ascii="Times New Roman" w:hAnsi="Times New Roman" w:hint="eastAsia"/>
          <w:szCs w:val="24"/>
        </w:rPr>
        <w:t>ž</w:t>
      </w:r>
      <w:r w:rsidR="00E8706C" w:rsidRPr="00623E83">
        <w:rPr>
          <w:rFonts w:ascii="Times New Roman" w:hAnsi="Times New Roman"/>
          <w:szCs w:val="24"/>
        </w:rPr>
        <w:t>eidim</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per </w:t>
      </w:r>
      <w:proofErr w:type="spellStart"/>
      <w:r w:rsidR="00E8706C" w:rsidRPr="00623E83">
        <w:rPr>
          <w:rFonts w:ascii="Times New Roman" w:hAnsi="Times New Roman"/>
          <w:szCs w:val="24"/>
        </w:rPr>
        <w:t>pastaruosius</w:t>
      </w:r>
      <w:proofErr w:type="spellEnd"/>
      <w:r w:rsidR="00E8706C" w:rsidRPr="00623E83">
        <w:rPr>
          <w:rFonts w:ascii="Times New Roman" w:hAnsi="Times New Roman"/>
          <w:szCs w:val="24"/>
        </w:rPr>
        <w:t xml:space="preserve"> 2 </w:t>
      </w:r>
      <w:proofErr w:type="spellStart"/>
      <w:r w:rsidR="00E8706C" w:rsidRPr="00623E83">
        <w:rPr>
          <w:rFonts w:ascii="Times New Roman" w:hAnsi="Times New Roman"/>
          <w:szCs w:val="24"/>
        </w:rPr>
        <w:t>metus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u</w:t>
      </w:r>
      <w:r w:rsidR="00E8706C" w:rsidRPr="00623E83">
        <w:rPr>
          <w:rFonts w:ascii="Times New Roman" w:hAnsi="Times New Roman" w:hint="eastAsia"/>
          <w:szCs w:val="24"/>
        </w:rPr>
        <w:t>ž</w:t>
      </w:r>
      <w:r w:rsidR="00E8706C" w:rsidRPr="00623E83">
        <w:rPr>
          <w:rFonts w:ascii="Times New Roman" w:hAnsi="Times New Roman"/>
          <w:szCs w:val="24"/>
        </w:rPr>
        <w:t>traukia</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baud</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rangovui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nuo</w:t>
      </w:r>
      <w:proofErr w:type="spellEnd"/>
      <w:r w:rsidR="00E8706C" w:rsidRPr="00623E83">
        <w:rPr>
          <w:rFonts w:ascii="Times New Roman" w:hAnsi="Times New Roman"/>
          <w:szCs w:val="24"/>
        </w:rPr>
        <w:t xml:space="preserve"> 2 896 </w:t>
      </w:r>
      <w:proofErr w:type="spellStart"/>
      <w:r w:rsidR="00E8706C" w:rsidRPr="00623E83">
        <w:rPr>
          <w:rFonts w:ascii="Times New Roman" w:hAnsi="Times New Roman"/>
          <w:szCs w:val="24"/>
        </w:rPr>
        <w:t>iki</w:t>
      </w:r>
      <w:proofErr w:type="spellEnd"/>
      <w:r w:rsidR="00E8706C" w:rsidRPr="00623E83">
        <w:rPr>
          <w:rFonts w:ascii="Times New Roman" w:hAnsi="Times New Roman"/>
          <w:szCs w:val="24"/>
        </w:rPr>
        <w:t xml:space="preserve"> 5 792 </w:t>
      </w:r>
      <w:proofErr w:type="spellStart"/>
      <w:r w:rsidR="00E8706C" w:rsidRPr="00623E83">
        <w:rPr>
          <w:rFonts w:ascii="Times New Roman" w:hAnsi="Times New Roman"/>
          <w:szCs w:val="24"/>
        </w:rPr>
        <w:t>eur</w:t>
      </w:r>
      <w:r w:rsidR="00E8706C" w:rsidRPr="00623E83">
        <w:rPr>
          <w:rFonts w:ascii="Times New Roman" w:hAnsi="Times New Roman" w:hint="eastAsia"/>
          <w:szCs w:val="24"/>
        </w:rPr>
        <w:t>ų</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u</w:t>
      </w:r>
      <w:r w:rsidR="00E8706C" w:rsidRPr="00623E83">
        <w:rPr>
          <w:rFonts w:ascii="Times New Roman" w:hAnsi="Times New Roman" w:hint="eastAsia"/>
          <w:szCs w:val="24"/>
        </w:rPr>
        <w:t>ž</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kiekvien</w:t>
      </w:r>
      <w:r w:rsidR="00E8706C" w:rsidRPr="00623E83">
        <w:rPr>
          <w:rFonts w:ascii="Times New Roman" w:hAnsi="Times New Roman" w:hint="eastAsia"/>
          <w:szCs w:val="24"/>
        </w:rPr>
        <w:t>ą</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nelegaliai</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dirbus</w:t>
      </w:r>
      <w:r w:rsidR="00E8706C" w:rsidRPr="00623E83">
        <w:rPr>
          <w:rFonts w:ascii="Times New Roman" w:hAnsi="Times New Roman" w:hint="eastAsia"/>
          <w:szCs w:val="24"/>
        </w:rPr>
        <w:t>į</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tre</w:t>
      </w:r>
      <w:r w:rsidR="00E8706C" w:rsidRPr="00623E83">
        <w:rPr>
          <w:rFonts w:ascii="Times New Roman" w:hAnsi="Times New Roman" w:hint="eastAsia"/>
          <w:szCs w:val="24"/>
        </w:rPr>
        <w:t>č</w:t>
      </w:r>
      <w:r w:rsidR="00E8706C" w:rsidRPr="00623E83">
        <w:rPr>
          <w:rFonts w:ascii="Times New Roman" w:hAnsi="Times New Roman"/>
          <w:szCs w:val="24"/>
        </w:rPr>
        <w:t>iosios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hint="eastAsia"/>
          <w:szCs w:val="24"/>
        </w:rPr>
        <w:t>š</w:t>
      </w:r>
      <w:r w:rsidR="00E8706C" w:rsidRPr="00623E83">
        <w:rPr>
          <w:rFonts w:ascii="Times New Roman" w:hAnsi="Times New Roman"/>
          <w:szCs w:val="24"/>
        </w:rPr>
        <w:t>alies</w:t>
      </w:r>
      <w:proofErr w:type="spellEnd"/>
      <w:r w:rsidR="00E8706C" w:rsidRPr="00623E83">
        <w:rPr>
          <w:rFonts w:ascii="Times New Roman" w:hAnsi="Times New Roman"/>
          <w:szCs w:val="24"/>
        </w:rPr>
        <w:t xml:space="preserve"> </w:t>
      </w:r>
      <w:proofErr w:type="spellStart"/>
      <w:r w:rsidR="00E8706C" w:rsidRPr="00623E83">
        <w:rPr>
          <w:rFonts w:ascii="Times New Roman" w:hAnsi="Times New Roman"/>
          <w:szCs w:val="24"/>
        </w:rPr>
        <w:t>piliet</w:t>
      </w:r>
      <w:r w:rsidR="00E8706C" w:rsidRPr="00623E83">
        <w:rPr>
          <w:rFonts w:ascii="Times New Roman" w:hAnsi="Times New Roman" w:hint="eastAsia"/>
          <w:szCs w:val="24"/>
        </w:rPr>
        <w:t>į</w:t>
      </w:r>
      <w:proofErr w:type="spellEnd"/>
      <w:r w:rsidR="00E8706C" w:rsidRPr="00623E83">
        <w:rPr>
          <w:rFonts w:ascii="Times New Roman" w:hAnsi="Times New Roman"/>
          <w:szCs w:val="24"/>
        </w:rPr>
        <w:t>.</w:t>
      </w:r>
      <w:r w:rsidR="00E8706C" w:rsidRPr="00623E83">
        <w:rPr>
          <w:rFonts w:ascii="Times New Roman" w:hAnsi="Times New Roman"/>
          <w:color w:val="000000"/>
          <w:szCs w:val="24"/>
          <w:lang w:val="lt-LT" w:eastAsia="lt-LT"/>
        </w:rPr>
        <w:t xml:space="preserve"> </w:t>
      </w:r>
      <w:r w:rsidR="00E8706C" w:rsidRPr="00623E83">
        <w:rPr>
          <w:rFonts w:ascii="Times New Roman" w:hAnsi="Times New Roman" w:hint="eastAsia"/>
          <w:color w:val="000000"/>
          <w:szCs w:val="24"/>
          <w:lang w:val="lt-LT" w:eastAsia="lt-LT"/>
        </w:rPr>
        <w:t>“</w:t>
      </w:r>
      <w:r w:rsidR="00104A72" w:rsidRPr="00104A72">
        <w:rPr>
          <w:rFonts w:ascii="Times New Roman" w:hAnsi="Times New Roman"/>
          <w:bCs/>
          <w:szCs w:val="24"/>
          <w:lang w:val="lt-LT" w:eastAsia="lt-LT"/>
        </w:rPr>
        <w:tab/>
      </w:r>
    </w:p>
    <w:p w:rsidR="00104A72" w:rsidRPr="00CA350E" w:rsidRDefault="00D52ED1" w:rsidP="00104A72">
      <w:pPr>
        <w:tabs>
          <w:tab w:val="left" w:pos="709"/>
        </w:tabs>
        <w:jc w:val="both"/>
        <w:rPr>
          <w:rFonts w:ascii="Times New Roman" w:hAnsi="Times New Roman"/>
          <w:bCs/>
          <w:szCs w:val="24"/>
          <w:lang w:val="lt-LT" w:eastAsia="lt-LT"/>
        </w:rPr>
      </w:pPr>
      <w:r>
        <w:rPr>
          <w:rFonts w:ascii="Times New Roman" w:hAnsi="Times New Roman"/>
          <w:bCs/>
          <w:szCs w:val="24"/>
          <w:lang w:val="lt-LT" w:eastAsia="lt-LT"/>
        </w:rPr>
        <w:lastRenderedPageBreak/>
        <w:tab/>
      </w:r>
      <w:r w:rsidR="00104A72" w:rsidRPr="00104A72">
        <w:rPr>
          <w:rFonts w:ascii="Times New Roman" w:hAnsi="Times New Roman"/>
          <w:bCs/>
          <w:szCs w:val="24"/>
          <w:lang w:val="lt-LT" w:eastAsia="lt-LT"/>
        </w:rPr>
        <w:t>5. Pakeisti</w:t>
      </w:r>
      <w:proofErr w:type="gramStart"/>
      <w:r w:rsidR="00104A72" w:rsidRPr="00104A72">
        <w:rPr>
          <w:rFonts w:ascii="Times New Roman" w:hAnsi="Times New Roman"/>
          <w:bCs/>
          <w:szCs w:val="24"/>
          <w:lang w:val="lt-LT" w:eastAsia="lt-LT"/>
        </w:rPr>
        <w:t xml:space="preserve">  </w:t>
      </w:r>
      <w:proofErr w:type="gramEnd"/>
      <w:r w:rsidR="00104A72" w:rsidRPr="00104A72">
        <w:rPr>
          <w:rFonts w:ascii="Times New Roman" w:hAnsi="Times New Roman"/>
          <w:bCs/>
          <w:szCs w:val="24"/>
          <w:lang w:val="lt-LT" w:eastAsia="lt-LT"/>
        </w:rPr>
        <w:t>56 straipsnio 9 dalį  ir ją išdėstyti taip</w:t>
      </w:r>
      <w:r w:rsidR="00104A72" w:rsidRPr="00CA350E">
        <w:rPr>
          <w:rFonts w:ascii="Times New Roman" w:hAnsi="Times New Roman"/>
          <w:bCs/>
          <w:szCs w:val="24"/>
          <w:lang w:val="lt-LT" w:eastAsia="lt-LT"/>
        </w:rPr>
        <w:t>:</w:t>
      </w:r>
    </w:p>
    <w:p w:rsidR="00104A72" w:rsidRPr="00104A72" w:rsidRDefault="00104A72" w:rsidP="00E92AEE">
      <w:pPr>
        <w:ind w:firstLine="720"/>
        <w:jc w:val="both"/>
        <w:rPr>
          <w:rFonts w:ascii="Times New Roman" w:hAnsi="Times New Roman"/>
          <w:color w:val="000000"/>
          <w:szCs w:val="24"/>
          <w:lang w:val="lt-LT" w:eastAsia="lt-LT"/>
        </w:rPr>
      </w:pPr>
      <w:r w:rsidRPr="00623E83">
        <w:rPr>
          <w:rFonts w:ascii="Times New Roman" w:hAnsi="Times New Roman"/>
          <w:color w:val="000000"/>
          <w:szCs w:val="24"/>
        </w:rPr>
        <w:t>,</w:t>
      </w:r>
      <w:proofErr w:type="gramStart"/>
      <w:r w:rsidRPr="00623E83">
        <w:rPr>
          <w:rFonts w:ascii="Times New Roman" w:hAnsi="Times New Roman"/>
          <w:color w:val="000000"/>
          <w:szCs w:val="24"/>
        </w:rPr>
        <w:t>,9</w:t>
      </w:r>
      <w:proofErr w:type="gram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Šio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straipsnio</w:t>
      </w:r>
      <w:proofErr w:type="spellEnd"/>
      <w:r w:rsidRPr="00623E83">
        <w:rPr>
          <w:rFonts w:ascii="Times New Roman" w:hAnsi="Times New Roman"/>
          <w:color w:val="000000"/>
          <w:szCs w:val="24"/>
        </w:rPr>
        <w:t xml:space="preserve"> 4 </w:t>
      </w:r>
      <w:proofErr w:type="spellStart"/>
      <w:r w:rsidRPr="00623E83">
        <w:rPr>
          <w:rFonts w:ascii="Times New Roman" w:hAnsi="Times New Roman"/>
          <w:color w:val="000000"/>
          <w:szCs w:val="24"/>
        </w:rPr>
        <w:t>dalies</w:t>
      </w:r>
      <w:proofErr w:type="spellEnd"/>
      <w:r w:rsidRPr="00623E83">
        <w:rPr>
          <w:rFonts w:ascii="Times New Roman" w:hAnsi="Times New Roman"/>
          <w:color w:val="000000"/>
          <w:szCs w:val="24"/>
        </w:rPr>
        <w:t xml:space="preserve"> 2 </w:t>
      </w:r>
      <w:proofErr w:type="spellStart"/>
      <w:r w:rsidRPr="00623E83">
        <w:rPr>
          <w:rFonts w:ascii="Times New Roman" w:hAnsi="Times New Roman"/>
          <w:color w:val="000000"/>
          <w:szCs w:val="24"/>
        </w:rPr>
        <w:t>punkte</w:t>
      </w:r>
      <w:proofErr w:type="spellEnd"/>
      <w:r w:rsidRPr="00623E83">
        <w:rPr>
          <w:rFonts w:ascii="Times New Roman" w:hAnsi="Times New Roman"/>
          <w:color w:val="000000"/>
          <w:szCs w:val="24"/>
        </w:rPr>
        <w:t xml:space="preserve">, 5 </w:t>
      </w:r>
      <w:proofErr w:type="spellStart"/>
      <w:r w:rsidRPr="00623E83">
        <w:rPr>
          <w:rFonts w:ascii="Times New Roman" w:hAnsi="Times New Roman"/>
          <w:color w:val="000000"/>
          <w:szCs w:val="24"/>
        </w:rPr>
        <w:t>dalies</w:t>
      </w:r>
      <w:proofErr w:type="spellEnd"/>
      <w:r w:rsidRPr="00623E83">
        <w:rPr>
          <w:rFonts w:ascii="Times New Roman" w:hAnsi="Times New Roman"/>
          <w:color w:val="000000"/>
          <w:szCs w:val="24"/>
        </w:rPr>
        <w:t xml:space="preserve"> 2 </w:t>
      </w:r>
      <w:proofErr w:type="spellStart"/>
      <w:r w:rsidRPr="00623E83">
        <w:rPr>
          <w:rFonts w:ascii="Times New Roman" w:hAnsi="Times New Roman"/>
          <w:color w:val="000000"/>
          <w:szCs w:val="24"/>
        </w:rPr>
        <w:t>ir</w:t>
      </w:r>
      <w:proofErr w:type="spellEnd"/>
      <w:r w:rsidRPr="00623E83">
        <w:rPr>
          <w:rFonts w:ascii="Times New Roman" w:hAnsi="Times New Roman"/>
          <w:color w:val="000000"/>
          <w:szCs w:val="24"/>
        </w:rPr>
        <w:t xml:space="preserve"> 3 </w:t>
      </w:r>
      <w:proofErr w:type="spellStart"/>
      <w:r w:rsidRPr="00623E83">
        <w:rPr>
          <w:rFonts w:ascii="Times New Roman" w:hAnsi="Times New Roman"/>
          <w:color w:val="000000"/>
          <w:szCs w:val="24"/>
        </w:rPr>
        <w:t>punktuose</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ir</w:t>
      </w:r>
      <w:proofErr w:type="spellEnd"/>
      <w:r w:rsidRPr="00623E83">
        <w:rPr>
          <w:rFonts w:ascii="Times New Roman" w:hAnsi="Times New Roman"/>
          <w:color w:val="000000"/>
          <w:szCs w:val="24"/>
        </w:rPr>
        <w:t xml:space="preserve"> 8 </w:t>
      </w:r>
      <w:proofErr w:type="spellStart"/>
      <w:r w:rsidRPr="00623E83">
        <w:rPr>
          <w:rFonts w:ascii="Times New Roman" w:hAnsi="Times New Roman"/>
          <w:color w:val="000000"/>
          <w:szCs w:val="24"/>
        </w:rPr>
        <w:t>dalyje</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nurodytais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atvejais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laikoma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kad</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nelegalaus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santykiai</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tęsiasi</w:t>
      </w:r>
      <w:proofErr w:type="spellEnd"/>
      <w:r w:rsidRPr="00623E83">
        <w:rPr>
          <w:rFonts w:ascii="Times New Roman" w:hAnsi="Times New Roman"/>
          <w:color w:val="000000"/>
          <w:szCs w:val="24"/>
        </w:rPr>
        <w:t xml:space="preserve"> 3 </w:t>
      </w:r>
      <w:proofErr w:type="spellStart"/>
      <w:r w:rsidRPr="00623E83">
        <w:rPr>
          <w:rFonts w:ascii="Times New Roman" w:hAnsi="Times New Roman"/>
          <w:color w:val="000000"/>
          <w:szCs w:val="24"/>
        </w:rPr>
        <w:t>mėnesius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iki</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nelegalaus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fakto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nustatymo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dienos</w:t>
      </w:r>
      <w:proofErr w:type="spellEnd"/>
      <w:r w:rsidRPr="00623E83">
        <w:rPr>
          <w:rFonts w:ascii="Times New Roman" w:hAnsi="Times New Roman"/>
          <w:color w:val="000000"/>
          <w:szCs w:val="24"/>
        </w:rPr>
        <w:t xml:space="preserve">, o </w:t>
      </w:r>
      <w:proofErr w:type="spellStart"/>
      <w:r w:rsidRPr="00623E83">
        <w:rPr>
          <w:rFonts w:ascii="Times New Roman" w:hAnsi="Times New Roman"/>
          <w:color w:val="000000"/>
          <w:szCs w:val="24"/>
        </w:rPr>
        <w:t>darbuotojui</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mokama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nelegalaus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fakto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nustatymo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dieną</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galiojanti</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Lietuvos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Respublikos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Vyriausybės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patvirtinta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minimalioji</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mėnesinė</w:t>
      </w:r>
      <w:proofErr w:type="spellEnd"/>
      <w:r w:rsidRPr="00623E83">
        <w:rPr>
          <w:rFonts w:ascii="Times New Roman" w:hAnsi="Times New Roman"/>
          <w:color w:val="000000"/>
          <w:szCs w:val="24"/>
        </w:rPr>
        <w:t xml:space="preserve"> alga. </w:t>
      </w:r>
      <w:proofErr w:type="spellStart"/>
      <w:r w:rsidRPr="00623E83">
        <w:rPr>
          <w:rFonts w:ascii="Times New Roman" w:hAnsi="Times New Roman"/>
          <w:color w:val="000000"/>
          <w:szCs w:val="24"/>
        </w:rPr>
        <w:t>Ši</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nuostata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netaikoma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tais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atvejais</w:t>
      </w:r>
      <w:proofErr w:type="spellEnd"/>
      <w:r w:rsidRPr="00623E83">
        <w:rPr>
          <w:rFonts w:ascii="Times New Roman" w:hAnsi="Times New Roman"/>
          <w:color w:val="000000"/>
          <w:szCs w:val="24"/>
        </w:rPr>
        <w:t xml:space="preserve">, kai </w:t>
      </w:r>
      <w:proofErr w:type="spellStart"/>
      <w:r w:rsidRPr="00623E83">
        <w:rPr>
          <w:rFonts w:ascii="Times New Roman" w:hAnsi="Times New Roman"/>
          <w:color w:val="000000"/>
          <w:szCs w:val="24"/>
        </w:rPr>
        <w:t>šio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įstatymo</w:t>
      </w:r>
      <w:proofErr w:type="spellEnd"/>
      <w:r w:rsidRPr="00623E83">
        <w:rPr>
          <w:rFonts w:ascii="Times New Roman" w:hAnsi="Times New Roman"/>
          <w:color w:val="000000"/>
          <w:szCs w:val="24"/>
        </w:rPr>
        <w:t xml:space="preserve"> 55 </w:t>
      </w:r>
      <w:proofErr w:type="spellStart"/>
      <w:r w:rsidRPr="00623E83">
        <w:rPr>
          <w:rFonts w:ascii="Times New Roman" w:hAnsi="Times New Roman"/>
          <w:strike/>
          <w:color w:val="000000"/>
          <w:szCs w:val="24"/>
        </w:rPr>
        <w:t>straipsnyje</w:t>
      </w:r>
      <w:proofErr w:type="spellEnd"/>
      <w:r w:rsidRPr="00623E83">
        <w:rPr>
          <w:rFonts w:ascii="Times New Roman" w:hAnsi="Times New Roman"/>
          <w:color w:val="000000"/>
          <w:szCs w:val="24"/>
        </w:rPr>
        <w:t xml:space="preserve"> </w:t>
      </w:r>
      <w:r w:rsidRPr="00104A72">
        <w:rPr>
          <w:rFonts w:ascii="Times New Roman" w:hAnsi="Times New Roman"/>
          <w:b/>
          <w:szCs w:val="24"/>
          <w:lang w:val="lt-LT"/>
        </w:rPr>
        <w:t>straipsnio 1 dalyje</w:t>
      </w:r>
      <w:r w:rsidRPr="00104A72">
        <w:rPr>
          <w:rFonts w:ascii="Times New Roman" w:hAnsi="Times New Roman"/>
          <w:szCs w:val="24"/>
          <w:lang w:val="lt-LT"/>
        </w:rPr>
        <w:t xml:space="preserve"> </w:t>
      </w:r>
      <w:proofErr w:type="spellStart"/>
      <w:r w:rsidRPr="00623E83">
        <w:rPr>
          <w:rFonts w:ascii="Times New Roman" w:hAnsi="Times New Roman"/>
          <w:color w:val="000000"/>
          <w:szCs w:val="24"/>
        </w:rPr>
        <w:t>nurodyta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institucija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ar</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darbuotojas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įrodo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didesnio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užmokesčio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mokėjimą</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arba</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darbdavys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pripažindamas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nelegalų</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darbą</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įrodo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trumpesnį</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nelegalaus</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darbo</w:t>
      </w:r>
      <w:proofErr w:type="spellEnd"/>
      <w:r w:rsidRPr="00623E83">
        <w:rPr>
          <w:rFonts w:ascii="Times New Roman" w:hAnsi="Times New Roman"/>
          <w:color w:val="000000"/>
          <w:szCs w:val="24"/>
        </w:rPr>
        <w:t xml:space="preserve"> </w:t>
      </w:r>
      <w:proofErr w:type="spellStart"/>
      <w:r w:rsidRPr="00623E83">
        <w:rPr>
          <w:rFonts w:ascii="Times New Roman" w:hAnsi="Times New Roman"/>
          <w:color w:val="000000"/>
          <w:szCs w:val="24"/>
        </w:rPr>
        <w:t>laikotarpį</w:t>
      </w:r>
      <w:proofErr w:type="spellEnd"/>
      <w:r w:rsidRPr="00623E83">
        <w:rPr>
          <w:rFonts w:ascii="Times New Roman" w:hAnsi="Times New Roman"/>
          <w:color w:val="000000"/>
          <w:szCs w:val="24"/>
        </w:rPr>
        <w:t>.</w:t>
      </w:r>
      <w:r w:rsidRPr="00104A72">
        <w:rPr>
          <w:rFonts w:ascii="Times New Roman" w:hAnsi="Times New Roman"/>
          <w:color w:val="000000"/>
          <w:szCs w:val="24"/>
          <w:lang w:val="lt-LT" w:eastAsia="lt-LT"/>
        </w:rPr>
        <w:t xml:space="preserve"> “</w:t>
      </w:r>
    </w:p>
    <w:p w:rsidR="00B3507D" w:rsidRPr="00104A72" w:rsidRDefault="00B3507D" w:rsidP="00623E83">
      <w:pPr>
        <w:tabs>
          <w:tab w:val="left" w:pos="709"/>
        </w:tabs>
        <w:jc w:val="both"/>
        <w:rPr>
          <w:rFonts w:ascii="Times New Roman" w:hAnsi="Times New Roman"/>
          <w:color w:val="000000"/>
          <w:szCs w:val="24"/>
          <w:lang w:val="lt-LT" w:eastAsia="lt-LT"/>
        </w:rPr>
      </w:pPr>
    </w:p>
    <w:p w:rsidR="00B3507D" w:rsidRPr="00623E83" w:rsidRDefault="00B3507D" w:rsidP="00623E83">
      <w:pPr>
        <w:tabs>
          <w:tab w:val="left" w:pos="709"/>
        </w:tabs>
        <w:jc w:val="both"/>
        <w:rPr>
          <w:rFonts w:ascii="Times New Roman" w:hAnsi="Times New Roman"/>
          <w:color w:val="000000"/>
          <w:szCs w:val="24"/>
          <w:lang w:val="lt-LT" w:eastAsia="lt-LT"/>
        </w:rPr>
      </w:pPr>
    </w:p>
    <w:p w:rsidR="00104A72" w:rsidRDefault="00104A72" w:rsidP="00104A72">
      <w:pPr>
        <w:pStyle w:val="Sraopastraipa"/>
        <w:numPr>
          <w:ilvl w:val="0"/>
          <w:numId w:val="4"/>
        </w:numPr>
        <w:jc w:val="both"/>
        <w:rPr>
          <w:rFonts w:ascii="Times New Roman" w:hAnsi="Times New Roman"/>
          <w:b/>
          <w:szCs w:val="24"/>
          <w:lang w:val="lt-LT" w:eastAsia="lt-LT"/>
        </w:rPr>
      </w:pPr>
      <w:r w:rsidRPr="00D84EAD">
        <w:rPr>
          <w:rFonts w:ascii="Times New Roman" w:hAnsi="Times New Roman"/>
          <w:b/>
          <w:szCs w:val="24"/>
          <w:lang w:val="lt-LT" w:eastAsia="lt-LT"/>
        </w:rPr>
        <w:t>straipsnis. 5</w:t>
      </w:r>
      <w:r>
        <w:rPr>
          <w:rFonts w:ascii="Times New Roman" w:hAnsi="Times New Roman"/>
          <w:b/>
          <w:szCs w:val="24"/>
          <w:lang w:val="lt-LT" w:eastAsia="lt-LT"/>
        </w:rPr>
        <w:t>7</w:t>
      </w:r>
      <w:r w:rsidRPr="00D84EAD">
        <w:rPr>
          <w:rFonts w:ascii="Times New Roman" w:hAnsi="Times New Roman"/>
          <w:b/>
          <w:szCs w:val="24"/>
          <w:lang w:val="lt-LT" w:eastAsia="lt-LT"/>
        </w:rPr>
        <w:t xml:space="preserve"> straipsnio pakeitimas</w:t>
      </w:r>
    </w:p>
    <w:p w:rsidR="00CA350E" w:rsidRPr="00623E83" w:rsidRDefault="00CA350E" w:rsidP="00623E83">
      <w:pPr>
        <w:ind w:left="720"/>
        <w:jc w:val="both"/>
        <w:rPr>
          <w:rFonts w:ascii="Times New Roman" w:hAnsi="Times New Roman"/>
          <w:b/>
          <w:szCs w:val="24"/>
          <w:lang w:val="lt-LT" w:eastAsia="lt-LT"/>
        </w:rPr>
      </w:pPr>
      <w:r w:rsidRPr="00623E83">
        <w:rPr>
          <w:rFonts w:ascii="Times New Roman" w:hAnsi="Times New Roman"/>
          <w:bCs/>
          <w:szCs w:val="24"/>
          <w:lang w:val="lt-LT" w:eastAsia="lt-LT"/>
        </w:rPr>
        <w:t>Pakeisti</w:t>
      </w:r>
      <w:proofErr w:type="gramStart"/>
      <w:r w:rsidRPr="00623E83">
        <w:rPr>
          <w:rFonts w:ascii="Times New Roman" w:hAnsi="Times New Roman"/>
          <w:bCs/>
          <w:szCs w:val="24"/>
          <w:lang w:val="lt-LT" w:eastAsia="lt-LT"/>
        </w:rPr>
        <w:t xml:space="preserve">  </w:t>
      </w:r>
      <w:proofErr w:type="gramEnd"/>
      <w:r w:rsidRPr="00623E83">
        <w:rPr>
          <w:rFonts w:ascii="Times New Roman" w:hAnsi="Times New Roman"/>
          <w:bCs/>
          <w:szCs w:val="24"/>
          <w:lang w:val="lt-LT" w:eastAsia="lt-LT"/>
        </w:rPr>
        <w:t>57 straipsnio 1 dalies 2 punkt</w:t>
      </w:r>
      <w:r w:rsidRPr="00623E83">
        <w:rPr>
          <w:rFonts w:ascii="Times New Roman" w:hAnsi="Times New Roman" w:hint="eastAsia"/>
          <w:bCs/>
          <w:szCs w:val="24"/>
          <w:lang w:val="lt-LT" w:eastAsia="lt-LT"/>
        </w:rPr>
        <w:t>ą</w:t>
      </w:r>
      <w:r w:rsidRPr="00623E83">
        <w:rPr>
          <w:rFonts w:ascii="Times New Roman" w:hAnsi="Times New Roman"/>
          <w:bCs/>
          <w:szCs w:val="24"/>
          <w:lang w:val="lt-LT" w:eastAsia="lt-LT"/>
        </w:rPr>
        <w:t xml:space="preserve">  ir j</w:t>
      </w:r>
      <w:r w:rsidRPr="00623E83">
        <w:rPr>
          <w:rFonts w:ascii="Times New Roman" w:hAnsi="Times New Roman" w:hint="eastAsia"/>
          <w:bCs/>
          <w:szCs w:val="24"/>
          <w:lang w:val="lt-LT" w:eastAsia="lt-LT"/>
        </w:rPr>
        <w:t>į</w:t>
      </w:r>
      <w:r w:rsidRPr="00623E83">
        <w:rPr>
          <w:rFonts w:ascii="Times New Roman" w:hAnsi="Times New Roman"/>
          <w:bCs/>
          <w:szCs w:val="24"/>
          <w:lang w:val="lt-LT" w:eastAsia="lt-LT"/>
        </w:rPr>
        <w:t xml:space="preserve"> i</w:t>
      </w:r>
      <w:r w:rsidRPr="00623E83">
        <w:rPr>
          <w:rFonts w:ascii="Times New Roman" w:hAnsi="Times New Roman" w:hint="eastAsia"/>
          <w:bCs/>
          <w:szCs w:val="24"/>
          <w:lang w:val="lt-LT" w:eastAsia="lt-LT"/>
        </w:rPr>
        <w:t>š</w:t>
      </w:r>
      <w:r w:rsidRPr="00623E83">
        <w:rPr>
          <w:rFonts w:ascii="Times New Roman" w:hAnsi="Times New Roman"/>
          <w:bCs/>
          <w:szCs w:val="24"/>
          <w:lang w:val="lt-LT" w:eastAsia="lt-LT"/>
        </w:rPr>
        <w:t>d</w:t>
      </w:r>
      <w:r w:rsidRPr="00623E83">
        <w:rPr>
          <w:rFonts w:ascii="Times New Roman" w:hAnsi="Times New Roman" w:hint="eastAsia"/>
          <w:bCs/>
          <w:szCs w:val="24"/>
          <w:lang w:val="lt-LT" w:eastAsia="lt-LT"/>
        </w:rPr>
        <w:t>ė</w:t>
      </w:r>
      <w:r w:rsidRPr="00623E83">
        <w:rPr>
          <w:rFonts w:ascii="Times New Roman" w:hAnsi="Times New Roman"/>
          <w:bCs/>
          <w:szCs w:val="24"/>
          <w:lang w:val="lt-LT" w:eastAsia="lt-LT"/>
        </w:rPr>
        <w:t>styti taip:</w:t>
      </w:r>
    </w:p>
    <w:p w:rsidR="00CA350E" w:rsidRDefault="00CA350E" w:rsidP="00CA350E">
      <w:pPr>
        <w:ind w:firstLine="720"/>
        <w:jc w:val="both"/>
        <w:rPr>
          <w:rFonts w:ascii="Times New Roman" w:hAnsi="Times New Roman"/>
          <w:color w:val="000000"/>
          <w:szCs w:val="24"/>
          <w:lang w:val="lt-LT" w:eastAsia="lt-LT"/>
        </w:rPr>
      </w:pPr>
      <w:r w:rsidRPr="00D84EAD">
        <w:rPr>
          <w:rFonts w:ascii="Times New Roman" w:hAnsi="Times New Roman"/>
          <w:color w:val="000000"/>
          <w:szCs w:val="24"/>
        </w:rPr>
        <w:t>,,</w:t>
      </w:r>
      <w:r>
        <w:rPr>
          <w:rFonts w:ascii="Times New Roman" w:hAnsi="Times New Roman"/>
          <w:bCs/>
          <w:szCs w:val="24"/>
          <w:lang w:val="lt-LT" w:eastAsia="lt-LT"/>
        </w:rPr>
        <w:t>2)</w:t>
      </w:r>
      <w:r w:rsidR="00104A72" w:rsidRPr="00104A72">
        <w:rPr>
          <w:rFonts w:ascii="Times New Roman" w:hAnsi="Times New Roman"/>
          <w:bCs/>
          <w:szCs w:val="24"/>
          <w:lang w:val="lt-LT" w:eastAsia="lt-LT"/>
        </w:rPr>
        <w:t xml:space="preserve"> </w:t>
      </w:r>
      <w:proofErr w:type="spellStart"/>
      <w:r w:rsidR="00104A72">
        <w:t>darbo</w:t>
      </w:r>
      <w:proofErr w:type="spellEnd"/>
      <w:r w:rsidR="00104A72">
        <w:t xml:space="preserve"> </w:t>
      </w:r>
      <w:proofErr w:type="spellStart"/>
      <w:r w:rsidR="00104A72">
        <w:t>Lietuvos</w:t>
      </w:r>
      <w:proofErr w:type="spellEnd"/>
      <w:r w:rsidR="00104A72">
        <w:t xml:space="preserve"> </w:t>
      </w:r>
      <w:proofErr w:type="spellStart"/>
      <w:r w:rsidR="00104A72">
        <w:t>Respublikoje</w:t>
      </w:r>
      <w:proofErr w:type="spellEnd"/>
      <w:r w:rsidR="00104A72">
        <w:t xml:space="preserve"> </w:t>
      </w:r>
      <w:proofErr w:type="spellStart"/>
      <w:r w:rsidR="00104A72">
        <w:t>laikotarpiu</w:t>
      </w:r>
      <w:proofErr w:type="spellEnd"/>
      <w:r w:rsidR="00104A72">
        <w:t xml:space="preserve"> </w:t>
      </w:r>
      <w:proofErr w:type="spellStart"/>
      <w:r w:rsidR="00104A72">
        <w:t>nesaugo</w:t>
      </w:r>
      <w:proofErr w:type="spellEnd"/>
      <w:r w:rsidR="00104A72">
        <w:t xml:space="preserve"> </w:t>
      </w:r>
      <w:proofErr w:type="spellStart"/>
      <w:r w:rsidR="00104A72">
        <w:t>šio</w:t>
      </w:r>
      <w:proofErr w:type="spellEnd"/>
      <w:r w:rsidR="00104A72">
        <w:t xml:space="preserve"> </w:t>
      </w:r>
      <w:proofErr w:type="spellStart"/>
      <w:r w:rsidR="00104A72">
        <w:t>įstatymo</w:t>
      </w:r>
      <w:proofErr w:type="spellEnd"/>
      <w:r w:rsidR="00104A72">
        <w:t xml:space="preserve"> 56 </w:t>
      </w:r>
      <w:proofErr w:type="spellStart"/>
      <w:r w:rsidR="00104A72">
        <w:t>straipsnio</w:t>
      </w:r>
      <w:proofErr w:type="spellEnd"/>
      <w:r w:rsidR="00104A72">
        <w:t xml:space="preserve"> 2 </w:t>
      </w:r>
      <w:proofErr w:type="spellStart"/>
      <w:r w:rsidR="00104A72">
        <w:t>dalies</w:t>
      </w:r>
      <w:proofErr w:type="spellEnd"/>
      <w:r w:rsidR="00104A72">
        <w:t xml:space="preserve"> 1 </w:t>
      </w:r>
      <w:proofErr w:type="spellStart"/>
      <w:r w:rsidR="00104A72">
        <w:t>punkte</w:t>
      </w:r>
      <w:proofErr w:type="spellEnd"/>
      <w:r w:rsidR="00104A72">
        <w:t xml:space="preserve"> </w:t>
      </w:r>
      <w:proofErr w:type="spellStart"/>
      <w:r w:rsidR="00104A72">
        <w:t>nurodytų</w:t>
      </w:r>
      <w:proofErr w:type="spellEnd"/>
      <w:r w:rsidR="00104A72">
        <w:t xml:space="preserve"> </w:t>
      </w:r>
      <w:proofErr w:type="spellStart"/>
      <w:r w:rsidR="00104A72">
        <w:t>dokumentų</w:t>
      </w:r>
      <w:proofErr w:type="spellEnd"/>
      <w:r w:rsidR="00104A72">
        <w:t xml:space="preserve"> </w:t>
      </w:r>
      <w:proofErr w:type="spellStart"/>
      <w:r w:rsidR="00104A72">
        <w:t>kopijų</w:t>
      </w:r>
      <w:proofErr w:type="spellEnd"/>
      <w:r w:rsidR="00104A72">
        <w:t xml:space="preserve"> </w:t>
      </w:r>
      <w:proofErr w:type="spellStart"/>
      <w:r w:rsidR="00104A72">
        <w:t>ir</w:t>
      </w:r>
      <w:proofErr w:type="spellEnd"/>
      <w:r w:rsidR="00104A72">
        <w:t xml:space="preserve"> (</w:t>
      </w:r>
      <w:proofErr w:type="spellStart"/>
      <w:r w:rsidR="00104A72">
        <w:t>ar</w:t>
      </w:r>
      <w:proofErr w:type="spellEnd"/>
      <w:r w:rsidR="00104A72">
        <w:t xml:space="preserve">) </w:t>
      </w:r>
      <w:proofErr w:type="spellStart"/>
      <w:r w:rsidR="00104A72">
        <w:t>nepateikia</w:t>
      </w:r>
      <w:proofErr w:type="spellEnd"/>
      <w:r w:rsidR="00104A72">
        <w:t xml:space="preserve"> </w:t>
      </w:r>
      <w:proofErr w:type="spellStart"/>
      <w:r w:rsidR="00104A72">
        <w:t>jų</w:t>
      </w:r>
      <w:proofErr w:type="spellEnd"/>
      <w:r w:rsidR="00104A72">
        <w:t xml:space="preserve"> </w:t>
      </w:r>
      <w:proofErr w:type="spellStart"/>
      <w:r w:rsidR="00104A72">
        <w:t>Valstybinei</w:t>
      </w:r>
      <w:proofErr w:type="spellEnd"/>
      <w:r w:rsidR="00104A72">
        <w:t xml:space="preserve"> </w:t>
      </w:r>
      <w:proofErr w:type="spellStart"/>
      <w:r w:rsidR="00104A72">
        <w:t>darbo</w:t>
      </w:r>
      <w:proofErr w:type="spellEnd"/>
      <w:r w:rsidR="00104A72">
        <w:t xml:space="preserve"> </w:t>
      </w:r>
      <w:proofErr w:type="spellStart"/>
      <w:r w:rsidR="00104A72">
        <w:t>inspekcijai</w:t>
      </w:r>
      <w:proofErr w:type="spellEnd"/>
      <w:r w:rsidR="00104A72">
        <w:t xml:space="preserve">, </w:t>
      </w:r>
      <w:proofErr w:type="spellStart"/>
      <w:r w:rsidR="00104A72">
        <w:t>Migracijos</w:t>
      </w:r>
      <w:proofErr w:type="spellEnd"/>
      <w:r w:rsidR="00104A72">
        <w:t xml:space="preserve"> </w:t>
      </w:r>
      <w:proofErr w:type="spellStart"/>
      <w:r w:rsidR="00104A72">
        <w:t>departamentui</w:t>
      </w:r>
      <w:proofErr w:type="spellEnd"/>
      <w:r w:rsidR="00104A72">
        <w:t xml:space="preserve"> </w:t>
      </w:r>
      <w:proofErr w:type="spellStart"/>
      <w:r w:rsidR="00104A72">
        <w:t>ar</w:t>
      </w:r>
      <w:proofErr w:type="spellEnd"/>
      <w:r w:rsidR="00104A72">
        <w:t xml:space="preserve"> </w:t>
      </w:r>
      <w:proofErr w:type="spellStart"/>
      <w:r w:rsidR="00104A72">
        <w:t>kitoms</w:t>
      </w:r>
      <w:proofErr w:type="spellEnd"/>
      <w:r w:rsidR="00104A72">
        <w:t xml:space="preserve"> </w:t>
      </w:r>
      <w:proofErr w:type="spellStart"/>
      <w:r w:rsidR="00104A72">
        <w:t>šio</w:t>
      </w:r>
      <w:proofErr w:type="spellEnd"/>
      <w:r w:rsidR="00104A72">
        <w:t xml:space="preserve"> </w:t>
      </w:r>
      <w:proofErr w:type="spellStart"/>
      <w:r w:rsidR="00104A72">
        <w:t>įstatymo</w:t>
      </w:r>
      <w:proofErr w:type="spellEnd"/>
      <w:r w:rsidR="00104A72">
        <w:t xml:space="preserve"> 55 </w:t>
      </w:r>
      <w:proofErr w:type="spellStart"/>
      <w:r w:rsidR="00104A72" w:rsidRPr="00623E83">
        <w:rPr>
          <w:strike/>
        </w:rPr>
        <w:t>straipsnyje</w:t>
      </w:r>
      <w:proofErr w:type="spellEnd"/>
      <w:r w:rsidR="00104A72">
        <w:t xml:space="preserve"> </w:t>
      </w:r>
      <w:r w:rsidR="00D52ED1" w:rsidRPr="00D84EAD">
        <w:rPr>
          <w:rFonts w:ascii="Times New Roman" w:hAnsi="Times New Roman"/>
          <w:b/>
          <w:szCs w:val="24"/>
          <w:lang w:val="lt-LT"/>
        </w:rPr>
        <w:t>straipsnio 1 dalyje</w:t>
      </w:r>
      <w:r w:rsidR="00D52ED1" w:rsidRPr="00104A72">
        <w:rPr>
          <w:rFonts w:ascii="Times New Roman" w:hAnsi="Times New Roman"/>
          <w:szCs w:val="24"/>
          <w:lang w:val="lt-LT"/>
        </w:rPr>
        <w:t xml:space="preserve"> </w:t>
      </w:r>
      <w:proofErr w:type="spellStart"/>
      <w:r w:rsidR="00104A72">
        <w:t>nurodytoms</w:t>
      </w:r>
      <w:proofErr w:type="spellEnd"/>
      <w:r w:rsidR="00104A72">
        <w:t xml:space="preserve"> </w:t>
      </w:r>
      <w:proofErr w:type="spellStart"/>
      <w:r w:rsidR="00104A72">
        <w:t>institucijoms</w:t>
      </w:r>
      <w:proofErr w:type="spellEnd"/>
      <w:r w:rsidR="00104A72">
        <w:t xml:space="preserve"> </w:t>
      </w:r>
      <w:proofErr w:type="spellStart"/>
      <w:r w:rsidR="00104A72">
        <w:t>jų</w:t>
      </w:r>
      <w:proofErr w:type="spellEnd"/>
      <w:r w:rsidR="00104A72">
        <w:t xml:space="preserve"> </w:t>
      </w:r>
      <w:proofErr w:type="spellStart"/>
      <w:r w:rsidR="00104A72">
        <w:t>reikalavimu</w:t>
      </w:r>
      <w:proofErr w:type="spellEnd"/>
      <w:r w:rsidR="00104A72">
        <w:t>;</w:t>
      </w:r>
      <w:r w:rsidRPr="00104A72">
        <w:rPr>
          <w:rFonts w:ascii="Times New Roman" w:hAnsi="Times New Roman"/>
          <w:color w:val="000000"/>
          <w:szCs w:val="24"/>
          <w:lang w:val="lt-LT" w:eastAsia="lt-LT"/>
        </w:rPr>
        <w:t>“</w:t>
      </w:r>
      <w:r>
        <w:rPr>
          <w:rFonts w:ascii="Times New Roman" w:hAnsi="Times New Roman"/>
          <w:color w:val="000000"/>
          <w:szCs w:val="24"/>
          <w:lang w:val="lt-LT" w:eastAsia="lt-LT"/>
        </w:rPr>
        <w:t>.</w:t>
      </w:r>
    </w:p>
    <w:p w:rsidR="00CA350E" w:rsidRPr="00104A72" w:rsidRDefault="00CA350E" w:rsidP="00CA350E">
      <w:pPr>
        <w:ind w:firstLine="720"/>
        <w:jc w:val="both"/>
        <w:rPr>
          <w:rFonts w:ascii="Times New Roman" w:hAnsi="Times New Roman"/>
          <w:color w:val="000000"/>
          <w:szCs w:val="24"/>
          <w:lang w:val="lt-LT" w:eastAsia="lt-LT"/>
        </w:rPr>
      </w:pPr>
    </w:p>
    <w:p w:rsidR="00C84701" w:rsidRPr="00104A72" w:rsidRDefault="00104A72" w:rsidP="00E92AEE">
      <w:pPr>
        <w:ind w:firstLine="720"/>
        <w:jc w:val="both"/>
        <w:rPr>
          <w:rFonts w:ascii="Times New Roman" w:hAnsi="Times New Roman"/>
          <w:b/>
          <w:szCs w:val="24"/>
          <w:lang w:val="lt-LT" w:eastAsia="lt-LT"/>
        </w:rPr>
      </w:pPr>
      <w:r>
        <w:rPr>
          <w:rFonts w:ascii="Times New Roman" w:hAnsi="Times New Roman"/>
          <w:b/>
          <w:szCs w:val="24"/>
          <w:lang w:val="lt-LT" w:eastAsia="lt-LT"/>
        </w:rPr>
        <w:t>5</w:t>
      </w:r>
      <w:r w:rsidR="00A038A4" w:rsidRPr="00104A72">
        <w:rPr>
          <w:rFonts w:ascii="Times New Roman" w:hAnsi="Times New Roman"/>
          <w:b/>
          <w:szCs w:val="24"/>
          <w:lang w:val="lt-LT" w:eastAsia="lt-LT"/>
        </w:rPr>
        <w:t xml:space="preserve"> straipsnis</w:t>
      </w:r>
      <w:r w:rsidR="00E92AEE" w:rsidRPr="00104A72">
        <w:rPr>
          <w:rFonts w:ascii="Times New Roman" w:hAnsi="Times New Roman"/>
          <w:b/>
          <w:szCs w:val="24"/>
          <w:lang w:val="lt-LT" w:eastAsia="lt-LT"/>
        </w:rPr>
        <w:t xml:space="preserve">. </w:t>
      </w:r>
      <w:r w:rsidR="00C84701" w:rsidRPr="00104A72">
        <w:rPr>
          <w:rFonts w:ascii="Times New Roman" w:hAnsi="Times New Roman"/>
          <w:b/>
          <w:szCs w:val="24"/>
          <w:lang w:val="lt-LT" w:eastAsia="lt-LT"/>
        </w:rPr>
        <w:t>Įstatymo papildymas 59</w:t>
      </w:r>
      <w:r w:rsidR="00C84701" w:rsidRPr="00104A72">
        <w:rPr>
          <w:rFonts w:ascii="Times New Roman" w:hAnsi="Times New Roman"/>
          <w:b/>
          <w:szCs w:val="24"/>
          <w:vertAlign w:val="superscript"/>
          <w:lang w:val="lt-LT" w:eastAsia="lt-LT"/>
        </w:rPr>
        <w:t>1</w:t>
      </w:r>
      <w:r w:rsidR="00C84701" w:rsidRPr="00104A72">
        <w:rPr>
          <w:rFonts w:ascii="Times New Roman" w:hAnsi="Times New Roman"/>
          <w:b/>
          <w:szCs w:val="24"/>
          <w:lang w:val="lt-LT" w:eastAsia="lt-LT"/>
        </w:rPr>
        <w:t xml:space="preserve"> straipsniu</w:t>
      </w:r>
    </w:p>
    <w:p w:rsidR="00C84701" w:rsidRPr="00104A72" w:rsidRDefault="00C84701" w:rsidP="00E92AEE">
      <w:pPr>
        <w:ind w:firstLine="720"/>
        <w:jc w:val="both"/>
        <w:rPr>
          <w:rFonts w:ascii="Times New Roman" w:hAnsi="Times New Roman"/>
          <w:szCs w:val="24"/>
          <w:lang w:val="lt-LT" w:eastAsia="lt-LT"/>
        </w:rPr>
      </w:pPr>
      <w:r w:rsidRPr="00104A72">
        <w:rPr>
          <w:rFonts w:ascii="Times New Roman" w:hAnsi="Times New Roman"/>
          <w:szCs w:val="24"/>
          <w:lang w:val="lt-LT" w:eastAsia="lt-LT"/>
        </w:rPr>
        <w:t>Papildyti Įstatymą 59</w:t>
      </w:r>
      <w:r w:rsidRPr="00104A72">
        <w:rPr>
          <w:rFonts w:ascii="Times New Roman" w:hAnsi="Times New Roman"/>
          <w:szCs w:val="24"/>
          <w:vertAlign w:val="superscript"/>
          <w:lang w:val="lt-LT" w:eastAsia="lt-LT"/>
        </w:rPr>
        <w:t>1</w:t>
      </w:r>
      <w:r w:rsidR="00D95B79" w:rsidRPr="00104A72">
        <w:rPr>
          <w:rFonts w:ascii="Times New Roman" w:hAnsi="Times New Roman"/>
          <w:szCs w:val="24"/>
          <w:vertAlign w:val="superscript"/>
          <w:lang w:val="lt-LT" w:eastAsia="lt-LT"/>
        </w:rPr>
        <w:t xml:space="preserve"> </w:t>
      </w:r>
      <w:r w:rsidRPr="00104A72">
        <w:rPr>
          <w:rFonts w:ascii="Times New Roman" w:hAnsi="Times New Roman"/>
          <w:szCs w:val="24"/>
          <w:lang w:val="lt-LT" w:eastAsia="lt-LT"/>
        </w:rPr>
        <w:t>straipsniu:</w:t>
      </w:r>
    </w:p>
    <w:p w:rsidR="00A931E6" w:rsidRPr="00104A72" w:rsidRDefault="00C84701" w:rsidP="00623E83">
      <w:pPr>
        <w:ind w:left="2410" w:hanging="1690"/>
        <w:jc w:val="both"/>
        <w:rPr>
          <w:rFonts w:ascii="Times New Roman" w:hAnsi="Times New Roman"/>
          <w:b/>
          <w:bCs/>
          <w:szCs w:val="24"/>
          <w:lang w:val="lt-LT" w:eastAsia="lt-LT"/>
        </w:rPr>
      </w:pPr>
      <w:bookmarkStart w:id="10" w:name="part_8b7f38942d6a431591c0e5fa8f4df1cf"/>
      <w:bookmarkStart w:id="11" w:name="part_abdaa9d36d124bd29c69a159cac39e4a"/>
      <w:bookmarkEnd w:id="10"/>
      <w:bookmarkEnd w:id="11"/>
      <w:r w:rsidRPr="00104A72">
        <w:rPr>
          <w:rFonts w:ascii="Times New Roman" w:hAnsi="Times New Roman"/>
          <w:szCs w:val="24"/>
          <w:lang w:val="lt-LT" w:eastAsia="lt-LT"/>
        </w:rPr>
        <w:t>„</w:t>
      </w:r>
      <w:r w:rsidRPr="00104A72">
        <w:rPr>
          <w:rFonts w:ascii="Times New Roman" w:hAnsi="Times New Roman"/>
          <w:b/>
          <w:bCs/>
          <w:szCs w:val="24"/>
          <w:lang w:val="lt-LT" w:eastAsia="lt-LT"/>
        </w:rPr>
        <w:t>59</w:t>
      </w:r>
      <w:r w:rsidRPr="00104A72">
        <w:rPr>
          <w:rFonts w:ascii="Times New Roman" w:hAnsi="Times New Roman"/>
          <w:b/>
          <w:bCs/>
          <w:szCs w:val="24"/>
          <w:vertAlign w:val="superscript"/>
          <w:lang w:val="lt-LT" w:eastAsia="lt-LT"/>
        </w:rPr>
        <w:t>1</w:t>
      </w:r>
      <w:r w:rsidRPr="00104A72">
        <w:rPr>
          <w:rFonts w:ascii="Times New Roman" w:hAnsi="Times New Roman"/>
          <w:b/>
          <w:bCs/>
          <w:szCs w:val="24"/>
          <w:lang w:val="lt-LT" w:eastAsia="lt-LT"/>
        </w:rPr>
        <w:t xml:space="preserve"> straipsnis. </w:t>
      </w:r>
      <w:r w:rsidR="0063541E" w:rsidRPr="00104A72">
        <w:rPr>
          <w:rFonts w:ascii="Times New Roman" w:hAnsi="Times New Roman"/>
          <w:b/>
          <w:bCs/>
          <w:szCs w:val="24"/>
          <w:lang w:val="lt-LT" w:eastAsia="lt-LT"/>
        </w:rPr>
        <w:t>Savarankiškai</w:t>
      </w:r>
      <w:r w:rsidR="00074E5D" w:rsidRPr="00104A72">
        <w:rPr>
          <w:rFonts w:ascii="Times New Roman" w:hAnsi="Times New Roman"/>
          <w:b/>
          <w:bCs/>
          <w:szCs w:val="24"/>
          <w:lang w:val="lt-LT" w:eastAsia="lt-LT"/>
        </w:rPr>
        <w:t xml:space="preserve"> dirbančio</w:t>
      </w:r>
      <w:r w:rsidR="005211B9" w:rsidRPr="00104A72">
        <w:rPr>
          <w:rFonts w:ascii="Times New Roman" w:hAnsi="Times New Roman"/>
          <w:b/>
          <w:bCs/>
          <w:szCs w:val="24"/>
          <w:lang w:val="lt-LT" w:eastAsia="lt-LT"/>
        </w:rPr>
        <w:t xml:space="preserve"> asmens, vykdančio individualią veiklą, s</w:t>
      </w:r>
      <w:r w:rsidR="00A931E6" w:rsidRPr="00104A72">
        <w:rPr>
          <w:rFonts w:ascii="Times New Roman" w:hAnsi="Times New Roman"/>
          <w:b/>
          <w:bCs/>
          <w:szCs w:val="24"/>
          <w:lang w:val="lt-LT" w:eastAsia="lt-LT"/>
        </w:rPr>
        <w:t xml:space="preserve">tatybininkų </w:t>
      </w:r>
      <w:r w:rsidR="00074E5D" w:rsidRPr="00104A72">
        <w:rPr>
          <w:rFonts w:ascii="Times New Roman" w:hAnsi="Times New Roman"/>
          <w:b/>
          <w:bCs/>
          <w:szCs w:val="24"/>
          <w:lang w:val="lt-LT" w:eastAsia="lt-LT"/>
        </w:rPr>
        <w:t xml:space="preserve">saugos </w:t>
      </w:r>
      <w:r w:rsidR="00A931E6" w:rsidRPr="00104A72">
        <w:rPr>
          <w:rFonts w:ascii="Times New Roman" w:hAnsi="Times New Roman"/>
          <w:b/>
          <w:bCs/>
          <w:szCs w:val="24"/>
          <w:lang w:val="lt-LT" w:eastAsia="lt-LT"/>
        </w:rPr>
        <w:t>tapatybės identifikavimo</w:t>
      </w:r>
      <w:r w:rsidR="00C575B2" w:rsidRPr="00104A72">
        <w:rPr>
          <w:rFonts w:ascii="Times New Roman" w:hAnsi="Times New Roman"/>
          <w:b/>
          <w:bCs/>
          <w:szCs w:val="24"/>
          <w:lang w:val="lt-LT" w:eastAsia="lt-LT"/>
        </w:rPr>
        <w:t xml:space="preserve"> reikalavimų</w:t>
      </w:r>
      <w:r w:rsidR="00A931E6" w:rsidRPr="00104A72">
        <w:rPr>
          <w:rFonts w:ascii="Times New Roman" w:hAnsi="Times New Roman"/>
          <w:b/>
          <w:bCs/>
          <w:szCs w:val="24"/>
          <w:lang w:val="lt-LT" w:eastAsia="lt-LT"/>
        </w:rPr>
        <w:t xml:space="preserve"> pažeidimas</w:t>
      </w:r>
    </w:p>
    <w:p w:rsidR="00A931E6" w:rsidRPr="00104A72" w:rsidRDefault="00A931E6" w:rsidP="00A931E6">
      <w:pPr>
        <w:ind w:firstLine="720"/>
        <w:jc w:val="both"/>
        <w:rPr>
          <w:rFonts w:ascii="Times New Roman" w:hAnsi="Times New Roman"/>
          <w:b/>
          <w:szCs w:val="24"/>
          <w:lang w:val="lt-LT" w:eastAsia="lt-LT"/>
        </w:rPr>
      </w:pPr>
      <w:r w:rsidRPr="00104A72">
        <w:rPr>
          <w:rFonts w:ascii="Times New Roman" w:hAnsi="Times New Roman"/>
          <w:b/>
          <w:bCs/>
          <w:szCs w:val="24"/>
          <w:lang w:val="lt-LT" w:eastAsia="lt-LT"/>
        </w:rPr>
        <w:t xml:space="preserve">Statybininkų </w:t>
      </w:r>
      <w:r w:rsidR="00C575B2" w:rsidRPr="00104A72">
        <w:rPr>
          <w:rFonts w:ascii="Times New Roman" w:hAnsi="Times New Roman"/>
          <w:b/>
          <w:bCs/>
          <w:szCs w:val="24"/>
          <w:lang w:val="lt-LT" w:eastAsia="lt-LT"/>
        </w:rPr>
        <w:t xml:space="preserve">saugos </w:t>
      </w:r>
      <w:r w:rsidRPr="00104A72">
        <w:rPr>
          <w:rFonts w:ascii="Times New Roman" w:hAnsi="Times New Roman"/>
          <w:b/>
          <w:bCs/>
          <w:szCs w:val="24"/>
          <w:lang w:val="lt-LT" w:eastAsia="lt-LT"/>
        </w:rPr>
        <w:t xml:space="preserve">tapatybės identifikavimo </w:t>
      </w:r>
      <w:r w:rsidR="00C575B2" w:rsidRPr="00104A72">
        <w:rPr>
          <w:rFonts w:ascii="Times New Roman" w:hAnsi="Times New Roman"/>
          <w:b/>
          <w:bCs/>
          <w:szCs w:val="24"/>
          <w:lang w:val="lt-LT" w:eastAsia="lt-LT"/>
        </w:rPr>
        <w:t xml:space="preserve">reikalavimų </w:t>
      </w:r>
      <w:r w:rsidR="004B5F72" w:rsidRPr="00104A72">
        <w:rPr>
          <w:rFonts w:ascii="Times New Roman" w:hAnsi="Times New Roman"/>
          <w:b/>
          <w:bCs/>
          <w:szCs w:val="24"/>
          <w:lang w:val="lt-LT" w:eastAsia="lt-LT"/>
        </w:rPr>
        <w:t>pažeidimu laikoma</w:t>
      </w:r>
      <w:r w:rsidRPr="00104A72">
        <w:rPr>
          <w:rFonts w:ascii="Times New Roman" w:hAnsi="Times New Roman"/>
          <w:b/>
          <w:szCs w:val="24"/>
          <w:lang w:val="lt-LT" w:eastAsia="lt-LT"/>
        </w:rPr>
        <w:t xml:space="preserve"> </w:t>
      </w:r>
      <w:r w:rsidR="00074E5D" w:rsidRPr="00104A72">
        <w:rPr>
          <w:rFonts w:ascii="Times New Roman" w:hAnsi="Times New Roman"/>
          <w:b/>
          <w:szCs w:val="24"/>
          <w:lang w:val="lt-LT" w:eastAsia="lt-LT"/>
        </w:rPr>
        <w:t>s</w:t>
      </w:r>
      <w:r w:rsidR="00074E5D" w:rsidRPr="00104A72">
        <w:rPr>
          <w:rFonts w:ascii="Times New Roman" w:hAnsi="Times New Roman"/>
          <w:b/>
          <w:bCs/>
          <w:szCs w:val="24"/>
          <w:lang w:val="lt-LT" w:eastAsia="lt-LT"/>
        </w:rPr>
        <w:t xml:space="preserve">avarankiškai dirbančio </w:t>
      </w:r>
      <w:r w:rsidRPr="00104A72">
        <w:rPr>
          <w:rFonts w:ascii="Times New Roman" w:hAnsi="Times New Roman"/>
          <w:b/>
          <w:szCs w:val="24"/>
          <w:lang w:val="lt-LT" w:eastAsia="lt-LT"/>
        </w:rPr>
        <w:t xml:space="preserve">asmens veikla, atitinkanti </w:t>
      </w:r>
      <w:r w:rsidRPr="00104A72">
        <w:rPr>
          <w:rFonts w:ascii="Times New Roman" w:hAnsi="Times New Roman"/>
          <w:b/>
          <w:bCs/>
          <w:szCs w:val="24"/>
          <w:lang w:val="lt-LT" w:eastAsia="lt-LT"/>
        </w:rPr>
        <w:t xml:space="preserve">statybos srityje vykdomos </w:t>
      </w:r>
      <w:r w:rsidRPr="00104A72">
        <w:rPr>
          <w:rFonts w:ascii="Times New Roman" w:hAnsi="Times New Roman"/>
          <w:b/>
          <w:szCs w:val="24"/>
          <w:lang w:val="lt-LT" w:eastAsia="lt-LT"/>
        </w:rPr>
        <w:t>individualios veiklos požymius, tačiau asmuo ją vykdo:</w:t>
      </w:r>
    </w:p>
    <w:p w:rsidR="00A931E6" w:rsidRPr="00104A72" w:rsidRDefault="00A931E6" w:rsidP="00A931E6">
      <w:pPr>
        <w:ind w:firstLine="720"/>
        <w:jc w:val="both"/>
        <w:rPr>
          <w:rFonts w:ascii="Times New Roman" w:hAnsi="Times New Roman"/>
          <w:b/>
          <w:bCs/>
          <w:szCs w:val="24"/>
          <w:lang w:val="lt-LT" w:eastAsia="lt-LT"/>
        </w:rPr>
      </w:pPr>
      <w:r w:rsidRPr="00104A72">
        <w:rPr>
          <w:rFonts w:ascii="Times New Roman" w:hAnsi="Times New Roman"/>
          <w:b/>
          <w:szCs w:val="24"/>
          <w:lang w:val="lt-LT" w:eastAsia="lt-LT"/>
        </w:rPr>
        <w:t>1)</w:t>
      </w:r>
      <w:proofErr w:type="gramStart"/>
      <w:r w:rsidRPr="00104A72">
        <w:rPr>
          <w:rFonts w:ascii="Times New Roman" w:hAnsi="Times New Roman"/>
          <w:b/>
          <w:szCs w:val="24"/>
          <w:lang w:val="lt-LT" w:eastAsia="lt-LT"/>
        </w:rPr>
        <w:t xml:space="preserve">  </w:t>
      </w:r>
      <w:proofErr w:type="gramEnd"/>
      <w:r w:rsidRPr="00104A72">
        <w:rPr>
          <w:rFonts w:ascii="Times New Roman" w:hAnsi="Times New Roman"/>
          <w:b/>
          <w:bCs/>
          <w:szCs w:val="24"/>
          <w:lang w:val="lt-LT" w:eastAsia="lt-LT"/>
        </w:rPr>
        <w:t>netur</w:t>
      </w:r>
      <w:r w:rsidR="001F35D4">
        <w:rPr>
          <w:rFonts w:ascii="Times New Roman" w:hAnsi="Times New Roman"/>
          <w:b/>
          <w:bCs/>
          <w:szCs w:val="24"/>
          <w:lang w:val="lt-LT" w:eastAsia="lt-LT"/>
        </w:rPr>
        <w:t xml:space="preserve">ėdamas </w:t>
      </w:r>
      <w:r w:rsidRPr="00104A72">
        <w:rPr>
          <w:rFonts w:ascii="Times New Roman" w:hAnsi="Times New Roman"/>
          <w:b/>
          <w:bCs/>
          <w:szCs w:val="24"/>
          <w:lang w:val="lt-LT" w:eastAsia="lt-LT"/>
        </w:rPr>
        <w:t xml:space="preserve"> statybinink</w:t>
      </w:r>
      <w:r w:rsidR="00F32DFD" w:rsidRPr="00104A72">
        <w:rPr>
          <w:rFonts w:ascii="Times New Roman" w:hAnsi="Times New Roman"/>
          <w:b/>
          <w:bCs/>
          <w:szCs w:val="24"/>
          <w:lang w:val="lt-LT" w:eastAsia="lt-LT"/>
        </w:rPr>
        <w:t>o</w:t>
      </w:r>
      <w:r w:rsidRPr="00104A72">
        <w:rPr>
          <w:rFonts w:ascii="Times New Roman" w:hAnsi="Times New Roman"/>
          <w:b/>
          <w:bCs/>
          <w:szCs w:val="24"/>
          <w:lang w:val="lt-LT" w:eastAsia="lt-LT"/>
        </w:rPr>
        <w:t xml:space="preserve"> </w:t>
      </w:r>
      <w:r w:rsidR="00F32DFD" w:rsidRPr="00104A72">
        <w:rPr>
          <w:rFonts w:ascii="Times New Roman" w:hAnsi="Times New Roman"/>
          <w:b/>
          <w:bCs/>
          <w:szCs w:val="24"/>
          <w:lang w:val="lt-LT" w:eastAsia="lt-LT"/>
        </w:rPr>
        <w:t xml:space="preserve">saugos </w:t>
      </w:r>
      <w:r w:rsidRPr="00104A72">
        <w:rPr>
          <w:rFonts w:ascii="Times New Roman" w:hAnsi="Times New Roman"/>
          <w:b/>
          <w:bCs/>
          <w:szCs w:val="24"/>
          <w:lang w:val="lt-LT" w:eastAsia="lt-LT"/>
        </w:rPr>
        <w:t>tapatybės indentifikavimo ko</w:t>
      </w:r>
      <w:r w:rsidR="00052E06" w:rsidRPr="00104A72">
        <w:rPr>
          <w:rFonts w:ascii="Times New Roman" w:hAnsi="Times New Roman"/>
          <w:b/>
          <w:bCs/>
          <w:szCs w:val="24"/>
          <w:lang w:val="lt-LT" w:eastAsia="lt-LT"/>
        </w:rPr>
        <w:t>do</w:t>
      </w:r>
      <w:r w:rsidRPr="00104A72">
        <w:rPr>
          <w:rFonts w:ascii="Times New Roman" w:hAnsi="Times New Roman"/>
          <w:b/>
          <w:bCs/>
          <w:szCs w:val="24"/>
          <w:lang w:val="lt-LT" w:eastAsia="lt-LT"/>
        </w:rPr>
        <w:t>;</w:t>
      </w:r>
    </w:p>
    <w:p w:rsidR="00EA6138" w:rsidRPr="00104A72" w:rsidRDefault="00A931E6" w:rsidP="00ED4554">
      <w:pPr>
        <w:ind w:firstLine="720"/>
        <w:jc w:val="both"/>
        <w:rPr>
          <w:rFonts w:ascii="Times New Roman" w:hAnsi="Times New Roman"/>
          <w:b/>
          <w:color w:val="000000"/>
          <w:szCs w:val="24"/>
          <w:lang w:val="lt-LT" w:eastAsia="lt-LT"/>
        </w:rPr>
      </w:pPr>
      <w:r w:rsidRPr="00104A72">
        <w:rPr>
          <w:rFonts w:ascii="Times New Roman" w:hAnsi="Times New Roman"/>
          <w:b/>
          <w:bCs/>
          <w:szCs w:val="24"/>
          <w:lang w:val="lt-LT" w:eastAsia="lt-LT"/>
        </w:rPr>
        <w:t>2) tur</w:t>
      </w:r>
      <w:r w:rsidR="001F35D4">
        <w:rPr>
          <w:rFonts w:ascii="Times New Roman" w:hAnsi="Times New Roman"/>
          <w:b/>
          <w:bCs/>
          <w:szCs w:val="24"/>
          <w:lang w:val="lt-LT" w:eastAsia="lt-LT"/>
        </w:rPr>
        <w:t>ėdamas</w:t>
      </w:r>
      <w:r w:rsidRPr="00104A72">
        <w:rPr>
          <w:rFonts w:ascii="Times New Roman" w:hAnsi="Times New Roman"/>
          <w:b/>
          <w:bCs/>
          <w:szCs w:val="24"/>
          <w:lang w:val="lt-LT" w:eastAsia="lt-LT"/>
        </w:rPr>
        <w:t xml:space="preserve"> statybinink</w:t>
      </w:r>
      <w:r w:rsidR="005C72FF" w:rsidRPr="00104A72">
        <w:rPr>
          <w:rFonts w:ascii="Times New Roman" w:hAnsi="Times New Roman"/>
          <w:b/>
          <w:bCs/>
          <w:szCs w:val="24"/>
          <w:lang w:val="lt-LT" w:eastAsia="lt-LT"/>
        </w:rPr>
        <w:t>o</w:t>
      </w:r>
      <w:r w:rsidRPr="00104A72">
        <w:rPr>
          <w:rFonts w:ascii="Times New Roman" w:hAnsi="Times New Roman"/>
          <w:b/>
          <w:bCs/>
          <w:szCs w:val="24"/>
          <w:lang w:val="lt-LT" w:eastAsia="lt-LT"/>
        </w:rPr>
        <w:t xml:space="preserve"> </w:t>
      </w:r>
      <w:r w:rsidR="005C72FF" w:rsidRPr="00104A72">
        <w:rPr>
          <w:rFonts w:ascii="Times New Roman" w:hAnsi="Times New Roman"/>
          <w:b/>
          <w:bCs/>
          <w:szCs w:val="24"/>
          <w:lang w:val="lt-LT" w:eastAsia="lt-LT"/>
        </w:rPr>
        <w:t xml:space="preserve">saugos </w:t>
      </w:r>
      <w:r w:rsidRPr="00104A72">
        <w:rPr>
          <w:rFonts w:ascii="Times New Roman" w:hAnsi="Times New Roman"/>
          <w:b/>
          <w:bCs/>
          <w:szCs w:val="24"/>
          <w:lang w:val="lt-LT" w:eastAsia="lt-LT"/>
        </w:rPr>
        <w:t>tapatybės indentifikavimo ko</w:t>
      </w:r>
      <w:r w:rsidR="00052E06" w:rsidRPr="00104A72">
        <w:rPr>
          <w:rFonts w:ascii="Times New Roman" w:hAnsi="Times New Roman"/>
          <w:b/>
          <w:bCs/>
          <w:szCs w:val="24"/>
          <w:lang w:val="lt-LT" w:eastAsia="lt-LT"/>
        </w:rPr>
        <w:t>dą</w:t>
      </w:r>
      <w:r w:rsidRPr="00104A72">
        <w:rPr>
          <w:rFonts w:ascii="Times New Roman" w:hAnsi="Times New Roman"/>
          <w:b/>
          <w:bCs/>
          <w:szCs w:val="24"/>
          <w:lang w:val="lt-LT" w:eastAsia="lt-LT"/>
        </w:rPr>
        <w:t xml:space="preserve">, tačiau </w:t>
      </w:r>
      <w:r w:rsidR="008D20FE" w:rsidRPr="00104A72">
        <w:rPr>
          <w:rFonts w:ascii="Times New Roman" w:hAnsi="Times New Roman"/>
          <w:b/>
          <w:bCs/>
          <w:szCs w:val="24"/>
          <w:lang w:val="lt-LT" w:eastAsia="lt-LT"/>
        </w:rPr>
        <w:t>nepateik</w:t>
      </w:r>
      <w:r w:rsidR="001F35D4">
        <w:rPr>
          <w:rFonts w:ascii="Times New Roman" w:hAnsi="Times New Roman"/>
          <w:b/>
          <w:bCs/>
          <w:szCs w:val="24"/>
          <w:lang w:val="lt-LT" w:eastAsia="lt-LT"/>
        </w:rPr>
        <w:t>ę</w:t>
      </w:r>
      <w:r w:rsidR="008D20FE" w:rsidRPr="00104A72">
        <w:rPr>
          <w:rFonts w:ascii="Times New Roman" w:hAnsi="Times New Roman"/>
          <w:b/>
          <w:bCs/>
          <w:szCs w:val="24"/>
          <w:lang w:val="lt-LT" w:eastAsia="lt-LT"/>
        </w:rPr>
        <w:t xml:space="preserve">s </w:t>
      </w:r>
      <w:r w:rsidRPr="00104A72">
        <w:rPr>
          <w:rFonts w:ascii="Times New Roman" w:hAnsi="Times New Roman"/>
          <w:b/>
          <w:bCs/>
          <w:szCs w:val="24"/>
          <w:lang w:val="lt-LT" w:eastAsia="lt-LT"/>
        </w:rPr>
        <w:t xml:space="preserve">Statybininkų </w:t>
      </w:r>
      <w:r w:rsidR="00074E5D" w:rsidRPr="00104A72">
        <w:rPr>
          <w:rFonts w:ascii="Times New Roman" w:hAnsi="Times New Roman"/>
          <w:b/>
          <w:bCs/>
          <w:szCs w:val="24"/>
          <w:lang w:val="lt-LT" w:eastAsia="lt-LT"/>
        </w:rPr>
        <w:t xml:space="preserve">saugos </w:t>
      </w:r>
      <w:r w:rsidRPr="00104A72">
        <w:rPr>
          <w:rFonts w:ascii="Times New Roman" w:hAnsi="Times New Roman"/>
          <w:b/>
          <w:bCs/>
          <w:szCs w:val="24"/>
          <w:lang w:val="lt-LT" w:eastAsia="lt-LT"/>
        </w:rPr>
        <w:t>tapatybės informacin</w:t>
      </w:r>
      <w:r w:rsidR="0019198D" w:rsidRPr="00104A72">
        <w:rPr>
          <w:rFonts w:ascii="Times New Roman" w:hAnsi="Times New Roman"/>
          <w:b/>
          <w:bCs/>
          <w:szCs w:val="24"/>
          <w:lang w:val="lt-LT" w:eastAsia="lt-LT"/>
        </w:rPr>
        <w:t>ės</w:t>
      </w:r>
      <w:r w:rsidRPr="00104A72">
        <w:rPr>
          <w:rFonts w:ascii="Times New Roman" w:hAnsi="Times New Roman"/>
          <w:b/>
          <w:bCs/>
          <w:szCs w:val="24"/>
          <w:lang w:val="lt-LT" w:eastAsia="lt-LT"/>
        </w:rPr>
        <w:t xml:space="preserve"> sistem</w:t>
      </w:r>
      <w:r w:rsidR="0019198D" w:rsidRPr="00104A72">
        <w:rPr>
          <w:rFonts w:ascii="Times New Roman" w:hAnsi="Times New Roman"/>
          <w:b/>
          <w:bCs/>
          <w:szCs w:val="24"/>
          <w:lang w:val="lt-LT" w:eastAsia="lt-LT"/>
        </w:rPr>
        <w:t>os tvarkytojui</w:t>
      </w:r>
      <w:r w:rsidRPr="00104A72">
        <w:rPr>
          <w:rFonts w:ascii="Times New Roman" w:hAnsi="Times New Roman"/>
          <w:b/>
          <w:bCs/>
          <w:szCs w:val="24"/>
          <w:lang w:val="lt-LT" w:eastAsia="lt-LT"/>
        </w:rPr>
        <w:t xml:space="preserve"> </w:t>
      </w:r>
      <w:r w:rsidR="00F32DFD" w:rsidRPr="00104A72">
        <w:rPr>
          <w:rFonts w:ascii="Times New Roman" w:hAnsi="Times New Roman"/>
          <w:b/>
          <w:bCs/>
          <w:szCs w:val="24"/>
          <w:lang w:val="lt-LT" w:eastAsia="lt-LT"/>
        </w:rPr>
        <w:t xml:space="preserve">Statybininkų tapatybės informacinės sistemos nuostatuose </w:t>
      </w:r>
      <w:r w:rsidRPr="00104A72">
        <w:rPr>
          <w:rFonts w:ascii="Times New Roman" w:hAnsi="Times New Roman"/>
          <w:b/>
          <w:bCs/>
          <w:szCs w:val="24"/>
          <w:lang w:val="lt-LT" w:eastAsia="lt-LT"/>
        </w:rPr>
        <w:t>nustatytų duomenų.</w:t>
      </w:r>
      <w:r w:rsidR="00D95B79" w:rsidRPr="00104A72">
        <w:rPr>
          <w:rFonts w:ascii="Times New Roman" w:hAnsi="Times New Roman"/>
          <w:color w:val="000000"/>
          <w:szCs w:val="24"/>
          <w:lang w:val="lt-LT" w:eastAsia="lt-LT"/>
        </w:rPr>
        <w:t>“</w:t>
      </w:r>
    </w:p>
    <w:p w:rsidR="00D95B79" w:rsidRPr="00104A72" w:rsidRDefault="00D95B79" w:rsidP="00EA6138">
      <w:pPr>
        <w:ind w:firstLine="720"/>
        <w:jc w:val="both"/>
        <w:rPr>
          <w:rFonts w:ascii="Times New Roman" w:hAnsi="Times New Roman"/>
          <w:color w:val="000000"/>
          <w:szCs w:val="24"/>
          <w:lang w:val="lt-LT" w:eastAsia="lt-LT"/>
        </w:rPr>
      </w:pPr>
    </w:p>
    <w:p w:rsidR="00D95B79" w:rsidRPr="00104A72" w:rsidRDefault="00104A72" w:rsidP="001C3CD6">
      <w:pPr>
        <w:ind w:firstLine="720"/>
        <w:jc w:val="both"/>
        <w:rPr>
          <w:rFonts w:ascii="Times New Roman" w:hAnsi="Times New Roman"/>
          <w:b/>
          <w:szCs w:val="24"/>
          <w:lang w:val="lt-LT" w:eastAsia="lt-LT"/>
        </w:rPr>
      </w:pPr>
      <w:r>
        <w:rPr>
          <w:rFonts w:ascii="Times New Roman" w:hAnsi="Times New Roman"/>
          <w:b/>
          <w:szCs w:val="24"/>
          <w:lang w:val="lt-LT" w:eastAsia="lt-LT"/>
        </w:rPr>
        <w:t>6</w:t>
      </w:r>
      <w:r w:rsidR="00D95B79" w:rsidRPr="00104A72">
        <w:rPr>
          <w:rFonts w:ascii="Times New Roman" w:hAnsi="Times New Roman"/>
          <w:b/>
          <w:szCs w:val="24"/>
          <w:lang w:val="lt-LT" w:eastAsia="lt-LT"/>
        </w:rPr>
        <w:t xml:space="preserve"> straipsnis. Įstatymo papildymas 59</w:t>
      </w:r>
      <w:r w:rsidR="00D95B79" w:rsidRPr="00104A72">
        <w:rPr>
          <w:rFonts w:ascii="Times New Roman" w:hAnsi="Times New Roman"/>
          <w:b/>
          <w:szCs w:val="24"/>
          <w:vertAlign w:val="superscript"/>
          <w:lang w:val="lt-LT" w:eastAsia="lt-LT"/>
        </w:rPr>
        <w:t>2</w:t>
      </w:r>
      <w:r w:rsidR="00D95B79" w:rsidRPr="00104A72">
        <w:rPr>
          <w:rFonts w:ascii="Times New Roman" w:hAnsi="Times New Roman"/>
          <w:b/>
          <w:szCs w:val="24"/>
          <w:lang w:val="lt-LT" w:eastAsia="lt-LT"/>
        </w:rPr>
        <w:t xml:space="preserve"> straipsniu</w:t>
      </w:r>
    </w:p>
    <w:p w:rsidR="00D95B79" w:rsidRPr="00104A72" w:rsidRDefault="00D95B79" w:rsidP="001C3CD6">
      <w:pPr>
        <w:ind w:firstLine="720"/>
        <w:jc w:val="both"/>
        <w:rPr>
          <w:rFonts w:ascii="Times New Roman" w:hAnsi="Times New Roman"/>
          <w:szCs w:val="24"/>
          <w:lang w:val="lt-LT" w:eastAsia="lt-LT"/>
        </w:rPr>
      </w:pPr>
      <w:r w:rsidRPr="00104A72">
        <w:rPr>
          <w:rFonts w:ascii="Times New Roman" w:hAnsi="Times New Roman"/>
          <w:szCs w:val="24"/>
          <w:lang w:val="lt-LT" w:eastAsia="lt-LT"/>
        </w:rPr>
        <w:t>Papildyti Įstatymą 59</w:t>
      </w:r>
      <w:r w:rsidRPr="00104A72">
        <w:rPr>
          <w:rFonts w:ascii="Times New Roman" w:hAnsi="Times New Roman"/>
          <w:szCs w:val="24"/>
          <w:vertAlign w:val="superscript"/>
          <w:lang w:val="lt-LT" w:eastAsia="lt-LT"/>
        </w:rPr>
        <w:t xml:space="preserve">2 </w:t>
      </w:r>
      <w:r w:rsidRPr="00104A72">
        <w:rPr>
          <w:rFonts w:ascii="Times New Roman" w:hAnsi="Times New Roman"/>
          <w:szCs w:val="24"/>
          <w:lang w:val="lt-LT" w:eastAsia="lt-LT"/>
        </w:rPr>
        <w:t>straipsniu:</w:t>
      </w:r>
    </w:p>
    <w:p w:rsidR="00971722" w:rsidRPr="00104A72" w:rsidRDefault="00D95B79" w:rsidP="00623E83">
      <w:pPr>
        <w:ind w:left="2410" w:hanging="1690"/>
        <w:jc w:val="both"/>
        <w:rPr>
          <w:rFonts w:ascii="Times New Roman" w:hAnsi="Times New Roman"/>
          <w:b/>
          <w:bCs/>
          <w:szCs w:val="24"/>
          <w:lang w:val="lt-LT" w:eastAsia="lt-LT"/>
        </w:rPr>
      </w:pPr>
      <w:r w:rsidRPr="00104A72">
        <w:rPr>
          <w:rFonts w:ascii="Times New Roman" w:hAnsi="Times New Roman"/>
          <w:szCs w:val="24"/>
          <w:lang w:val="lt-LT" w:eastAsia="lt-LT"/>
        </w:rPr>
        <w:t>„</w:t>
      </w:r>
      <w:r w:rsidRPr="00104A72">
        <w:rPr>
          <w:rFonts w:ascii="Times New Roman" w:hAnsi="Times New Roman"/>
          <w:b/>
          <w:bCs/>
          <w:szCs w:val="24"/>
          <w:lang w:val="lt-LT" w:eastAsia="lt-LT"/>
        </w:rPr>
        <w:t>59</w:t>
      </w:r>
      <w:r w:rsidR="00A605C8" w:rsidRPr="00104A72">
        <w:rPr>
          <w:rFonts w:ascii="Times New Roman" w:hAnsi="Times New Roman"/>
          <w:b/>
          <w:bCs/>
          <w:szCs w:val="24"/>
          <w:vertAlign w:val="superscript"/>
          <w:lang w:val="lt-LT" w:eastAsia="lt-LT"/>
        </w:rPr>
        <w:t>2</w:t>
      </w:r>
      <w:r w:rsidRPr="00104A72">
        <w:rPr>
          <w:rFonts w:ascii="Times New Roman" w:hAnsi="Times New Roman"/>
          <w:b/>
          <w:bCs/>
          <w:szCs w:val="24"/>
          <w:lang w:val="lt-LT" w:eastAsia="lt-LT"/>
        </w:rPr>
        <w:t xml:space="preserve"> straipsnis. </w:t>
      </w:r>
      <w:r w:rsidR="006D29E5" w:rsidRPr="00104A72">
        <w:rPr>
          <w:rFonts w:ascii="Times New Roman" w:hAnsi="Times New Roman"/>
          <w:b/>
          <w:bCs/>
          <w:szCs w:val="24"/>
          <w:lang w:val="lt-LT" w:eastAsia="lt-LT"/>
        </w:rPr>
        <w:t xml:space="preserve">Juridinio asmens atsakomybė už </w:t>
      </w:r>
      <w:r w:rsidR="00971722" w:rsidRPr="00104A72">
        <w:rPr>
          <w:rFonts w:ascii="Times New Roman" w:hAnsi="Times New Roman"/>
          <w:b/>
          <w:bCs/>
          <w:szCs w:val="24"/>
          <w:lang w:val="lt-LT" w:eastAsia="lt-LT"/>
        </w:rPr>
        <w:t>Lietuvos Respublikos statybos įstatym</w:t>
      </w:r>
      <w:r w:rsidR="00874EA1" w:rsidRPr="00104A72">
        <w:rPr>
          <w:rFonts w:ascii="Times New Roman" w:hAnsi="Times New Roman"/>
          <w:b/>
          <w:bCs/>
          <w:szCs w:val="24"/>
          <w:lang w:val="lt-LT" w:eastAsia="lt-LT"/>
        </w:rPr>
        <w:t xml:space="preserve">e nustatytų statybininkų </w:t>
      </w:r>
      <w:r w:rsidR="00074E5D" w:rsidRPr="00104A72">
        <w:rPr>
          <w:rFonts w:ascii="Times New Roman" w:hAnsi="Times New Roman"/>
          <w:b/>
          <w:bCs/>
          <w:szCs w:val="24"/>
          <w:lang w:val="lt-LT" w:eastAsia="lt-LT"/>
        </w:rPr>
        <w:t xml:space="preserve">saugos </w:t>
      </w:r>
      <w:r w:rsidR="00874EA1" w:rsidRPr="00104A72">
        <w:rPr>
          <w:rFonts w:ascii="Times New Roman" w:hAnsi="Times New Roman"/>
          <w:b/>
          <w:bCs/>
          <w:szCs w:val="24"/>
          <w:lang w:val="lt-LT" w:eastAsia="lt-LT"/>
        </w:rPr>
        <w:t xml:space="preserve">tapatybės </w:t>
      </w:r>
      <w:r w:rsidR="00877C16" w:rsidRPr="00104A72">
        <w:rPr>
          <w:rFonts w:ascii="Times New Roman" w:hAnsi="Times New Roman"/>
          <w:b/>
          <w:bCs/>
          <w:szCs w:val="24"/>
          <w:lang w:val="lt-LT" w:eastAsia="lt-LT"/>
        </w:rPr>
        <w:t xml:space="preserve">identifikavimo </w:t>
      </w:r>
      <w:r w:rsidR="00893242" w:rsidRPr="00104A72">
        <w:rPr>
          <w:rFonts w:ascii="Times New Roman" w:hAnsi="Times New Roman"/>
          <w:b/>
          <w:bCs/>
          <w:szCs w:val="24"/>
          <w:lang w:val="lt-LT" w:eastAsia="lt-LT"/>
        </w:rPr>
        <w:t>reikalavimų</w:t>
      </w:r>
      <w:r w:rsidR="00893242" w:rsidRPr="00104A72" w:rsidDel="00893242">
        <w:rPr>
          <w:rFonts w:ascii="Times New Roman" w:hAnsi="Times New Roman"/>
          <w:b/>
          <w:bCs/>
          <w:szCs w:val="24"/>
          <w:lang w:val="lt-LT" w:eastAsia="lt-LT"/>
        </w:rPr>
        <w:t xml:space="preserve"> </w:t>
      </w:r>
      <w:r w:rsidR="006D29E5" w:rsidRPr="00104A72">
        <w:rPr>
          <w:rFonts w:ascii="Times New Roman" w:hAnsi="Times New Roman"/>
          <w:b/>
          <w:bCs/>
          <w:szCs w:val="24"/>
          <w:lang w:val="lt-LT" w:eastAsia="lt-LT"/>
        </w:rPr>
        <w:t>nevykdym</w:t>
      </w:r>
      <w:r w:rsidR="00EB0BCF" w:rsidRPr="00104A72">
        <w:rPr>
          <w:rFonts w:ascii="Times New Roman" w:hAnsi="Times New Roman"/>
          <w:b/>
          <w:bCs/>
          <w:szCs w:val="24"/>
          <w:lang w:val="lt-LT" w:eastAsia="lt-LT"/>
        </w:rPr>
        <w:t>ą</w:t>
      </w:r>
      <w:r w:rsidR="006D29E5" w:rsidRPr="00104A72">
        <w:rPr>
          <w:rFonts w:ascii="Times New Roman" w:hAnsi="Times New Roman"/>
          <w:b/>
          <w:bCs/>
          <w:szCs w:val="24"/>
          <w:lang w:val="lt-LT" w:eastAsia="lt-LT"/>
        </w:rPr>
        <w:t xml:space="preserve"> </w:t>
      </w:r>
    </w:p>
    <w:p w:rsidR="00E05546" w:rsidRPr="00104A72" w:rsidRDefault="00B01849" w:rsidP="00EA6138">
      <w:pPr>
        <w:ind w:firstLine="720"/>
        <w:jc w:val="both"/>
        <w:rPr>
          <w:rFonts w:ascii="Times New Roman" w:hAnsi="Times New Roman"/>
          <w:b/>
          <w:bCs/>
          <w:szCs w:val="24"/>
          <w:lang w:val="lt-LT" w:eastAsia="lt-LT"/>
        </w:rPr>
      </w:pPr>
      <w:r w:rsidRPr="00104A72">
        <w:rPr>
          <w:rFonts w:ascii="Times New Roman" w:hAnsi="Times New Roman"/>
          <w:b/>
          <w:bCs/>
          <w:szCs w:val="24"/>
          <w:lang w:val="lt-LT" w:eastAsia="lt-LT"/>
        </w:rPr>
        <w:t xml:space="preserve">1. </w:t>
      </w:r>
      <w:r w:rsidR="005E29A3" w:rsidRPr="00104A72">
        <w:rPr>
          <w:rFonts w:ascii="Times New Roman" w:hAnsi="Times New Roman"/>
          <w:b/>
          <w:bCs/>
          <w:szCs w:val="24"/>
          <w:lang w:val="lt-LT" w:eastAsia="lt-LT"/>
        </w:rPr>
        <w:t xml:space="preserve">Už </w:t>
      </w:r>
      <w:r w:rsidR="005211B9" w:rsidRPr="00104A72">
        <w:rPr>
          <w:rFonts w:ascii="Times New Roman" w:hAnsi="Times New Roman"/>
          <w:b/>
          <w:bCs/>
          <w:szCs w:val="24"/>
          <w:lang w:val="lt-LT" w:eastAsia="lt-LT"/>
        </w:rPr>
        <w:t xml:space="preserve">Lietuvos Respublikos statybos įstatyme nustatytų </w:t>
      </w:r>
      <w:r w:rsidR="00FB3C59" w:rsidRPr="00104A72">
        <w:rPr>
          <w:rFonts w:ascii="Times New Roman" w:hAnsi="Times New Roman"/>
          <w:b/>
          <w:bCs/>
          <w:szCs w:val="24"/>
          <w:lang w:val="lt-LT" w:eastAsia="lt-LT"/>
        </w:rPr>
        <w:t>s</w:t>
      </w:r>
      <w:r w:rsidR="005E29A3" w:rsidRPr="00104A72">
        <w:rPr>
          <w:rFonts w:ascii="Times New Roman" w:hAnsi="Times New Roman"/>
          <w:b/>
          <w:bCs/>
          <w:szCs w:val="24"/>
          <w:lang w:val="lt-LT" w:eastAsia="lt-LT"/>
        </w:rPr>
        <w:t xml:space="preserve">tatybininkų </w:t>
      </w:r>
      <w:r w:rsidR="0055442D" w:rsidRPr="00104A72">
        <w:rPr>
          <w:rFonts w:ascii="Times New Roman" w:hAnsi="Times New Roman"/>
          <w:b/>
          <w:bCs/>
          <w:szCs w:val="24"/>
          <w:lang w:val="lt-LT" w:eastAsia="lt-LT"/>
        </w:rPr>
        <w:t xml:space="preserve">saugos </w:t>
      </w:r>
      <w:r w:rsidR="005E29A3" w:rsidRPr="00104A72">
        <w:rPr>
          <w:rFonts w:ascii="Times New Roman" w:hAnsi="Times New Roman"/>
          <w:b/>
          <w:bCs/>
          <w:szCs w:val="24"/>
          <w:lang w:val="lt-LT" w:eastAsia="lt-LT"/>
        </w:rPr>
        <w:t xml:space="preserve">tapatybės identifikavimo </w:t>
      </w:r>
      <w:r w:rsidR="0055442D" w:rsidRPr="00104A72">
        <w:rPr>
          <w:rFonts w:ascii="Times New Roman" w:hAnsi="Times New Roman"/>
          <w:b/>
          <w:bCs/>
          <w:szCs w:val="24"/>
          <w:lang w:val="lt-LT" w:eastAsia="lt-LT"/>
        </w:rPr>
        <w:t>reikalavimų</w:t>
      </w:r>
      <w:r w:rsidR="00F54CB0" w:rsidRPr="00104A72">
        <w:rPr>
          <w:rFonts w:ascii="Times New Roman" w:hAnsi="Times New Roman"/>
          <w:b/>
          <w:bCs/>
          <w:szCs w:val="24"/>
          <w:lang w:val="lt-LT" w:eastAsia="lt-LT"/>
        </w:rPr>
        <w:t xml:space="preserve"> </w:t>
      </w:r>
      <w:r w:rsidR="005E29A3" w:rsidRPr="00104A72">
        <w:rPr>
          <w:rFonts w:ascii="Times New Roman" w:hAnsi="Times New Roman"/>
          <w:b/>
          <w:bCs/>
          <w:szCs w:val="24"/>
          <w:lang w:val="lt-LT" w:eastAsia="lt-LT"/>
        </w:rPr>
        <w:t xml:space="preserve">pažeidimą </w:t>
      </w:r>
      <w:r w:rsidR="00A46BDA" w:rsidRPr="00104A72">
        <w:rPr>
          <w:rFonts w:ascii="Times New Roman" w:hAnsi="Times New Roman"/>
          <w:b/>
          <w:bCs/>
          <w:szCs w:val="24"/>
          <w:lang w:val="lt-LT" w:eastAsia="lt-LT"/>
        </w:rPr>
        <w:t xml:space="preserve">skiriama bauda nuo </w:t>
      </w:r>
      <w:r w:rsidR="00852476" w:rsidRPr="00104A72">
        <w:rPr>
          <w:rFonts w:ascii="Times New Roman" w:hAnsi="Times New Roman"/>
          <w:b/>
          <w:bCs/>
          <w:szCs w:val="24"/>
          <w:lang w:val="lt-LT" w:eastAsia="lt-LT"/>
        </w:rPr>
        <w:t>8</w:t>
      </w:r>
      <w:r w:rsidR="00A46BDA" w:rsidRPr="00104A72">
        <w:rPr>
          <w:rFonts w:ascii="Times New Roman" w:hAnsi="Times New Roman"/>
          <w:b/>
          <w:bCs/>
          <w:szCs w:val="24"/>
          <w:lang w:val="lt-LT" w:eastAsia="lt-LT"/>
        </w:rPr>
        <w:t xml:space="preserve">00 iki </w:t>
      </w:r>
      <w:r w:rsidR="00852476" w:rsidRPr="00104A72">
        <w:rPr>
          <w:rFonts w:ascii="Times New Roman" w:hAnsi="Times New Roman"/>
          <w:b/>
          <w:bCs/>
          <w:szCs w:val="24"/>
          <w:lang w:val="lt-LT" w:eastAsia="lt-LT"/>
        </w:rPr>
        <w:t>12</w:t>
      </w:r>
      <w:r w:rsidR="00A46BDA" w:rsidRPr="00104A72">
        <w:rPr>
          <w:rFonts w:ascii="Times New Roman" w:hAnsi="Times New Roman"/>
          <w:b/>
          <w:bCs/>
          <w:szCs w:val="24"/>
          <w:lang w:val="lt-LT" w:eastAsia="lt-LT"/>
        </w:rPr>
        <w:t xml:space="preserve">00 </w:t>
      </w:r>
      <w:r w:rsidR="00670247" w:rsidRPr="00104A72">
        <w:rPr>
          <w:rFonts w:ascii="Times New Roman" w:hAnsi="Times New Roman"/>
          <w:b/>
          <w:bCs/>
          <w:szCs w:val="24"/>
          <w:lang w:val="lt-LT" w:eastAsia="lt-LT"/>
        </w:rPr>
        <w:t>e</w:t>
      </w:r>
      <w:r w:rsidR="00A46BDA" w:rsidRPr="00104A72">
        <w:rPr>
          <w:rFonts w:ascii="Times New Roman" w:hAnsi="Times New Roman"/>
          <w:b/>
          <w:bCs/>
          <w:szCs w:val="24"/>
          <w:lang w:val="lt-LT" w:eastAsia="lt-LT"/>
        </w:rPr>
        <w:t>ur</w:t>
      </w:r>
      <w:r w:rsidR="00670247" w:rsidRPr="00104A72">
        <w:rPr>
          <w:rFonts w:ascii="Times New Roman" w:hAnsi="Times New Roman"/>
          <w:b/>
          <w:bCs/>
          <w:szCs w:val="24"/>
          <w:lang w:val="lt-LT" w:eastAsia="lt-LT"/>
        </w:rPr>
        <w:t>ų</w:t>
      </w:r>
      <w:r w:rsidR="00A46BDA" w:rsidRPr="00104A72">
        <w:rPr>
          <w:rFonts w:ascii="Times New Roman" w:hAnsi="Times New Roman"/>
          <w:b/>
          <w:bCs/>
          <w:szCs w:val="24"/>
          <w:lang w:val="lt-LT" w:eastAsia="lt-LT"/>
        </w:rPr>
        <w:t xml:space="preserve"> </w:t>
      </w:r>
      <w:r w:rsidR="00D512E1" w:rsidRPr="00104A72">
        <w:rPr>
          <w:rFonts w:ascii="Times New Roman" w:hAnsi="Times New Roman"/>
          <w:b/>
          <w:bCs/>
          <w:szCs w:val="24"/>
          <w:lang w:val="lt-LT" w:eastAsia="lt-LT"/>
        </w:rPr>
        <w:t xml:space="preserve">juridiniam asmeniui </w:t>
      </w:r>
      <w:r w:rsidR="005E29A3" w:rsidRPr="00104A72">
        <w:rPr>
          <w:rFonts w:ascii="Times New Roman" w:hAnsi="Times New Roman"/>
          <w:b/>
          <w:bCs/>
          <w:szCs w:val="24"/>
          <w:lang w:val="lt-LT" w:eastAsia="lt-LT"/>
        </w:rPr>
        <w:t>–</w:t>
      </w:r>
      <w:r w:rsidR="00D512E1" w:rsidRPr="00104A72">
        <w:rPr>
          <w:rFonts w:ascii="Times New Roman" w:hAnsi="Times New Roman"/>
          <w:b/>
          <w:bCs/>
          <w:szCs w:val="24"/>
          <w:lang w:val="lt-LT" w:eastAsia="lt-LT"/>
        </w:rPr>
        <w:t xml:space="preserve"> </w:t>
      </w:r>
      <w:r w:rsidRPr="00104A72">
        <w:rPr>
          <w:rFonts w:ascii="Times New Roman" w:hAnsi="Times New Roman"/>
          <w:b/>
          <w:bCs/>
          <w:szCs w:val="24"/>
          <w:lang w:val="lt-LT" w:eastAsia="lt-LT"/>
        </w:rPr>
        <w:t>darbdaviui</w:t>
      </w:r>
      <w:r w:rsidR="00852476" w:rsidRPr="00104A72">
        <w:rPr>
          <w:rFonts w:ascii="Times New Roman" w:hAnsi="Times New Roman"/>
          <w:b/>
          <w:bCs/>
          <w:szCs w:val="24"/>
          <w:lang w:val="lt-LT" w:eastAsia="lt-LT"/>
        </w:rPr>
        <w:t xml:space="preserve"> už kiekvieną darbuotoją</w:t>
      </w:r>
      <w:r w:rsidRPr="00104A72">
        <w:rPr>
          <w:rFonts w:ascii="Times New Roman" w:hAnsi="Times New Roman"/>
          <w:b/>
          <w:bCs/>
          <w:szCs w:val="24"/>
          <w:lang w:val="lt-LT" w:eastAsia="lt-LT"/>
        </w:rPr>
        <w:t>.</w:t>
      </w:r>
    </w:p>
    <w:p w:rsidR="00EB0BCF" w:rsidRPr="00104A72" w:rsidRDefault="00B01849" w:rsidP="00B01849">
      <w:pPr>
        <w:ind w:firstLine="720"/>
        <w:jc w:val="both"/>
        <w:rPr>
          <w:rFonts w:ascii="Times New Roman" w:hAnsi="Times New Roman"/>
          <w:b/>
          <w:bCs/>
          <w:szCs w:val="24"/>
          <w:lang w:val="lt-LT" w:eastAsia="lt-LT"/>
        </w:rPr>
      </w:pPr>
      <w:r w:rsidRPr="00104A72">
        <w:rPr>
          <w:rFonts w:ascii="Times New Roman" w:hAnsi="Times New Roman"/>
          <w:b/>
          <w:bCs/>
          <w:szCs w:val="24"/>
          <w:lang w:val="lt-LT" w:eastAsia="lt-LT"/>
        </w:rPr>
        <w:t xml:space="preserve">2. </w:t>
      </w:r>
      <w:r w:rsidR="00EB0BCF" w:rsidRPr="00104A72">
        <w:rPr>
          <w:rFonts w:ascii="Times New Roman" w:hAnsi="Times New Roman"/>
          <w:b/>
          <w:bCs/>
          <w:szCs w:val="24"/>
          <w:lang w:val="lt-LT" w:eastAsia="lt-LT"/>
        </w:rPr>
        <w:t>Už tokius pačius veiksmus, padarytus juridinio asmens</w:t>
      </w:r>
      <w:r w:rsidR="00ED4554" w:rsidRPr="00104A72">
        <w:rPr>
          <w:rFonts w:ascii="Times New Roman" w:hAnsi="Times New Roman"/>
          <w:b/>
          <w:bCs/>
          <w:szCs w:val="24"/>
          <w:lang w:val="lt-LT" w:eastAsia="lt-LT"/>
        </w:rPr>
        <w:t xml:space="preserve"> – darbdavio</w:t>
      </w:r>
      <w:r w:rsidR="00EB0BCF" w:rsidRPr="00104A72">
        <w:rPr>
          <w:rFonts w:ascii="Times New Roman" w:hAnsi="Times New Roman"/>
          <w:b/>
          <w:bCs/>
          <w:szCs w:val="24"/>
          <w:lang w:val="lt-LT" w:eastAsia="lt-LT"/>
        </w:rPr>
        <w:t>, bausto bauda už šio straipsnio 1 dalyje nustatytus pažeidimus, skiriama bauda nuo 5000</w:t>
      </w:r>
      <w:proofErr w:type="gramStart"/>
      <w:r w:rsidR="00EB0BCF" w:rsidRPr="00104A72">
        <w:rPr>
          <w:rFonts w:ascii="Times New Roman" w:hAnsi="Times New Roman"/>
          <w:b/>
          <w:bCs/>
          <w:szCs w:val="24"/>
          <w:lang w:val="lt-LT" w:eastAsia="lt-LT"/>
        </w:rPr>
        <w:t xml:space="preserve">  </w:t>
      </w:r>
      <w:proofErr w:type="gramEnd"/>
      <w:r w:rsidR="00EB0BCF" w:rsidRPr="00104A72">
        <w:rPr>
          <w:rFonts w:ascii="Times New Roman" w:hAnsi="Times New Roman"/>
          <w:b/>
          <w:bCs/>
          <w:szCs w:val="24"/>
          <w:lang w:val="lt-LT" w:eastAsia="lt-LT"/>
        </w:rPr>
        <w:t xml:space="preserve">iki 7000 </w:t>
      </w:r>
      <w:r w:rsidR="00670247" w:rsidRPr="00104A72">
        <w:rPr>
          <w:rFonts w:ascii="Times New Roman" w:hAnsi="Times New Roman"/>
          <w:b/>
          <w:bCs/>
          <w:szCs w:val="24"/>
          <w:lang w:val="lt-LT" w:eastAsia="lt-LT"/>
        </w:rPr>
        <w:t>e</w:t>
      </w:r>
      <w:r w:rsidR="00EB0BCF" w:rsidRPr="00104A72">
        <w:rPr>
          <w:rFonts w:ascii="Times New Roman" w:hAnsi="Times New Roman"/>
          <w:b/>
          <w:bCs/>
          <w:szCs w:val="24"/>
          <w:lang w:val="lt-LT" w:eastAsia="lt-LT"/>
        </w:rPr>
        <w:t>ur</w:t>
      </w:r>
      <w:r w:rsidR="00670247" w:rsidRPr="00104A72">
        <w:rPr>
          <w:rFonts w:ascii="Times New Roman" w:hAnsi="Times New Roman"/>
          <w:b/>
          <w:bCs/>
          <w:szCs w:val="24"/>
          <w:lang w:val="lt-LT" w:eastAsia="lt-LT"/>
        </w:rPr>
        <w:t>ų</w:t>
      </w:r>
      <w:r w:rsidR="00160392" w:rsidRPr="00104A72">
        <w:rPr>
          <w:rFonts w:ascii="Times New Roman" w:hAnsi="Times New Roman"/>
          <w:b/>
          <w:bCs/>
          <w:szCs w:val="24"/>
          <w:lang w:val="lt-LT" w:eastAsia="lt-LT"/>
        </w:rPr>
        <w:t xml:space="preserve"> už kiekvieną darbuotoją</w:t>
      </w:r>
      <w:r w:rsidR="00EB0BCF" w:rsidRPr="00104A72">
        <w:rPr>
          <w:rFonts w:ascii="Times New Roman" w:hAnsi="Times New Roman"/>
          <w:b/>
          <w:bCs/>
          <w:szCs w:val="24"/>
          <w:lang w:val="lt-LT" w:eastAsia="lt-LT"/>
        </w:rPr>
        <w:t xml:space="preserve">. </w:t>
      </w:r>
    </w:p>
    <w:p w:rsidR="00B01849" w:rsidRPr="00104A72" w:rsidRDefault="00EB0BCF" w:rsidP="00FB6F4B">
      <w:pPr>
        <w:tabs>
          <w:tab w:val="left" w:pos="4253"/>
        </w:tabs>
        <w:ind w:firstLine="720"/>
        <w:jc w:val="both"/>
        <w:rPr>
          <w:rFonts w:ascii="Times New Roman" w:hAnsi="Times New Roman"/>
          <w:b/>
          <w:bCs/>
          <w:szCs w:val="24"/>
          <w:lang w:val="lt-LT" w:eastAsia="lt-LT"/>
        </w:rPr>
      </w:pPr>
      <w:r w:rsidRPr="00104A72">
        <w:rPr>
          <w:rFonts w:ascii="Times New Roman" w:hAnsi="Times New Roman"/>
          <w:b/>
          <w:bCs/>
          <w:szCs w:val="24"/>
          <w:lang w:val="lt-LT" w:eastAsia="lt-LT"/>
        </w:rPr>
        <w:t xml:space="preserve">3. </w:t>
      </w:r>
      <w:r w:rsidR="00594527" w:rsidRPr="00104A72">
        <w:rPr>
          <w:rFonts w:ascii="Times New Roman" w:hAnsi="Times New Roman"/>
          <w:b/>
          <w:bCs/>
          <w:szCs w:val="24"/>
          <w:lang w:val="lt-LT" w:eastAsia="lt-LT"/>
        </w:rPr>
        <w:t>U</w:t>
      </w:r>
      <w:r w:rsidR="005E29A3" w:rsidRPr="00104A72">
        <w:rPr>
          <w:rFonts w:ascii="Times New Roman" w:hAnsi="Times New Roman"/>
          <w:b/>
          <w:bCs/>
          <w:szCs w:val="24"/>
          <w:lang w:val="lt-LT" w:eastAsia="lt-LT"/>
        </w:rPr>
        <w:t xml:space="preserve">ž </w:t>
      </w:r>
      <w:r w:rsidR="00EC6A8A" w:rsidRPr="00104A72">
        <w:rPr>
          <w:rFonts w:ascii="Times New Roman" w:hAnsi="Times New Roman"/>
          <w:b/>
          <w:bCs/>
          <w:szCs w:val="24"/>
          <w:lang w:val="lt-LT" w:eastAsia="lt-LT"/>
        </w:rPr>
        <w:t xml:space="preserve">Lietuvos Respublikos statybos įstatyme nustatytų </w:t>
      </w:r>
      <w:r w:rsidR="00810EB0" w:rsidRPr="00104A72">
        <w:rPr>
          <w:rFonts w:ascii="Times New Roman" w:hAnsi="Times New Roman"/>
          <w:b/>
          <w:bCs/>
          <w:szCs w:val="24"/>
          <w:lang w:val="lt-LT" w:eastAsia="lt-LT"/>
        </w:rPr>
        <w:t>s</w:t>
      </w:r>
      <w:r w:rsidR="005E29A3" w:rsidRPr="00104A72">
        <w:rPr>
          <w:rFonts w:ascii="Times New Roman" w:hAnsi="Times New Roman"/>
          <w:b/>
          <w:bCs/>
          <w:szCs w:val="24"/>
          <w:lang w:val="lt-LT" w:eastAsia="lt-LT"/>
        </w:rPr>
        <w:t xml:space="preserve">tatybininkų </w:t>
      </w:r>
      <w:r w:rsidR="0055442D" w:rsidRPr="00104A72">
        <w:rPr>
          <w:rFonts w:ascii="Times New Roman" w:hAnsi="Times New Roman"/>
          <w:b/>
          <w:bCs/>
          <w:szCs w:val="24"/>
          <w:lang w:val="lt-LT" w:eastAsia="lt-LT"/>
        </w:rPr>
        <w:t xml:space="preserve">saugos </w:t>
      </w:r>
      <w:r w:rsidR="005E29A3" w:rsidRPr="00104A72">
        <w:rPr>
          <w:rFonts w:ascii="Times New Roman" w:hAnsi="Times New Roman"/>
          <w:b/>
          <w:bCs/>
          <w:szCs w:val="24"/>
          <w:lang w:val="lt-LT" w:eastAsia="lt-LT"/>
        </w:rPr>
        <w:t xml:space="preserve">tapatybės identifikavimo </w:t>
      </w:r>
      <w:r w:rsidR="0055442D" w:rsidRPr="00104A72">
        <w:rPr>
          <w:rFonts w:ascii="Times New Roman" w:hAnsi="Times New Roman"/>
          <w:b/>
          <w:bCs/>
          <w:szCs w:val="24"/>
          <w:lang w:val="lt-LT" w:eastAsia="lt-LT"/>
        </w:rPr>
        <w:t xml:space="preserve">reikalavimų </w:t>
      </w:r>
      <w:r w:rsidR="005E29A3" w:rsidRPr="00104A72">
        <w:rPr>
          <w:rFonts w:ascii="Times New Roman" w:hAnsi="Times New Roman"/>
          <w:b/>
          <w:bCs/>
          <w:szCs w:val="24"/>
          <w:lang w:val="lt-LT" w:eastAsia="lt-LT"/>
        </w:rPr>
        <w:t>pažeidim</w:t>
      </w:r>
      <w:r w:rsidR="00104A72" w:rsidRPr="00104A72">
        <w:rPr>
          <w:rFonts w:ascii="Times New Roman" w:hAnsi="Times New Roman"/>
          <w:b/>
          <w:bCs/>
          <w:szCs w:val="24"/>
          <w:lang w:val="lt-LT" w:eastAsia="lt-LT"/>
        </w:rPr>
        <w:t>ą</w:t>
      </w:r>
      <w:r w:rsidR="009177A0" w:rsidRPr="00104A72">
        <w:rPr>
          <w:rFonts w:ascii="Times New Roman" w:hAnsi="Times New Roman"/>
          <w:b/>
          <w:bCs/>
          <w:szCs w:val="24"/>
          <w:lang w:val="lt-LT" w:eastAsia="lt-LT"/>
        </w:rPr>
        <w:t xml:space="preserve"> dėl </w:t>
      </w:r>
      <w:r w:rsidR="007701CB" w:rsidRPr="00104A72">
        <w:rPr>
          <w:rFonts w:ascii="Times New Roman" w:hAnsi="Times New Roman"/>
          <w:b/>
          <w:bCs/>
          <w:szCs w:val="24"/>
          <w:lang w:val="lt-LT" w:eastAsia="lt-LT"/>
        </w:rPr>
        <w:t xml:space="preserve">statybininko </w:t>
      </w:r>
      <w:r w:rsidR="007D542A" w:rsidRPr="003C1A18">
        <w:rPr>
          <w:rFonts w:ascii="Times New Roman" w:hAnsi="Times New Roman"/>
          <w:b/>
          <w:bCs/>
          <w:szCs w:val="24"/>
          <w:lang w:val="lt-LT" w:eastAsia="lt-LT"/>
        </w:rPr>
        <w:t>saugos tapatybės indentifikavimo</w:t>
      </w:r>
      <w:r w:rsidR="007D542A" w:rsidRPr="00FA5048">
        <w:rPr>
          <w:rFonts w:ascii="Times New Roman" w:hAnsi="Times New Roman"/>
          <w:bCs/>
          <w:szCs w:val="24"/>
          <w:lang w:val="lt-LT" w:eastAsia="lt-LT"/>
        </w:rPr>
        <w:t xml:space="preserve"> </w:t>
      </w:r>
      <w:r w:rsidR="007701CB" w:rsidRPr="00104A72">
        <w:rPr>
          <w:rFonts w:ascii="Times New Roman" w:hAnsi="Times New Roman"/>
          <w:b/>
          <w:bCs/>
          <w:szCs w:val="24"/>
          <w:lang w:val="lt-LT" w:eastAsia="lt-LT"/>
        </w:rPr>
        <w:t xml:space="preserve">kodo identifikavimo </w:t>
      </w:r>
      <w:r w:rsidR="009177A0" w:rsidRPr="00104A72">
        <w:rPr>
          <w:rFonts w:ascii="Times New Roman" w:hAnsi="Times New Roman"/>
          <w:b/>
          <w:bCs/>
          <w:szCs w:val="24"/>
          <w:lang w:val="lt-LT" w:eastAsia="lt-LT"/>
        </w:rPr>
        <w:t xml:space="preserve">priemonių </w:t>
      </w:r>
      <w:r w:rsidR="00F54CB0" w:rsidRPr="00104A72">
        <w:rPr>
          <w:rFonts w:ascii="Times New Roman" w:hAnsi="Times New Roman"/>
          <w:b/>
          <w:bCs/>
          <w:szCs w:val="24"/>
          <w:lang w:val="lt-LT" w:eastAsia="lt-LT"/>
        </w:rPr>
        <w:t xml:space="preserve">siekiant </w:t>
      </w:r>
      <w:r w:rsidR="009177A0" w:rsidRPr="00104A72">
        <w:rPr>
          <w:rFonts w:ascii="Times New Roman" w:hAnsi="Times New Roman"/>
          <w:b/>
          <w:bCs/>
          <w:szCs w:val="24"/>
          <w:lang w:val="lt-LT" w:eastAsia="lt-LT"/>
        </w:rPr>
        <w:t>identifikuoti asmenis, kurie statybvietėje atlieka ne su statybos darbais susijusią veiklą</w:t>
      </w:r>
      <w:r w:rsidR="00F54CB0" w:rsidRPr="00104A72">
        <w:rPr>
          <w:rFonts w:ascii="Times New Roman" w:hAnsi="Times New Roman"/>
          <w:b/>
          <w:bCs/>
          <w:szCs w:val="24"/>
          <w:lang w:val="lt-LT" w:eastAsia="lt-LT"/>
        </w:rPr>
        <w:t>,</w:t>
      </w:r>
      <w:r w:rsidR="005E29A3" w:rsidRPr="00104A72">
        <w:rPr>
          <w:rFonts w:ascii="Times New Roman" w:hAnsi="Times New Roman"/>
          <w:b/>
          <w:bCs/>
          <w:szCs w:val="24"/>
          <w:lang w:val="lt-LT" w:eastAsia="lt-LT"/>
        </w:rPr>
        <w:t xml:space="preserve"> </w:t>
      </w:r>
      <w:r w:rsidRPr="00104A72">
        <w:rPr>
          <w:rFonts w:ascii="Times New Roman" w:hAnsi="Times New Roman"/>
          <w:b/>
          <w:bCs/>
          <w:szCs w:val="24"/>
          <w:lang w:val="lt-LT" w:eastAsia="lt-LT"/>
        </w:rPr>
        <w:t xml:space="preserve">skiriama bauda nuo 2000 </w:t>
      </w:r>
      <w:proofErr w:type="spellStart"/>
      <w:r w:rsidRPr="00104A72">
        <w:rPr>
          <w:rFonts w:ascii="Times New Roman" w:hAnsi="Times New Roman"/>
          <w:b/>
          <w:bCs/>
          <w:szCs w:val="24"/>
          <w:lang w:val="lt-LT" w:eastAsia="lt-LT"/>
        </w:rPr>
        <w:t>Eur</w:t>
      </w:r>
      <w:proofErr w:type="spellEnd"/>
      <w:r w:rsidRPr="00104A72">
        <w:rPr>
          <w:rFonts w:ascii="Times New Roman" w:hAnsi="Times New Roman"/>
          <w:b/>
          <w:bCs/>
          <w:szCs w:val="24"/>
          <w:lang w:val="lt-LT" w:eastAsia="lt-LT"/>
        </w:rPr>
        <w:t xml:space="preserve"> iki 5000 </w:t>
      </w:r>
      <w:proofErr w:type="spellStart"/>
      <w:r w:rsidRPr="00104A72">
        <w:rPr>
          <w:rFonts w:ascii="Times New Roman" w:hAnsi="Times New Roman"/>
          <w:b/>
          <w:bCs/>
          <w:szCs w:val="24"/>
          <w:lang w:val="lt-LT" w:eastAsia="lt-LT"/>
        </w:rPr>
        <w:t>Eur</w:t>
      </w:r>
      <w:proofErr w:type="spellEnd"/>
      <w:r w:rsidRPr="00104A72">
        <w:rPr>
          <w:rFonts w:ascii="Times New Roman" w:hAnsi="Times New Roman"/>
          <w:b/>
          <w:bCs/>
          <w:szCs w:val="24"/>
          <w:lang w:val="lt-LT" w:eastAsia="lt-LT"/>
        </w:rPr>
        <w:t xml:space="preserve"> </w:t>
      </w:r>
      <w:r w:rsidR="00D64801" w:rsidRPr="00104A72">
        <w:rPr>
          <w:rFonts w:ascii="Times New Roman" w:hAnsi="Times New Roman"/>
          <w:b/>
          <w:bCs/>
          <w:szCs w:val="24"/>
          <w:lang w:val="lt-LT" w:eastAsia="lt-LT"/>
        </w:rPr>
        <w:t xml:space="preserve">juridiniam asmeniui </w:t>
      </w:r>
      <w:r w:rsidRPr="00104A72">
        <w:rPr>
          <w:rFonts w:ascii="Times New Roman" w:hAnsi="Times New Roman"/>
          <w:b/>
          <w:bCs/>
          <w:szCs w:val="24"/>
          <w:lang w:val="lt-LT" w:eastAsia="lt-LT"/>
        </w:rPr>
        <w:t>– rangovui</w:t>
      </w:r>
      <w:proofErr w:type="gramStart"/>
      <w:r w:rsidRPr="00104A72">
        <w:rPr>
          <w:rFonts w:ascii="Times New Roman" w:hAnsi="Times New Roman"/>
          <w:b/>
          <w:bCs/>
          <w:szCs w:val="24"/>
          <w:lang w:val="lt-LT" w:eastAsia="lt-LT"/>
        </w:rPr>
        <w:t xml:space="preserve">  </w:t>
      </w:r>
      <w:proofErr w:type="gramEnd"/>
      <w:r w:rsidRPr="00104A72">
        <w:rPr>
          <w:rFonts w:ascii="Times New Roman" w:hAnsi="Times New Roman"/>
          <w:b/>
          <w:bCs/>
          <w:szCs w:val="24"/>
          <w:lang w:val="lt-LT" w:eastAsia="lt-LT"/>
        </w:rPr>
        <w:t>ir statytojui (užsakovui)</w:t>
      </w:r>
      <w:r w:rsidR="00155727" w:rsidRPr="00104A72">
        <w:rPr>
          <w:rFonts w:ascii="Times New Roman" w:hAnsi="Times New Roman"/>
          <w:b/>
          <w:bCs/>
          <w:szCs w:val="24"/>
          <w:lang w:val="lt-LT" w:eastAsia="lt-LT"/>
        </w:rPr>
        <w:t>, statybą vykdanči</w:t>
      </w:r>
      <w:r w:rsidR="00594527" w:rsidRPr="00104A72">
        <w:rPr>
          <w:rFonts w:ascii="Times New Roman" w:hAnsi="Times New Roman"/>
          <w:b/>
          <w:bCs/>
          <w:szCs w:val="24"/>
          <w:lang w:val="lt-LT" w:eastAsia="lt-LT"/>
        </w:rPr>
        <w:t>am</w:t>
      </w:r>
      <w:r w:rsidR="00155727" w:rsidRPr="00104A72">
        <w:rPr>
          <w:rFonts w:ascii="Times New Roman" w:hAnsi="Times New Roman"/>
          <w:b/>
          <w:bCs/>
          <w:szCs w:val="24"/>
          <w:lang w:val="lt-LT" w:eastAsia="lt-LT"/>
        </w:rPr>
        <w:t xml:space="preserve"> ūkio ar rangos būdu</w:t>
      </w:r>
      <w:r w:rsidR="00B01849" w:rsidRPr="00104A72">
        <w:rPr>
          <w:rFonts w:ascii="Times New Roman" w:hAnsi="Times New Roman"/>
          <w:b/>
          <w:bCs/>
          <w:szCs w:val="24"/>
          <w:lang w:val="lt-LT" w:eastAsia="lt-LT"/>
        </w:rPr>
        <w:t xml:space="preserve">. </w:t>
      </w:r>
    </w:p>
    <w:p w:rsidR="00D512E1" w:rsidRPr="00104A72" w:rsidRDefault="00EB0BCF" w:rsidP="006200BD">
      <w:pPr>
        <w:ind w:firstLine="720"/>
        <w:jc w:val="both"/>
        <w:rPr>
          <w:rFonts w:ascii="Times New Roman" w:hAnsi="Times New Roman"/>
          <w:b/>
          <w:bCs/>
          <w:szCs w:val="24"/>
          <w:lang w:val="lt-LT" w:eastAsia="lt-LT"/>
        </w:rPr>
      </w:pPr>
      <w:r w:rsidRPr="00104A72">
        <w:rPr>
          <w:rFonts w:ascii="Times New Roman" w:hAnsi="Times New Roman"/>
          <w:b/>
          <w:bCs/>
          <w:szCs w:val="24"/>
          <w:lang w:val="lt-LT" w:eastAsia="lt-LT"/>
        </w:rPr>
        <w:t xml:space="preserve">4. </w:t>
      </w:r>
      <w:r w:rsidR="006200BD" w:rsidRPr="00104A72">
        <w:rPr>
          <w:rFonts w:ascii="Times New Roman" w:hAnsi="Times New Roman"/>
          <w:b/>
          <w:bCs/>
          <w:szCs w:val="24"/>
          <w:lang w:val="lt-LT" w:eastAsia="lt-LT"/>
        </w:rPr>
        <w:t>Už tokius pačius veiksmus, padarytus juridinio asmens</w:t>
      </w:r>
      <w:r w:rsidR="00234D28" w:rsidRPr="00104A72">
        <w:rPr>
          <w:rFonts w:ascii="Times New Roman" w:hAnsi="Times New Roman"/>
          <w:b/>
          <w:bCs/>
          <w:szCs w:val="24"/>
          <w:lang w:val="lt-LT" w:eastAsia="lt-LT"/>
        </w:rPr>
        <w:t xml:space="preserve"> - rangovo</w:t>
      </w:r>
      <w:proofErr w:type="gramStart"/>
      <w:r w:rsidR="00234D28" w:rsidRPr="00104A72">
        <w:rPr>
          <w:rFonts w:ascii="Times New Roman" w:hAnsi="Times New Roman"/>
          <w:b/>
          <w:bCs/>
          <w:szCs w:val="24"/>
          <w:lang w:val="lt-LT" w:eastAsia="lt-LT"/>
        </w:rPr>
        <w:t xml:space="preserve">  </w:t>
      </w:r>
      <w:proofErr w:type="gramEnd"/>
      <w:r w:rsidR="00104A72" w:rsidRPr="00104A72">
        <w:rPr>
          <w:rFonts w:ascii="Times New Roman" w:hAnsi="Times New Roman"/>
          <w:b/>
          <w:bCs/>
          <w:szCs w:val="24"/>
          <w:lang w:val="lt-LT" w:eastAsia="lt-LT"/>
        </w:rPr>
        <w:t>i</w:t>
      </w:r>
      <w:r w:rsidR="00234D28" w:rsidRPr="00104A72">
        <w:rPr>
          <w:rFonts w:ascii="Times New Roman" w:hAnsi="Times New Roman"/>
          <w:b/>
          <w:bCs/>
          <w:szCs w:val="24"/>
          <w:lang w:val="lt-LT" w:eastAsia="lt-LT"/>
        </w:rPr>
        <w:t>r statytojo (užsakovo)</w:t>
      </w:r>
      <w:r w:rsidR="006200BD" w:rsidRPr="00104A72">
        <w:rPr>
          <w:rFonts w:ascii="Times New Roman" w:hAnsi="Times New Roman"/>
          <w:b/>
          <w:bCs/>
          <w:szCs w:val="24"/>
          <w:lang w:val="lt-LT" w:eastAsia="lt-LT"/>
        </w:rPr>
        <w:t xml:space="preserve">, </w:t>
      </w:r>
      <w:r w:rsidR="00594527" w:rsidRPr="00104A72">
        <w:rPr>
          <w:rFonts w:ascii="Times New Roman" w:hAnsi="Times New Roman"/>
          <w:b/>
          <w:bCs/>
          <w:szCs w:val="24"/>
          <w:lang w:val="lt-LT" w:eastAsia="lt-LT"/>
        </w:rPr>
        <w:t xml:space="preserve">statybą vykdančio ūkio ar rangos būdu, </w:t>
      </w:r>
      <w:r w:rsidR="006200BD" w:rsidRPr="00104A72">
        <w:rPr>
          <w:rFonts w:ascii="Times New Roman" w:hAnsi="Times New Roman"/>
          <w:b/>
          <w:bCs/>
          <w:szCs w:val="24"/>
          <w:lang w:val="lt-LT" w:eastAsia="lt-LT"/>
        </w:rPr>
        <w:t xml:space="preserve">bausto bauda už šio  straipsnio </w:t>
      </w:r>
      <w:r w:rsidR="00852476" w:rsidRPr="00104A72">
        <w:rPr>
          <w:rFonts w:ascii="Times New Roman" w:hAnsi="Times New Roman"/>
          <w:b/>
          <w:bCs/>
          <w:szCs w:val="24"/>
          <w:lang w:val="lt-LT" w:eastAsia="lt-LT"/>
        </w:rPr>
        <w:t>3</w:t>
      </w:r>
      <w:r w:rsidR="006200BD" w:rsidRPr="00104A72">
        <w:rPr>
          <w:rFonts w:ascii="Times New Roman" w:hAnsi="Times New Roman"/>
          <w:b/>
          <w:bCs/>
          <w:szCs w:val="24"/>
          <w:lang w:val="lt-LT" w:eastAsia="lt-LT"/>
        </w:rPr>
        <w:t xml:space="preserve"> dalyje nustatytus pažeidimus, skiriama bauda nuo 5000 </w:t>
      </w:r>
      <w:proofErr w:type="spellStart"/>
      <w:r w:rsidR="006200BD" w:rsidRPr="00104A72">
        <w:rPr>
          <w:rFonts w:ascii="Times New Roman" w:hAnsi="Times New Roman"/>
          <w:b/>
          <w:bCs/>
          <w:szCs w:val="24"/>
          <w:lang w:val="lt-LT" w:eastAsia="lt-LT"/>
        </w:rPr>
        <w:t>Eur</w:t>
      </w:r>
      <w:proofErr w:type="spellEnd"/>
      <w:r w:rsidR="006200BD" w:rsidRPr="00104A72">
        <w:rPr>
          <w:rFonts w:ascii="Times New Roman" w:hAnsi="Times New Roman"/>
          <w:b/>
          <w:bCs/>
          <w:szCs w:val="24"/>
          <w:lang w:val="lt-LT" w:eastAsia="lt-LT"/>
        </w:rPr>
        <w:t xml:space="preserve"> iki 7000 </w:t>
      </w:r>
      <w:proofErr w:type="spellStart"/>
      <w:r w:rsidR="006200BD" w:rsidRPr="00104A72">
        <w:rPr>
          <w:rFonts w:ascii="Times New Roman" w:hAnsi="Times New Roman"/>
          <w:b/>
          <w:bCs/>
          <w:szCs w:val="24"/>
          <w:lang w:val="lt-LT" w:eastAsia="lt-LT"/>
        </w:rPr>
        <w:t>Eur</w:t>
      </w:r>
      <w:proofErr w:type="spellEnd"/>
      <w:r w:rsidR="006200BD" w:rsidRPr="00104A72">
        <w:rPr>
          <w:rFonts w:ascii="Times New Roman" w:hAnsi="Times New Roman"/>
          <w:b/>
          <w:bCs/>
          <w:szCs w:val="24"/>
          <w:lang w:val="lt-LT" w:eastAsia="lt-LT"/>
        </w:rPr>
        <w:t>.</w:t>
      </w:r>
      <w:r w:rsidR="00CF45A8" w:rsidRPr="00104A72">
        <w:rPr>
          <w:rFonts w:ascii="Times New Roman" w:hAnsi="Times New Roman"/>
          <w:b/>
          <w:bCs/>
          <w:szCs w:val="24"/>
          <w:lang w:val="lt-LT" w:eastAsia="lt-LT"/>
        </w:rPr>
        <w:t>“</w:t>
      </w:r>
      <w:r w:rsidR="006200BD" w:rsidRPr="00104A72">
        <w:rPr>
          <w:rFonts w:ascii="Times New Roman" w:hAnsi="Times New Roman"/>
          <w:b/>
          <w:bCs/>
          <w:szCs w:val="24"/>
          <w:lang w:val="lt-LT" w:eastAsia="lt-LT"/>
        </w:rPr>
        <w:t xml:space="preserve"> </w:t>
      </w:r>
    </w:p>
    <w:p w:rsidR="00EB0BCF" w:rsidRPr="00104A72" w:rsidRDefault="00EB0BCF" w:rsidP="00B01849">
      <w:pPr>
        <w:ind w:firstLine="720"/>
        <w:jc w:val="both"/>
        <w:rPr>
          <w:rFonts w:ascii="Times New Roman" w:hAnsi="Times New Roman"/>
          <w:szCs w:val="24"/>
          <w:lang w:val="lt-LT" w:eastAsia="lt-LT"/>
        </w:rPr>
      </w:pPr>
    </w:p>
    <w:p w:rsidR="00D52ED1" w:rsidRDefault="00D52ED1" w:rsidP="00C84701">
      <w:pPr>
        <w:spacing w:line="340" w:lineRule="exact"/>
        <w:ind w:firstLine="720"/>
        <w:jc w:val="both"/>
        <w:rPr>
          <w:rFonts w:ascii="Times New Roman" w:hAnsi="Times New Roman"/>
          <w:b/>
          <w:bCs/>
          <w:szCs w:val="24"/>
          <w:lang w:val="lt-LT" w:eastAsia="lt-LT"/>
        </w:rPr>
      </w:pPr>
    </w:p>
    <w:p w:rsidR="00D52ED1" w:rsidRDefault="00D52ED1" w:rsidP="00C84701">
      <w:pPr>
        <w:spacing w:line="340" w:lineRule="exact"/>
        <w:ind w:firstLine="720"/>
        <w:jc w:val="both"/>
        <w:rPr>
          <w:rFonts w:ascii="Times New Roman" w:hAnsi="Times New Roman"/>
          <w:b/>
          <w:bCs/>
          <w:szCs w:val="24"/>
          <w:lang w:val="lt-LT" w:eastAsia="lt-LT"/>
        </w:rPr>
      </w:pPr>
    </w:p>
    <w:p w:rsidR="002A63DF" w:rsidRPr="00104A72" w:rsidRDefault="00104A72" w:rsidP="00C84701">
      <w:pPr>
        <w:spacing w:line="340" w:lineRule="exact"/>
        <w:ind w:firstLine="720"/>
        <w:jc w:val="both"/>
        <w:rPr>
          <w:rFonts w:ascii="Times New Roman" w:hAnsi="Times New Roman"/>
          <w:b/>
          <w:bCs/>
          <w:szCs w:val="24"/>
          <w:lang w:val="lt-LT" w:eastAsia="lt-LT"/>
        </w:rPr>
      </w:pPr>
      <w:r>
        <w:rPr>
          <w:rFonts w:ascii="Times New Roman" w:hAnsi="Times New Roman"/>
          <w:b/>
          <w:bCs/>
          <w:szCs w:val="24"/>
          <w:lang w:val="lt-LT" w:eastAsia="lt-LT"/>
        </w:rPr>
        <w:t>7</w:t>
      </w:r>
      <w:r w:rsidR="00C84701" w:rsidRPr="00104A72">
        <w:rPr>
          <w:rFonts w:ascii="Times New Roman" w:hAnsi="Times New Roman"/>
          <w:b/>
          <w:bCs/>
          <w:szCs w:val="24"/>
          <w:lang w:val="lt-LT" w:eastAsia="lt-LT"/>
        </w:rPr>
        <w:t xml:space="preserve"> straipsnis. </w:t>
      </w:r>
      <w:r w:rsidR="002940C0" w:rsidRPr="00104A72">
        <w:rPr>
          <w:rFonts w:ascii="Times New Roman" w:hAnsi="Times New Roman"/>
          <w:b/>
          <w:bCs/>
          <w:szCs w:val="24"/>
          <w:lang w:val="lt-LT" w:eastAsia="lt-LT"/>
        </w:rPr>
        <w:t>Įstatymo 60 straipsnio pakeitimas</w:t>
      </w:r>
    </w:p>
    <w:p w:rsidR="002A63DF" w:rsidRPr="00CA350E" w:rsidRDefault="00FD0341" w:rsidP="00C84701">
      <w:pPr>
        <w:spacing w:line="340" w:lineRule="exact"/>
        <w:ind w:firstLine="720"/>
        <w:jc w:val="both"/>
        <w:rPr>
          <w:rFonts w:ascii="Times New Roman" w:hAnsi="Times New Roman"/>
          <w:bCs/>
          <w:szCs w:val="24"/>
          <w:lang w:val="lt-LT" w:eastAsia="lt-LT"/>
        </w:rPr>
      </w:pPr>
      <w:r w:rsidRPr="00CA350E">
        <w:rPr>
          <w:rFonts w:ascii="Times New Roman" w:hAnsi="Times New Roman"/>
          <w:bCs/>
          <w:szCs w:val="24"/>
          <w:lang w:val="lt-LT" w:eastAsia="lt-LT"/>
        </w:rPr>
        <w:t>Pakeisti Įstatymo 60 straipsnį ir jį išdėstyti taip:</w:t>
      </w:r>
    </w:p>
    <w:p w:rsidR="002940C0" w:rsidRPr="00623E83" w:rsidRDefault="002940C0" w:rsidP="002940C0">
      <w:pPr>
        <w:ind w:firstLine="720"/>
        <w:jc w:val="both"/>
        <w:rPr>
          <w:rFonts w:ascii="Times New Roman" w:hAnsi="Times New Roman"/>
          <w:szCs w:val="24"/>
          <w:lang w:val="lt-LT"/>
        </w:rPr>
      </w:pPr>
      <w:r w:rsidRPr="00104A72">
        <w:rPr>
          <w:rFonts w:ascii="Times New Roman" w:hAnsi="Times New Roman"/>
          <w:szCs w:val="24"/>
          <w:lang w:val="lt-LT" w:eastAsia="lt-LT"/>
        </w:rPr>
        <w:t>„</w:t>
      </w:r>
      <w:r w:rsidR="00B12E1F" w:rsidRPr="00623E83">
        <w:rPr>
          <w:rFonts w:ascii="Times New Roman" w:hAnsi="Times New Roman"/>
          <w:bCs/>
          <w:szCs w:val="24"/>
          <w:lang w:val="lt-LT"/>
        </w:rPr>
        <w:t>60 straipsnis. Baudos skyrimas</w:t>
      </w:r>
      <w:r w:rsidRPr="00623E83">
        <w:rPr>
          <w:rFonts w:ascii="Times New Roman" w:hAnsi="Times New Roman"/>
          <w:b/>
          <w:bCs/>
          <w:szCs w:val="24"/>
          <w:lang w:val="lt-LT"/>
        </w:rPr>
        <w:t xml:space="preserve"> </w:t>
      </w:r>
    </w:p>
    <w:p w:rsidR="002940C0" w:rsidRPr="00623E83" w:rsidRDefault="002940C0" w:rsidP="002940C0">
      <w:pPr>
        <w:ind w:firstLine="720"/>
        <w:jc w:val="both"/>
        <w:rPr>
          <w:rFonts w:ascii="Times New Roman" w:hAnsi="Times New Roman"/>
          <w:szCs w:val="24"/>
          <w:lang w:val="lt-LT"/>
        </w:rPr>
      </w:pPr>
      <w:bookmarkStart w:id="12" w:name="part_ab87028bc8314333b75d5111251db59e"/>
      <w:bookmarkEnd w:id="12"/>
      <w:r w:rsidRPr="00623E83">
        <w:rPr>
          <w:rFonts w:ascii="Times New Roman" w:hAnsi="Times New Roman"/>
          <w:szCs w:val="24"/>
          <w:lang w:val="lt-LT"/>
        </w:rPr>
        <w:t xml:space="preserve">1. Šio įstatymo 56 straipsnyje numatytų pažeidimų bylas nagrinėja ir baudas skiria šio įstatymo 55 </w:t>
      </w:r>
      <w:r w:rsidRPr="00623E83">
        <w:rPr>
          <w:rFonts w:ascii="Times New Roman" w:hAnsi="Times New Roman"/>
          <w:strike/>
          <w:szCs w:val="24"/>
          <w:lang w:val="lt-LT"/>
        </w:rPr>
        <w:t>straipsnyje</w:t>
      </w:r>
      <w:r w:rsidRPr="00104A72">
        <w:rPr>
          <w:rFonts w:ascii="Times New Roman" w:hAnsi="Times New Roman"/>
          <w:szCs w:val="24"/>
          <w:lang w:val="lt-LT"/>
        </w:rPr>
        <w:t xml:space="preserve"> </w:t>
      </w:r>
      <w:r w:rsidR="00594527" w:rsidRPr="00623E83">
        <w:rPr>
          <w:rFonts w:ascii="Times New Roman" w:hAnsi="Times New Roman"/>
          <w:b/>
          <w:szCs w:val="24"/>
          <w:lang w:val="lt-LT"/>
        </w:rPr>
        <w:t>straipsnio 1 dalyje</w:t>
      </w:r>
      <w:r w:rsidR="00594527" w:rsidRPr="00104A72">
        <w:rPr>
          <w:rFonts w:ascii="Times New Roman" w:hAnsi="Times New Roman"/>
          <w:szCs w:val="24"/>
          <w:lang w:val="lt-LT"/>
        </w:rPr>
        <w:t xml:space="preserve"> </w:t>
      </w:r>
      <w:r w:rsidRPr="00104A72">
        <w:rPr>
          <w:rFonts w:ascii="Times New Roman" w:hAnsi="Times New Roman"/>
          <w:szCs w:val="24"/>
          <w:lang w:val="lt-LT"/>
        </w:rPr>
        <w:t xml:space="preserve">nurodytos institucijos. </w:t>
      </w:r>
      <w:r w:rsidR="00125CC6" w:rsidRPr="00104A72">
        <w:rPr>
          <w:rFonts w:ascii="Times New Roman" w:hAnsi="Times New Roman"/>
          <w:b/>
          <w:szCs w:val="24"/>
          <w:lang w:val="lt-LT"/>
        </w:rPr>
        <w:t xml:space="preserve">Šio įstatymo </w:t>
      </w:r>
      <w:r w:rsidR="00125CC6" w:rsidRPr="00104A72">
        <w:rPr>
          <w:rFonts w:ascii="Times New Roman" w:hAnsi="Times New Roman"/>
          <w:b/>
          <w:szCs w:val="24"/>
          <w:lang w:val="lt-LT" w:eastAsia="lt-LT"/>
        </w:rPr>
        <w:t>59</w:t>
      </w:r>
      <w:r w:rsidR="00125CC6" w:rsidRPr="00104A72">
        <w:rPr>
          <w:rFonts w:ascii="Times New Roman" w:hAnsi="Times New Roman"/>
          <w:b/>
          <w:szCs w:val="24"/>
          <w:vertAlign w:val="superscript"/>
          <w:lang w:val="lt-LT" w:eastAsia="lt-LT"/>
        </w:rPr>
        <w:t xml:space="preserve">2 </w:t>
      </w:r>
      <w:r w:rsidR="00125CC6" w:rsidRPr="00623E83">
        <w:rPr>
          <w:rFonts w:ascii="Times New Roman" w:hAnsi="Times New Roman"/>
          <w:b/>
          <w:szCs w:val="24"/>
          <w:lang w:val="lt-LT"/>
        </w:rPr>
        <w:t>straipsnio bylas nagrinėja</w:t>
      </w:r>
      <w:proofErr w:type="gramStart"/>
      <w:r w:rsidR="00125CC6" w:rsidRPr="00623E83">
        <w:rPr>
          <w:rFonts w:ascii="Times New Roman" w:hAnsi="Times New Roman"/>
          <w:b/>
          <w:szCs w:val="24"/>
          <w:lang w:val="lt-LT"/>
        </w:rPr>
        <w:t xml:space="preserve">  </w:t>
      </w:r>
      <w:proofErr w:type="gramEnd"/>
      <w:r w:rsidR="00125CC6" w:rsidRPr="00623E83">
        <w:rPr>
          <w:rFonts w:ascii="Times New Roman" w:hAnsi="Times New Roman"/>
          <w:b/>
          <w:szCs w:val="24"/>
          <w:lang w:val="lt-LT"/>
        </w:rPr>
        <w:t>ir baudas skiria</w:t>
      </w:r>
      <w:r w:rsidR="00125CC6" w:rsidRPr="00623E83">
        <w:rPr>
          <w:rFonts w:ascii="Times New Roman" w:hAnsi="Times New Roman"/>
          <w:szCs w:val="24"/>
          <w:lang w:val="lt-LT"/>
        </w:rPr>
        <w:t xml:space="preserve"> </w:t>
      </w:r>
      <w:r w:rsidR="00125CC6" w:rsidRPr="00623E83">
        <w:rPr>
          <w:rFonts w:ascii="Times New Roman" w:hAnsi="Times New Roman"/>
          <w:b/>
          <w:szCs w:val="24"/>
          <w:lang w:val="lt-LT"/>
        </w:rPr>
        <w:t>Valstybinė darbo inspekcija</w:t>
      </w:r>
      <w:r w:rsidR="00125CC6" w:rsidRPr="00623E83">
        <w:rPr>
          <w:rFonts w:ascii="Times New Roman" w:hAnsi="Times New Roman"/>
          <w:szCs w:val="24"/>
          <w:lang w:val="lt-LT"/>
        </w:rPr>
        <w:t xml:space="preserve"> ir </w:t>
      </w:r>
      <w:r w:rsidR="0040590F" w:rsidRPr="00104A72">
        <w:rPr>
          <w:rFonts w:ascii="Times New Roman" w:hAnsi="Times New Roman"/>
          <w:b/>
          <w:color w:val="000000"/>
          <w:szCs w:val="24"/>
          <w:lang w:val="lt-LT" w:eastAsia="lt-LT"/>
        </w:rPr>
        <w:t>V</w:t>
      </w:r>
      <w:r w:rsidR="0040590F" w:rsidRPr="00623E83">
        <w:rPr>
          <w:rFonts w:ascii="Times New Roman" w:hAnsi="Times New Roman"/>
          <w:b/>
          <w:szCs w:val="24"/>
          <w:lang w:val="lt-LT"/>
        </w:rPr>
        <w:t>alstybinės teritorijų planavimo ir statybos inspekcija.</w:t>
      </w:r>
      <w:r w:rsidR="0040590F" w:rsidRPr="00623E83">
        <w:rPr>
          <w:rFonts w:ascii="Times New Roman" w:hAnsi="Times New Roman"/>
          <w:szCs w:val="24"/>
          <w:lang w:val="lt-LT"/>
        </w:rPr>
        <w:t xml:space="preserve"> </w:t>
      </w:r>
      <w:r w:rsidR="004265D4" w:rsidRPr="00623E83">
        <w:rPr>
          <w:rFonts w:ascii="Times New Roman" w:hAnsi="Times New Roman"/>
          <w:szCs w:val="24"/>
          <w:lang w:val="lt-LT"/>
        </w:rPr>
        <w:t>Š</w:t>
      </w:r>
      <w:r w:rsidRPr="00623E83">
        <w:rPr>
          <w:rFonts w:ascii="Times New Roman" w:hAnsi="Times New Roman"/>
          <w:szCs w:val="24"/>
          <w:lang w:val="lt-LT"/>
        </w:rPr>
        <w:t xml:space="preserve">io įstatymo 57 ir 58 straipsniuose numatytų pažeidimų bylas nagrinėja ir baudas skiria Valstybinė darbo inspekcija. Šie pažeidimai tiriami, pažeidimų protokolai surašomi ir bylos nagrinėjamos </w:t>
      </w:r>
      <w:proofErr w:type="spellStart"/>
      <w:r w:rsidRPr="00623E83">
        <w:rPr>
          <w:rFonts w:ascii="Times New Roman" w:hAnsi="Times New Roman"/>
          <w:i/>
          <w:iCs/>
          <w:szCs w:val="24"/>
          <w:lang w:val="lt-LT"/>
        </w:rPr>
        <w:t>mutatis</w:t>
      </w:r>
      <w:proofErr w:type="spellEnd"/>
      <w:r w:rsidRPr="00623E83">
        <w:rPr>
          <w:rFonts w:ascii="Times New Roman" w:hAnsi="Times New Roman"/>
          <w:i/>
          <w:iCs/>
          <w:szCs w:val="24"/>
          <w:lang w:val="lt-LT"/>
        </w:rPr>
        <w:t xml:space="preserve"> </w:t>
      </w:r>
      <w:proofErr w:type="spellStart"/>
      <w:r w:rsidRPr="00623E83">
        <w:rPr>
          <w:rFonts w:ascii="Times New Roman" w:hAnsi="Times New Roman"/>
          <w:i/>
          <w:iCs/>
          <w:szCs w:val="24"/>
          <w:lang w:val="lt-LT"/>
        </w:rPr>
        <w:t>mutandis</w:t>
      </w:r>
      <w:proofErr w:type="spellEnd"/>
      <w:r w:rsidRPr="00623E83">
        <w:rPr>
          <w:rFonts w:ascii="Times New Roman" w:hAnsi="Times New Roman"/>
          <w:szCs w:val="24"/>
          <w:lang w:val="lt-LT"/>
        </w:rPr>
        <w:t xml:space="preserve"> vadovaujantis Lietuvos Respublikos administracinių nusižengimų kodeksu. </w:t>
      </w:r>
    </w:p>
    <w:p w:rsidR="002940C0" w:rsidRPr="00623E83" w:rsidRDefault="002940C0" w:rsidP="002940C0">
      <w:pPr>
        <w:ind w:firstLine="720"/>
        <w:jc w:val="both"/>
        <w:rPr>
          <w:rFonts w:ascii="Times New Roman" w:hAnsi="Times New Roman"/>
          <w:b/>
          <w:szCs w:val="24"/>
          <w:lang w:val="lt-LT"/>
        </w:rPr>
      </w:pPr>
      <w:bookmarkStart w:id="13" w:name="part_c96f049f5a2948288cbcc4df0a73210e"/>
      <w:bookmarkEnd w:id="13"/>
      <w:r w:rsidRPr="00623E83">
        <w:rPr>
          <w:rFonts w:ascii="Times New Roman" w:hAnsi="Times New Roman"/>
          <w:szCs w:val="24"/>
          <w:lang w:val="lt-LT"/>
        </w:rPr>
        <w:t xml:space="preserve">2. Šio įstatymo 55 </w:t>
      </w:r>
      <w:r w:rsidRPr="00623E83">
        <w:rPr>
          <w:rFonts w:ascii="Times New Roman" w:hAnsi="Times New Roman"/>
          <w:strike/>
          <w:szCs w:val="24"/>
          <w:lang w:val="lt-LT"/>
        </w:rPr>
        <w:t>straipsnyje</w:t>
      </w:r>
      <w:r w:rsidRPr="00104A72">
        <w:rPr>
          <w:rFonts w:ascii="Times New Roman" w:hAnsi="Times New Roman"/>
          <w:szCs w:val="24"/>
          <w:lang w:val="lt-LT"/>
        </w:rPr>
        <w:t xml:space="preserve"> </w:t>
      </w:r>
      <w:r w:rsidR="00594527" w:rsidRPr="00104A72">
        <w:rPr>
          <w:rFonts w:ascii="Times New Roman" w:hAnsi="Times New Roman"/>
          <w:b/>
          <w:szCs w:val="24"/>
          <w:lang w:val="lt-LT"/>
        </w:rPr>
        <w:t>straipsnio 1 dalyje</w:t>
      </w:r>
      <w:r w:rsidR="00594527" w:rsidRPr="00104A72">
        <w:rPr>
          <w:rFonts w:ascii="Times New Roman" w:hAnsi="Times New Roman"/>
          <w:szCs w:val="24"/>
          <w:lang w:val="lt-LT"/>
        </w:rPr>
        <w:t xml:space="preserve"> </w:t>
      </w:r>
      <w:r w:rsidRPr="00104A72">
        <w:rPr>
          <w:rFonts w:ascii="Times New Roman" w:hAnsi="Times New Roman"/>
          <w:szCs w:val="24"/>
          <w:lang w:val="lt-LT"/>
        </w:rPr>
        <w:t>nurodyta institucija, skirdama šio įstatymo 56, 57 ir 58 </w:t>
      </w:r>
      <w:r w:rsidR="007E671E" w:rsidRPr="00623E83">
        <w:rPr>
          <w:rFonts w:ascii="Times New Roman" w:hAnsi="Times New Roman"/>
          <w:szCs w:val="24"/>
          <w:lang w:val="lt-LT"/>
        </w:rPr>
        <w:t xml:space="preserve"> </w:t>
      </w:r>
      <w:r w:rsidR="007E671E" w:rsidRPr="00104A72">
        <w:rPr>
          <w:rFonts w:ascii="Times New Roman" w:hAnsi="Times New Roman"/>
          <w:szCs w:val="24"/>
          <w:vertAlign w:val="superscript"/>
          <w:lang w:val="lt-LT" w:eastAsia="lt-LT"/>
        </w:rPr>
        <w:t xml:space="preserve"> </w:t>
      </w:r>
      <w:r w:rsidRPr="00623E83">
        <w:rPr>
          <w:rFonts w:ascii="Times New Roman" w:hAnsi="Times New Roman"/>
          <w:szCs w:val="24"/>
          <w:lang w:val="lt-LT"/>
        </w:rPr>
        <w:t xml:space="preserve">straipsniuose numatytą baudą, jos dydį nustato pagal baudos minimumo ir maksimumo vidurkį, atsižvelgdama į tai, ar yra darbdavio – juridinio ar fizinio asmens – atsakomybę lengvinančių ir sunkinančių aplinkybių. Jeigu yra atsakomybę lengvinančių aplinkybių, baudos dydis mažinamas nuo vidurkio iki minimumo, jeigu yra atsakomybę sunkinančių aplinkybių, baudos dydis didinamas nuo vidurkio iki maksimalaus dydžio. Kai yra atsakomybę lengvinančių ir sunkinančių aplinkybių, bauda skiriama atsižvelgiant į jų kiekį ir reikšmingumą. Baudos dydžio mažinimas ar didinimas turi būti motyvuotas. Bauda išieškoma į valstybės biudžetą. </w:t>
      </w:r>
      <w:r w:rsidR="000A4E11" w:rsidRPr="00623E83">
        <w:rPr>
          <w:rFonts w:ascii="Times New Roman" w:hAnsi="Times New Roman"/>
          <w:b/>
          <w:szCs w:val="24"/>
          <w:lang w:val="lt-LT"/>
        </w:rPr>
        <w:t xml:space="preserve">Šios dalies nuostatos taikomos </w:t>
      </w:r>
      <w:proofErr w:type="gramStart"/>
      <w:r w:rsidR="000A4E11" w:rsidRPr="00623E83">
        <w:rPr>
          <w:rFonts w:ascii="Times New Roman" w:hAnsi="Times New Roman"/>
          <w:b/>
          <w:szCs w:val="24"/>
          <w:lang w:val="lt-LT"/>
        </w:rPr>
        <w:t xml:space="preserve">ir </w:t>
      </w:r>
      <w:r w:rsidR="00007424" w:rsidRPr="00623E83">
        <w:rPr>
          <w:rFonts w:ascii="Times New Roman" w:hAnsi="Times New Roman"/>
          <w:b/>
          <w:szCs w:val="24"/>
          <w:lang w:val="lt-LT"/>
        </w:rPr>
        <w:t>Valstybinei darbo inspekcijai</w:t>
      </w:r>
      <w:r w:rsidR="00007424" w:rsidRPr="00623E83">
        <w:rPr>
          <w:rFonts w:ascii="Times New Roman" w:hAnsi="Times New Roman"/>
          <w:szCs w:val="24"/>
          <w:lang w:val="lt-LT"/>
        </w:rPr>
        <w:t xml:space="preserve"> </w:t>
      </w:r>
      <w:r w:rsidR="00007424" w:rsidRPr="00623E83">
        <w:rPr>
          <w:rFonts w:ascii="Times New Roman" w:hAnsi="Times New Roman"/>
          <w:b/>
          <w:szCs w:val="24"/>
          <w:lang w:val="lt-LT"/>
        </w:rPr>
        <w:t>ir</w:t>
      </w:r>
      <w:r w:rsidR="00007424" w:rsidRPr="00623E83">
        <w:rPr>
          <w:rFonts w:ascii="Times New Roman" w:hAnsi="Times New Roman"/>
          <w:szCs w:val="24"/>
          <w:lang w:val="lt-LT"/>
        </w:rPr>
        <w:t xml:space="preserve"> </w:t>
      </w:r>
      <w:r w:rsidR="00007424" w:rsidRPr="00104A72">
        <w:rPr>
          <w:rFonts w:ascii="Times New Roman" w:hAnsi="Times New Roman"/>
          <w:b/>
          <w:color w:val="000000"/>
          <w:szCs w:val="24"/>
          <w:lang w:val="lt-LT" w:eastAsia="lt-LT"/>
        </w:rPr>
        <w:t>V</w:t>
      </w:r>
      <w:r w:rsidR="00007424" w:rsidRPr="00623E83">
        <w:rPr>
          <w:rFonts w:ascii="Times New Roman" w:hAnsi="Times New Roman"/>
          <w:b/>
          <w:szCs w:val="24"/>
          <w:lang w:val="lt-LT"/>
        </w:rPr>
        <w:t>alstybinei teritorijų planavimo ir statybos inspekcijai</w:t>
      </w:r>
      <w:proofErr w:type="gramEnd"/>
      <w:r w:rsidR="00B53D37">
        <w:rPr>
          <w:rFonts w:ascii="Times New Roman" w:hAnsi="Times New Roman"/>
          <w:b/>
          <w:szCs w:val="24"/>
          <w:lang w:val="lt-LT"/>
        </w:rPr>
        <w:t>,</w:t>
      </w:r>
      <w:r w:rsidR="00A7342A" w:rsidRPr="00623E83">
        <w:rPr>
          <w:rFonts w:ascii="Times New Roman" w:hAnsi="Times New Roman"/>
          <w:b/>
          <w:szCs w:val="24"/>
          <w:lang w:val="lt-LT"/>
        </w:rPr>
        <w:t xml:space="preserve"> skiriant šio įstatymo </w:t>
      </w:r>
      <w:r w:rsidR="00A7342A" w:rsidRPr="00104A72">
        <w:rPr>
          <w:rFonts w:ascii="Times New Roman" w:hAnsi="Times New Roman"/>
          <w:b/>
          <w:szCs w:val="24"/>
          <w:lang w:val="lt-LT" w:eastAsia="lt-LT"/>
        </w:rPr>
        <w:t>59</w:t>
      </w:r>
      <w:r w:rsidR="00A7342A" w:rsidRPr="00104A72">
        <w:rPr>
          <w:rFonts w:ascii="Times New Roman" w:hAnsi="Times New Roman"/>
          <w:b/>
          <w:szCs w:val="24"/>
          <w:vertAlign w:val="superscript"/>
          <w:lang w:val="lt-LT" w:eastAsia="lt-LT"/>
        </w:rPr>
        <w:t xml:space="preserve">2 </w:t>
      </w:r>
      <w:r w:rsidR="00A7342A" w:rsidRPr="00623E83">
        <w:rPr>
          <w:rFonts w:ascii="Times New Roman" w:hAnsi="Times New Roman"/>
          <w:b/>
          <w:szCs w:val="24"/>
          <w:lang w:val="lt-LT"/>
        </w:rPr>
        <w:t>straipsnyje numatytą baudą.</w:t>
      </w:r>
    </w:p>
    <w:p w:rsidR="002940C0" w:rsidRPr="00623E83" w:rsidRDefault="002940C0" w:rsidP="002940C0">
      <w:pPr>
        <w:ind w:firstLine="720"/>
        <w:jc w:val="both"/>
        <w:rPr>
          <w:rFonts w:ascii="Times New Roman" w:hAnsi="Times New Roman"/>
          <w:szCs w:val="24"/>
          <w:lang w:val="lt-LT"/>
        </w:rPr>
      </w:pPr>
      <w:bookmarkStart w:id="14" w:name="part_73f5de5c945543ac8a866f2c7028d352"/>
      <w:bookmarkEnd w:id="14"/>
      <w:r w:rsidRPr="00623E83">
        <w:rPr>
          <w:rFonts w:ascii="Times New Roman" w:hAnsi="Times New Roman"/>
          <w:szCs w:val="24"/>
          <w:lang w:val="lt-LT"/>
        </w:rPr>
        <w:t>3. Atsakomybę lengvinančiomis aplinkybėmis laikoma tai, kad asmuo, padaręs pažeidimą, užkirto kelią žalingoms pažeidimo pasekmėms, iki pažeidimo tyrimo pradžios pažeidimą nutraukė, pripažino padaręs pažeidimą, padėjo įgaliotiems pareigūnams atlikti pažeidimo tyrimą, geranoriškai atlygino žalą, taip pat labai sunki juridinio asmens finansinė padėtis.</w:t>
      </w:r>
    </w:p>
    <w:p w:rsidR="002940C0" w:rsidRPr="00623E83" w:rsidRDefault="002940C0" w:rsidP="002940C0">
      <w:pPr>
        <w:ind w:firstLine="720"/>
        <w:jc w:val="both"/>
        <w:rPr>
          <w:rFonts w:ascii="Times New Roman" w:hAnsi="Times New Roman"/>
          <w:szCs w:val="24"/>
          <w:lang w:val="lt-LT"/>
        </w:rPr>
      </w:pPr>
      <w:bookmarkStart w:id="15" w:name="part_7ec3e4c23368471cabfc9ed4791ceb1e"/>
      <w:bookmarkEnd w:id="15"/>
      <w:r w:rsidRPr="00623E83">
        <w:rPr>
          <w:rFonts w:ascii="Times New Roman" w:hAnsi="Times New Roman"/>
          <w:szCs w:val="24"/>
          <w:lang w:val="lt-LT"/>
        </w:rPr>
        <w:t>4. Atsakomybę sunkinančiomis aplinkybėmis laikoma tai, kad asmuo trukdė atlikti pažeidimo tyrimą, slėpė padarytą pažeidimą, tęsė pažeidimą, nepaisydamas šio įstatymo 55 </w:t>
      </w:r>
      <w:r w:rsidR="00B12E1F" w:rsidRPr="00623E83">
        <w:rPr>
          <w:rFonts w:ascii="Times New Roman" w:hAnsi="Times New Roman"/>
          <w:szCs w:val="24"/>
          <w:lang w:val="lt-LT"/>
        </w:rPr>
        <w:t>straipsnyje</w:t>
      </w:r>
      <w:r w:rsidRPr="00623E83">
        <w:rPr>
          <w:rFonts w:ascii="Times New Roman" w:hAnsi="Times New Roman"/>
          <w:b/>
          <w:szCs w:val="24"/>
          <w:lang w:val="lt-LT"/>
        </w:rPr>
        <w:t xml:space="preserve"> </w:t>
      </w:r>
      <w:r w:rsidRPr="00623E83">
        <w:rPr>
          <w:rFonts w:ascii="Times New Roman" w:hAnsi="Times New Roman"/>
          <w:szCs w:val="24"/>
          <w:lang w:val="lt-LT"/>
        </w:rPr>
        <w:t>nurodytų institucijų įgaliotų pareigūnų įpareigojimo nutraukti neteisėtus veiksmus.</w:t>
      </w:r>
    </w:p>
    <w:p w:rsidR="002940C0" w:rsidRPr="00623E83" w:rsidRDefault="002940C0" w:rsidP="002940C0">
      <w:pPr>
        <w:ind w:firstLine="720"/>
        <w:jc w:val="both"/>
        <w:rPr>
          <w:rFonts w:ascii="Times New Roman" w:hAnsi="Times New Roman"/>
          <w:szCs w:val="24"/>
          <w:lang w:val="lt-LT"/>
        </w:rPr>
      </w:pPr>
      <w:bookmarkStart w:id="16" w:name="part_96835359b773433ba4593bbd420a3e4c"/>
      <w:bookmarkEnd w:id="16"/>
      <w:r w:rsidRPr="00623E83">
        <w:rPr>
          <w:rFonts w:ascii="Times New Roman" w:hAnsi="Times New Roman"/>
          <w:szCs w:val="24"/>
          <w:lang w:val="lt-LT"/>
        </w:rPr>
        <w:t>5. Šio įstatymo 56, 57</w:t>
      </w:r>
      <w:r w:rsidR="0040590F" w:rsidRPr="00623E83">
        <w:rPr>
          <w:rFonts w:ascii="Times New Roman" w:hAnsi="Times New Roman"/>
          <w:b/>
          <w:szCs w:val="24"/>
          <w:lang w:val="lt-LT"/>
        </w:rPr>
        <w:t>,</w:t>
      </w:r>
      <w:r w:rsidRPr="00623E83">
        <w:rPr>
          <w:rFonts w:ascii="Times New Roman" w:hAnsi="Times New Roman"/>
          <w:b/>
          <w:szCs w:val="24"/>
          <w:lang w:val="lt-LT"/>
        </w:rPr>
        <w:t xml:space="preserve"> </w:t>
      </w:r>
      <w:r w:rsidRPr="00623E83">
        <w:rPr>
          <w:rFonts w:ascii="Times New Roman" w:hAnsi="Times New Roman"/>
          <w:b/>
          <w:strike/>
          <w:szCs w:val="24"/>
          <w:lang w:val="lt-LT"/>
        </w:rPr>
        <w:t>ir</w:t>
      </w:r>
      <w:r w:rsidRPr="00623E83">
        <w:rPr>
          <w:rFonts w:ascii="Times New Roman" w:hAnsi="Times New Roman"/>
          <w:szCs w:val="24"/>
          <w:lang w:val="lt-LT"/>
        </w:rPr>
        <w:t xml:space="preserve"> 58 </w:t>
      </w:r>
      <w:r w:rsidR="0040590F" w:rsidRPr="00623E83">
        <w:rPr>
          <w:rFonts w:ascii="Times New Roman" w:hAnsi="Times New Roman"/>
          <w:szCs w:val="24"/>
          <w:lang w:val="lt-LT"/>
        </w:rPr>
        <w:t xml:space="preserve">ir </w:t>
      </w:r>
      <w:r w:rsidR="0040590F" w:rsidRPr="00104A72">
        <w:rPr>
          <w:rFonts w:ascii="Times New Roman" w:hAnsi="Times New Roman"/>
          <w:b/>
          <w:szCs w:val="24"/>
          <w:lang w:val="lt-LT" w:eastAsia="lt-LT"/>
        </w:rPr>
        <w:t>59</w:t>
      </w:r>
      <w:r w:rsidR="0040590F" w:rsidRPr="00104A72">
        <w:rPr>
          <w:rFonts w:ascii="Times New Roman" w:hAnsi="Times New Roman"/>
          <w:b/>
          <w:szCs w:val="24"/>
          <w:vertAlign w:val="superscript"/>
          <w:lang w:val="lt-LT" w:eastAsia="lt-LT"/>
        </w:rPr>
        <w:t>2</w:t>
      </w:r>
      <w:r w:rsidR="00D64801" w:rsidRPr="00104A72">
        <w:rPr>
          <w:rFonts w:ascii="Times New Roman" w:hAnsi="Times New Roman"/>
          <w:b/>
          <w:szCs w:val="24"/>
          <w:vertAlign w:val="superscript"/>
          <w:lang w:val="lt-LT" w:eastAsia="lt-LT"/>
        </w:rPr>
        <w:t xml:space="preserve"> </w:t>
      </w:r>
      <w:r w:rsidRPr="00623E83">
        <w:rPr>
          <w:rFonts w:ascii="Times New Roman" w:hAnsi="Times New Roman"/>
          <w:szCs w:val="24"/>
          <w:lang w:val="lt-LT"/>
        </w:rPr>
        <w:t>straipsniuose numatytos baudos gali būti skiriamos ne vėliau kaip per 2 metus nuo pažeidimo padarymo dienos, o trunkamojo pažeidimo atveju – per 2 metus nuo jo paaiškėjimo dienos.</w:t>
      </w:r>
      <w:bookmarkStart w:id="17" w:name="part_8c5b94d222e541f7b88c6e8149de4c6b"/>
      <w:bookmarkEnd w:id="17"/>
      <w:r w:rsidRPr="00623E83">
        <w:rPr>
          <w:rFonts w:ascii="Times New Roman" w:hAnsi="Times New Roman"/>
          <w:szCs w:val="24"/>
          <w:lang w:val="lt-LT"/>
        </w:rPr>
        <w:t xml:space="preserve"> </w:t>
      </w:r>
    </w:p>
    <w:p w:rsidR="002940C0" w:rsidRPr="00623E83" w:rsidRDefault="00625E84" w:rsidP="002940C0">
      <w:pPr>
        <w:ind w:firstLine="720"/>
        <w:jc w:val="both"/>
        <w:rPr>
          <w:rFonts w:ascii="Times New Roman" w:hAnsi="Times New Roman"/>
          <w:szCs w:val="24"/>
          <w:lang w:val="lt-LT"/>
        </w:rPr>
      </w:pPr>
      <w:r w:rsidRPr="00623E83">
        <w:rPr>
          <w:rFonts w:ascii="Times New Roman" w:hAnsi="Times New Roman"/>
          <w:szCs w:val="24"/>
          <w:lang w:val="lt-LT"/>
        </w:rPr>
        <w:t>6. Baudos skyrimas gali b</w:t>
      </w:r>
      <w:r w:rsidRPr="00623E83">
        <w:rPr>
          <w:rFonts w:ascii="Times New Roman" w:hAnsi="Times New Roman" w:hint="eastAsia"/>
          <w:szCs w:val="24"/>
          <w:lang w:val="lt-LT"/>
        </w:rPr>
        <w:t>ū</w:t>
      </w:r>
      <w:r w:rsidRPr="00623E83">
        <w:rPr>
          <w:rFonts w:ascii="Times New Roman" w:hAnsi="Times New Roman"/>
          <w:szCs w:val="24"/>
          <w:lang w:val="lt-LT"/>
        </w:rPr>
        <w:t>ti gin</w:t>
      </w:r>
      <w:r w:rsidRPr="00623E83">
        <w:rPr>
          <w:rFonts w:ascii="Times New Roman" w:hAnsi="Times New Roman" w:hint="eastAsia"/>
          <w:szCs w:val="24"/>
          <w:lang w:val="lt-LT"/>
        </w:rPr>
        <w:t>č</w:t>
      </w:r>
      <w:r w:rsidRPr="00623E83">
        <w:rPr>
          <w:rFonts w:ascii="Times New Roman" w:hAnsi="Times New Roman"/>
          <w:szCs w:val="24"/>
          <w:lang w:val="lt-LT"/>
        </w:rPr>
        <w:t>ijamas Lietuvos Respublikos administracini</w:t>
      </w:r>
      <w:r w:rsidRPr="00623E83">
        <w:rPr>
          <w:rFonts w:ascii="Times New Roman" w:hAnsi="Times New Roman" w:hint="eastAsia"/>
          <w:szCs w:val="24"/>
          <w:lang w:val="lt-LT"/>
        </w:rPr>
        <w:t>ų</w:t>
      </w:r>
      <w:r w:rsidRPr="00623E83">
        <w:rPr>
          <w:rFonts w:ascii="Times New Roman" w:hAnsi="Times New Roman"/>
          <w:szCs w:val="24"/>
          <w:lang w:val="lt-LT"/>
        </w:rPr>
        <w:t xml:space="preserve"> byl</w:t>
      </w:r>
      <w:r w:rsidRPr="00623E83">
        <w:rPr>
          <w:rFonts w:ascii="Times New Roman" w:hAnsi="Times New Roman" w:hint="eastAsia"/>
          <w:szCs w:val="24"/>
          <w:lang w:val="lt-LT"/>
        </w:rPr>
        <w:t>ų</w:t>
      </w:r>
      <w:r w:rsidRPr="00623E83">
        <w:rPr>
          <w:rFonts w:ascii="Times New Roman" w:hAnsi="Times New Roman"/>
          <w:szCs w:val="24"/>
          <w:lang w:val="lt-LT"/>
        </w:rPr>
        <w:t xml:space="preserve"> teisenos </w:t>
      </w:r>
      <w:r w:rsidRPr="00623E83">
        <w:rPr>
          <w:rFonts w:ascii="Times New Roman" w:hAnsi="Times New Roman" w:hint="eastAsia"/>
          <w:szCs w:val="24"/>
          <w:lang w:val="lt-LT"/>
        </w:rPr>
        <w:t>į</w:t>
      </w:r>
      <w:r w:rsidRPr="00623E83">
        <w:rPr>
          <w:rFonts w:ascii="Times New Roman" w:hAnsi="Times New Roman"/>
          <w:szCs w:val="24"/>
          <w:lang w:val="lt-LT"/>
        </w:rPr>
        <w:t>statymo nustatyta tvarka.</w:t>
      </w:r>
      <w:r w:rsidR="00D52ED1" w:rsidRPr="00D52ED1">
        <w:rPr>
          <w:rFonts w:ascii="Times New Roman" w:hAnsi="Times New Roman"/>
          <w:color w:val="000000"/>
          <w:szCs w:val="24"/>
          <w:lang w:val="lt-LT" w:eastAsia="lt-LT"/>
        </w:rPr>
        <w:t xml:space="preserve"> </w:t>
      </w:r>
      <w:r w:rsidR="00D52ED1" w:rsidRPr="00D84EAD">
        <w:rPr>
          <w:rFonts w:ascii="Times New Roman" w:hAnsi="Times New Roman"/>
          <w:color w:val="000000"/>
          <w:szCs w:val="24"/>
          <w:lang w:val="lt-LT" w:eastAsia="lt-LT"/>
        </w:rPr>
        <w:t>“</w:t>
      </w:r>
    </w:p>
    <w:p w:rsidR="00625E84" w:rsidRPr="00623E83" w:rsidRDefault="00625E84" w:rsidP="002940C0">
      <w:pPr>
        <w:ind w:firstLine="720"/>
        <w:jc w:val="both"/>
        <w:rPr>
          <w:rFonts w:ascii="Times New Roman" w:hAnsi="Times New Roman"/>
          <w:szCs w:val="24"/>
          <w:lang w:val="lt-LT"/>
        </w:rPr>
      </w:pPr>
    </w:p>
    <w:p w:rsidR="00C84701" w:rsidRPr="00CA350E" w:rsidRDefault="00104A72" w:rsidP="00C84701">
      <w:pPr>
        <w:spacing w:line="340" w:lineRule="exact"/>
        <w:ind w:firstLine="720"/>
        <w:jc w:val="both"/>
        <w:rPr>
          <w:rFonts w:ascii="Times New Roman" w:hAnsi="Times New Roman"/>
          <w:szCs w:val="24"/>
          <w:lang w:val="lt-LT" w:eastAsia="lt-LT"/>
        </w:rPr>
      </w:pPr>
      <w:r>
        <w:rPr>
          <w:rFonts w:ascii="Times New Roman" w:hAnsi="Times New Roman"/>
          <w:b/>
          <w:bCs/>
          <w:szCs w:val="24"/>
          <w:lang w:val="lt-LT" w:eastAsia="lt-LT"/>
        </w:rPr>
        <w:t>8</w:t>
      </w:r>
      <w:r w:rsidR="002A63DF" w:rsidRPr="00104A72">
        <w:rPr>
          <w:rFonts w:ascii="Times New Roman" w:hAnsi="Times New Roman"/>
          <w:b/>
          <w:bCs/>
          <w:szCs w:val="24"/>
          <w:lang w:val="lt-LT" w:eastAsia="lt-LT"/>
        </w:rPr>
        <w:t xml:space="preserve"> straipsnis.</w:t>
      </w:r>
      <w:r w:rsidR="008A7CDB" w:rsidRPr="00104A72">
        <w:rPr>
          <w:rFonts w:ascii="Times New Roman" w:hAnsi="Times New Roman"/>
          <w:b/>
          <w:bCs/>
          <w:szCs w:val="24"/>
          <w:lang w:val="lt-LT" w:eastAsia="lt-LT"/>
        </w:rPr>
        <w:t xml:space="preserve"> </w:t>
      </w:r>
      <w:r w:rsidR="00C84701" w:rsidRPr="00104A72">
        <w:rPr>
          <w:rFonts w:ascii="Times New Roman" w:hAnsi="Times New Roman"/>
          <w:b/>
          <w:bCs/>
          <w:szCs w:val="24"/>
          <w:lang w:val="lt-LT" w:eastAsia="lt-LT"/>
        </w:rPr>
        <w:t>Įstatymo įsigaliojimas</w:t>
      </w:r>
      <w:r w:rsidR="00C84701" w:rsidRPr="00104A72">
        <w:rPr>
          <w:rFonts w:ascii="Times New Roman" w:hAnsi="Times New Roman"/>
          <w:b/>
          <w:szCs w:val="24"/>
          <w:lang w:val="lt-LT" w:eastAsia="lt-LT"/>
        </w:rPr>
        <w:t xml:space="preserve"> </w:t>
      </w:r>
    </w:p>
    <w:p w:rsidR="00C84701" w:rsidRPr="00623E83" w:rsidRDefault="00C84701" w:rsidP="00C84701">
      <w:pPr>
        <w:spacing w:line="360" w:lineRule="exact"/>
        <w:ind w:firstLine="720"/>
        <w:jc w:val="both"/>
        <w:rPr>
          <w:rFonts w:ascii="Times New Roman" w:hAnsi="Times New Roman"/>
          <w:szCs w:val="24"/>
          <w:lang w:val="lt-LT" w:eastAsia="lt-LT"/>
        </w:rPr>
      </w:pPr>
      <w:bookmarkStart w:id="18" w:name="part_6aa063e3e6cd48d8a67a4bfce2f5345c"/>
      <w:bookmarkEnd w:id="18"/>
      <w:r w:rsidRPr="00623E83">
        <w:rPr>
          <w:rFonts w:ascii="Times New Roman" w:hAnsi="Times New Roman"/>
          <w:szCs w:val="24"/>
          <w:lang w:val="lt-LT" w:eastAsia="lt-LT"/>
        </w:rPr>
        <w:t xml:space="preserve">Šis įstatymas įsigalioja </w:t>
      </w:r>
      <w:r w:rsidR="000123D7" w:rsidRPr="00623E83">
        <w:rPr>
          <w:rFonts w:ascii="Times New Roman" w:hAnsi="Times New Roman"/>
          <w:szCs w:val="24"/>
          <w:lang w:val="lt-LT" w:eastAsia="lt-LT"/>
        </w:rPr>
        <w:t xml:space="preserve">2021 </w:t>
      </w:r>
      <w:r w:rsidRPr="00623E83">
        <w:rPr>
          <w:rFonts w:ascii="Times New Roman" w:hAnsi="Times New Roman"/>
          <w:szCs w:val="24"/>
          <w:lang w:val="lt-LT" w:eastAsia="lt-LT"/>
        </w:rPr>
        <w:t xml:space="preserve">m. </w:t>
      </w:r>
      <w:r w:rsidR="00052E06" w:rsidRPr="00623E83">
        <w:rPr>
          <w:rFonts w:ascii="Times New Roman" w:hAnsi="Times New Roman"/>
          <w:szCs w:val="24"/>
          <w:lang w:val="lt-LT" w:eastAsia="lt-LT"/>
        </w:rPr>
        <w:t xml:space="preserve">gegužės </w:t>
      </w:r>
      <w:r w:rsidRPr="00623E83">
        <w:rPr>
          <w:rFonts w:ascii="Times New Roman" w:hAnsi="Times New Roman"/>
          <w:szCs w:val="24"/>
          <w:lang w:val="lt-LT" w:eastAsia="lt-LT"/>
        </w:rPr>
        <w:t>1 d.</w:t>
      </w:r>
    </w:p>
    <w:p w:rsidR="00C84701" w:rsidRPr="00104A72" w:rsidRDefault="00C84701" w:rsidP="00C84701">
      <w:pPr>
        <w:spacing w:line="360" w:lineRule="exact"/>
        <w:jc w:val="both"/>
        <w:rPr>
          <w:rFonts w:ascii="Times New Roman" w:hAnsi="Times New Roman"/>
          <w:bCs/>
          <w:szCs w:val="24"/>
          <w:lang w:val="lt-LT"/>
        </w:rPr>
      </w:pPr>
    </w:p>
    <w:p w:rsidR="00C84701" w:rsidRPr="00104A72" w:rsidRDefault="00C84701" w:rsidP="00C84701">
      <w:pPr>
        <w:spacing w:line="360" w:lineRule="exact"/>
        <w:jc w:val="both"/>
        <w:rPr>
          <w:rFonts w:ascii="Times New Roman" w:hAnsi="Times New Roman"/>
          <w:bCs/>
          <w:szCs w:val="24"/>
          <w:lang w:val="lt-LT"/>
        </w:rPr>
      </w:pPr>
    </w:p>
    <w:p w:rsidR="00C84701" w:rsidRPr="00104A72" w:rsidRDefault="00C84701" w:rsidP="00C84701">
      <w:pPr>
        <w:spacing w:line="360" w:lineRule="exact"/>
        <w:ind w:firstLine="709"/>
        <w:jc w:val="both"/>
        <w:rPr>
          <w:rFonts w:ascii="Times New Roman" w:hAnsi="Times New Roman"/>
          <w:i/>
          <w:szCs w:val="24"/>
          <w:lang w:val="lt-LT"/>
        </w:rPr>
      </w:pPr>
      <w:r w:rsidRPr="00104A72">
        <w:rPr>
          <w:rFonts w:ascii="Times New Roman" w:hAnsi="Times New Roman"/>
          <w:i/>
          <w:szCs w:val="24"/>
          <w:lang w:val="lt-LT"/>
        </w:rPr>
        <w:t>Skelbiu šį Lietuvos Respublikos Seimo priimtą įstatymą.</w:t>
      </w:r>
    </w:p>
    <w:p w:rsidR="00C84701" w:rsidRPr="00104A72" w:rsidRDefault="00C84701" w:rsidP="00C84701">
      <w:pPr>
        <w:spacing w:line="360" w:lineRule="exact"/>
        <w:ind w:firstLine="709"/>
        <w:jc w:val="both"/>
        <w:rPr>
          <w:rFonts w:ascii="Times New Roman" w:hAnsi="Times New Roman"/>
          <w:i/>
          <w:szCs w:val="24"/>
          <w:lang w:val="lt-LT"/>
        </w:rPr>
      </w:pPr>
    </w:p>
    <w:p w:rsidR="00C84701" w:rsidRPr="00623E83" w:rsidRDefault="00C84701" w:rsidP="00C84701">
      <w:pPr>
        <w:spacing w:line="360" w:lineRule="exact"/>
        <w:jc w:val="both"/>
        <w:rPr>
          <w:rFonts w:ascii="Times New Roman" w:hAnsi="Times New Roman"/>
          <w:szCs w:val="24"/>
          <w:lang w:val="lt-LT"/>
        </w:rPr>
      </w:pPr>
      <w:r w:rsidRPr="00104A72">
        <w:rPr>
          <w:rFonts w:ascii="Times New Roman" w:hAnsi="Times New Roman"/>
          <w:szCs w:val="24"/>
          <w:lang w:val="lt-LT"/>
        </w:rPr>
        <w:t>Respublikos Prezidentas</w:t>
      </w:r>
    </w:p>
    <w:p w:rsidR="00D165B9" w:rsidRPr="00623E83" w:rsidRDefault="00D165B9">
      <w:pPr>
        <w:rPr>
          <w:rFonts w:ascii="Times New Roman" w:hAnsi="Times New Roman"/>
          <w:szCs w:val="24"/>
          <w:lang w:val="lt-LT"/>
        </w:rPr>
      </w:pPr>
    </w:p>
    <w:sectPr w:rsidR="00D165B9" w:rsidRPr="00623E83" w:rsidSect="00646683">
      <w:headerReference w:type="even" r:id="rId9"/>
      <w:headerReference w:type="default" r:id="rId10"/>
      <w:headerReference w:type="first" r:id="rId11"/>
      <w:pgSz w:w="11906" w:h="16838"/>
      <w:pgMar w:top="1134" w:right="1133"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52" w:rsidRDefault="00833F52">
      <w:r>
        <w:separator/>
      </w:r>
    </w:p>
  </w:endnote>
  <w:endnote w:type="continuationSeparator" w:id="0">
    <w:p w:rsidR="00833F52" w:rsidRDefault="0083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52" w:rsidRDefault="00833F52">
      <w:r>
        <w:separator/>
      </w:r>
    </w:p>
  </w:footnote>
  <w:footnote w:type="continuationSeparator" w:id="0">
    <w:p w:rsidR="00833F52" w:rsidRDefault="00833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B12E1F" w:rsidP="00646683">
    <w:pPr>
      <w:pStyle w:val="Antrats"/>
      <w:framePr w:wrap="around" w:vAnchor="text" w:hAnchor="margin" w:xAlign="center" w:y="1"/>
      <w:rPr>
        <w:rStyle w:val="Puslapionumeris"/>
      </w:rPr>
    </w:pPr>
    <w:r>
      <w:rPr>
        <w:rStyle w:val="Puslapionumeris"/>
      </w:rPr>
      <w:fldChar w:fldCharType="begin"/>
    </w:r>
    <w:r w:rsidR="00037F57">
      <w:rPr>
        <w:rStyle w:val="Puslapionumeris"/>
      </w:rPr>
      <w:instrText xml:space="preserve">PAGE  </w:instrText>
    </w:r>
    <w:r>
      <w:rPr>
        <w:rStyle w:val="Puslapionumeris"/>
      </w:rPr>
      <w:fldChar w:fldCharType="end"/>
    </w:r>
  </w:p>
  <w:p w:rsidR="00646683" w:rsidRDefault="00833F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Default="00B12E1F" w:rsidP="00646683">
    <w:pPr>
      <w:pStyle w:val="Antrats"/>
      <w:framePr w:wrap="around" w:vAnchor="text" w:hAnchor="margin" w:xAlign="center" w:y="1"/>
      <w:rPr>
        <w:rStyle w:val="Puslapionumeris"/>
      </w:rPr>
    </w:pPr>
    <w:r>
      <w:rPr>
        <w:rStyle w:val="Puslapionumeris"/>
      </w:rPr>
      <w:fldChar w:fldCharType="begin"/>
    </w:r>
    <w:r w:rsidR="00037F57">
      <w:rPr>
        <w:rStyle w:val="Puslapionumeris"/>
      </w:rPr>
      <w:instrText xml:space="preserve">PAGE  </w:instrText>
    </w:r>
    <w:r>
      <w:rPr>
        <w:rStyle w:val="Puslapionumeris"/>
      </w:rPr>
      <w:fldChar w:fldCharType="separate"/>
    </w:r>
    <w:r w:rsidR="003C1A18">
      <w:rPr>
        <w:rStyle w:val="Puslapionumeris"/>
        <w:noProof/>
      </w:rPr>
      <w:t>2</w:t>
    </w:r>
    <w:r>
      <w:rPr>
        <w:rStyle w:val="Puslapionumeris"/>
      </w:rPr>
      <w:fldChar w:fldCharType="end"/>
    </w:r>
  </w:p>
  <w:p w:rsidR="00646683" w:rsidRDefault="00833F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683" w:rsidRPr="007D0381" w:rsidRDefault="00833F52" w:rsidP="00646683">
    <w:pPr>
      <w:pStyle w:val="Antrats"/>
      <w:ind w:left="6804"/>
      <w:rPr>
        <w:b/>
      </w:rPr>
    </w:pPr>
  </w:p>
  <w:p w:rsidR="00646683" w:rsidRPr="007D0381" w:rsidRDefault="00833F52" w:rsidP="00646683">
    <w:pPr>
      <w:pStyle w:val="Antrats"/>
      <w:ind w:left="6804"/>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4F64"/>
    <w:multiLevelType w:val="hybridMultilevel"/>
    <w:tmpl w:val="99B8A4DA"/>
    <w:lvl w:ilvl="0" w:tplc="B5EEF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293073F"/>
    <w:multiLevelType w:val="hybridMultilevel"/>
    <w:tmpl w:val="8E8292F4"/>
    <w:lvl w:ilvl="0" w:tplc="DEC6D6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C775DB2"/>
    <w:multiLevelType w:val="hybridMultilevel"/>
    <w:tmpl w:val="8AB25300"/>
    <w:lvl w:ilvl="0" w:tplc="92A425C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1E37028"/>
    <w:multiLevelType w:val="hybridMultilevel"/>
    <w:tmpl w:val="AC109612"/>
    <w:lvl w:ilvl="0" w:tplc="6020494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01"/>
    <w:rsid w:val="00007424"/>
    <w:rsid w:val="000123D7"/>
    <w:rsid w:val="00014D42"/>
    <w:rsid w:val="00037F57"/>
    <w:rsid w:val="00045C12"/>
    <w:rsid w:val="00052E06"/>
    <w:rsid w:val="000749DD"/>
    <w:rsid w:val="00074E5D"/>
    <w:rsid w:val="00087376"/>
    <w:rsid w:val="00090CCC"/>
    <w:rsid w:val="00096D44"/>
    <w:rsid w:val="000A44FF"/>
    <w:rsid w:val="000A4E11"/>
    <w:rsid w:val="000B091F"/>
    <w:rsid w:val="000B616D"/>
    <w:rsid w:val="000E6015"/>
    <w:rsid w:val="0010342C"/>
    <w:rsid w:val="00104A72"/>
    <w:rsid w:val="00125CC6"/>
    <w:rsid w:val="001301B1"/>
    <w:rsid w:val="00153862"/>
    <w:rsid w:val="00155727"/>
    <w:rsid w:val="00160392"/>
    <w:rsid w:val="0019198D"/>
    <w:rsid w:val="001938C4"/>
    <w:rsid w:val="001C3CD6"/>
    <w:rsid w:val="001D268B"/>
    <w:rsid w:val="001E3975"/>
    <w:rsid w:val="001E3A82"/>
    <w:rsid w:val="001F35D4"/>
    <w:rsid w:val="0022358E"/>
    <w:rsid w:val="00234D28"/>
    <w:rsid w:val="00241140"/>
    <w:rsid w:val="00252213"/>
    <w:rsid w:val="00291EF2"/>
    <w:rsid w:val="002940C0"/>
    <w:rsid w:val="002A63DF"/>
    <w:rsid w:val="002A6C7E"/>
    <w:rsid w:val="002C12F0"/>
    <w:rsid w:val="00303686"/>
    <w:rsid w:val="003700F7"/>
    <w:rsid w:val="003953CF"/>
    <w:rsid w:val="003C1A18"/>
    <w:rsid w:val="003C3078"/>
    <w:rsid w:val="003C4C73"/>
    <w:rsid w:val="003D6B23"/>
    <w:rsid w:val="004017BC"/>
    <w:rsid w:val="0040590F"/>
    <w:rsid w:val="00410270"/>
    <w:rsid w:val="00410D6B"/>
    <w:rsid w:val="004265D4"/>
    <w:rsid w:val="00435323"/>
    <w:rsid w:val="00437A72"/>
    <w:rsid w:val="0049000C"/>
    <w:rsid w:val="004A2828"/>
    <w:rsid w:val="004B4681"/>
    <w:rsid w:val="004B5F72"/>
    <w:rsid w:val="004C1411"/>
    <w:rsid w:val="004F1536"/>
    <w:rsid w:val="004F42D9"/>
    <w:rsid w:val="004F7071"/>
    <w:rsid w:val="00516AA6"/>
    <w:rsid w:val="005211B9"/>
    <w:rsid w:val="0055442D"/>
    <w:rsid w:val="00560033"/>
    <w:rsid w:val="00567F07"/>
    <w:rsid w:val="00587C53"/>
    <w:rsid w:val="00594527"/>
    <w:rsid w:val="005A3FE2"/>
    <w:rsid w:val="005C72FF"/>
    <w:rsid w:val="005D4D1E"/>
    <w:rsid w:val="005E29A3"/>
    <w:rsid w:val="005F48E6"/>
    <w:rsid w:val="006200BD"/>
    <w:rsid w:val="00623E83"/>
    <w:rsid w:val="00625E84"/>
    <w:rsid w:val="0063541E"/>
    <w:rsid w:val="00664F65"/>
    <w:rsid w:val="00665F17"/>
    <w:rsid w:val="00670247"/>
    <w:rsid w:val="006861B7"/>
    <w:rsid w:val="006C579A"/>
    <w:rsid w:val="006D29E5"/>
    <w:rsid w:val="006E7546"/>
    <w:rsid w:val="00710031"/>
    <w:rsid w:val="00711F2B"/>
    <w:rsid w:val="007255A4"/>
    <w:rsid w:val="007316E9"/>
    <w:rsid w:val="00747101"/>
    <w:rsid w:val="0075248A"/>
    <w:rsid w:val="00767701"/>
    <w:rsid w:val="007701CB"/>
    <w:rsid w:val="007735BA"/>
    <w:rsid w:val="00782D81"/>
    <w:rsid w:val="00794829"/>
    <w:rsid w:val="007B0142"/>
    <w:rsid w:val="007C68F9"/>
    <w:rsid w:val="007D2169"/>
    <w:rsid w:val="007D3C3A"/>
    <w:rsid w:val="007D542A"/>
    <w:rsid w:val="007E671E"/>
    <w:rsid w:val="0080003D"/>
    <w:rsid w:val="00810EB0"/>
    <w:rsid w:val="00823BF1"/>
    <w:rsid w:val="00833F52"/>
    <w:rsid w:val="008519FF"/>
    <w:rsid w:val="00852476"/>
    <w:rsid w:val="008672D9"/>
    <w:rsid w:val="00874EA1"/>
    <w:rsid w:val="00877C16"/>
    <w:rsid w:val="00880CD1"/>
    <w:rsid w:val="0089042A"/>
    <w:rsid w:val="00893242"/>
    <w:rsid w:val="0089536C"/>
    <w:rsid w:val="00897300"/>
    <w:rsid w:val="008A7CDB"/>
    <w:rsid w:val="008D20FE"/>
    <w:rsid w:val="008D6CF2"/>
    <w:rsid w:val="008F4C22"/>
    <w:rsid w:val="00916AB7"/>
    <w:rsid w:val="009177A0"/>
    <w:rsid w:val="0097010E"/>
    <w:rsid w:val="00971722"/>
    <w:rsid w:val="009A7BF8"/>
    <w:rsid w:val="009C4C8F"/>
    <w:rsid w:val="009C7E2D"/>
    <w:rsid w:val="009E61FA"/>
    <w:rsid w:val="00A038A4"/>
    <w:rsid w:val="00A33DD0"/>
    <w:rsid w:val="00A46BDA"/>
    <w:rsid w:val="00A605C8"/>
    <w:rsid w:val="00A71AE5"/>
    <w:rsid w:val="00A7342A"/>
    <w:rsid w:val="00A87C41"/>
    <w:rsid w:val="00A931E6"/>
    <w:rsid w:val="00AA1DB9"/>
    <w:rsid w:val="00AB1027"/>
    <w:rsid w:val="00AE7889"/>
    <w:rsid w:val="00AF0A92"/>
    <w:rsid w:val="00B01849"/>
    <w:rsid w:val="00B12E1F"/>
    <w:rsid w:val="00B17930"/>
    <w:rsid w:val="00B17F78"/>
    <w:rsid w:val="00B274E3"/>
    <w:rsid w:val="00B3507D"/>
    <w:rsid w:val="00B474BA"/>
    <w:rsid w:val="00B53D37"/>
    <w:rsid w:val="00B546D9"/>
    <w:rsid w:val="00B72AF9"/>
    <w:rsid w:val="00B74F4A"/>
    <w:rsid w:val="00B9003E"/>
    <w:rsid w:val="00B963C0"/>
    <w:rsid w:val="00BB420B"/>
    <w:rsid w:val="00BC4481"/>
    <w:rsid w:val="00BF2747"/>
    <w:rsid w:val="00C0603F"/>
    <w:rsid w:val="00C2797C"/>
    <w:rsid w:val="00C45F18"/>
    <w:rsid w:val="00C575B2"/>
    <w:rsid w:val="00C81360"/>
    <w:rsid w:val="00C82E6D"/>
    <w:rsid w:val="00C84701"/>
    <w:rsid w:val="00C92B45"/>
    <w:rsid w:val="00CA350E"/>
    <w:rsid w:val="00CC6EDD"/>
    <w:rsid w:val="00CD6469"/>
    <w:rsid w:val="00CD69A8"/>
    <w:rsid w:val="00CE7C4B"/>
    <w:rsid w:val="00CF45A8"/>
    <w:rsid w:val="00CF4BA6"/>
    <w:rsid w:val="00CF7425"/>
    <w:rsid w:val="00D165B9"/>
    <w:rsid w:val="00D512E1"/>
    <w:rsid w:val="00D52ED1"/>
    <w:rsid w:val="00D55BF0"/>
    <w:rsid w:val="00D64801"/>
    <w:rsid w:val="00D66C61"/>
    <w:rsid w:val="00D66DF9"/>
    <w:rsid w:val="00D7585C"/>
    <w:rsid w:val="00D76793"/>
    <w:rsid w:val="00D902A1"/>
    <w:rsid w:val="00D95B79"/>
    <w:rsid w:val="00DA45CB"/>
    <w:rsid w:val="00DB2385"/>
    <w:rsid w:val="00DB5074"/>
    <w:rsid w:val="00DC0ECA"/>
    <w:rsid w:val="00DD0009"/>
    <w:rsid w:val="00E05546"/>
    <w:rsid w:val="00E07014"/>
    <w:rsid w:val="00E46A1B"/>
    <w:rsid w:val="00E51475"/>
    <w:rsid w:val="00E57954"/>
    <w:rsid w:val="00E57FED"/>
    <w:rsid w:val="00E80542"/>
    <w:rsid w:val="00E85DD8"/>
    <w:rsid w:val="00E8706C"/>
    <w:rsid w:val="00E92AEE"/>
    <w:rsid w:val="00E93776"/>
    <w:rsid w:val="00EA6138"/>
    <w:rsid w:val="00EB0BCF"/>
    <w:rsid w:val="00EB1CF1"/>
    <w:rsid w:val="00EC6A8A"/>
    <w:rsid w:val="00EC6EAA"/>
    <w:rsid w:val="00ED2F7B"/>
    <w:rsid w:val="00ED4554"/>
    <w:rsid w:val="00F029F4"/>
    <w:rsid w:val="00F04E53"/>
    <w:rsid w:val="00F24DC0"/>
    <w:rsid w:val="00F32DFD"/>
    <w:rsid w:val="00F3329E"/>
    <w:rsid w:val="00F545CA"/>
    <w:rsid w:val="00F54CB0"/>
    <w:rsid w:val="00F63F26"/>
    <w:rsid w:val="00F72CFB"/>
    <w:rsid w:val="00F91C72"/>
    <w:rsid w:val="00FB3C59"/>
    <w:rsid w:val="00FB4660"/>
    <w:rsid w:val="00FB6F4B"/>
    <w:rsid w:val="00FD0341"/>
    <w:rsid w:val="00FD21BC"/>
    <w:rsid w:val="00FD3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470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8470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C84701"/>
    <w:rPr>
      <w:rFonts w:ascii="Times New Roman" w:eastAsia="Times New Roman" w:hAnsi="Times New Roman" w:cs="Times New Roman"/>
      <w:sz w:val="24"/>
      <w:szCs w:val="20"/>
      <w:lang w:val="x-none"/>
    </w:rPr>
  </w:style>
  <w:style w:type="character" w:styleId="Puslapionumeris">
    <w:name w:val="page number"/>
    <w:basedOn w:val="Numatytasispastraiposriftas"/>
    <w:rsid w:val="00C84701"/>
  </w:style>
  <w:style w:type="character" w:styleId="Hipersaitas">
    <w:name w:val="Hyperlink"/>
    <w:basedOn w:val="Numatytasispastraiposriftas"/>
    <w:uiPriority w:val="99"/>
    <w:semiHidden/>
    <w:unhideWhenUsed/>
    <w:rsid w:val="00037F57"/>
    <w:rPr>
      <w:color w:val="0000FF"/>
      <w:u w:val="single"/>
    </w:rPr>
  </w:style>
  <w:style w:type="paragraph" w:styleId="Sraopastraipa">
    <w:name w:val="List Paragraph"/>
    <w:basedOn w:val="prastasis"/>
    <w:uiPriority w:val="34"/>
    <w:qFormat/>
    <w:rsid w:val="0089042A"/>
    <w:pPr>
      <w:ind w:left="720"/>
      <w:contextualSpacing/>
    </w:pPr>
  </w:style>
  <w:style w:type="paragraph" w:styleId="Debesliotekstas">
    <w:name w:val="Balloon Text"/>
    <w:basedOn w:val="prastasis"/>
    <w:link w:val="DebesliotekstasDiagrama"/>
    <w:uiPriority w:val="99"/>
    <w:semiHidden/>
    <w:unhideWhenUsed/>
    <w:rsid w:val="007D21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2169"/>
    <w:rPr>
      <w:rFonts w:ascii="Tahoma" w:eastAsia="Times New Roman" w:hAnsi="Tahoma" w:cs="Tahoma"/>
      <w:sz w:val="16"/>
      <w:szCs w:val="16"/>
      <w:lang w:val="en-US"/>
    </w:rPr>
  </w:style>
  <w:style w:type="character" w:styleId="Komentaronuoroda">
    <w:name w:val="annotation reference"/>
    <w:basedOn w:val="Numatytasispastraiposriftas"/>
    <w:uiPriority w:val="99"/>
    <w:semiHidden/>
    <w:unhideWhenUsed/>
    <w:rsid w:val="0049000C"/>
    <w:rPr>
      <w:sz w:val="16"/>
      <w:szCs w:val="16"/>
    </w:rPr>
  </w:style>
  <w:style w:type="paragraph" w:styleId="Komentarotekstas">
    <w:name w:val="annotation text"/>
    <w:basedOn w:val="prastasis"/>
    <w:link w:val="KomentarotekstasDiagrama"/>
    <w:uiPriority w:val="99"/>
    <w:semiHidden/>
    <w:unhideWhenUsed/>
    <w:rsid w:val="0049000C"/>
    <w:rPr>
      <w:sz w:val="20"/>
    </w:rPr>
  </w:style>
  <w:style w:type="character" w:customStyle="1" w:styleId="KomentarotekstasDiagrama">
    <w:name w:val="Komentaro tekstas Diagrama"/>
    <w:basedOn w:val="Numatytasispastraiposriftas"/>
    <w:link w:val="Komentarotekstas"/>
    <w:uiPriority w:val="99"/>
    <w:semiHidden/>
    <w:rsid w:val="0049000C"/>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9000C"/>
    <w:rPr>
      <w:b/>
      <w:bCs/>
    </w:rPr>
  </w:style>
  <w:style w:type="character" w:customStyle="1" w:styleId="KomentarotemaDiagrama">
    <w:name w:val="Komentaro tema Diagrama"/>
    <w:basedOn w:val="KomentarotekstasDiagrama"/>
    <w:link w:val="Komentarotema"/>
    <w:uiPriority w:val="99"/>
    <w:semiHidden/>
    <w:rsid w:val="0049000C"/>
    <w:rPr>
      <w:rFonts w:ascii="TimesLT" w:eastAsia="Times New Roman" w:hAnsi="TimesLT" w:cs="Times New Roman"/>
      <w:b/>
      <w:bCs/>
      <w:sz w:val="20"/>
      <w:szCs w:val="20"/>
      <w:lang w:val="en-US"/>
    </w:rPr>
  </w:style>
  <w:style w:type="paragraph" w:styleId="Pataisymai">
    <w:name w:val="Revision"/>
    <w:hidden/>
    <w:uiPriority w:val="99"/>
    <w:semiHidden/>
    <w:rsid w:val="009C4C8F"/>
    <w:pPr>
      <w:spacing w:after="0" w:line="240" w:lineRule="auto"/>
    </w:pPr>
    <w:rPr>
      <w:rFonts w:ascii="TimesLT" w:eastAsia="Times New Roman" w:hAnsi="TimesLT" w:cs="Times New Roman"/>
      <w:sz w:val="24"/>
      <w:szCs w:val="20"/>
      <w:lang w:val="en-US"/>
    </w:rPr>
  </w:style>
  <w:style w:type="paragraph" w:customStyle="1" w:styleId="tajtip">
    <w:name w:val="tajtip"/>
    <w:basedOn w:val="prastasis"/>
    <w:rsid w:val="0097010E"/>
    <w:pPr>
      <w:spacing w:after="150"/>
    </w:pPr>
    <w:rPr>
      <w:rFonts w:ascii="Times New Roman" w:hAnsi="Times New Roman"/>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4701"/>
    <w:pPr>
      <w:spacing w:after="0" w:line="240" w:lineRule="auto"/>
    </w:pPr>
    <w:rPr>
      <w:rFonts w:ascii="TimesLT" w:eastAsia="Times New Roman" w:hAnsi="TimesLT"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84701"/>
    <w:pPr>
      <w:tabs>
        <w:tab w:val="center" w:pos="4153"/>
        <w:tab w:val="right" w:pos="8306"/>
      </w:tabs>
      <w:autoSpaceDE w:val="0"/>
      <w:autoSpaceDN w:val="0"/>
      <w:jc w:val="both"/>
    </w:pPr>
    <w:rPr>
      <w:rFonts w:ascii="Times New Roman" w:hAnsi="Times New Roman"/>
      <w:lang w:val="x-none"/>
    </w:rPr>
  </w:style>
  <w:style w:type="character" w:customStyle="1" w:styleId="AntratsDiagrama">
    <w:name w:val="Antraštės Diagrama"/>
    <w:basedOn w:val="Numatytasispastraiposriftas"/>
    <w:link w:val="Antrats"/>
    <w:uiPriority w:val="99"/>
    <w:rsid w:val="00C84701"/>
    <w:rPr>
      <w:rFonts w:ascii="Times New Roman" w:eastAsia="Times New Roman" w:hAnsi="Times New Roman" w:cs="Times New Roman"/>
      <w:sz w:val="24"/>
      <w:szCs w:val="20"/>
      <w:lang w:val="x-none"/>
    </w:rPr>
  </w:style>
  <w:style w:type="character" w:styleId="Puslapionumeris">
    <w:name w:val="page number"/>
    <w:basedOn w:val="Numatytasispastraiposriftas"/>
    <w:rsid w:val="00C84701"/>
  </w:style>
  <w:style w:type="character" w:styleId="Hipersaitas">
    <w:name w:val="Hyperlink"/>
    <w:basedOn w:val="Numatytasispastraiposriftas"/>
    <w:uiPriority w:val="99"/>
    <w:semiHidden/>
    <w:unhideWhenUsed/>
    <w:rsid w:val="00037F57"/>
    <w:rPr>
      <w:color w:val="0000FF"/>
      <w:u w:val="single"/>
    </w:rPr>
  </w:style>
  <w:style w:type="paragraph" w:styleId="Sraopastraipa">
    <w:name w:val="List Paragraph"/>
    <w:basedOn w:val="prastasis"/>
    <w:uiPriority w:val="34"/>
    <w:qFormat/>
    <w:rsid w:val="0089042A"/>
    <w:pPr>
      <w:ind w:left="720"/>
      <w:contextualSpacing/>
    </w:pPr>
  </w:style>
  <w:style w:type="paragraph" w:styleId="Debesliotekstas">
    <w:name w:val="Balloon Text"/>
    <w:basedOn w:val="prastasis"/>
    <w:link w:val="DebesliotekstasDiagrama"/>
    <w:uiPriority w:val="99"/>
    <w:semiHidden/>
    <w:unhideWhenUsed/>
    <w:rsid w:val="007D21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2169"/>
    <w:rPr>
      <w:rFonts w:ascii="Tahoma" w:eastAsia="Times New Roman" w:hAnsi="Tahoma" w:cs="Tahoma"/>
      <w:sz w:val="16"/>
      <w:szCs w:val="16"/>
      <w:lang w:val="en-US"/>
    </w:rPr>
  </w:style>
  <w:style w:type="character" w:styleId="Komentaronuoroda">
    <w:name w:val="annotation reference"/>
    <w:basedOn w:val="Numatytasispastraiposriftas"/>
    <w:uiPriority w:val="99"/>
    <w:semiHidden/>
    <w:unhideWhenUsed/>
    <w:rsid w:val="0049000C"/>
    <w:rPr>
      <w:sz w:val="16"/>
      <w:szCs w:val="16"/>
    </w:rPr>
  </w:style>
  <w:style w:type="paragraph" w:styleId="Komentarotekstas">
    <w:name w:val="annotation text"/>
    <w:basedOn w:val="prastasis"/>
    <w:link w:val="KomentarotekstasDiagrama"/>
    <w:uiPriority w:val="99"/>
    <w:semiHidden/>
    <w:unhideWhenUsed/>
    <w:rsid w:val="0049000C"/>
    <w:rPr>
      <w:sz w:val="20"/>
    </w:rPr>
  </w:style>
  <w:style w:type="character" w:customStyle="1" w:styleId="KomentarotekstasDiagrama">
    <w:name w:val="Komentaro tekstas Diagrama"/>
    <w:basedOn w:val="Numatytasispastraiposriftas"/>
    <w:link w:val="Komentarotekstas"/>
    <w:uiPriority w:val="99"/>
    <w:semiHidden/>
    <w:rsid w:val="0049000C"/>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9000C"/>
    <w:rPr>
      <w:b/>
      <w:bCs/>
    </w:rPr>
  </w:style>
  <w:style w:type="character" w:customStyle="1" w:styleId="KomentarotemaDiagrama">
    <w:name w:val="Komentaro tema Diagrama"/>
    <w:basedOn w:val="KomentarotekstasDiagrama"/>
    <w:link w:val="Komentarotema"/>
    <w:uiPriority w:val="99"/>
    <w:semiHidden/>
    <w:rsid w:val="0049000C"/>
    <w:rPr>
      <w:rFonts w:ascii="TimesLT" w:eastAsia="Times New Roman" w:hAnsi="TimesLT" w:cs="Times New Roman"/>
      <w:b/>
      <w:bCs/>
      <w:sz w:val="20"/>
      <w:szCs w:val="20"/>
      <w:lang w:val="en-US"/>
    </w:rPr>
  </w:style>
  <w:style w:type="paragraph" w:styleId="Pataisymai">
    <w:name w:val="Revision"/>
    <w:hidden/>
    <w:uiPriority w:val="99"/>
    <w:semiHidden/>
    <w:rsid w:val="009C4C8F"/>
    <w:pPr>
      <w:spacing w:after="0" w:line="240" w:lineRule="auto"/>
    </w:pPr>
    <w:rPr>
      <w:rFonts w:ascii="TimesLT" w:eastAsia="Times New Roman" w:hAnsi="TimesLT" w:cs="Times New Roman"/>
      <w:sz w:val="24"/>
      <w:szCs w:val="20"/>
      <w:lang w:val="en-US"/>
    </w:rPr>
  </w:style>
  <w:style w:type="paragraph" w:customStyle="1" w:styleId="tajtip">
    <w:name w:val="tajtip"/>
    <w:basedOn w:val="prastasis"/>
    <w:rsid w:val="0097010E"/>
    <w:pPr>
      <w:spacing w:after="150"/>
    </w:pPr>
    <w:rPr>
      <w:rFonts w:ascii="Times New Roman" w:hAnsi="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1886">
      <w:bodyDiv w:val="1"/>
      <w:marLeft w:val="0"/>
      <w:marRight w:val="0"/>
      <w:marTop w:val="0"/>
      <w:marBottom w:val="0"/>
      <w:divBdr>
        <w:top w:val="none" w:sz="0" w:space="0" w:color="auto"/>
        <w:left w:val="none" w:sz="0" w:space="0" w:color="auto"/>
        <w:bottom w:val="none" w:sz="0" w:space="0" w:color="auto"/>
        <w:right w:val="none" w:sz="0" w:space="0" w:color="auto"/>
      </w:divBdr>
      <w:divsChild>
        <w:div w:id="1461613923">
          <w:marLeft w:val="0"/>
          <w:marRight w:val="0"/>
          <w:marTop w:val="0"/>
          <w:marBottom w:val="0"/>
          <w:divBdr>
            <w:top w:val="none" w:sz="0" w:space="0" w:color="auto"/>
            <w:left w:val="none" w:sz="0" w:space="0" w:color="auto"/>
            <w:bottom w:val="none" w:sz="0" w:space="0" w:color="auto"/>
            <w:right w:val="none" w:sz="0" w:space="0" w:color="auto"/>
          </w:divBdr>
          <w:divsChild>
            <w:div w:id="1015765077">
              <w:marLeft w:val="0"/>
              <w:marRight w:val="0"/>
              <w:marTop w:val="0"/>
              <w:marBottom w:val="0"/>
              <w:divBdr>
                <w:top w:val="none" w:sz="0" w:space="0" w:color="auto"/>
                <w:left w:val="none" w:sz="0" w:space="0" w:color="auto"/>
                <w:bottom w:val="none" w:sz="0" w:space="0" w:color="auto"/>
                <w:right w:val="none" w:sz="0" w:space="0" w:color="auto"/>
              </w:divBdr>
              <w:divsChild>
                <w:div w:id="848059043">
                  <w:marLeft w:val="0"/>
                  <w:marRight w:val="0"/>
                  <w:marTop w:val="0"/>
                  <w:marBottom w:val="0"/>
                  <w:divBdr>
                    <w:top w:val="none" w:sz="0" w:space="0" w:color="auto"/>
                    <w:left w:val="none" w:sz="0" w:space="0" w:color="auto"/>
                    <w:bottom w:val="none" w:sz="0" w:space="0" w:color="auto"/>
                    <w:right w:val="none" w:sz="0" w:space="0" w:color="auto"/>
                  </w:divBdr>
                  <w:divsChild>
                    <w:div w:id="712508511">
                      <w:marLeft w:val="0"/>
                      <w:marRight w:val="0"/>
                      <w:marTop w:val="0"/>
                      <w:marBottom w:val="0"/>
                      <w:divBdr>
                        <w:top w:val="none" w:sz="0" w:space="0" w:color="auto"/>
                        <w:left w:val="none" w:sz="0" w:space="0" w:color="auto"/>
                        <w:bottom w:val="none" w:sz="0" w:space="0" w:color="auto"/>
                        <w:right w:val="none" w:sz="0" w:space="0" w:color="auto"/>
                      </w:divBdr>
                      <w:divsChild>
                        <w:div w:id="1534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060477">
      <w:bodyDiv w:val="1"/>
      <w:marLeft w:val="0"/>
      <w:marRight w:val="0"/>
      <w:marTop w:val="0"/>
      <w:marBottom w:val="0"/>
      <w:divBdr>
        <w:top w:val="none" w:sz="0" w:space="0" w:color="auto"/>
        <w:left w:val="none" w:sz="0" w:space="0" w:color="auto"/>
        <w:bottom w:val="none" w:sz="0" w:space="0" w:color="auto"/>
        <w:right w:val="none" w:sz="0" w:space="0" w:color="auto"/>
      </w:divBdr>
      <w:divsChild>
        <w:div w:id="1076635572">
          <w:marLeft w:val="0"/>
          <w:marRight w:val="0"/>
          <w:marTop w:val="0"/>
          <w:marBottom w:val="0"/>
          <w:divBdr>
            <w:top w:val="none" w:sz="0" w:space="0" w:color="auto"/>
            <w:left w:val="none" w:sz="0" w:space="0" w:color="auto"/>
            <w:bottom w:val="none" w:sz="0" w:space="0" w:color="auto"/>
            <w:right w:val="none" w:sz="0" w:space="0" w:color="auto"/>
          </w:divBdr>
          <w:divsChild>
            <w:div w:id="581258274">
              <w:marLeft w:val="0"/>
              <w:marRight w:val="0"/>
              <w:marTop w:val="0"/>
              <w:marBottom w:val="0"/>
              <w:divBdr>
                <w:top w:val="none" w:sz="0" w:space="0" w:color="auto"/>
                <w:left w:val="none" w:sz="0" w:space="0" w:color="auto"/>
                <w:bottom w:val="none" w:sz="0" w:space="0" w:color="auto"/>
                <w:right w:val="none" w:sz="0" w:space="0" w:color="auto"/>
              </w:divBdr>
              <w:divsChild>
                <w:div w:id="1584991157">
                  <w:marLeft w:val="0"/>
                  <w:marRight w:val="0"/>
                  <w:marTop w:val="0"/>
                  <w:marBottom w:val="0"/>
                  <w:divBdr>
                    <w:top w:val="none" w:sz="0" w:space="0" w:color="auto"/>
                    <w:left w:val="none" w:sz="0" w:space="0" w:color="auto"/>
                    <w:bottom w:val="none" w:sz="0" w:space="0" w:color="auto"/>
                    <w:right w:val="none" w:sz="0" w:space="0" w:color="auto"/>
                  </w:divBdr>
                  <w:divsChild>
                    <w:div w:id="1134366126">
                      <w:marLeft w:val="0"/>
                      <w:marRight w:val="0"/>
                      <w:marTop w:val="0"/>
                      <w:marBottom w:val="0"/>
                      <w:divBdr>
                        <w:top w:val="none" w:sz="0" w:space="0" w:color="auto"/>
                        <w:left w:val="none" w:sz="0" w:space="0" w:color="auto"/>
                        <w:bottom w:val="none" w:sz="0" w:space="0" w:color="auto"/>
                        <w:right w:val="none" w:sz="0" w:space="0" w:color="auto"/>
                      </w:divBdr>
                      <w:divsChild>
                        <w:div w:id="642930891">
                          <w:marLeft w:val="0"/>
                          <w:marRight w:val="0"/>
                          <w:marTop w:val="0"/>
                          <w:marBottom w:val="0"/>
                          <w:divBdr>
                            <w:top w:val="none" w:sz="0" w:space="0" w:color="auto"/>
                            <w:left w:val="none" w:sz="0" w:space="0" w:color="auto"/>
                            <w:bottom w:val="none" w:sz="0" w:space="0" w:color="auto"/>
                            <w:right w:val="none" w:sz="0" w:space="0" w:color="auto"/>
                          </w:divBdr>
                        </w:div>
                        <w:div w:id="82800845">
                          <w:marLeft w:val="0"/>
                          <w:marRight w:val="0"/>
                          <w:marTop w:val="0"/>
                          <w:marBottom w:val="0"/>
                          <w:divBdr>
                            <w:top w:val="none" w:sz="0" w:space="0" w:color="auto"/>
                            <w:left w:val="none" w:sz="0" w:space="0" w:color="auto"/>
                            <w:bottom w:val="none" w:sz="0" w:space="0" w:color="auto"/>
                            <w:right w:val="none" w:sz="0" w:space="0" w:color="auto"/>
                          </w:divBdr>
                        </w:div>
                        <w:div w:id="260340441">
                          <w:marLeft w:val="0"/>
                          <w:marRight w:val="0"/>
                          <w:marTop w:val="0"/>
                          <w:marBottom w:val="0"/>
                          <w:divBdr>
                            <w:top w:val="none" w:sz="0" w:space="0" w:color="auto"/>
                            <w:left w:val="none" w:sz="0" w:space="0" w:color="auto"/>
                            <w:bottom w:val="none" w:sz="0" w:space="0" w:color="auto"/>
                            <w:right w:val="none" w:sz="0" w:space="0" w:color="auto"/>
                          </w:divBdr>
                        </w:div>
                        <w:div w:id="342246350">
                          <w:marLeft w:val="0"/>
                          <w:marRight w:val="0"/>
                          <w:marTop w:val="0"/>
                          <w:marBottom w:val="0"/>
                          <w:divBdr>
                            <w:top w:val="none" w:sz="0" w:space="0" w:color="auto"/>
                            <w:left w:val="none" w:sz="0" w:space="0" w:color="auto"/>
                            <w:bottom w:val="none" w:sz="0" w:space="0" w:color="auto"/>
                            <w:right w:val="none" w:sz="0" w:space="0" w:color="auto"/>
                          </w:divBdr>
                        </w:div>
                        <w:div w:id="15803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66988">
      <w:bodyDiv w:val="1"/>
      <w:marLeft w:val="0"/>
      <w:marRight w:val="0"/>
      <w:marTop w:val="0"/>
      <w:marBottom w:val="0"/>
      <w:divBdr>
        <w:top w:val="none" w:sz="0" w:space="0" w:color="auto"/>
        <w:left w:val="none" w:sz="0" w:space="0" w:color="auto"/>
        <w:bottom w:val="none" w:sz="0" w:space="0" w:color="auto"/>
        <w:right w:val="none" w:sz="0" w:space="0" w:color="auto"/>
      </w:divBdr>
      <w:divsChild>
        <w:div w:id="363484391">
          <w:marLeft w:val="0"/>
          <w:marRight w:val="0"/>
          <w:marTop w:val="0"/>
          <w:marBottom w:val="0"/>
          <w:divBdr>
            <w:top w:val="none" w:sz="0" w:space="0" w:color="auto"/>
            <w:left w:val="none" w:sz="0" w:space="0" w:color="auto"/>
            <w:bottom w:val="none" w:sz="0" w:space="0" w:color="auto"/>
            <w:right w:val="none" w:sz="0" w:space="0" w:color="auto"/>
          </w:divBdr>
        </w:div>
        <w:div w:id="968361926">
          <w:marLeft w:val="0"/>
          <w:marRight w:val="0"/>
          <w:marTop w:val="0"/>
          <w:marBottom w:val="0"/>
          <w:divBdr>
            <w:top w:val="none" w:sz="0" w:space="0" w:color="auto"/>
            <w:left w:val="none" w:sz="0" w:space="0" w:color="auto"/>
            <w:bottom w:val="none" w:sz="0" w:space="0" w:color="auto"/>
            <w:right w:val="none" w:sz="0" w:space="0" w:color="auto"/>
          </w:divBdr>
        </w:div>
        <w:div w:id="881015598">
          <w:marLeft w:val="0"/>
          <w:marRight w:val="0"/>
          <w:marTop w:val="0"/>
          <w:marBottom w:val="0"/>
          <w:divBdr>
            <w:top w:val="none" w:sz="0" w:space="0" w:color="auto"/>
            <w:left w:val="none" w:sz="0" w:space="0" w:color="auto"/>
            <w:bottom w:val="none" w:sz="0" w:space="0" w:color="auto"/>
            <w:right w:val="none" w:sz="0" w:space="0" w:color="auto"/>
          </w:divBdr>
        </w:div>
        <w:div w:id="2068988978">
          <w:marLeft w:val="0"/>
          <w:marRight w:val="0"/>
          <w:marTop w:val="0"/>
          <w:marBottom w:val="0"/>
          <w:divBdr>
            <w:top w:val="none" w:sz="0" w:space="0" w:color="auto"/>
            <w:left w:val="none" w:sz="0" w:space="0" w:color="auto"/>
            <w:bottom w:val="none" w:sz="0" w:space="0" w:color="auto"/>
            <w:right w:val="none" w:sz="0" w:space="0" w:color="auto"/>
          </w:divBdr>
        </w:div>
        <w:div w:id="1367750529">
          <w:marLeft w:val="0"/>
          <w:marRight w:val="0"/>
          <w:marTop w:val="0"/>
          <w:marBottom w:val="0"/>
          <w:divBdr>
            <w:top w:val="none" w:sz="0" w:space="0" w:color="auto"/>
            <w:left w:val="none" w:sz="0" w:space="0" w:color="auto"/>
            <w:bottom w:val="none" w:sz="0" w:space="0" w:color="auto"/>
            <w:right w:val="none" w:sz="0" w:space="0" w:color="auto"/>
          </w:divBdr>
        </w:div>
        <w:div w:id="1880822180">
          <w:marLeft w:val="0"/>
          <w:marRight w:val="0"/>
          <w:marTop w:val="0"/>
          <w:marBottom w:val="0"/>
          <w:divBdr>
            <w:top w:val="none" w:sz="0" w:space="0" w:color="auto"/>
            <w:left w:val="none" w:sz="0" w:space="0" w:color="auto"/>
            <w:bottom w:val="none" w:sz="0" w:space="0" w:color="auto"/>
            <w:right w:val="none" w:sz="0" w:space="0" w:color="auto"/>
          </w:divBdr>
        </w:div>
      </w:divsChild>
    </w:div>
    <w:div w:id="1445804983">
      <w:bodyDiv w:val="1"/>
      <w:marLeft w:val="0"/>
      <w:marRight w:val="0"/>
      <w:marTop w:val="0"/>
      <w:marBottom w:val="0"/>
      <w:divBdr>
        <w:top w:val="none" w:sz="0" w:space="0" w:color="auto"/>
        <w:left w:val="none" w:sz="0" w:space="0" w:color="auto"/>
        <w:bottom w:val="none" w:sz="0" w:space="0" w:color="auto"/>
        <w:right w:val="none" w:sz="0" w:space="0" w:color="auto"/>
      </w:divBdr>
      <w:divsChild>
        <w:div w:id="265506300">
          <w:marLeft w:val="0"/>
          <w:marRight w:val="0"/>
          <w:marTop w:val="0"/>
          <w:marBottom w:val="0"/>
          <w:divBdr>
            <w:top w:val="none" w:sz="0" w:space="0" w:color="auto"/>
            <w:left w:val="none" w:sz="0" w:space="0" w:color="auto"/>
            <w:bottom w:val="none" w:sz="0" w:space="0" w:color="auto"/>
            <w:right w:val="none" w:sz="0" w:space="0" w:color="auto"/>
          </w:divBdr>
          <w:divsChild>
            <w:div w:id="334921150">
              <w:marLeft w:val="0"/>
              <w:marRight w:val="0"/>
              <w:marTop w:val="0"/>
              <w:marBottom w:val="0"/>
              <w:divBdr>
                <w:top w:val="none" w:sz="0" w:space="0" w:color="auto"/>
                <w:left w:val="none" w:sz="0" w:space="0" w:color="auto"/>
                <w:bottom w:val="none" w:sz="0" w:space="0" w:color="auto"/>
                <w:right w:val="none" w:sz="0" w:space="0" w:color="auto"/>
              </w:divBdr>
              <w:divsChild>
                <w:div w:id="1139765096">
                  <w:marLeft w:val="0"/>
                  <w:marRight w:val="0"/>
                  <w:marTop w:val="0"/>
                  <w:marBottom w:val="0"/>
                  <w:divBdr>
                    <w:top w:val="none" w:sz="0" w:space="0" w:color="auto"/>
                    <w:left w:val="none" w:sz="0" w:space="0" w:color="auto"/>
                    <w:bottom w:val="none" w:sz="0" w:space="0" w:color="auto"/>
                    <w:right w:val="none" w:sz="0" w:space="0" w:color="auto"/>
                  </w:divBdr>
                  <w:divsChild>
                    <w:div w:id="859590179">
                      <w:marLeft w:val="0"/>
                      <w:marRight w:val="0"/>
                      <w:marTop w:val="0"/>
                      <w:marBottom w:val="0"/>
                      <w:divBdr>
                        <w:top w:val="none" w:sz="0" w:space="0" w:color="auto"/>
                        <w:left w:val="none" w:sz="0" w:space="0" w:color="auto"/>
                        <w:bottom w:val="none" w:sz="0" w:space="0" w:color="auto"/>
                        <w:right w:val="none" w:sz="0" w:space="0" w:color="auto"/>
                      </w:divBdr>
                      <w:divsChild>
                        <w:div w:id="714626537">
                          <w:marLeft w:val="0"/>
                          <w:marRight w:val="0"/>
                          <w:marTop w:val="0"/>
                          <w:marBottom w:val="0"/>
                          <w:divBdr>
                            <w:top w:val="none" w:sz="0" w:space="0" w:color="auto"/>
                            <w:left w:val="none" w:sz="0" w:space="0" w:color="auto"/>
                            <w:bottom w:val="none" w:sz="0" w:space="0" w:color="auto"/>
                            <w:right w:val="none" w:sz="0" w:space="0" w:color="auto"/>
                          </w:divBdr>
                        </w:div>
                        <w:div w:id="1973514494">
                          <w:marLeft w:val="0"/>
                          <w:marRight w:val="0"/>
                          <w:marTop w:val="0"/>
                          <w:marBottom w:val="0"/>
                          <w:divBdr>
                            <w:top w:val="none" w:sz="0" w:space="0" w:color="auto"/>
                            <w:left w:val="none" w:sz="0" w:space="0" w:color="auto"/>
                            <w:bottom w:val="none" w:sz="0" w:space="0" w:color="auto"/>
                            <w:right w:val="none" w:sz="0" w:space="0" w:color="auto"/>
                          </w:divBdr>
                        </w:div>
                        <w:div w:id="17076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706639">
      <w:bodyDiv w:val="1"/>
      <w:marLeft w:val="0"/>
      <w:marRight w:val="0"/>
      <w:marTop w:val="0"/>
      <w:marBottom w:val="0"/>
      <w:divBdr>
        <w:top w:val="none" w:sz="0" w:space="0" w:color="auto"/>
        <w:left w:val="none" w:sz="0" w:space="0" w:color="auto"/>
        <w:bottom w:val="none" w:sz="0" w:space="0" w:color="auto"/>
        <w:right w:val="none" w:sz="0" w:space="0" w:color="auto"/>
      </w:divBdr>
      <w:divsChild>
        <w:div w:id="1323194273">
          <w:marLeft w:val="0"/>
          <w:marRight w:val="0"/>
          <w:marTop w:val="0"/>
          <w:marBottom w:val="0"/>
          <w:divBdr>
            <w:top w:val="none" w:sz="0" w:space="0" w:color="auto"/>
            <w:left w:val="none" w:sz="0" w:space="0" w:color="auto"/>
            <w:bottom w:val="none" w:sz="0" w:space="0" w:color="auto"/>
            <w:right w:val="none" w:sz="0" w:space="0" w:color="auto"/>
          </w:divBdr>
        </w:div>
      </w:divsChild>
    </w:div>
    <w:div w:id="1761440203">
      <w:bodyDiv w:val="1"/>
      <w:marLeft w:val="0"/>
      <w:marRight w:val="0"/>
      <w:marTop w:val="0"/>
      <w:marBottom w:val="0"/>
      <w:divBdr>
        <w:top w:val="none" w:sz="0" w:space="0" w:color="auto"/>
        <w:left w:val="none" w:sz="0" w:space="0" w:color="auto"/>
        <w:bottom w:val="none" w:sz="0" w:space="0" w:color="auto"/>
        <w:right w:val="none" w:sz="0" w:space="0" w:color="auto"/>
      </w:divBdr>
      <w:divsChild>
        <w:div w:id="1998806442">
          <w:marLeft w:val="0"/>
          <w:marRight w:val="0"/>
          <w:marTop w:val="0"/>
          <w:marBottom w:val="0"/>
          <w:divBdr>
            <w:top w:val="none" w:sz="0" w:space="0" w:color="auto"/>
            <w:left w:val="none" w:sz="0" w:space="0" w:color="auto"/>
            <w:bottom w:val="none" w:sz="0" w:space="0" w:color="auto"/>
            <w:right w:val="none" w:sz="0" w:space="0" w:color="auto"/>
          </w:divBdr>
        </w:div>
      </w:divsChild>
    </w:div>
    <w:div w:id="2053072995">
      <w:bodyDiv w:val="1"/>
      <w:marLeft w:val="0"/>
      <w:marRight w:val="0"/>
      <w:marTop w:val="0"/>
      <w:marBottom w:val="0"/>
      <w:divBdr>
        <w:top w:val="none" w:sz="0" w:space="0" w:color="auto"/>
        <w:left w:val="none" w:sz="0" w:space="0" w:color="auto"/>
        <w:bottom w:val="none" w:sz="0" w:space="0" w:color="auto"/>
        <w:right w:val="none" w:sz="0" w:space="0" w:color="auto"/>
      </w:divBdr>
      <w:divsChild>
        <w:div w:id="1436947653">
          <w:marLeft w:val="0"/>
          <w:marRight w:val="0"/>
          <w:marTop w:val="0"/>
          <w:marBottom w:val="0"/>
          <w:divBdr>
            <w:top w:val="none" w:sz="0" w:space="0" w:color="auto"/>
            <w:left w:val="none" w:sz="0" w:space="0" w:color="auto"/>
            <w:bottom w:val="none" w:sz="0" w:space="0" w:color="auto"/>
            <w:right w:val="none" w:sz="0" w:space="0" w:color="auto"/>
          </w:divBdr>
        </w:div>
        <w:div w:id="1196426236">
          <w:marLeft w:val="0"/>
          <w:marRight w:val="0"/>
          <w:marTop w:val="0"/>
          <w:marBottom w:val="0"/>
          <w:divBdr>
            <w:top w:val="none" w:sz="0" w:space="0" w:color="auto"/>
            <w:left w:val="none" w:sz="0" w:space="0" w:color="auto"/>
            <w:bottom w:val="none" w:sz="0" w:space="0" w:color="auto"/>
            <w:right w:val="none" w:sz="0" w:space="0" w:color="auto"/>
          </w:divBdr>
        </w:div>
        <w:div w:id="1925214410">
          <w:marLeft w:val="0"/>
          <w:marRight w:val="0"/>
          <w:marTop w:val="0"/>
          <w:marBottom w:val="0"/>
          <w:divBdr>
            <w:top w:val="none" w:sz="0" w:space="0" w:color="auto"/>
            <w:left w:val="none" w:sz="0" w:space="0" w:color="auto"/>
            <w:bottom w:val="none" w:sz="0" w:space="0" w:color="auto"/>
            <w:right w:val="none" w:sz="0" w:space="0" w:color="auto"/>
          </w:divBdr>
        </w:div>
        <w:div w:id="455417548">
          <w:marLeft w:val="0"/>
          <w:marRight w:val="0"/>
          <w:marTop w:val="0"/>
          <w:marBottom w:val="0"/>
          <w:divBdr>
            <w:top w:val="none" w:sz="0" w:space="0" w:color="auto"/>
            <w:left w:val="none" w:sz="0" w:space="0" w:color="auto"/>
            <w:bottom w:val="none" w:sz="0" w:space="0" w:color="auto"/>
            <w:right w:val="none" w:sz="0" w:space="0" w:color="auto"/>
          </w:divBdr>
        </w:div>
        <w:div w:id="209267655">
          <w:marLeft w:val="0"/>
          <w:marRight w:val="0"/>
          <w:marTop w:val="0"/>
          <w:marBottom w:val="0"/>
          <w:divBdr>
            <w:top w:val="none" w:sz="0" w:space="0" w:color="auto"/>
            <w:left w:val="none" w:sz="0" w:space="0" w:color="auto"/>
            <w:bottom w:val="none" w:sz="0" w:space="0" w:color="auto"/>
            <w:right w:val="none" w:sz="0" w:space="0" w:color="auto"/>
          </w:divBdr>
        </w:div>
        <w:div w:id="2063282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127F4-6A8D-4E33-A222-31320B70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7826</Words>
  <Characters>4462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2019-09-30T10:36:00Z</dcterms:created>
  <dc:creator>Irena Mickevičiūtė</dc:creator>
  <cp:lastModifiedBy>Irena Mickevičiūtė</cp:lastModifiedBy>
  <cp:lastPrinted>2019-08-09T13:53:00Z</cp:lastPrinted>
  <dcterms:modified xsi:type="dcterms:W3CDTF">2019-09-30T10:36:00Z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-1515685095</vt:i4>
  </property>
  <property fmtid="{D5CDD505-2E9C-101B-9397-08002B2CF9AE}" pid="4" name="_EmailSubject">
    <vt:lpwstr>IStatymu projektai</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618570645</vt:i4>
  </property>
</Properties>
</file>