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551E1" w14:textId="5F6AFAA7" w:rsidR="00B90477" w:rsidRDefault="00B90477" w:rsidP="00F66904">
      <w:pPr>
        <w:widowControl w:val="0"/>
        <w:ind w:left="7371"/>
        <w:rPr>
          <w:b/>
          <w:szCs w:val="24"/>
        </w:rPr>
      </w:pPr>
      <w:bookmarkStart w:id="0" w:name="_GoBack"/>
      <w:bookmarkEnd w:id="0"/>
      <w:r w:rsidRPr="00036400">
        <w:rPr>
          <w:b/>
          <w:szCs w:val="24"/>
        </w:rPr>
        <w:t>Projekt</w:t>
      </w:r>
      <w:r w:rsidR="007278E5">
        <w:rPr>
          <w:b/>
          <w:szCs w:val="24"/>
        </w:rPr>
        <w:t>as</w:t>
      </w:r>
    </w:p>
    <w:p w14:paraId="40F01869" w14:textId="230BA502" w:rsidR="00B90477" w:rsidRDefault="00B90477" w:rsidP="00F66904">
      <w:pPr>
        <w:widowControl w:val="0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1E13B9BA" w14:textId="0AD8954E" w:rsidR="00B470BE" w:rsidRPr="00B61BD8" w:rsidRDefault="00B470BE" w:rsidP="00B61BD8">
      <w:pPr>
        <w:widowControl w:val="0"/>
        <w:jc w:val="center"/>
      </w:pPr>
      <w:r w:rsidRPr="00015E40">
        <w:rPr>
          <w:b/>
          <w:bCs/>
          <w:caps/>
          <w:szCs w:val="24"/>
        </w:rPr>
        <w:t xml:space="preserve">Dėl Lietuvos </w:t>
      </w:r>
      <w:r w:rsidRPr="00FB10EF">
        <w:rPr>
          <w:b/>
          <w:bCs/>
          <w:caps/>
          <w:szCs w:val="24"/>
        </w:rPr>
        <w:t>Respublikos VyriausybėS 20</w:t>
      </w:r>
      <w:r w:rsidR="0046112B">
        <w:rPr>
          <w:b/>
          <w:bCs/>
          <w:caps/>
          <w:szCs w:val="24"/>
        </w:rPr>
        <w:t>13</w:t>
      </w:r>
      <w:r w:rsidRPr="00FB10EF">
        <w:rPr>
          <w:b/>
          <w:bCs/>
          <w:caps/>
          <w:szCs w:val="24"/>
        </w:rPr>
        <w:t xml:space="preserve"> m. </w:t>
      </w:r>
      <w:r w:rsidR="0046112B">
        <w:rPr>
          <w:b/>
          <w:bCs/>
          <w:caps/>
          <w:szCs w:val="24"/>
        </w:rPr>
        <w:t>KOV</w:t>
      </w:r>
      <w:r w:rsidRPr="00FB10EF">
        <w:rPr>
          <w:b/>
          <w:bCs/>
          <w:caps/>
          <w:szCs w:val="24"/>
        </w:rPr>
        <w:t xml:space="preserve">O </w:t>
      </w:r>
      <w:r w:rsidR="0046112B">
        <w:rPr>
          <w:b/>
          <w:bCs/>
          <w:caps/>
          <w:szCs w:val="24"/>
        </w:rPr>
        <w:t>2</w:t>
      </w:r>
      <w:r w:rsidR="00A16A8A" w:rsidRPr="00FB10EF">
        <w:rPr>
          <w:b/>
          <w:bCs/>
          <w:caps/>
          <w:szCs w:val="24"/>
        </w:rPr>
        <w:t>7</w:t>
      </w:r>
      <w:r w:rsidRPr="00FB10EF">
        <w:rPr>
          <w:b/>
          <w:bCs/>
          <w:caps/>
          <w:szCs w:val="24"/>
        </w:rPr>
        <w:t xml:space="preserve"> d. </w:t>
      </w:r>
      <w:r w:rsidRPr="00FB10EF">
        <w:rPr>
          <w:b/>
          <w:bCs/>
          <w:szCs w:val="24"/>
        </w:rPr>
        <w:t xml:space="preserve">NUTARIMO </w:t>
      </w:r>
      <w:r w:rsidRPr="00FB10EF">
        <w:rPr>
          <w:b/>
          <w:bCs/>
          <w:caps/>
          <w:szCs w:val="24"/>
        </w:rPr>
        <w:t xml:space="preserve">Nr. </w:t>
      </w:r>
      <w:r w:rsidR="00B61BD8">
        <w:rPr>
          <w:b/>
          <w:bCs/>
          <w:caps/>
          <w:szCs w:val="24"/>
        </w:rPr>
        <w:t>256</w:t>
      </w:r>
      <w:r w:rsidRPr="00FB10EF">
        <w:rPr>
          <w:b/>
          <w:bCs/>
          <w:caps/>
          <w:szCs w:val="24"/>
        </w:rPr>
        <w:t xml:space="preserve"> </w:t>
      </w:r>
      <w:r w:rsidRPr="00FB10EF">
        <w:rPr>
          <w:b/>
          <w:caps/>
          <w:szCs w:val="24"/>
        </w:rPr>
        <w:t>„</w:t>
      </w:r>
      <w:r w:rsidR="00B61BD8">
        <w:rPr>
          <w:b/>
          <w:bCs/>
          <w:caps/>
          <w:szCs w:val="24"/>
          <w:lang w:eastAsia="lt-LT"/>
        </w:rPr>
        <w:t xml:space="preserve">Dėl </w:t>
      </w:r>
      <w:r w:rsidR="00B61BD8">
        <w:rPr>
          <w:b/>
          <w:bCs/>
          <w:szCs w:val="24"/>
          <w:lang w:eastAsia="lt-LT"/>
        </w:rPr>
        <w:t>VALSTYBINIŲ MOBILIZACINIŲ UŽDUOČIŲ</w:t>
      </w:r>
      <w:r w:rsidR="00B61BD8">
        <w:rPr>
          <w:b/>
          <w:szCs w:val="24"/>
          <w:lang w:eastAsia="lt-LT"/>
        </w:rPr>
        <w:t xml:space="preserve"> VALSTYBĖS IR SAVIVALDYBIŲ INSTITUCIJOMS IR ĮSTAIGOMS SKYRIMO</w:t>
      </w:r>
      <w:r w:rsidRPr="00FB10EF">
        <w:rPr>
          <w:b/>
          <w:szCs w:val="24"/>
        </w:rPr>
        <w:t>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353454">
      <w:pPr>
        <w:widowControl w:val="0"/>
        <w:spacing w:line="360" w:lineRule="auto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77777777" w:rsidR="0037610E" w:rsidRPr="00036400" w:rsidRDefault="00533C5D" w:rsidP="00353454">
      <w:pPr>
        <w:widowControl w:val="0"/>
        <w:spacing w:line="360" w:lineRule="auto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4B33FE40" w14:textId="38ED1350" w:rsidR="007B1915" w:rsidRDefault="007B1915" w:rsidP="00774F22">
      <w:pPr>
        <w:widowControl w:val="0"/>
        <w:jc w:val="center"/>
        <w:rPr>
          <w:szCs w:val="24"/>
        </w:rPr>
      </w:pPr>
    </w:p>
    <w:p w14:paraId="38246728" w14:textId="295BC572" w:rsidR="00A85066" w:rsidRPr="00EE51CA" w:rsidRDefault="00A85066" w:rsidP="00D40EEA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 w:rsidRPr="00EE51CA">
        <w:rPr>
          <w:szCs w:val="24"/>
        </w:rPr>
        <w:t xml:space="preserve">Lietuvos Respublikos Vyriausybė </w:t>
      </w:r>
      <w:r w:rsidR="00BE35A3" w:rsidRPr="006D72A5">
        <w:rPr>
          <w:spacing w:val="100"/>
          <w:szCs w:val="24"/>
        </w:rPr>
        <w:t>nutari</w:t>
      </w:r>
      <w:r w:rsidR="00BE35A3" w:rsidRPr="00504D58">
        <w:rPr>
          <w:szCs w:val="24"/>
        </w:rPr>
        <w:t>a</w:t>
      </w:r>
      <w:r w:rsidRPr="00EE51CA">
        <w:rPr>
          <w:szCs w:val="24"/>
        </w:rPr>
        <w:t>:</w:t>
      </w:r>
    </w:p>
    <w:p w14:paraId="705D7601" w14:textId="2C3575BB" w:rsidR="006F0E86" w:rsidRPr="00EE51CA" w:rsidRDefault="00D96951" w:rsidP="0046112B">
      <w:pPr>
        <w:tabs>
          <w:tab w:val="left" w:pos="6804"/>
        </w:tabs>
        <w:spacing w:line="360" w:lineRule="auto"/>
        <w:ind w:firstLine="720"/>
        <w:jc w:val="both"/>
        <w:rPr>
          <w:lang w:eastAsia="lt-LT"/>
        </w:rPr>
      </w:pPr>
      <w:r>
        <w:rPr>
          <w:szCs w:val="24"/>
        </w:rPr>
        <w:t xml:space="preserve">1. </w:t>
      </w:r>
      <w:r w:rsidR="00A85066" w:rsidRPr="00482562">
        <w:rPr>
          <w:szCs w:val="24"/>
        </w:rPr>
        <w:t>Pakeisti</w:t>
      </w:r>
      <w:r w:rsidR="00482562" w:rsidRPr="00482562">
        <w:rPr>
          <w:szCs w:val="24"/>
        </w:rPr>
        <w:t xml:space="preserve"> </w:t>
      </w:r>
      <w:r w:rsidR="00A85066" w:rsidRPr="00482562">
        <w:rPr>
          <w:szCs w:val="24"/>
          <w:lang w:eastAsia="lt-LT"/>
        </w:rPr>
        <w:t>Lietuvos Respublikos Vyriausybės 20</w:t>
      </w:r>
      <w:r w:rsidR="003F6BD9">
        <w:rPr>
          <w:szCs w:val="24"/>
          <w:lang w:eastAsia="lt-LT"/>
        </w:rPr>
        <w:t>13</w:t>
      </w:r>
      <w:r w:rsidR="00A85066" w:rsidRPr="00482562">
        <w:rPr>
          <w:szCs w:val="24"/>
          <w:lang w:eastAsia="lt-LT"/>
        </w:rPr>
        <w:t xml:space="preserve"> m. </w:t>
      </w:r>
      <w:r w:rsidR="003F6BD9">
        <w:rPr>
          <w:szCs w:val="24"/>
          <w:lang w:eastAsia="lt-LT"/>
        </w:rPr>
        <w:t>kovo</w:t>
      </w:r>
      <w:r w:rsidR="00A85066" w:rsidRPr="00482562">
        <w:rPr>
          <w:szCs w:val="24"/>
          <w:lang w:eastAsia="lt-LT"/>
        </w:rPr>
        <w:t xml:space="preserve"> </w:t>
      </w:r>
      <w:r w:rsidR="003F6BD9">
        <w:rPr>
          <w:szCs w:val="24"/>
          <w:lang w:eastAsia="lt-LT"/>
        </w:rPr>
        <w:t>2</w:t>
      </w:r>
      <w:r w:rsidR="00482562">
        <w:rPr>
          <w:szCs w:val="24"/>
          <w:lang w:eastAsia="lt-LT"/>
        </w:rPr>
        <w:t>7</w:t>
      </w:r>
      <w:r w:rsidR="00A85066" w:rsidRPr="00482562">
        <w:rPr>
          <w:szCs w:val="24"/>
          <w:lang w:eastAsia="lt-LT"/>
        </w:rPr>
        <w:t xml:space="preserve"> d. nutarim</w:t>
      </w:r>
      <w:r w:rsidR="003F6BD9">
        <w:rPr>
          <w:szCs w:val="24"/>
          <w:lang w:eastAsia="lt-LT"/>
        </w:rPr>
        <w:t>ą</w:t>
      </w:r>
      <w:r w:rsidR="00A85066" w:rsidRPr="00482562">
        <w:rPr>
          <w:szCs w:val="24"/>
          <w:lang w:eastAsia="lt-LT"/>
        </w:rPr>
        <w:t xml:space="preserve"> Nr. </w:t>
      </w:r>
      <w:r w:rsidR="003F6BD9">
        <w:rPr>
          <w:szCs w:val="24"/>
          <w:lang w:eastAsia="lt-LT"/>
        </w:rPr>
        <w:t>256</w:t>
      </w:r>
      <w:r w:rsidR="00A85066" w:rsidRPr="00482562">
        <w:rPr>
          <w:szCs w:val="24"/>
          <w:lang w:eastAsia="lt-LT"/>
        </w:rPr>
        <w:t xml:space="preserve"> „</w:t>
      </w:r>
      <w:r w:rsidR="003F6BD9">
        <w:rPr>
          <w:szCs w:val="24"/>
          <w:lang w:eastAsia="lt-LT"/>
        </w:rPr>
        <w:t>Dėl valstybinių mobilizacinių užduočių valstybės ir savivaldybių institucijoms ir įstaigoms skyrimo</w:t>
      </w:r>
      <w:r w:rsidR="00A85066" w:rsidRPr="00EE51CA">
        <w:rPr>
          <w:lang w:eastAsia="lt-LT"/>
        </w:rPr>
        <w:t>“</w:t>
      </w:r>
      <w:r w:rsidR="006332D5">
        <w:rPr>
          <w:lang w:eastAsia="lt-LT"/>
        </w:rPr>
        <w:t xml:space="preserve"> ir</w:t>
      </w:r>
      <w:r w:rsidR="00F13F19">
        <w:rPr>
          <w:lang w:eastAsia="lt-LT"/>
        </w:rPr>
        <w:t xml:space="preserve"> </w:t>
      </w:r>
      <w:r w:rsidR="0046112B">
        <w:rPr>
          <w:lang w:eastAsia="lt-LT"/>
        </w:rPr>
        <w:t>1.3.1</w:t>
      </w:r>
      <w:r w:rsidR="00E61CD6">
        <w:rPr>
          <w:lang w:eastAsia="lt-LT"/>
        </w:rPr>
        <w:t> </w:t>
      </w:r>
      <w:r w:rsidR="0032709A">
        <w:rPr>
          <w:lang w:eastAsia="lt-LT"/>
        </w:rPr>
        <w:t>pa</w:t>
      </w:r>
      <w:r w:rsidR="006F0E86" w:rsidRPr="00EE51CA">
        <w:rPr>
          <w:lang w:eastAsia="lt-LT"/>
        </w:rPr>
        <w:t>punkt</w:t>
      </w:r>
      <w:r w:rsidR="0032709A">
        <w:rPr>
          <w:lang w:eastAsia="lt-LT"/>
        </w:rPr>
        <w:t>į</w:t>
      </w:r>
      <w:r w:rsidR="006332D5">
        <w:rPr>
          <w:lang w:eastAsia="lt-LT"/>
        </w:rPr>
        <w:t xml:space="preserve"> </w:t>
      </w:r>
      <w:r w:rsidR="006F0E86" w:rsidRPr="00EE51CA">
        <w:rPr>
          <w:lang w:eastAsia="lt-LT"/>
        </w:rPr>
        <w:t>išdėstyti taip:</w:t>
      </w:r>
    </w:p>
    <w:p w14:paraId="62E27300" w14:textId="5B1BD922" w:rsidR="009F30B2" w:rsidRDefault="0046112B" w:rsidP="0046112B">
      <w:pPr>
        <w:widowControl w:val="0"/>
        <w:tabs>
          <w:tab w:val="left" w:pos="993"/>
          <w:tab w:val="left" w:pos="1134"/>
          <w:tab w:val="left" w:pos="1276"/>
          <w:tab w:val="left" w:pos="1843"/>
        </w:tabs>
        <w:spacing w:line="360" w:lineRule="auto"/>
        <w:ind w:firstLine="720"/>
        <w:jc w:val="both"/>
      </w:pPr>
      <w:r>
        <w:rPr>
          <w:rFonts w:eastAsia="Calibri"/>
          <w:bCs/>
          <w:color w:val="000000"/>
          <w:szCs w:val="24"/>
          <w:lang w:eastAsia="lt-LT"/>
        </w:rPr>
        <w:t>„</w:t>
      </w:r>
      <w:r w:rsidR="009F30B2">
        <w:rPr>
          <w:rFonts w:eastAsia="Calibri"/>
          <w:bCs/>
          <w:color w:val="000000"/>
          <w:szCs w:val="24"/>
          <w:lang w:eastAsia="lt-LT"/>
        </w:rPr>
        <w:t>1.3.1.</w:t>
      </w:r>
      <w:r w:rsidR="00CE25D9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9F30B2">
        <w:rPr>
          <w:color w:val="000000"/>
          <w:szCs w:val="24"/>
          <w:lang w:eastAsia="lt-LT"/>
        </w:rPr>
        <w:t xml:space="preserve">atsižvelgiant į Lietuvos kariuomenės vado reikalavimus, užtikrinti, kad Valstybės sienos apsaugos tarnyba prie </w:t>
      </w:r>
      <w:r w:rsidR="009F30B2">
        <w:rPr>
          <w:bCs/>
          <w:color w:val="000000"/>
          <w:szCs w:val="24"/>
          <w:lang w:eastAsia="lt-LT"/>
        </w:rPr>
        <w:t>Lietuvos Respublikos v</w:t>
      </w:r>
      <w:r w:rsidR="009F30B2">
        <w:rPr>
          <w:color w:val="000000"/>
          <w:szCs w:val="24"/>
          <w:lang w:eastAsia="lt-LT"/>
        </w:rPr>
        <w:t xml:space="preserve">idaus reikalų ministerijos, Viešojo saugumo tarnyba prie Vidaus reikalų ministerijos </w:t>
      </w:r>
      <w:r w:rsidR="009F30B2" w:rsidRPr="00C42029">
        <w:rPr>
          <w:color w:val="000000"/>
          <w:szCs w:val="24"/>
          <w:lang w:eastAsia="lt-LT"/>
        </w:rPr>
        <w:t>būtų pasirengę Lietuvos Respu</w:t>
      </w:r>
      <w:r w:rsidR="009F30B2">
        <w:rPr>
          <w:color w:val="000000"/>
          <w:szCs w:val="24"/>
          <w:lang w:eastAsia="lt-LT"/>
        </w:rPr>
        <w:t>blikos ginkluotųjų pajėgų sudėtyje vykdyti ginkluotą valstybės gynybą;</w:t>
      </w:r>
      <w:r>
        <w:rPr>
          <w:color w:val="000000"/>
          <w:szCs w:val="24"/>
          <w:lang w:eastAsia="lt-LT"/>
        </w:rPr>
        <w:t>“.</w:t>
      </w:r>
    </w:p>
    <w:p w14:paraId="49257C08" w14:textId="77777777" w:rsidR="005B072F" w:rsidRDefault="005B072F" w:rsidP="005B072F">
      <w:pPr>
        <w:tabs>
          <w:tab w:val="left" w:pos="6804"/>
        </w:tabs>
        <w:spacing w:line="360" w:lineRule="auto"/>
        <w:ind w:firstLine="720"/>
        <w:jc w:val="both"/>
      </w:pPr>
      <w:r>
        <w:t>2. Šis nutarimas įsigalioja 2020 m. liepos 1 d.</w:t>
      </w:r>
    </w:p>
    <w:p w14:paraId="3F1DECCB" w14:textId="20B6A806" w:rsidR="0037610E" w:rsidRPr="008A7612" w:rsidRDefault="0037610E" w:rsidP="004625EF">
      <w:pPr>
        <w:widowControl w:val="0"/>
        <w:ind w:firstLine="737"/>
        <w:rPr>
          <w:szCs w:val="24"/>
        </w:rPr>
      </w:pPr>
    </w:p>
    <w:p w14:paraId="6C968B1E" w14:textId="77777777" w:rsidR="00A16A8A" w:rsidRDefault="00A16A8A" w:rsidP="00A16A8A">
      <w:pPr>
        <w:rPr>
          <w:sz w:val="22"/>
          <w:szCs w:val="22"/>
        </w:rPr>
      </w:pPr>
    </w:p>
    <w:p w14:paraId="75B237AB" w14:textId="77777777" w:rsidR="00A8747A" w:rsidRDefault="00A8747A" w:rsidP="00A8747A"/>
    <w:p w14:paraId="3521010D" w14:textId="77777777" w:rsidR="008A7612" w:rsidRPr="008A7612" w:rsidRDefault="008A7612" w:rsidP="004625EF">
      <w:pPr>
        <w:widowControl w:val="0"/>
        <w:ind w:firstLine="737"/>
        <w:rPr>
          <w:szCs w:val="24"/>
        </w:rPr>
      </w:pPr>
    </w:p>
    <w:p w14:paraId="613E1ECA" w14:textId="77777777" w:rsidR="0037610E" w:rsidRPr="00EE51CA" w:rsidRDefault="00533C5D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63245BCB" w14:textId="77777777" w:rsidR="00EE51CA" w:rsidRDefault="00EE51CA" w:rsidP="004625EF">
      <w:pPr>
        <w:widowControl w:val="0"/>
        <w:rPr>
          <w:szCs w:val="24"/>
        </w:rPr>
      </w:pP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74CA927B" w14:textId="77777777" w:rsidR="008A7612" w:rsidRDefault="008A7612" w:rsidP="004625EF">
      <w:pPr>
        <w:widowControl w:val="0"/>
        <w:rPr>
          <w:szCs w:val="24"/>
        </w:rPr>
      </w:pPr>
    </w:p>
    <w:p w14:paraId="499AEEE2" w14:textId="20DD9490" w:rsidR="003E736D" w:rsidRPr="00EE51CA" w:rsidRDefault="00E97269" w:rsidP="00EE51CA">
      <w:pPr>
        <w:widowControl w:val="0"/>
        <w:spacing w:line="360" w:lineRule="auto"/>
        <w:rPr>
          <w:szCs w:val="24"/>
        </w:rPr>
      </w:pPr>
      <w:r>
        <w:rPr>
          <w:szCs w:val="24"/>
        </w:rPr>
        <w:t>Krašto apsaugos</w:t>
      </w:r>
      <w:r w:rsidR="009B3B84" w:rsidRPr="00EE51CA">
        <w:rPr>
          <w:szCs w:val="24"/>
        </w:rPr>
        <w:t xml:space="preserve"> </w:t>
      </w:r>
      <w:r w:rsidR="00533C5D" w:rsidRPr="00EE51CA">
        <w:rPr>
          <w:szCs w:val="24"/>
        </w:rPr>
        <w:t>ministras</w:t>
      </w:r>
    </w:p>
    <w:p w14:paraId="1E2D6F81" w14:textId="77777777" w:rsidR="00B90477" w:rsidRPr="005E598A" w:rsidRDefault="00B90477">
      <w:pPr>
        <w:widowControl w:val="0"/>
        <w:rPr>
          <w:szCs w:val="24"/>
        </w:rPr>
      </w:pPr>
    </w:p>
    <w:sectPr w:rsidR="00B90477" w:rsidRPr="005E598A" w:rsidSect="004625E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CFC73" w14:textId="77777777" w:rsidR="00237D39" w:rsidRDefault="00237D39" w:rsidP="005A0072">
      <w:r>
        <w:separator/>
      </w:r>
    </w:p>
  </w:endnote>
  <w:endnote w:type="continuationSeparator" w:id="0">
    <w:p w14:paraId="48C7DF28" w14:textId="77777777" w:rsidR="00237D39" w:rsidRDefault="00237D39" w:rsidP="005A0072">
      <w:r>
        <w:continuationSeparator/>
      </w:r>
    </w:p>
  </w:endnote>
  <w:endnote w:type="continuationNotice" w:id="1">
    <w:p w14:paraId="54D66330" w14:textId="77777777" w:rsidR="00237D39" w:rsidRDefault="00237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5D233" w14:textId="77777777" w:rsidR="00237D39" w:rsidRDefault="00237D39" w:rsidP="005A0072">
      <w:r>
        <w:separator/>
      </w:r>
    </w:p>
  </w:footnote>
  <w:footnote w:type="continuationSeparator" w:id="0">
    <w:p w14:paraId="038120E5" w14:textId="77777777" w:rsidR="00237D39" w:rsidRDefault="00237D39" w:rsidP="005A0072">
      <w:r>
        <w:continuationSeparator/>
      </w:r>
    </w:p>
  </w:footnote>
  <w:footnote w:type="continuationNotice" w:id="1">
    <w:p w14:paraId="6BCC3AAB" w14:textId="77777777" w:rsidR="00237D39" w:rsidRDefault="00237D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15E40"/>
    <w:rsid w:val="00020FB8"/>
    <w:rsid w:val="0002452C"/>
    <w:rsid w:val="0003358A"/>
    <w:rsid w:val="00036400"/>
    <w:rsid w:val="00036E38"/>
    <w:rsid w:val="00045F9B"/>
    <w:rsid w:val="0004690E"/>
    <w:rsid w:val="00046E49"/>
    <w:rsid w:val="00047156"/>
    <w:rsid w:val="00067BDE"/>
    <w:rsid w:val="00073203"/>
    <w:rsid w:val="000910C2"/>
    <w:rsid w:val="0009145D"/>
    <w:rsid w:val="000A2448"/>
    <w:rsid w:val="000E136B"/>
    <w:rsid w:val="00100CFF"/>
    <w:rsid w:val="00101029"/>
    <w:rsid w:val="0012078B"/>
    <w:rsid w:val="00127218"/>
    <w:rsid w:val="0015765C"/>
    <w:rsid w:val="0016041A"/>
    <w:rsid w:val="001613D4"/>
    <w:rsid w:val="00163E0E"/>
    <w:rsid w:val="00181AF3"/>
    <w:rsid w:val="001A1121"/>
    <w:rsid w:val="001C0436"/>
    <w:rsid w:val="001C2BE5"/>
    <w:rsid w:val="001C592D"/>
    <w:rsid w:val="001D7394"/>
    <w:rsid w:val="001E1DD3"/>
    <w:rsid w:val="001E3EE5"/>
    <w:rsid w:val="0022250A"/>
    <w:rsid w:val="00224B3F"/>
    <w:rsid w:val="00225177"/>
    <w:rsid w:val="00233D4C"/>
    <w:rsid w:val="00237D39"/>
    <w:rsid w:val="00241899"/>
    <w:rsid w:val="0025021F"/>
    <w:rsid w:val="00254F0B"/>
    <w:rsid w:val="0025795A"/>
    <w:rsid w:val="002639A0"/>
    <w:rsid w:val="002667ED"/>
    <w:rsid w:val="00273288"/>
    <w:rsid w:val="002C38B0"/>
    <w:rsid w:val="002C500C"/>
    <w:rsid w:val="002C58C7"/>
    <w:rsid w:val="002D577A"/>
    <w:rsid w:val="002E6D60"/>
    <w:rsid w:val="002E792F"/>
    <w:rsid w:val="002F0FED"/>
    <w:rsid w:val="003012A6"/>
    <w:rsid w:val="003070F2"/>
    <w:rsid w:val="00314A0A"/>
    <w:rsid w:val="003158D6"/>
    <w:rsid w:val="00316F66"/>
    <w:rsid w:val="003204CF"/>
    <w:rsid w:val="0032709A"/>
    <w:rsid w:val="00333E32"/>
    <w:rsid w:val="003363FA"/>
    <w:rsid w:val="00340EC9"/>
    <w:rsid w:val="00347EA8"/>
    <w:rsid w:val="00353454"/>
    <w:rsid w:val="0037610E"/>
    <w:rsid w:val="00381152"/>
    <w:rsid w:val="00384753"/>
    <w:rsid w:val="00393C59"/>
    <w:rsid w:val="003A428D"/>
    <w:rsid w:val="003B0615"/>
    <w:rsid w:val="003D38D1"/>
    <w:rsid w:val="003D3DB8"/>
    <w:rsid w:val="003D44B6"/>
    <w:rsid w:val="003E736D"/>
    <w:rsid w:val="003F01E1"/>
    <w:rsid w:val="003F6BD9"/>
    <w:rsid w:val="00401B74"/>
    <w:rsid w:val="00420622"/>
    <w:rsid w:val="00420907"/>
    <w:rsid w:val="00426A63"/>
    <w:rsid w:val="00431A28"/>
    <w:rsid w:val="00433CDF"/>
    <w:rsid w:val="00443527"/>
    <w:rsid w:val="00445C79"/>
    <w:rsid w:val="0046112B"/>
    <w:rsid w:val="00461486"/>
    <w:rsid w:val="004625EF"/>
    <w:rsid w:val="00470F4A"/>
    <w:rsid w:val="004729F4"/>
    <w:rsid w:val="00482562"/>
    <w:rsid w:val="004C01F5"/>
    <w:rsid w:val="004C1BF1"/>
    <w:rsid w:val="004C6B53"/>
    <w:rsid w:val="004E2D47"/>
    <w:rsid w:val="004E47B8"/>
    <w:rsid w:val="004F0184"/>
    <w:rsid w:val="004F64B1"/>
    <w:rsid w:val="00530AFF"/>
    <w:rsid w:val="00533C5D"/>
    <w:rsid w:val="005630C9"/>
    <w:rsid w:val="00566611"/>
    <w:rsid w:val="005A0072"/>
    <w:rsid w:val="005A02D2"/>
    <w:rsid w:val="005B072F"/>
    <w:rsid w:val="005B143E"/>
    <w:rsid w:val="005B3F97"/>
    <w:rsid w:val="005C1637"/>
    <w:rsid w:val="005D158A"/>
    <w:rsid w:val="005D42F0"/>
    <w:rsid w:val="005E30D8"/>
    <w:rsid w:val="005E32D5"/>
    <w:rsid w:val="005E598A"/>
    <w:rsid w:val="00610BB2"/>
    <w:rsid w:val="006121EE"/>
    <w:rsid w:val="00622406"/>
    <w:rsid w:val="006332D5"/>
    <w:rsid w:val="00645AB8"/>
    <w:rsid w:val="00656ED9"/>
    <w:rsid w:val="00663554"/>
    <w:rsid w:val="0067373A"/>
    <w:rsid w:val="006A01BA"/>
    <w:rsid w:val="006A6C7F"/>
    <w:rsid w:val="006B5DA0"/>
    <w:rsid w:val="006D4DC8"/>
    <w:rsid w:val="006D738B"/>
    <w:rsid w:val="006D754C"/>
    <w:rsid w:val="006E5460"/>
    <w:rsid w:val="006E5B33"/>
    <w:rsid w:val="006F0E86"/>
    <w:rsid w:val="0071679F"/>
    <w:rsid w:val="0072484D"/>
    <w:rsid w:val="00725005"/>
    <w:rsid w:val="007278E5"/>
    <w:rsid w:val="007321A3"/>
    <w:rsid w:val="007519E1"/>
    <w:rsid w:val="00753425"/>
    <w:rsid w:val="0075790F"/>
    <w:rsid w:val="00762006"/>
    <w:rsid w:val="00774F22"/>
    <w:rsid w:val="00780CCA"/>
    <w:rsid w:val="00786820"/>
    <w:rsid w:val="007A2EA0"/>
    <w:rsid w:val="007A4E92"/>
    <w:rsid w:val="007B1915"/>
    <w:rsid w:val="007B1CC5"/>
    <w:rsid w:val="007B50C1"/>
    <w:rsid w:val="007C03F0"/>
    <w:rsid w:val="007C494F"/>
    <w:rsid w:val="007C61E4"/>
    <w:rsid w:val="007C6614"/>
    <w:rsid w:val="00807A76"/>
    <w:rsid w:val="008116E9"/>
    <w:rsid w:val="00815FBF"/>
    <w:rsid w:val="00826221"/>
    <w:rsid w:val="00835521"/>
    <w:rsid w:val="008356B1"/>
    <w:rsid w:val="00840B6A"/>
    <w:rsid w:val="00851945"/>
    <w:rsid w:val="00860C9E"/>
    <w:rsid w:val="00861090"/>
    <w:rsid w:val="00870B58"/>
    <w:rsid w:val="008A4894"/>
    <w:rsid w:val="008A7612"/>
    <w:rsid w:val="008C0D0D"/>
    <w:rsid w:val="008D125D"/>
    <w:rsid w:val="008D5F21"/>
    <w:rsid w:val="008F4568"/>
    <w:rsid w:val="00903686"/>
    <w:rsid w:val="009049C1"/>
    <w:rsid w:val="00912304"/>
    <w:rsid w:val="00914D27"/>
    <w:rsid w:val="00934157"/>
    <w:rsid w:val="00934E00"/>
    <w:rsid w:val="0097323F"/>
    <w:rsid w:val="0098567A"/>
    <w:rsid w:val="00994370"/>
    <w:rsid w:val="009947EA"/>
    <w:rsid w:val="00997D45"/>
    <w:rsid w:val="009A07F5"/>
    <w:rsid w:val="009B3B84"/>
    <w:rsid w:val="009C46BA"/>
    <w:rsid w:val="009E66C9"/>
    <w:rsid w:val="009F30B2"/>
    <w:rsid w:val="009F6999"/>
    <w:rsid w:val="00A03C7D"/>
    <w:rsid w:val="00A16A8A"/>
    <w:rsid w:val="00A27F23"/>
    <w:rsid w:val="00A409AD"/>
    <w:rsid w:val="00A469B8"/>
    <w:rsid w:val="00A72475"/>
    <w:rsid w:val="00A7578E"/>
    <w:rsid w:val="00A837F7"/>
    <w:rsid w:val="00A85066"/>
    <w:rsid w:val="00A8535B"/>
    <w:rsid w:val="00A8747A"/>
    <w:rsid w:val="00AB2916"/>
    <w:rsid w:val="00AC3ABE"/>
    <w:rsid w:val="00AD0F0F"/>
    <w:rsid w:val="00AE586A"/>
    <w:rsid w:val="00AF3031"/>
    <w:rsid w:val="00AF650E"/>
    <w:rsid w:val="00B021C5"/>
    <w:rsid w:val="00B03703"/>
    <w:rsid w:val="00B06B49"/>
    <w:rsid w:val="00B212D5"/>
    <w:rsid w:val="00B43A52"/>
    <w:rsid w:val="00B470BE"/>
    <w:rsid w:val="00B61BD8"/>
    <w:rsid w:val="00B62193"/>
    <w:rsid w:val="00B629B1"/>
    <w:rsid w:val="00B63C0A"/>
    <w:rsid w:val="00B7619C"/>
    <w:rsid w:val="00B7625F"/>
    <w:rsid w:val="00B81BC5"/>
    <w:rsid w:val="00B90477"/>
    <w:rsid w:val="00BD4A4F"/>
    <w:rsid w:val="00BE35A3"/>
    <w:rsid w:val="00BE5139"/>
    <w:rsid w:val="00BE7ACB"/>
    <w:rsid w:val="00BF0109"/>
    <w:rsid w:val="00C202FD"/>
    <w:rsid w:val="00C42029"/>
    <w:rsid w:val="00C473E0"/>
    <w:rsid w:val="00C52B1C"/>
    <w:rsid w:val="00C52C27"/>
    <w:rsid w:val="00C739D0"/>
    <w:rsid w:val="00C923FA"/>
    <w:rsid w:val="00CB5ABA"/>
    <w:rsid w:val="00CC48D4"/>
    <w:rsid w:val="00CE25D9"/>
    <w:rsid w:val="00CE6360"/>
    <w:rsid w:val="00CF0E14"/>
    <w:rsid w:val="00CF67B5"/>
    <w:rsid w:val="00D07587"/>
    <w:rsid w:val="00D07E58"/>
    <w:rsid w:val="00D359BA"/>
    <w:rsid w:val="00D40EEA"/>
    <w:rsid w:val="00D472D9"/>
    <w:rsid w:val="00D85C6C"/>
    <w:rsid w:val="00D94050"/>
    <w:rsid w:val="00D96951"/>
    <w:rsid w:val="00D96E7D"/>
    <w:rsid w:val="00DA07BE"/>
    <w:rsid w:val="00DB0E58"/>
    <w:rsid w:val="00DB3C8E"/>
    <w:rsid w:val="00DC0520"/>
    <w:rsid w:val="00DC5B5F"/>
    <w:rsid w:val="00DD3FBD"/>
    <w:rsid w:val="00DD7FC5"/>
    <w:rsid w:val="00DE040F"/>
    <w:rsid w:val="00DE3563"/>
    <w:rsid w:val="00DE4A2B"/>
    <w:rsid w:val="00E100B7"/>
    <w:rsid w:val="00E15515"/>
    <w:rsid w:val="00E163BB"/>
    <w:rsid w:val="00E23E26"/>
    <w:rsid w:val="00E44359"/>
    <w:rsid w:val="00E510CA"/>
    <w:rsid w:val="00E56B60"/>
    <w:rsid w:val="00E615A5"/>
    <w:rsid w:val="00E61CD6"/>
    <w:rsid w:val="00E701B6"/>
    <w:rsid w:val="00E71C6B"/>
    <w:rsid w:val="00E84DCC"/>
    <w:rsid w:val="00E85257"/>
    <w:rsid w:val="00E85950"/>
    <w:rsid w:val="00E86A0B"/>
    <w:rsid w:val="00E97269"/>
    <w:rsid w:val="00EB2461"/>
    <w:rsid w:val="00EC2772"/>
    <w:rsid w:val="00EC6B63"/>
    <w:rsid w:val="00ED16B1"/>
    <w:rsid w:val="00EE51CA"/>
    <w:rsid w:val="00F06759"/>
    <w:rsid w:val="00F11BF7"/>
    <w:rsid w:val="00F12A29"/>
    <w:rsid w:val="00F13F19"/>
    <w:rsid w:val="00F4257D"/>
    <w:rsid w:val="00F66904"/>
    <w:rsid w:val="00F8512D"/>
    <w:rsid w:val="00F94877"/>
    <w:rsid w:val="00FB1058"/>
    <w:rsid w:val="00FB10EF"/>
    <w:rsid w:val="00FB3E3E"/>
    <w:rsid w:val="00FC154B"/>
    <w:rsid w:val="00FC4EEE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D40EEA"/>
    <w:pPr>
      <w:suppressAutoHyphens/>
      <w:autoSpaceDN w:val="0"/>
      <w:spacing w:before="100" w:after="100"/>
      <w:textAlignment w:val="baseline"/>
    </w:pPr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2020-06-11T12:09:00Z</dcterms:created>
  <dc:creator>Jūrate Čaplikienė</dc:creator>
  <cp:lastModifiedBy>Aušrina Genienė</cp:lastModifiedBy>
  <cp:lastPrinted>2016-09-30T11:57:00Z</cp:lastPrinted>
  <dcterms:modified xsi:type="dcterms:W3CDTF">2020-06-11T12:09:00Z</dcterms:modified>
  <cp:revision>2</cp:revision>
</cp:coreProperties>
</file>