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>
        <w:trPr>
          <w:jc w:val="center"/>
        </w:trPr>
        <w:tc>
          <w:tcPr>
            <w:tcW w:w="3284" w:type="dxa"/>
          </w:tcPr>
          <w:p w:rsidR="009105BC" w:rsidRDefault="009105BC">
            <w:pPr>
              <w:jc w:val="center"/>
            </w:pPr>
          </w:p>
        </w:tc>
        <w:tc>
          <w:tcPr>
            <w:tcW w:w="2919" w:type="dxa"/>
          </w:tcPr>
          <w:p w:rsidR="009105BC" w:rsidRDefault="009105BC">
            <w:pPr>
              <w:jc w:val="center"/>
            </w:pPr>
          </w:p>
        </w:tc>
        <w:tc>
          <w:tcPr>
            <w:tcW w:w="3649" w:type="dxa"/>
          </w:tcPr>
          <w:p w:rsidR="0076184E" w:rsidRDefault="0076184E" w:rsidP="0076184E">
            <w:pPr>
              <w:tabs>
                <w:tab w:val="left" w:pos="1167"/>
              </w:tabs>
              <w:ind w:left="1167"/>
              <w:rPr>
                <w:b/>
                <w:sz w:val="24"/>
              </w:rPr>
            </w:pPr>
            <w:r>
              <w:rPr>
                <w:b/>
                <w:sz w:val="24"/>
              </w:rPr>
              <w:t>Projekt</w:t>
            </w:r>
            <w:r w:rsidR="00D56993">
              <w:rPr>
                <w:b/>
                <w:sz w:val="24"/>
              </w:rPr>
              <w:t>as</w:t>
            </w:r>
          </w:p>
          <w:p w:rsidR="009105BC" w:rsidRDefault="009105BC" w:rsidP="0076184E">
            <w:pPr>
              <w:ind w:left="1167"/>
              <w:rPr>
                <w:b/>
                <w:sz w:val="24"/>
              </w:rPr>
            </w:pPr>
          </w:p>
        </w:tc>
      </w:tr>
      <w:tr w:rsidR="009105BC">
        <w:trPr>
          <w:jc w:val="center"/>
        </w:trPr>
        <w:tc>
          <w:tcPr>
            <w:tcW w:w="3284" w:type="dxa"/>
          </w:tcPr>
          <w:p w:rsidR="009105BC" w:rsidRDefault="009105BC">
            <w:pPr>
              <w:jc w:val="center"/>
            </w:pPr>
          </w:p>
        </w:tc>
        <w:bookmarkStart w:id="0" w:name="_MON_1060530987"/>
        <w:bookmarkStart w:id="1" w:name="_MON_1051000241"/>
        <w:bookmarkStart w:id="2" w:name="_MON_1051000405"/>
        <w:bookmarkStart w:id="3" w:name="_MON_1051000430"/>
        <w:bookmarkStart w:id="4" w:name="_MON_1051000472"/>
        <w:bookmarkStart w:id="5" w:name="_MON_1051000718"/>
        <w:bookmarkStart w:id="6" w:name="_MON_1059480347"/>
        <w:bookmarkStart w:id="7" w:name="_MON_1059482463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Start w:id="8" w:name="_MON_1060522985"/>
        <w:bookmarkEnd w:id="8"/>
        <w:tc>
          <w:tcPr>
            <w:tcW w:w="2919" w:type="dxa"/>
          </w:tcPr>
          <w:p w:rsidR="009105BC" w:rsidRDefault="009105BC">
            <w:pPr>
              <w:jc w:val="center"/>
            </w:pPr>
            <w:r>
              <w:object w:dxaOrig="753" w:dyaOrig="830" w14:anchorId="06C30D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85pt;height:41pt" o:ole="" fillcolor="window">
                  <v:imagedata r:id="rId8" o:title="" gain="2147483647f" blacklevel=".5"/>
                </v:shape>
                <o:OLEObject Type="Embed" ProgID="Word.Picture.8" ShapeID="_x0000_i1025" DrawAspect="Content" ObjectID="_1640147703" r:id="rId9"/>
              </w:object>
            </w:r>
          </w:p>
        </w:tc>
        <w:tc>
          <w:tcPr>
            <w:tcW w:w="3649" w:type="dxa"/>
          </w:tcPr>
          <w:p w:rsidR="009105BC" w:rsidRDefault="009105BC">
            <w:pPr>
              <w:jc w:val="center"/>
            </w:pPr>
          </w:p>
        </w:tc>
      </w:tr>
    </w:tbl>
    <w:p w:rsidR="009105BC" w:rsidRDefault="009105BC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9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9"/>
    </w:p>
    <w:p w:rsidR="009105BC" w:rsidRDefault="009105BC">
      <w:pPr>
        <w:jc w:val="center"/>
        <w:rPr>
          <w:b/>
          <w:sz w:val="26"/>
        </w:rPr>
      </w:pPr>
    </w:p>
    <w:p w:rsidR="009105BC" w:rsidRDefault="009105BC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0" w:name="r08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NUTARIMAS</w:t>
      </w:r>
      <w:r>
        <w:rPr>
          <w:b/>
          <w:sz w:val="28"/>
        </w:rPr>
        <w:fldChar w:fldCharType="end"/>
      </w:r>
      <w:bookmarkEnd w:id="10"/>
    </w:p>
    <w:p w:rsidR="009105BC" w:rsidRPr="00513373" w:rsidRDefault="00513373">
      <w:pPr>
        <w:jc w:val="center"/>
        <w:rPr>
          <w:b/>
          <w:caps/>
          <w:sz w:val="28"/>
          <w:szCs w:val="28"/>
        </w:rPr>
      </w:pPr>
      <w:r w:rsidRPr="00513373">
        <w:rPr>
          <w:b/>
          <w:caps/>
          <w:sz w:val="28"/>
          <w:szCs w:val="28"/>
        </w:rPr>
        <w:t>Dėl Lietuvos Respublikos Kelių įstatymo Nr. I-891 4, 5, 7, 9, 10, 18 ir 20 straipsnių pakeitimo įstatymo, Lietuvos Respublikos kelių priežiūros ir plėtros programos finansavimo įstatymo Nr. VIII-2032 9 straipsnio pakeitimo</w:t>
      </w:r>
      <w:r w:rsidR="004834C5">
        <w:rPr>
          <w:b/>
          <w:caps/>
          <w:sz w:val="28"/>
          <w:szCs w:val="28"/>
        </w:rPr>
        <w:t xml:space="preserve"> IR ĮSTATYMO PAPILDYMO 9</w:t>
      </w:r>
      <w:r w:rsidR="004834C5" w:rsidRPr="004834C5">
        <w:rPr>
          <w:b/>
          <w:caps/>
          <w:sz w:val="28"/>
          <w:szCs w:val="28"/>
          <w:vertAlign w:val="superscript"/>
        </w:rPr>
        <w:t>1</w:t>
      </w:r>
      <w:r w:rsidR="004834C5">
        <w:rPr>
          <w:b/>
          <w:caps/>
          <w:sz w:val="28"/>
          <w:szCs w:val="28"/>
        </w:rPr>
        <w:t xml:space="preserve"> STRAIPSNIU</w:t>
      </w:r>
      <w:r w:rsidRPr="00513373">
        <w:rPr>
          <w:b/>
          <w:caps/>
          <w:sz w:val="28"/>
          <w:szCs w:val="28"/>
        </w:rPr>
        <w:t xml:space="preserve"> įstatymo, Lietuvos Respublikos saugaus eismo automobilių keliais įstatymo Nr. VIII-2043 1, 6, </w:t>
      </w:r>
      <w:r w:rsidR="00411C57">
        <w:rPr>
          <w:b/>
          <w:caps/>
          <w:sz w:val="28"/>
          <w:szCs w:val="28"/>
        </w:rPr>
        <w:t xml:space="preserve">9, </w:t>
      </w:r>
      <w:r w:rsidR="00B1750A">
        <w:rPr>
          <w:b/>
          <w:caps/>
          <w:sz w:val="28"/>
          <w:szCs w:val="28"/>
        </w:rPr>
        <w:t xml:space="preserve">10, </w:t>
      </w:r>
      <w:r w:rsidRPr="00513373">
        <w:rPr>
          <w:b/>
          <w:caps/>
          <w:sz w:val="28"/>
          <w:szCs w:val="28"/>
        </w:rPr>
        <w:t>11</w:t>
      </w:r>
      <w:r w:rsidR="00D45B6C">
        <w:rPr>
          <w:b/>
          <w:caps/>
          <w:sz w:val="28"/>
          <w:szCs w:val="28"/>
        </w:rPr>
        <w:t xml:space="preserve"> IR</w:t>
      </w:r>
      <w:r w:rsidRPr="00513373">
        <w:rPr>
          <w:b/>
          <w:caps/>
          <w:sz w:val="28"/>
          <w:szCs w:val="28"/>
        </w:rPr>
        <w:t xml:space="preserve"> 12 straipsnių pakeitimo įstatymo, Lietuvos Respublikos nacionaliniam saugumui užtikrinti svarbių objektų apsaugos įstatymo Nr. IX-1132 1 priedo pakeitimo įstatymo, Lietuvos Respublikos triukšmo valdymo įstatymo Nr. IX-2499 9 ir 18 straipsnių pakeitimo įstatymo ir </w:t>
      </w:r>
      <w:r w:rsidRPr="00513373">
        <w:rPr>
          <w:b/>
          <w:caps/>
          <w:sz w:val="28"/>
          <w:szCs w:val="28"/>
          <w:lang w:eastAsia="en-US"/>
        </w:rPr>
        <w:t xml:space="preserve">Lietuvos Respublikos administracinių nusižengimų kodekso 589 straipsnio pakeitimo </w:t>
      </w:r>
      <w:r w:rsidRPr="00513373">
        <w:rPr>
          <w:b/>
          <w:caps/>
          <w:sz w:val="28"/>
          <w:szCs w:val="28"/>
        </w:rPr>
        <w:t>įstatymo projektų pateikimo Lietuvos Respublikos Seimui</w:t>
      </w:r>
    </w:p>
    <w:p w:rsidR="00FC2544" w:rsidRDefault="00FC2544">
      <w:pPr>
        <w:jc w:val="center"/>
        <w:rPr>
          <w:b/>
          <w:sz w:val="26"/>
        </w:rPr>
      </w:pPr>
    </w:p>
    <w:p w:rsidR="009105BC" w:rsidRDefault="00EF593E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20 m. _________ __ d."/>
            </w:textInput>
          </w:ffData>
        </w:fldChar>
      </w:r>
      <w:bookmarkStart w:id="11" w:name="r0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2020 m. _________ __ d.</w:t>
      </w:r>
      <w:r>
        <w:rPr>
          <w:sz w:val="24"/>
        </w:rPr>
        <w:fldChar w:fldCharType="end"/>
      </w:r>
      <w:bookmarkEnd w:id="11"/>
      <w:r w:rsidR="009105BC">
        <w:rPr>
          <w:sz w:val="24"/>
        </w:rPr>
        <w:t xml:space="preserve"> Nr. </w:t>
      </w:r>
    </w:p>
    <w:p w:rsidR="009105BC" w:rsidRDefault="009105BC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2" w:name="r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Vilnius</w:t>
      </w:r>
      <w:r>
        <w:rPr>
          <w:sz w:val="24"/>
        </w:rPr>
        <w:fldChar w:fldCharType="end"/>
      </w:r>
      <w:bookmarkEnd w:id="12"/>
    </w:p>
    <w:p w:rsidR="009105BC" w:rsidRDefault="009105BC">
      <w:pPr>
        <w:rPr>
          <w:sz w:val="24"/>
        </w:rPr>
      </w:pPr>
    </w:p>
    <w:p w:rsidR="009105BC" w:rsidRDefault="009105BC">
      <w:pPr>
        <w:rPr>
          <w:sz w:val="24"/>
        </w:rPr>
      </w:pPr>
    </w:p>
    <w:p w:rsidR="009105BC" w:rsidRDefault="009105BC">
      <w:pPr>
        <w:rPr>
          <w:sz w:val="24"/>
        </w:rPr>
        <w:sectPr w:rsidR="009105BC">
          <w:headerReference w:type="even" r:id="rId10"/>
          <w:headerReference w:type="default" r:id="rId11"/>
          <w:footerReference w:type="first" r:id="rId12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:rsidR="0008729D" w:rsidRPr="00E5208C" w:rsidRDefault="0069343C" w:rsidP="0008729D">
      <w:pPr>
        <w:ind w:firstLine="720"/>
        <w:jc w:val="both"/>
        <w:rPr>
          <w:color w:val="000000"/>
          <w:sz w:val="24"/>
          <w:szCs w:val="24"/>
        </w:rPr>
      </w:pPr>
      <w:bookmarkStart w:id="13" w:name="html"/>
      <w:bookmarkEnd w:id="13"/>
      <w:r w:rsidRPr="0069343C">
        <w:rPr>
          <w:color w:val="000000"/>
          <w:sz w:val="24"/>
          <w:szCs w:val="24"/>
        </w:rPr>
        <w:t>Lietuvos Respublikos Vyriausybė n u t a r i a:</w:t>
      </w:r>
    </w:p>
    <w:p w:rsidR="0008729D" w:rsidRPr="008547C0" w:rsidRDefault="00D95283" w:rsidP="008547C0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bookmarkStart w:id="14" w:name="part_2fdf9a229aad4351803c053049943215"/>
      <w:bookmarkEnd w:id="14"/>
      <w:r>
        <w:rPr>
          <w:color w:val="000000"/>
          <w:sz w:val="24"/>
          <w:szCs w:val="24"/>
        </w:rPr>
        <w:t xml:space="preserve">Pritarti </w:t>
      </w:r>
      <w:r w:rsidR="00513373" w:rsidRPr="00B63F77">
        <w:rPr>
          <w:sz w:val="24"/>
          <w:szCs w:val="24"/>
        </w:rPr>
        <w:t xml:space="preserve">Lietuvos Respublikos </w:t>
      </w:r>
      <w:r w:rsidR="00D45B6C">
        <w:rPr>
          <w:sz w:val="24"/>
          <w:szCs w:val="24"/>
        </w:rPr>
        <w:t>k</w:t>
      </w:r>
      <w:r w:rsidR="00513373" w:rsidRPr="00B63F77">
        <w:rPr>
          <w:sz w:val="24"/>
          <w:szCs w:val="24"/>
        </w:rPr>
        <w:t>elių įstatymo Nr. I-891 4, 5, 7, 9, 10, 18 ir 20 straipsnių pakeitimo</w:t>
      </w:r>
      <w:r w:rsidR="00513373">
        <w:rPr>
          <w:sz w:val="24"/>
          <w:szCs w:val="24"/>
        </w:rPr>
        <w:t xml:space="preserve"> įstatymo, </w:t>
      </w:r>
      <w:r w:rsidR="00513373" w:rsidRPr="00B63F77">
        <w:rPr>
          <w:sz w:val="24"/>
          <w:szCs w:val="24"/>
        </w:rPr>
        <w:t xml:space="preserve">Lietuvos Respublikos kelių priežiūros ir plėtros programos finansavimo įstatymo Nr. VIII-2032 9 straipsnio pakeitimo </w:t>
      </w:r>
      <w:r w:rsidR="004834C5">
        <w:rPr>
          <w:sz w:val="24"/>
          <w:szCs w:val="24"/>
        </w:rPr>
        <w:t>ir įstatymo papildymo 9</w:t>
      </w:r>
      <w:r w:rsidR="004834C5" w:rsidRPr="0050056D">
        <w:rPr>
          <w:sz w:val="24"/>
          <w:szCs w:val="24"/>
          <w:vertAlign w:val="superscript"/>
        </w:rPr>
        <w:t>1</w:t>
      </w:r>
      <w:r w:rsidR="004834C5">
        <w:rPr>
          <w:sz w:val="24"/>
          <w:szCs w:val="24"/>
        </w:rPr>
        <w:t xml:space="preserve"> straipsniu</w:t>
      </w:r>
      <w:r w:rsidR="004834C5" w:rsidRPr="00B63F77">
        <w:rPr>
          <w:sz w:val="24"/>
          <w:szCs w:val="24"/>
        </w:rPr>
        <w:t xml:space="preserve"> </w:t>
      </w:r>
      <w:r w:rsidR="00513373" w:rsidRPr="00B63F77">
        <w:rPr>
          <w:sz w:val="24"/>
          <w:szCs w:val="24"/>
        </w:rPr>
        <w:t xml:space="preserve">įstatymo, Lietuvos Respublikos saugaus eismo automobilių keliais įstatymo Nr. VIII-2043 1, 6, </w:t>
      </w:r>
      <w:r w:rsidR="00411C57">
        <w:rPr>
          <w:sz w:val="24"/>
          <w:szCs w:val="24"/>
        </w:rPr>
        <w:t xml:space="preserve">9, </w:t>
      </w:r>
      <w:r w:rsidR="00B1750A">
        <w:rPr>
          <w:sz w:val="24"/>
          <w:szCs w:val="24"/>
        </w:rPr>
        <w:t xml:space="preserve">10, </w:t>
      </w:r>
      <w:r w:rsidR="00513373" w:rsidRPr="00B63F77">
        <w:rPr>
          <w:sz w:val="24"/>
          <w:szCs w:val="24"/>
        </w:rPr>
        <w:t>11</w:t>
      </w:r>
      <w:r w:rsidR="00D45B6C">
        <w:rPr>
          <w:sz w:val="24"/>
          <w:szCs w:val="24"/>
        </w:rPr>
        <w:t xml:space="preserve"> ir</w:t>
      </w:r>
      <w:r w:rsidR="00513373" w:rsidRPr="00B63F77">
        <w:rPr>
          <w:sz w:val="24"/>
          <w:szCs w:val="24"/>
        </w:rPr>
        <w:t xml:space="preserve"> 12 straipsnių pakeitimo įstatymo</w:t>
      </w:r>
      <w:bookmarkStart w:id="15" w:name="_GoBack"/>
      <w:bookmarkEnd w:id="15"/>
      <w:r w:rsidR="00513373" w:rsidRPr="00B63F77">
        <w:rPr>
          <w:sz w:val="24"/>
          <w:szCs w:val="24"/>
        </w:rPr>
        <w:t>, Lietuvos Respublikos nacionaliniam saugumui užtikrinti svarbių objektų apsaugos įstatymo</w:t>
      </w:r>
      <w:r w:rsidR="004834C5">
        <w:rPr>
          <w:sz w:val="24"/>
          <w:szCs w:val="24"/>
        </w:rPr>
        <w:t xml:space="preserve"> N</w:t>
      </w:r>
      <w:r w:rsidR="00513373" w:rsidRPr="00B63F77">
        <w:rPr>
          <w:sz w:val="24"/>
          <w:szCs w:val="24"/>
        </w:rPr>
        <w:t>r. IX-1132</w:t>
      </w:r>
      <w:r w:rsidR="00513373">
        <w:rPr>
          <w:sz w:val="24"/>
          <w:szCs w:val="24"/>
        </w:rPr>
        <w:t xml:space="preserve"> 1 priedo pakeitimo įstatymo, </w:t>
      </w:r>
      <w:r w:rsidR="00513373" w:rsidRPr="00B63F77">
        <w:rPr>
          <w:sz w:val="24"/>
          <w:szCs w:val="24"/>
        </w:rPr>
        <w:t>Lietuvos Respublikos triukšmo valdymo įstatymo Nr. IX-2499 9</w:t>
      </w:r>
      <w:r w:rsidR="000509B0">
        <w:rPr>
          <w:sz w:val="24"/>
          <w:szCs w:val="24"/>
        </w:rPr>
        <w:t xml:space="preserve"> i</w:t>
      </w:r>
      <w:r w:rsidR="00513373" w:rsidRPr="00B63F77">
        <w:rPr>
          <w:sz w:val="24"/>
          <w:szCs w:val="24"/>
        </w:rPr>
        <w:t>r 18 straipsnių pakeitimo įstatymo</w:t>
      </w:r>
      <w:r w:rsidR="00513373">
        <w:rPr>
          <w:sz w:val="24"/>
          <w:szCs w:val="24"/>
        </w:rPr>
        <w:t xml:space="preserve"> ir </w:t>
      </w:r>
      <w:r w:rsidR="00513373" w:rsidRPr="00B63F77">
        <w:rPr>
          <w:sz w:val="24"/>
          <w:szCs w:val="24"/>
          <w:lang w:eastAsia="en-US"/>
        </w:rPr>
        <w:t>Lietuvos Respublikos administracinių nusižengimų kodekso 589 straipsnio pakeitimo</w:t>
      </w:r>
      <w:r w:rsidR="00513373">
        <w:rPr>
          <w:sz w:val="24"/>
          <w:szCs w:val="24"/>
          <w:lang w:eastAsia="en-US"/>
        </w:rPr>
        <w:t xml:space="preserve"> įstatymo</w:t>
      </w:r>
      <w:r>
        <w:rPr>
          <w:sz w:val="24"/>
          <w:szCs w:val="24"/>
        </w:rPr>
        <w:t xml:space="preserve"> projektams ir pateikti juos Lietuvos Respublikos Seimui</w:t>
      </w:r>
      <w:r w:rsidR="002E12B3" w:rsidRPr="008547C0">
        <w:rPr>
          <w:color w:val="000000"/>
          <w:sz w:val="24"/>
          <w:szCs w:val="24"/>
        </w:rPr>
        <w:t>.</w:t>
      </w:r>
    </w:p>
    <w:p w:rsidR="00056AF6" w:rsidRPr="00D95283" w:rsidRDefault="00D95283" w:rsidP="003038EF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  <w:sectPr w:rsidR="00056AF6" w:rsidRPr="00D95283">
          <w:type w:val="continuous"/>
          <w:pgSz w:w="11906" w:h="16838" w:code="9"/>
          <w:pgMar w:top="1134" w:right="567" w:bottom="1134" w:left="1701" w:header="567" w:footer="567" w:gutter="0"/>
          <w:cols w:space="1296"/>
          <w:formProt w:val="0"/>
        </w:sectPr>
      </w:pPr>
      <w:bookmarkStart w:id="16" w:name="part_c2febf171c6c4e528a71e9d9b48b778d"/>
      <w:bookmarkEnd w:id="16"/>
      <w:r w:rsidRPr="00D95283">
        <w:rPr>
          <w:color w:val="000000"/>
          <w:sz w:val="24"/>
          <w:szCs w:val="24"/>
        </w:rPr>
        <w:t>Įgalio</w:t>
      </w:r>
      <w:r w:rsidR="002B1116">
        <w:rPr>
          <w:color w:val="000000"/>
          <w:sz w:val="24"/>
          <w:szCs w:val="24"/>
        </w:rPr>
        <w:t>ti</w:t>
      </w:r>
      <w:r w:rsidRPr="00D95283">
        <w:rPr>
          <w:color w:val="000000"/>
          <w:sz w:val="24"/>
          <w:szCs w:val="24"/>
        </w:rPr>
        <w:t xml:space="preserve"> Lietuvos Respublikos</w:t>
      </w:r>
      <w:bookmarkStart w:id="17" w:name="part_2d2fafc48f69498c8ce622ae7b03bd43"/>
      <w:bookmarkEnd w:id="17"/>
      <w:r>
        <w:rPr>
          <w:color w:val="000000"/>
          <w:sz w:val="24"/>
          <w:szCs w:val="24"/>
        </w:rPr>
        <w:t xml:space="preserve"> </w:t>
      </w:r>
      <w:r w:rsidRPr="00D95283">
        <w:rPr>
          <w:color w:val="000000"/>
          <w:sz w:val="24"/>
          <w:szCs w:val="24"/>
        </w:rPr>
        <w:t xml:space="preserve">susisiekimo ministrą </w:t>
      </w:r>
      <w:r w:rsidR="00B1750A">
        <w:rPr>
          <w:color w:val="000000"/>
          <w:sz w:val="24"/>
          <w:szCs w:val="24"/>
        </w:rPr>
        <w:t>Jaroslavą</w:t>
      </w:r>
      <w:r w:rsidRPr="00D95283">
        <w:rPr>
          <w:color w:val="000000"/>
          <w:sz w:val="24"/>
          <w:szCs w:val="24"/>
        </w:rPr>
        <w:t xml:space="preserve"> </w:t>
      </w:r>
      <w:r w:rsidR="00B1750A">
        <w:rPr>
          <w:color w:val="000000"/>
          <w:sz w:val="24"/>
          <w:szCs w:val="24"/>
        </w:rPr>
        <w:t>Narkevičių</w:t>
      </w:r>
      <w:r w:rsidRPr="00D95283">
        <w:rPr>
          <w:color w:val="000000"/>
          <w:sz w:val="24"/>
          <w:szCs w:val="24"/>
        </w:rPr>
        <w:t xml:space="preserve">, o jam negalint dalyvauti – Lietuvos Respublikos susisiekimo viceministrą </w:t>
      </w:r>
      <w:r w:rsidR="00B1750A">
        <w:rPr>
          <w:color w:val="000000"/>
          <w:sz w:val="24"/>
          <w:szCs w:val="24"/>
        </w:rPr>
        <w:t xml:space="preserve">Vladislavą </w:t>
      </w:r>
      <w:proofErr w:type="spellStart"/>
      <w:r w:rsidR="00B1750A">
        <w:rPr>
          <w:color w:val="000000"/>
          <w:sz w:val="24"/>
          <w:szCs w:val="24"/>
        </w:rPr>
        <w:t>Kondratovičių</w:t>
      </w:r>
      <w:proofErr w:type="spellEnd"/>
      <w:r w:rsidRPr="00D95283">
        <w:rPr>
          <w:color w:val="000000"/>
          <w:sz w:val="24"/>
          <w:szCs w:val="24"/>
        </w:rPr>
        <w:t xml:space="preserve"> atstovauti Lietuvos Respublikos Vyriausybei, svarstant nurodytus įstatymų projektus Lietuvos Respublikos Seime</w:t>
      </w:r>
      <w:r>
        <w:rPr>
          <w:color w:val="000000"/>
          <w:sz w:val="24"/>
          <w:szCs w:val="24"/>
        </w:rPr>
        <w:t>.</w:t>
      </w:r>
    </w:p>
    <w:p w:rsidR="000C6DE3" w:rsidRPr="005F2782" w:rsidRDefault="000C6DE3" w:rsidP="005F2782">
      <w:pPr>
        <w:pStyle w:val="Komentarotekstas"/>
        <w:rPr>
          <w:rFonts w:ascii="Arial" w:hAnsi="Arial" w:cs="Arial"/>
          <w:color w:val="555555"/>
          <w:shd w:val="clear" w:color="auto" w:fill="FFFFFF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9105BC">
        <w:trPr>
          <w:trHeight w:val="240"/>
        </w:trPr>
        <w:tc>
          <w:tcPr>
            <w:tcW w:w="5070" w:type="dxa"/>
          </w:tcPr>
          <w:p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Ministras Pirmininkas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567" w:type="dxa"/>
          </w:tcPr>
          <w:p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18" w:name="r20_1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"/>
          </w:p>
        </w:tc>
      </w:tr>
      <w:tr w:rsidR="009105BC">
        <w:trPr>
          <w:trHeight w:val="240"/>
        </w:trPr>
        <w:tc>
          <w:tcPr>
            <w:tcW w:w="5070" w:type="dxa"/>
          </w:tcPr>
          <w:p w:rsidR="009105BC" w:rsidRDefault="00D83366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567" w:type="dxa"/>
          </w:tcPr>
          <w:p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19" w:name="r20_2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"/>
          </w:p>
        </w:tc>
      </w:tr>
    </w:tbl>
    <w:p w:rsidR="009105BC" w:rsidRDefault="009105BC">
      <w:pPr>
        <w:rPr>
          <w:sz w:val="24"/>
        </w:rPr>
        <w:sectPr w:rsidR="009105BC"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:rsidR="009105BC" w:rsidRDefault="009105BC"/>
    <w:sectPr w:rsidR="009105BC">
      <w:headerReference w:type="even" r:id="rId13"/>
      <w:headerReference w:type="default" r:id="rId14"/>
      <w:footerReference w:type="first" r:id="rId15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B92" w:rsidRDefault="00772B92">
      <w:r>
        <w:separator/>
      </w:r>
    </w:p>
  </w:endnote>
  <w:endnote w:type="continuationSeparator" w:id="0">
    <w:p w:rsidR="00772B92" w:rsidRDefault="0077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5BC" w:rsidRDefault="009105BC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B92" w:rsidRDefault="00772B92">
      <w:r>
        <w:separator/>
      </w:r>
    </w:p>
  </w:footnote>
  <w:footnote w:type="continuationSeparator" w:id="0">
    <w:p w:rsidR="00772B92" w:rsidRDefault="00772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5BC" w:rsidRPr="00B24EC5" w:rsidRDefault="009105BC">
    <w:pPr>
      <w:pStyle w:val="Antrats"/>
      <w:framePr w:wrap="around" w:vAnchor="text" w:hAnchor="margin" w:xAlign="center" w:y="1"/>
      <w:rPr>
        <w:rStyle w:val="Puslapionumeris"/>
        <w:sz w:val="24"/>
      </w:rPr>
    </w:pPr>
    <w:r w:rsidRPr="00B24EC5">
      <w:rPr>
        <w:rStyle w:val="Puslapionumeris"/>
        <w:sz w:val="24"/>
      </w:rPr>
      <w:fldChar w:fldCharType="begin"/>
    </w:r>
    <w:r w:rsidRPr="00B24EC5">
      <w:rPr>
        <w:rStyle w:val="Puslapionumeris"/>
        <w:sz w:val="24"/>
      </w:rPr>
      <w:instrText xml:space="preserve">PAGE  </w:instrText>
    </w:r>
    <w:r w:rsidRPr="00B24EC5">
      <w:rPr>
        <w:rStyle w:val="Puslapionumeris"/>
        <w:sz w:val="24"/>
      </w:rPr>
      <w:fldChar w:fldCharType="separate"/>
    </w:r>
    <w:r w:rsidR="00B41FA4">
      <w:rPr>
        <w:rStyle w:val="Puslapionumeris"/>
        <w:noProof/>
        <w:sz w:val="24"/>
      </w:rPr>
      <w:t>2</w:t>
    </w:r>
    <w:r w:rsidRPr="00B24EC5">
      <w:rPr>
        <w:rStyle w:val="Puslapionumeris"/>
        <w:sz w:val="24"/>
      </w:rPr>
      <w:fldChar w:fldCharType="end"/>
    </w:r>
  </w:p>
  <w:p w:rsidR="009105BC" w:rsidRDefault="009105B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05BC" w:rsidRDefault="009105BC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F383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105BC" w:rsidRDefault="009105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B894A6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3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4">
      <w:start w:val="1"/>
      <w:numFmt w:val="decimal"/>
      <w:lvlText w:val="%4.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5">
      <w:start w:val="1"/>
      <w:numFmt w:val="decimal"/>
      <w:lvlText w:val="%4.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4.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4.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4.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6BEC07AE"/>
    <w:multiLevelType w:val="hybridMultilevel"/>
    <w:tmpl w:val="849CF11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C8154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F0679A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wMjWzAEJLI0MzEyUdpeDU4uLM/DyQAtNaABybvK0sAAAA"/>
  </w:docVars>
  <w:rsids>
    <w:rsidRoot w:val="009105BC"/>
    <w:rsid w:val="00015E6E"/>
    <w:rsid w:val="000315B4"/>
    <w:rsid w:val="00037242"/>
    <w:rsid w:val="00040D42"/>
    <w:rsid w:val="000509B0"/>
    <w:rsid w:val="00052CA9"/>
    <w:rsid w:val="00056AF6"/>
    <w:rsid w:val="00057C9A"/>
    <w:rsid w:val="00060B02"/>
    <w:rsid w:val="0007305B"/>
    <w:rsid w:val="00077BEB"/>
    <w:rsid w:val="000865BA"/>
    <w:rsid w:val="0008729D"/>
    <w:rsid w:val="000B0162"/>
    <w:rsid w:val="000B2074"/>
    <w:rsid w:val="000C6DE3"/>
    <w:rsid w:val="000E020C"/>
    <w:rsid w:val="000E0850"/>
    <w:rsid w:val="000E185C"/>
    <w:rsid w:val="000F1E5D"/>
    <w:rsid w:val="000F383F"/>
    <w:rsid w:val="000F79CC"/>
    <w:rsid w:val="0010048D"/>
    <w:rsid w:val="001106A3"/>
    <w:rsid w:val="00112C16"/>
    <w:rsid w:val="00113EDC"/>
    <w:rsid w:val="00127D44"/>
    <w:rsid w:val="00141790"/>
    <w:rsid w:val="0014707B"/>
    <w:rsid w:val="001527A4"/>
    <w:rsid w:val="00170493"/>
    <w:rsid w:val="00195A31"/>
    <w:rsid w:val="001A155D"/>
    <w:rsid w:val="001B2889"/>
    <w:rsid w:val="001B440E"/>
    <w:rsid w:val="001D0890"/>
    <w:rsid w:val="00200F5F"/>
    <w:rsid w:val="00215EFB"/>
    <w:rsid w:val="00220C5E"/>
    <w:rsid w:val="00224835"/>
    <w:rsid w:val="00227ECB"/>
    <w:rsid w:val="002402BD"/>
    <w:rsid w:val="00241BE2"/>
    <w:rsid w:val="00245D3E"/>
    <w:rsid w:val="002515DE"/>
    <w:rsid w:val="002523B4"/>
    <w:rsid w:val="00255258"/>
    <w:rsid w:val="0026024B"/>
    <w:rsid w:val="00260764"/>
    <w:rsid w:val="00281CB9"/>
    <w:rsid w:val="0029628F"/>
    <w:rsid w:val="002968C9"/>
    <w:rsid w:val="002A7F6F"/>
    <w:rsid w:val="002B1116"/>
    <w:rsid w:val="002C7F4A"/>
    <w:rsid w:val="002D0AA6"/>
    <w:rsid w:val="002D68BE"/>
    <w:rsid w:val="002E12B3"/>
    <w:rsid w:val="002E59FF"/>
    <w:rsid w:val="002F3ED2"/>
    <w:rsid w:val="002F41E1"/>
    <w:rsid w:val="00311E37"/>
    <w:rsid w:val="00323B54"/>
    <w:rsid w:val="003330E8"/>
    <w:rsid w:val="0033347D"/>
    <w:rsid w:val="00335CA7"/>
    <w:rsid w:val="00343775"/>
    <w:rsid w:val="00346581"/>
    <w:rsid w:val="00350180"/>
    <w:rsid w:val="003542B7"/>
    <w:rsid w:val="00356691"/>
    <w:rsid w:val="0036096A"/>
    <w:rsid w:val="00373732"/>
    <w:rsid w:val="00376192"/>
    <w:rsid w:val="00384619"/>
    <w:rsid w:val="00384CC5"/>
    <w:rsid w:val="0038769E"/>
    <w:rsid w:val="003948EA"/>
    <w:rsid w:val="003A31A9"/>
    <w:rsid w:val="003C59E5"/>
    <w:rsid w:val="003C5F3A"/>
    <w:rsid w:val="003D2A1B"/>
    <w:rsid w:val="003E39DE"/>
    <w:rsid w:val="003E5D5E"/>
    <w:rsid w:val="003F76F4"/>
    <w:rsid w:val="00403F20"/>
    <w:rsid w:val="00406165"/>
    <w:rsid w:val="00411C57"/>
    <w:rsid w:val="0043259E"/>
    <w:rsid w:val="00432942"/>
    <w:rsid w:val="00433894"/>
    <w:rsid w:val="004376C3"/>
    <w:rsid w:val="00440F19"/>
    <w:rsid w:val="004435F2"/>
    <w:rsid w:val="0045743A"/>
    <w:rsid w:val="00466420"/>
    <w:rsid w:val="004834C5"/>
    <w:rsid w:val="004A2615"/>
    <w:rsid w:val="004B4A23"/>
    <w:rsid w:val="004B6D3E"/>
    <w:rsid w:val="004E6325"/>
    <w:rsid w:val="00511969"/>
    <w:rsid w:val="00513373"/>
    <w:rsid w:val="00524C15"/>
    <w:rsid w:val="00527ACD"/>
    <w:rsid w:val="00540027"/>
    <w:rsid w:val="005404DC"/>
    <w:rsid w:val="00545B54"/>
    <w:rsid w:val="005770C4"/>
    <w:rsid w:val="00581DEE"/>
    <w:rsid w:val="0058419A"/>
    <w:rsid w:val="00597718"/>
    <w:rsid w:val="005B7B6A"/>
    <w:rsid w:val="005C0CAA"/>
    <w:rsid w:val="005C23F4"/>
    <w:rsid w:val="005E2294"/>
    <w:rsid w:val="005E5608"/>
    <w:rsid w:val="005F2782"/>
    <w:rsid w:val="005F6C0E"/>
    <w:rsid w:val="005F707B"/>
    <w:rsid w:val="006003F7"/>
    <w:rsid w:val="00602E12"/>
    <w:rsid w:val="00610370"/>
    <w:rsid w:val="00646007"/>
    <w:rsid w:val="00647D50"/>
    <w:rsid w:val="00666A13"/>
    <w:rsid w:val="00677473"/>
    <w:rsid w:val="006848B7"/>
    <w:rsid w:val="00685D94"/>
    <w:rsid w:val="0069343C"/>
    <w:rsid w:val="006A2448"/>
    <w:rsid w:val="006A5052"/>
    <w:rsid w:val="006B515A"/>
    <w:rsid w:val="006C6777"/>
    <w:rsid w:val="006D3C41"/>
    <w:rsid w:val="006D494A"/>
    <w:rsid w:val="006D55A3"/>
    <w:rsid w:val="006D56C5"/>
    <w:rsid w:val="006E1436"/>
    <w:rsid w:val="006F4BE0"/>
    <w:rsid w:val="00710ED7"/>
    <w:rsid w:val="00721203"/>
    <w:rsid w:val="00721941"/>
    <w:rsid w:val="00722D78"/>
    <w:rsid w:val="0072409E"/>
    <w:rsid w:val="00725E1B"/>
    <w:rsid w:val="007260EF"/>
    <w:rsid w:val="007269C9"/>
    <w:rsid w:val="00743D14"/>
    <w:rsid w:val="00750C36"/>
    <w:rsid w:val="00754880"/>
    <w:rsid w:val="0076184E"/>
    <w:rsid w:val="00765811"/>
    <w:rsid w:val="00766825"/>
    <w:rsid w:val="00772B92"/>
    <w:rsid w:val="00780ED7"/>
    <w:rsid w:val="00783D95"/>
    <w:rsid w:val="00796E6F"/>
    <w:rsid w:val="007971C6"/>
    <w:rsid w:val="007A312A"/>
    <w:rsid w:val="007A5A93"/>
    <w:rsid w:val="007B3F1C"/>
    <w:rsid w:val="007B51A0"/>
    <w:rsid w:val="007B6F9B"/>
    <w:rsid w:val="007C15C2"/>
    <w:rsid w:val="007C5A35"/>
    <w:rsid w:val="007D22FD"/>
    <w:rsid w:val="007E521D"/>
    <w:rsid w:val="007F091F"/>
    <w:rsid w:val="007F344C"/>
    <w:rsid w:val="007F63F0"/>
    <w:rsid w:val="0080072D"/>
    <w:rsid w:val="00831EED"/>
    <w:rsid w:val="008547C0"/>
    <w:rsid w:val="00856092"/>
    <w:rsid w:val="0085720F"/>
    <w:rsid w:val="00857DC7"/>
    <w:rsid w:val="00883CFF"/>
    <w:rsid w:val="008856CC"/>
    <w:rsid w:val="00895FAE"/>
    <w:rsid w:val="008A04F1"/>
    <w:rsid w:val="008B52D0"/>
    <w:rsid w:val="008C57AA"/>
    <w:rsid w:val="008C772F"/>
    <w:rsid w:val="008D6C20"/>
    <w:rsid w:val="008E5B94"/>
    <w:rsid w:val="008F4460"/>
    <w:rsid w:val="009052FA"/>
    <w:rsid w:val="00905CF8"/>
    <w:rsid w:val="009105BC"/>
    <w:rsid w:val="00930A89"/>
    <w:rsid w:val="00947942"/>
    <w:rsid w:val="009602C0"/>
    <w:rsid w:val="0096411E"/>
    <w:rsid w:val="00965BBB"/>
    <w:rsid w:val="00965D79"/>
    <w:rsid w:val="0097460D"/>
    <w:rsid w:val="00983622"/>
    <w:rsid w:val="00995BBF"/>
    <w:rsid w:val="009B222E"/>
    <w:rsid w:val="009B545B"/>
    <w:rsid w:val="009C0721"/>
    <w:rsid w:val="009C3F32"/>
    <w:rsid w:val="009C55B2"/>
    <w:rsid w:val="009E314E"/>
    <w:rsid w:val="009E349D"/>
    <w:rsid w:val="009F67DB"/>
    <w:rsid w:val="00A00032"/>
    <w:rsid w:val="00A01A00"/>
    <w:rsid w:val="00A13F28"/>
    <w:rsid w:val="00A15D36"/>
    <w:rsid w:val="00A17E47"/>
    <w:rsid w:val="00A25016"/>
    <w:rsid w:val="00A25CEB"/>
    <w:rsid w:val="00A27871"/>
    <w:rsid w:val="00A3159D"/>
    <w:rsid w:val="00A37ED0"/>
    <w:rsid w:val="00A42DE4"/>
    <w:rsid w:val="00A441B9"/>
    <w:rsid w:val="00A50AF0"/>
    <w:rsid w:val="00A60EB4"/>
    <w:rsid w:val="00A676AA"/>
    <w:rsid w:val="00A9035E"/>
    <w:rsid w:val="00A9421D"/>
    <w:rsid w:val="00A954E0"/>
    <w:rsid w:val="00AA5DF6"/>
    <w:rsid w:val="00AB37D1"/>
    <w:rsid w:val="00AD476A"/>
    <w:rsid w:val="00AE460C"/>
    <w:rsid w:val="00AF2AC3"/>
    <w:rsid w:val="00B1750A"/>
    <w:rsid w:val="00B24EC5"/>
    <w:rsid w:val="00B36DD7"/>
    <w:rsid w:val="00B41FA4"/>
    <w:rsid w:val="00B430C9"/>
    <w:rsid w:val="00B44CF6"/>
    <w:rsid w:val="00B644CA"/>
    <w:rsid w:val="00B67170"/>
    <w:rsid w:val="00B7253D"/>
    <w:rsid w:val="00B84BDF"/>
    <w:rsid w:val="00B92594"/>
    <w:rsid w:val="00BA62BA"/>
    <w:rsid w:val="00BB5F89"/>
    <w:rsid w:val="00BE4F12"/>
    <w:rsid w:val="00C32D45"/>
    <w:rsid w:val="00C54AAF"/>
    <w:rsid w:val="00C56216"/>
    <w:rsid w:val="00C70951"/>
    <w:rsid w:val="00C72091"/>
    <w:rsid w:val="00C827F3"/>
    <w:rsid w:val="00CB1DBE"/>
    <w:rsid w:val="00CB7FA2"/>
    <w:rsid w:val="00CC3342"/>
    <w:rsid w:val="00CC5C7F"/>
    <w:rsid w:val="00CD5F99"/>
    <w:rsid w:val="00CE1BAD"/>
    <w:rsid w:val="00CE1BEA"/>
    <w:rsid w:val="00CE4642"/>
    <w:rsid w:val="00CE6600"/>
    <w:rsid w:val="00CF22B0"/>
    <w:rsid w:val="00CF345B"/>
    <w:rsid w:val="00D002BE"/>
    <w:rsid w:val="00D04D17"/>
    <w:rsid w:val="00D04F14"/>
    <w:rsid w:val="00D066AF"/>
    <w:rsid w:val="00D076D6"/>
    <w:rsid w:val="00D22C64"/>
    <w:rsid w:val="00D31E2A"/>
    <w:rsid w:val="00D37B8E"/>
    <w:rsid w:val="00D45B6C"/>
    <w:rsid w:val="00D52BE3"/>
    <w:rsid w:val="00D5308F"/>
    <w:rsid w:val="00D56993"/>
    <w:rsid w:val="00D6014E"/>
    <w:rsid w:val="00D83366"/>
    <w:rsid w:val="00D86D04"/>
    <w:rsid w:val="00D91845"/>
    <w:rsid w:val="00D929CC"/>
    <w:rsid w:val="00D95283"/>
    <w:rsid w:val="00DA4A04"/>
    <w:rsid w:val="00DA7979"/>
    <w:rsid w:val="00DB2376"/>
    <w:rsid w:val="00DB28F6"/>
    <w:rsid w:val="00DB5EF2"/>
    <w:rsid w:val="00DB77AC"/>
    <w:rsid w:val="00DD208E"/>
    <w:rsid w:val="00DD3290"/>
    <w:rsid w:val="00DE5131"/>
    <w:rsid w:val="00DF2C7D"/>
    <w:rsid w:val="00E03B04"/>
    <w:rsid w:val="00E0544E"/>
    <w:rsid w:val="00E058CB"/>
    <w:rsid w:val="00E13CB3"/>
    <w:rsid w:val="00E169E2"/>
    <w:rsid w:val="00E16F4E"/>
    <w:rsid w:val="00E4662A"/>
    <w:rsid w:val="00E5012B"/>
    <w:rsid w:val="00E64AEC"/>
    <w:rsid w:val="00E71CC0"/>
    <w:rsid w:val="00E731A9"/>
    <w:rsid w:val="00E76BFE"/>
    <w:rsid w:val="00E85A55"/>
    <w:rsid w:val="00E96251"/>
    <w:rsid w:val="00EA6DB6"/>
    <w:rsid w:val="00EA709B"/>
    <w:rsid w:val="00EC3936"/>
    <w:rsid w:val="00EC70AF"/>
    <w:rsid w:val="00EE74BF"/>
    <w:rsid w:val="00EE786B"/>
    <w:rsid w:val="00EF593E"/>
    <w:rsid w:val="00F11638"/>
    <w:rsid w:val="00F32CF7"/>
    <w:rsid w:val="00F35B1E"/>
    <w:rsid w:val="00F45AFD"/>
    <w:rsid w:val="00F473DC"/>
    <w:rsid w:val="00F50281"/>
    <w:rsid w:val="00F739C6"/>
    <w:rsid w:val="00F74EA8"/>
    <w:rsid w:val="00F7526B"/>
    <w:rsid w:val="00F75BCF"/>
    <w:rsid w:val="00F873E7"/>
    <w:rsid w:val="00F87E34"/>
    <w:rsid w:val="00FA3F97"/>
    <w:rsid w:val="00FB40A4"/>
    <w:rsid w:val="00FC2544"/>
    <w:rsid w:val="00FC270D"/>
    <w:rsid w:val="00FD0540"/>
    <w:rsid w:val="00FE3824"/>
    <w:rsid w:val="00FE722B"/>
    <w:rsid w:val="00FE7354"/>
    <w:rsid w:val="00FF4814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FD277E2A-F530-45AE-BFFA-0FA89C8B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D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A954E0"/>
    <w:pPr>
      <w:tabs>
        <w:tab w:val="left" w:pos="720"/>
      </w:tabs>
      <w:ind w:firstLine="1247"/>
      <w:jc w:val="both"/>
    </w:pPr>
    <w:rPr>
      <w:b/>
      <w:sz w:val="28"/>
      <w:szCs w:val="28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  <w:szCs w:val="24"/>
    </w:rPr>
  </w:style>
  <w:style w:type="paragraph" w:styleId="Pagrindinistekstas2">
    <w:name w:val="Body Text 2"/>
    <w:basedOn w:val="prastasis"/>
    <w:rsid w:val="00CE4642"/>
    <w:pPr>
      <w:spacing w:after="120" w:line="480" w:lineRule="auto"/>
    </w:pPr>
  </w:style>
  <w:style w:type="paragraph" w:styleId="HTMLiankstoformatuotas">
    <w:name w:val="HTML Preformatted"/>
    <w:basedOn w:val="prastasis"/>
    <w:rsid w:val="00CE4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tatymopavad">
    <w:name w:val="statymopavad"/>
    <w:basedOn w:val="prastasis"/>
    <w:rsid w:val="00FC2544"/>
    <w:pPr>
      <w:spacing w:before="100" w:beforeAutospacing="1" w:after="100" w:afterAutospacing="1"/>
    </w:pPr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50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5016"/>
    <w:rPr>
      <w:rFonts w:ascii="Tahoma" w:hAnsi="Tahoma" w:cs="Tahoma"/>
      <w:sz w:val="16"/>
      <w:szCs w:val="16"/>
    </w:rPr>
  </w:style>
  <w:style w:type="character" w:customStyle="1" w:styleId="FontStyle26">
    <w:name w:val="Font Style26"/>
    <w:basedOn w:val="Numatytasispastraiposriftas"/>
    <w:rsid w:val="00647D50"/>
    <w:rPr>
      <w:rFonts w:ascii="Times New Roman" w:hAnsi="Times New Roman" w:cs="Times New Roman"/>
      <w:sz w:val="22"/>
      <w:szCs w:val="22"/>
    </w:rPr>
  </w:style>
  <w:style w:type="paragraph" w:customStyle="1" w:styleId="tajtip">
    <w:name w:val="tajtip"/>
    <w:basedOn w:val="prastasis"/>
    <w:rsid w:val="000B0162"/>
    <w:pPr>
      <w:spacing w:before="100" w:beforeAutospacing="1" w:after="100" w:afterAutospacing="1"/>
    </w:pPr>
    <w:rPr>
      <w:sz w:val="24"/>
      <w:szCs w:val="24"/>
    </w:rPr>
  </w:style>
  <w:style w:type="paragraph" w:customStyle="1" w:styleId="tactin">
    <w:name w:val="tactin"/>
    <w:basedOn w:val="prastasis"/>
    <w:rsid w:val="00335CA7"/>
    <w:pPr>
      <w:spacing w:before="100" w:beforeAutospacing="1" w:after="100" w:afterAutospacing="1"/>
    </w:pPr>
    <w:rPr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D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743D1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743D14"/>
  </w:style>
  <w:style w:type="character" w:customStyle="1" w:styleId="apple-converted-space">
    <w:name w:val="apple-converted-space"/>
    <w:basedOn w:val="Numatytasispastraiposriftas"/>
    <w:rsid w:val="009602C0"/>
  </w:style>
  <w:style w:type="character" w:styleId="Hipersaitas">
    <w:name w:val="Hyperlink"/>
    <w:basedOn w:val="Numatytasispastraiposriftas"/>
    <w:uiPriority w:val="99"/>
    <w:semiHidden/>
    <w:unhideWhenUsed/>
    <w:rsid w:val="009602C0"/>
    <w:rPr>
      <w:color w:val="0000FF"/>
      <w:u w:val="single"/>
    </w:rPr>
  </w:style>
  <w:style w:type="character" w:customStyle="1" w:styleId="CharStyle18">
    <w:name w:val="Char Style 18"/>
    <w:basedOn w:val="Numatytasispastraiposriftas"/>
    <w:link w:val="Style17"/>
    <w:uiPriority w:val="99"/>
    <w:rsid w:val="0096411E"/>
    <w:rPr>
      <w:shd w:val="clear" w:color="auto" w:fill="FFFFFF"/>
    </w:rPr>
  </w:style>
  <w:style w:type="paragraph" w:customStyle="1" w:styleId="Style17">
    <w:name w:val="Style 17"/>
    <w:basedOn w:val="prastasis"/>
    <w:link w:val="CharStyle18"/>
    <w:uiPriority w:val="99"/>
    <w:rsid w:val="0096411E"/>
    <w:pPr>
      <w:widowControl w:val="0"/>
      <w:shd w:val="clear" w:color="auto" w:fill="FFFFFF"/>
      <w:spacing w:line="240" w:lineRule="atLeast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6642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6642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6642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6642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66420"/>
    <w:rPr>
      <w:b/>
      <w:bCs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F27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F27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taisymai">
    <w:name w:val="Revision"/>
    <w:hidden/>
    <w:uiPriority w:val="99"/>
    <w:semiHidden/>
    <w:rsid w:val="00D929CC"/>
  </w:style>
  <w:style w:type="paragraph" w:styleId="Sraopastraipa">
    <w:name w:val="List Paragraph"/>
    <w:basedOn w:val="prastasis"/>
    <w:uiPriority w:val="34"/>
    <w:qFormat/>
    <w:rsid w:val="00854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header4.xml"
                 Type="http://schemas.openxmlformats.org/officeDocument/2006/relationships/header"/>
   <Relationship Id="rId15" Target="footer2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3BA62-DB52-40E2-BCF5-CCBB74E8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1382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2019-11-03T12:35:00Z</dcterms:created>
  <dc:creator>SM</dc:creator>
  <cp:lastModifiedBy>Jonas Damidavičius</cp:lastModifiedBy>
  <cp:lastPrinted>2018-10-15T13:32:00Z</cp:lastPrinted>
  <dcterms:modified xsi:type="dcterms:W3CDTF">2020-01-10T05:49:00Z</dcterms:modified>
  <cp:revision>5</cp:revision>
</cp:coreProperties>
</file>