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A68" w:rsidRPr="0093203C" w:rsidRDefault="00CB438D" w:rsidP="00282963">
      <w:pPr>
        <w:spacing w:before="160"/>
        <w:ind w:left="-851"/>
        <w:jc w:val="center"/>
        <w:rPr>
          <w:b/>
          <w:caps/>
        </w:rPr>
      </w:pPr>
      <w:r w:rsidRPr="0093203C"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5A68" w:rsidRPr="0093203C">
        <w:rPr>
          <w:b/>
          <w:caps/>
        </w:rPr>
        <w:t xml:space="preserve">LIETUVOS RESPUBLIKOS </w:t>
      </w:r>
      <w:r w:rsidR="0055629A" w:rsidRPr="0093203C">
        <w:rPr>
          <w:b/>
          <w:caps/>
        </w:rPr>
        <w:t xml:space="preserve">Ekonomikos ir inovacijų </w:t>
      </w:r>
      <w:r w:rsidR="00675A68" w:rsidRPr="0093203C">
        <w:rPr>
          <w:b/>
          <w:caps/>
        </w:rPr>
        <w:t>MINISTERIJA</w:t>
      </w:r>
    </w:p>
    <w:p w:rsidR="00675A68" w:rsidRPr="0093203C" w:rsidRDefault="00675A68" w:rsidP="00282963">
      <w:pPr>
        <w:ind w:left="-851"/>
        <w:jc w:val="center"/>
        <w:rPr>
          <w:b/>
          <w:caps/>
          <w:sz w:val="10"/>
        </w:rPr>
      </w:pPr>
    </w:p>
    <w:p w:rsidR="00B86C4D" w:rsidRPr="0093203C" w:rsidRDefault="00B86C4D" w:rsidP="00314211">
      <w:pPr>
        <w:spacing w:before="40"/>
        <w:ind w:left="-851"/>
        <w:jc w:val="center"/>
        <w:rPr>
          <w:sz w:val="17"/>
        </w:rPr>
      </w:pPr>
      <w:r w:rsidRPr="0093203C">
        <w:rPr>
          <w:sz w:val="17"/>
        </w:rPr>
        <w:t>Biudžetinė įstaiga, Gedimino pr. 38, LT-01104 Vilnius, tel.</w:t>
      </w:r>
      <w:r w:rsidR="00F14AF2" w:rsidRPr="0093203C">
        <w:rPr>
          <w:sz w:val="17"/>
        </w:rPr>
        <w:t>:</w:t>
      </w:r>
      <w:r w:rsidRPr="0093203C">
        <w:rPr>
          <w:sz w:val="17"/>
        </w:rPr>
        <w:t xml:space="preserve"> 8 706 64 845, 8 706 64 868,</w:t>
      </w:r>
      <w:r w:rsidRPr="0093203C">
        <w:rPr>
          <w:sz w:val="17"/>
        </w:rPr>
        <w:br/>
        <w:t xml:space="preserve">faks. 8 706 64 762, el. p. </w:t>
      </w:r>
      <w:proofErr w:type="spellStart"/>
      <w:r w:rsidRPr="0093203C">
        <w:rPr>
          <w:sz w:val="17"/>
        </w:rPr>
        <w:t>kanc@</w:t>
      </w:r>
      <w:r w:rsidR="0055629A" w:rsidRPr="0093203C">
        <w:rPr>
          <w:sz w:val="17"/>
        </w:rPr>
        <w:t>eimin</w:t>
      </w:r>
      <w:r w:rsidRPr="0093203C">
        <w:rPr>
          <w:sz w:val="17"/>
        </w:rPr>
        <w:t>.lt</w:t>
      </w:r>
      <w:proofErr w:type="spellEnd"/>
      <w:r w:rsidRPr="0093203C">
        <w:rPr>
          <w:sz w:val="17"/>
        </w:rPr>
        <w:t xml:space="preserve">, </w:t>
      </w:r>
      <w:r w:rsidR="00CB438D" w:rsidRPr="0093203C">
        <w:rPr>
          <w:sz w:val="17"/>
        </w:rPr>
        <w:t>http://</w:t>
      </w:r>
      <w:r w:rsidR="0055629A" w:rsidRPr="0093203C">
        <w:rPr>
          <w:sz w:val="17"/>
        </w:rPr>
        <w:t>eimin</w:t>
      </w:r>
      <w:r w:rsidRPr="0093203C">
        <w:rPr>
          <w:sz w:val="17"/>
        </w:rPr>
        <w:t>.</w:t>
      </w:r>
      <w:r w:rsidR="00CB438D" w:rsidRPr="0093203C">
        <w:rPr>
          <w:sz w:val="17"/>
        </w:rPr>
        <w:t>lrv.</w:t>
      </w:r>
      <w:r w:rsidRPr="0093203C">
        <w:rPr>
          <w:sz w:val="17"/>
        </w:rPr>
        <w:t>lt.</w:t>
      </w:r>
    </w:p>
    <w:p w:rsidR="00B86C4D" w:rsidRPr="0093203C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 w:rsidRPr="0093203C">
        <w:rPr>
          <w:sz w:val="17"/>
        </w:rPr>
        <w:t>Duomenys kaupiami ir saugomi Juridinių asmenų registre, kodas 188621919</w:t>
      </w:r>
    </w:p>
    <w:p w:rsidR="00675A68" w:rsidRPr="00B63538" w:rsidRDefault="00D109B4">
      <w:pPr>
        <w:rPr>
          <w:szCs w:val="24"/>
        </w:rPr>
      </w:pPr>
      <w:r w:rsidRPr="0093203C">
        <w:rPr>
          <w:noProof/>
          <w:lang w:eastAsia="lt-LT"/>
        </w:rPr>
        <mc:AlternateContent>
          <mc:Choice Requires="wps">
            <w:drawing>
              <wp:anchor distT="4294967294" distB="4294967294" distL="114300" distR="114300" simplePos="0" relativeHeight="251658240" behindDoc="1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592455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9285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" strokeweight=".5pt">
                <v:shadow color="#7f7f7f" opacity=".5" offset="1pt"/>
              </v:shape>
            </w:pict>
          </mc:Fallback>
        </mc:AlternateContent>
      </w:r>
    </w:p>
    <w:tbl>
      <w:tblPr>
        <w:tblW w:w="0" w:type="auto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643"/>
        <w:gridCol w:w="427"/>
        <w:gridCol w:w="1559"/>
        <w:gridCol w:w="2658"/>
      </w:tblGrid>
      <w:tr w:rsidR="00675A68" w:rsidRPr="00B63538">
        <w:trPr>
          <w:cantSplit/>
        </w:trPr>
        <w:tc>
          <w:tcPr>
            <w:tcW w:w="4643" w:type="dxa"/>
            <w:vMerge w:val="restart"/>
          </w:tcPr>
          <w:p w:rsidR="00675A68" w:rsidRPr="00B63538" w:rsidRDefault="003D73A4" w:rsidP="00A042B6">
            <w:pPr>
              <w:jc w:val="left"/>
              <w:rPr>
                <w:szCs w:val="24"/>
              </w:rPr>
            </w:pPr>
            <w:r w:rsidRPr="00B63538">
              <w:rPr>
                <w:szCs w:val="24"/>
              </w:rPr>
              <w:t>Lietuvos Respublikos Vyriausybei</w:t>
            </w:r>
          </w:p>
        </w:tc>
        <w:tc>
          <w:tcPr>
            <w:tcW w:w="427" w:type="dxa"/>
          </w:tcPr>
          <w:p w:rsidR="00675A68" w:rsidRPr="00B63538" w:rsidRDefault="00675A68">
            <w:pPr>
              <w:jc w:val="left"/>
              <w:rPr>
                <w:szCs w:val="24"/>
              </w:rPr>
            </w:pPr>
          </w:p>
        </w:tc>
        <w:tc>
          <w:tcPr>
            <w:tcW w:w="1559" w:type="dxa"/>
          </w:tcPr>
          <w:p w:rsidR="00675A68" w:rsidRPr="00B63538" w:rsidRDefault="00E4706A" w:rsidP="000773BF">
            <w:pPr>
              <w:jc w:val="left"/>
              <w:rPr>
                <w:szCs w:val="24"/>
              </w:rPr>
            </w:pPr>
            <w:r w:rsidRPr="00B63538">
              <w:rPr>
                <w:szCs w:val="24"/>
              </w:rPr>
              <w:t>20</w:t>
            </w:r>
            <w:r w:rsidR="00CB3D8D" w:rsidRPr="00B63538">
              <w:rPr>
                <w:szCs w:val="24"/>
              </w:rPr>
              <w:t>20</w:t>
            </w:r>
            <w:r w:rsidR="00675A68" w:rsidRPr="00B63538">
              <w:rPr>
                <w:szCs w:val="24"/>
              </w:rPr>
              <w:t>-</w:t>
            </w:r>
            <w:r w:rsidR="00C45292" w:rsidRPr="00B63538">
              <w:rPr>
                <w:szCs w:val="24"/>
              </w:rPr>
              <w:t>0</w:t>
            </w:r>
            <w:r w:rsidR="005C712F">
              <w:rPr>
                <w:szCs w:val="24"/>
              </w:rPr>
              <w:t>7</w:t>
            </w:r>
            <w:r w:rsidR="00262444" w:rsidRPr="00B63538">
              <w:rPr>
                <w:szCs w:val="24"/>
              </w:rPr>
              <w:t>-</w:t>
            </w:r>
          </w:p>
        </w:tc>
        <w:tc>
          <w:tcPr>
            <w:tcW w:w="2658" w:type="dxa"/>
          </w:tcPr>
          <w:p w:rsidR="00675A68" w:rsidRPr="00B63538" w:rsidRDefault="00675A68" w:rsidP="005C712F">
            <w:pPr>
              <w:jc w:val="left"/>
              <w:rPr>
                <w:szCs w:val="24"/>
              </w:rPr>
            </w:pPr>
            <w:r w:rsidRPr="00B63538">
              <w:rPr>
                <w:szCs w:val="24"/>
              </w:rPr>
              <w:t xml:space="preserve">Nr. </w:t>
            </w:r>
            <w:r w:rsidR="00A042B6" w:rsidRPr="00B63538">
              <w:rPr>
                <w:szCs w:val="24"/>
              </w:rPr>
              <w:t>(</w:t>
            </w:r>
            <w:r w:rsidR="00A71CBB">
              <w:rPr>
                <w:szCs w:val="24"/>
              </w:rPr>
              <w:t>37.1-32</w:t>
            </w:r>
            <w:r w:rsidR="008E4D62" w:rsidRPr="00B63538">
              <w:rPr>
                <w:szCs w:val="24"/>
              </w:rPr>
              <w:t>)3</w:t>
            </w:r>
            <w:r w:rsidR="00A042B6" w:rsidRPr="00B63538">
              <w:rPr>
                <w:szCs w:val="24"/>
              </w:rPr>
              <w:t>-</w:t>
            </w:r>
          </w:p>
        </w:tc>
      </w:tr>
      <w:tr w:rsidR="00675A68" w:rsidRPr="00B63538">
        <w:trPr>
          <w:cantSplit/>
        </w:trPr>
        <w:tc>
          <w:tcPr>
            <w:tcW w:w="4643" w:type="dxa"/>
            <w:vMerge/>
          </w:tcPr>
          <w:p w:rsidR="00675A68" w:rsidRPr="00B63538" w:rsidRDefault="00675A68">
            <w:pPr>
              <w:jc w:val="left"/>
              <w:rPr>
                <w:szCs w:val="24"/>
              </w:rPr>
            </w:pPr>
          </w:p>
        </w:tc>
        <w:tc>
          <w:tcPr>
            <w:tcW w:w="427" w:type="dxa"/>
          </w:tcPr>
          <w:p w:rsidR="00675A68" w:rsidRPr="00B63538" w:rsidRDefault="00675A68">
            <w:pPr>
              <w:jc w:val="left"/>
              <w:rPr>
                <w:szCs w:val="24"/>
              </w:rPr>
            </w:pPr>
          </w:p>
        </w:tc>
        <w:tc>
          <w:tcPr>
            <w:tcW w:w="1559" w:type="dxa"/>
          </w:tcPr>
          <w:p w:rsidR="00675A68" w:rsidRPr="002D1A57" w:rsidRDefault="00EC2287">
            <w:pPr>
              <w:jc w:val="left"/>
              <w:rPr>
                <w:szCs w:val="24"/>
              </w:rPr>
            </w:pPr>
            <w:r w:rsidRPr="002D1A57">
              <w:rPr>
                <w:szCs w:val="24"/>
              </w:rPr>
              <w:t>2018-12-05</w:t>
            </w:r>
          </w:p>
        </w:tc>
        <w:tc>
          <w:tcPr>
            <w:tcW w:w="2658" w:type="dxa"/>
          </w:tcPr>
          <w:p w:rsidR="00675A68" w:rsidRPr="002D1A57" w:rsidRDefault="00EC2287" w:rsidP="003D0C5B">
            <w:pPr>
              <w:jc w:val="left"/>
              <w:rPr>
                <w:szCs w:val="24"/>
              </w:rPr>
            </w:pPr>
            <w:r w:rsidRPr="002D1A57">
              <w:rPr>
                <w:szCs w:val="24"/>
              </w:rPr>
              <w:t>Nr. 53, 3</w:t>
            </w:r>
            <w:r w:rsidR="008B25B8" w:rsidRPr="002D1A57">
              <w:rPr>
                <w:szCs w:val="24"/>
              </w:rPr>
              <w:t xml:space="preserve"> kl.</w:t>
            </w:r>
          </w:p>
        </w:tc>
      </w:tr>
      <w:tr w:rsidR="00EA66A9" w:rsidRPr="00B63538" w:rsidTr="00630576">
        <w:trPr>
          <w:cantSplit/>
        </w:trPr>
        <w:tc>
          <w:tcPr>
            <w:tcW w:w="9287" w:type="dxa"/>
            <w:gridSpan w:val="4"/>
          </w:tcPr>
          <w:p w:rsidR="00FF2117" w:rsidRPr="00B63538" w:rsidRDefault="00FF2117" w:rsidP="000773BF">
            <w:pPr>
              <w:spacing w:line="276" w:lineRule="auto"/>
              <w:jc w:val="left"/>
              <w:rPr>
                <w:b/>
                <w:szCs w:val="24"/>
              </w:rPr>
            </w:pPr>
          </w:p>
          <w:p w:rsidR="00EA66A9" w:rsidRPr="00B63538" w:rsidRDefault="00B63538" w:rsidP="00895CE4">
            <w:pPr>
              <w:spacing w:line="276" w:lineRule="auto"/>
              <w:rPr>
                <w:b/>
                <w:szCs w:val="24"/>
              </w:rPr>
            </w:pPr>
            <w:r w:rsidRPr="00B63538">
              <w:rPr>
                <w:b/>
                <w:szCs w:val="24"/>
              </w:rPr>
              <w:t>DĖL VALSTYBĖS VALDOMŲ ĮMONIŲ PERTVARKOS IR VALDYMO CENTRALIZAVIMO PRIEMONIŲ PLANO</w:t>
            </w:r>
          </w:p>
        </w:tc>
      </w:tr>
    </w:tbl>
    <w:p w:rsidR="007D35D7" w:rsidRPr="00B63538" w:rsidRDefault="007D35D7" w:rsidP="00D01A52">
      <w:pPr>
        <w:spacing w:line="276" w:lineRule="auto"/>
        <w:ind w:firstLine="709"/>
        <w:rPr>
          <w:szCs w:val="24"/>
          <w:lang w:eastAsia="lt-LT"/>
        </w:rPr>
      </w:pPr>
    </w:p>
    <w:p w:rsidR="00B63538" w:rsidRPr="00B63538" w:rsidRDefault="00B63538" w:rsidP="00B63538">
      <w:pPr>
        <w:spacing w:line="276" w:lineRule="auto"/>
        <w:ind w:firstLine="709"/>
        <w:rPr>
          <w:szCs w:val="24"/>
          <w:lang w:eastAsia="lt-LT"/>
        </w:rPr>
      </w:pPr>
      <w:r w:rsidRPr="00B63538">
        <w:rPr>
          <w:szCs w:val="24"/>
          <w:lang w:eastAsia="lt-LT"/>
        </w:rPr>
        <w:t>Vykdydama Lietuvos Respublikos Vyriausybės 2018 m. gruodžio 5 d. pasitarime priimtą sprendimą (protokolas Nr. 53, 3 kl., 3.1 papunktis), Ekonomikos ir inovacijų ministerija teikia informaciją apie Valstybės valdomų įmonių pertvarkos ir valdymo centralizavimo priemonių plane (toliau – Planas) nurodytų valstybės valdomų įmonių pertvarkos priemonių (toliau – priemonė) vykdymą.</w:t>
      </w:r>
    </w:p>
    <w:p w:rsidR="00B63538" w:rsidRPr="00B63538" w:rsidRDefault="00B63538" w:rsidP="00B63538">
      <w:pPr>
        <w:spacing w:line="276" w:lineRule="auto"/>
        <w:ind w:firstLine="709"/>
        <w:rPr>
          <w:szCs w:val="24"/>
          <w:lang w:eastAsia="lt-LT"/>
        </w:rPr>
      </w:pPr>
      <w:r w:rsidRPr="00B63538">
        <w:rPr>
          <w:szCs w:val="24"/>
          <w:lang w:eastAsia="lt-LT"/>
        </w:rPr>
        <w:t>Atsižvelgiant į ministerijų pateiktą informaciją ir pasiūlymus, Plane siūlomi šie pakeitimai:</w:t>
      </w:r>
    </w:p>
    <w:p w:rsidR="00B63538" w:rsidRPr="00B63538" w:rsidRDefault="00B63538" w:rsidP="00B63538">
      <w:pPr>
        <w:spacing w:line="276" w:lineRule="auto"/>
        <w:ind w:firstLine="709"/>
        <w:rPr>
          <w:szCs w:val="24"/>
          <w:lang w:eastAsia="lt-LT"/>
        </w:rPr>
      </w:pPr>
      <w:r w:rsidRPr="00B63538">
        <w:rPr>
          <w:szCs w:val="24"/>
          <w:lang w:eastAsia="lt-LT"/>
        </w:rPr>
        <w:t>1. Atnaujintos priemonės pagal faktines jų įvykdymo aplinkybes: uždarosios akcinės bendrovės „Projektų ekspertizė“ valstybei nuosavybės teise priklausančios akcijos perduotos valdyti Ekonomikos ir inovacijų ministerijai</w:t>
      </w:r>
      <w:r w:rsidR="00A35B8B">
        <w:rPr>
          <w:szCs w:val="24"/>
          <w:lang w:eastAsia="lt-LT"/>
        </w:rPr>
        <w:t xml:space="preserve">, </w:t>
      </w:r>
      <w:r w:rsidRPr="00B63538">
        <w:rPr>
          <w:szCs w:val="24"/>
          <w:lang w:eastAsia="lt-LT"/>
        </w:rPr>
        <w:t>baigtos valstybės įmonės Energetikos agentūros ir valstybės įmonės Lietuvos naftos produktų agentūros</w:t>
      </w:r>
      <w:r w:rsidR="00A35B8B">
        <w:rPr>
          <w:szCs w:val="24"/>
          <w:lang w:eastAsia="lt-LT"/>
        </w:rPr>
        <w:t xml:space="preserve"> likvidavimo procedūros,</w:t>
      </w:r>
      <w:r w:rsidRPr="00B63538">
        <w:rPr>
          <w:szCs w:val="24"/>
          <w:lang w:eastAsia="lt-LT"/>
        </w:rPr>
        <w:t xml:space="preserve"> valstybės įmonė „Infostruktūra“ pertvarkyta į biudžetinę įstaigą</w:t>
      </w:r>
      <w:r w:rsidR="00A35B8B">
        <w:rPr>
          <w:szCs w:val="24"/>
          <w:lang w:eastAsia="lt-LT"/>
        </w:rPr>
        <w:t>,</w:t>
      </w:r>
      <w:r w:rsidRPr="00B63538">
        <w:rPr>
          <w:szCs w:val="24"/>
          <w:lang w:eastAsia="lt-LT"/>
        </w:rPr>
        <w:t xml:space="preserve"> akcinės bendrovės „Vilniaus metrologijos centras“ valstybei nuosavybės teise priklausančios akcijos perduotos valstybės įmonei Turto bankui</w:t>
      </w:r>
      <w:r w:rsidR="00A35B8B">
        <w:rPr>
          <w:szCs w:val="24"/>
          <w:lang w:eastAsia="lt-LT"/>
        </w:rPr>
        <w:t>,</w:t>
      </w:r>
      <w:r w:rsidR="006D4C08">
        <w:rPr>
          <w:szCs w:val="24"/>
          <w:lang w:eastAsia="lt-LT"/>
        </w:rPr>
        <w:t xml:space="preserve"> valstybės įmonė „Lietuvos paminklai“ </w:t>
      </w:r>
      <w:r w:rsidR="00CE0B90" w:rsidRPr="00CE0B90">
        <w:rPr>
          <w:szCs w:val="24"/>
          <w:lang w:eastAsia="lt-LT"/>
        </w:rPr>
        <w:t>pertvarky</w:t>
      </w:r>
      <w:r w:rsidR="006D4C08">
        <w:rPr>
          <w:szCs w:val="24"/>
          <w:lang w:eastAsia="lt-LT"/>
        </w:rPr>
        <w:t>ta</w:t>
      </w:r>
      <w:r w:rsidR="00CE0B90" w:rsidRPr="00CE0B90">
        <w:rPr>
          <w:szCs w:val="24"/>
          <w:lang w:eastAsia="lt-LT"/>
        </w:rPr>
        <w:t xml:space="preserve"> į biudžetinę įstaigą</w:t>
      </w:r>
      <w:r w:rsidR="00A35B8B">
        <w:rPr>
          <w:szCs w:val="24"/>
          <w:lang w:eastAsia="lt-LT"/>
        </w:rPr>
        <w:t xml:space="preserve"> ir</w:t>
      </w:r>
      <w:r w:rsidRPr="00B63538">
        <w:rPr>
          <w:szCs w:val="24"/>
          <w:lang w:eastAsia="lt-LT"/>
        </w:rPr>
        <w:t xml:space="preserve"> valstybės įmonė Mašinų bandymo stotis pertvarkyta į uždarąją akcinę bendrovę</w:t>
      </w:r>
      <w:r w:rsidR="00A35B8B">
        <w:rPr>
          <w:szCs w:val="24"/>
          <w:lang w:eastAsia="lt-LT"/>
        </w:rPr>
        <w:t>.</w:t>
      </w:r>
    </w:p>
    <w:p w:rsidR="00B63538" w:rsidRPr="00B63538" w:rsidRDefault="00B63538" w:rsidP="00B63538">
      <w:pPr>
        <w:spacing w:line="276" w:lineRule="auto"/>
        <w:ind w:firstLine="709"/>
        <w:rPr>
          <w:szCs w:val="24"/>
          <w:lang w:eastAsia="lt-LT"/>
        </w:rPr>
      </w:pPr>
      <w:r w:rsidRPr="00B63538">
        <w:rPr>
          <w:szCs w:val="24"/>
          <w:lang w:eastAsia="lt-LT"/>
        </w:rPr>
        <w:t>2. Iš Plano išbrauktos priemonės</w:t>
      </w:r>
      <w:r w:rsidR="000B232B">
        <w:rPr>
          <w:szCs w:val="24"/>
          <w:lang w:eastAsia="lt-LT"/>
        </w:rPr>
        <w:t xml:space="preserve"> dėl</w:t>
      </w:r>
      <w:r w:rsidRPr="00B63538">
        <w:rPr>
          <w:szCs w:val="24"/>
          <w:lang w:eastAsia="lt-LT"/>
        </w:rPr>
        <w:t xml:space="preserve"> akcinės bendrovės „Problematika“</w:t>
      </w:r>
      <w:r w:rsidR="000B232B">
        <w:rPr>
          <w:szCs w:val="24"/>
          <w:lang w:eastAsia="lt-LT"/>
        </w:rPr>
        <w:t>, a</w:t>
      </w:r>
      <w:r w:rsidR="000B232B" w:rsidRPr="000B232B">
        <w:rPr>
          <w:szCs w:val="24"/>
          <w:lang w:eastAsia="lt-LT"/>
        </w:rPr>
        <w:t>kcinės bendrovės „Kiaulių veislininkystė“</w:t>
      </w:r>
      <w:r w:rsidR="000B232B">
        <w:rPr>
          <w:szCs w:val="24"/>
          <w:lang w:eastAsia="lt-LT"/>
        </w:rPr>
        <w:t>, uždarosios</w:t>
      </w:r>
      <w:r w:rsidR="000B232B" w:rsidRPr="000B232B">
        <w:rPr>
          <w:szCs w:val="24"/>
          <w:lang w:eastAsia="lt-LT"/>
        </w:rPr>
        <w:t xml:space="preserve"> akcinė</w:t>
      </w:r>
      <w:r w:rsidR="000B232B">
        <w:rPr>
          <w:szCs w:val="24"/>
          <w:lang w:eastAsia="lt-LT"/>
        </w:rPr>
        <w:t>s</w:t>
      </w:r>
      <w:r w:rsidR="000B232B" w:rsidRPr="000B232B">
        <w:rPr>
          <w:szCs w:val="24"/>
          <w:lang w:eastAsia="lt-LT"/>
        </w:rPr>
        <w:t xml:space="preserve"> bendrovė</w:t>
      </w:r>
      <w:r w:rsidR="000B232B">
        <w:rPr>
          <w:szCs w:val="24"/>
          <w:lang w:eastAsia="lt-LT"/>
        </w:rPr>
        <w:t>s</w:t>
      </w:r>
      <w:r w:rsidR="000B232B" w:rsidRPr="000B232B">
        <w:rPr>
          <w:szCs w:val="24"/>
          <w:lang w:eastAsia="lt-LT"/>
        </w:rPr>
        <w:t xml:space="preserve"> „Panevėžio veislininkystė“</w:t>
      </w:r>
      <w:r w:rsidR="000B232B">
        <w:rPr>
          <w:szCs w:val="24"/>
          <w:lang w:eastAsia="lt-LT"/>
        </w:rPr>
        <w:t xml:space="preserve"> ir </w:t>
      </w:r>
      <w:r w:rsidR="00F04677">
        <w:rPr>
          <w:szCs w:val="24"/>
          <w:lang w:eastAsia="lt-LT"/>
        </w:rPr>
        <w:t>u</w:t>
      </w:r>
      <w:r w:rsidR="00F04677" w:rsidRPr="00F04677">
        <w:rPr>
          <w:szCs w:val="24"/>
          <w:lang w:eastAsia="lt-LT"/>
        </w:rPr>
        <w:t>ždarosios akcinės bendrovės „Šilutės veislininkystė“</w:t>
      </w:r>
      <w:r w:rsidR="00F04677">
        <w:rPr>
          <w:szCs w:val="24"/>
          <w:lang w:eastAsia="lt-LT"/>
        </w:rPr>
        <w:t xml:space="preserve"> </w:t>
      </w:r>
      <w:r w:rsidRPr="00B63538">
        <w:rPr>
          <w:szCs w:val="24"/>
          <w:lang w:eastAsia="lt-LT"/>
        </w:rPr>
        <w:t>valstybei nuosavybės teise priklausančių akcijų privatizavimo</w:t>
      </w:r>
      <w:r w:rsidR="00F04677">
        <w:rPr>
          <w:szCs w:val="24"/>
          <w:lang w:eastAsia="lt-LT"/>
        </w:rPr>
        <w:t xml:space="preserve"> bei </w:t>
      </w:r>
      <w:r w:rsidRPr="00B63538">
        <w:rPr>
          <w:szCs w:val="24"/>
          <w:lang w:eastAsia="lt-LT"/>
        </w:rPr>
        <w:t xml:space="preserve">valstybės įmonės Valstybės žemės fondo, valstybės įmonės Žemės ūkio informacijos ir kaimo verslo centro ir valstybės įmonės Distancinių tyrimų ir </w:t>
      </w:r>
      <w:proofErr w:type="spellStart"/>
      <w:r w:rsidRPr="00B63538">
        <w:rPr>
          <w:szCs w:val="24"/>
          <w:lang w:eastAsia="lt-LT"/>
        </w:rPr>
        <w:t>geoinformatikos</w:t>
      </w:r>
      <w:proofErr w:type="spellEnd"/>
      <w:r w:rsidRPr="00B63538">
        <w:rPr>
          <w:szCs w:val="24"/>
          <w:lang w:eastAsia="lt-LT"/>
        </w:rPr>
        <w:t xml:space="preserve"> centro „GIS-Centras“ reorganizavimo jungimo būdu.</w:t>
      </w:r>
    </w:p>
    <w:p w:rsidR="00B63538" w:rsidRPr="00B63538" w:rsidRDefault="00B63538" w:rsidP="00B63538">
      <w:pPr>
        <w:spacing w:line="276" w:lineRule="auto"/>
        <w:ind w:firstLine="709"/>
        <w:rPr>
          <w:szCs w:val="24"/>
          <w:lang w:eastAsia="lt-LT"/>
        </w:rPr>
      </w:pPr>
      <w:r w:rsidRPr="00B63538">
        <w:rPr>
          <w:szCs w:val="24"/>
          <w:lang w:eastAsia="lt-LT"/>
        </w:rPr>
        <w:t xml:space="preserve">3. Pakeisti kai kurie priemonių įgyvendinimo terminai: naujos viešosios įstaigos įsteigimo jai perduodant valstybės įmonės Statybos produkcijos sertifikavimo centro viešojo administravimo funkcijas terminą siūloma perkelti į </w:t>
      </w:r>
      <w:r w:rsidR="009866FE">
        <w:rPr>
          <w:szCs w:val="24"/>
          <w:lang w:eastAsia="lt-LT"/>
        </w:rPr>
        <w:t>2021 m. gegužės</w:t>
      </w:r>
      <w:r w:rsidRPr="00B63538">
        <w:rPr>
          <w:szCs w:val="24"/>
          <w:lang w:eastAsia="lt-LT"/>
        </w:rPr>
        <w:t xml:space="preserve"> mėnesį (buvo 2019 m. gruodžio mėnuo)</w:t>
      </w:r>
      <w:r w:rsidR="00DD6E85">
        <w:rPr>
          <w:szCs w:val="24"/>
          <w:lang w:eastAsia="lt-LT"/>
        </w:rPr>
        <w:t>,</w:t>
      </w:r>
      <w:r w:rsidRPr="00B63538">
        <w:rPr>
          <w:szCs w:val="24"/>
          <w:lang w:eastAsia="lt-LT"/>
        </w:rPr>
        <w:t xml:space="preserve"> valstybės įmonės Statybos produkcijos sertifikavimo centro pertvarkymo į uždarąją akcinę bendrovę terminą s</w:t>
      </w:r>
      <w:r w:rsidR="00CD01BF">
        <w:rPr>
          <w:szCs w:val="24"/>
          <w:lang w:eastAsia="lt-LT"/>
        </w:rPr>
        <w:t>iūloma perkelti į 2021</w:t>
      </w:r>
      <w:r w:rsidR="009866FE">
        <w:rPr>
          <w:szCs w:val="24"/>
          <w:lang w:eastAsia="lt-LT"/>
        </w:rPr>
        <w:t xml:space="preserve"> m. gegužės</w:t>
      </w:r>
      <w:r w:rsidRPr="00B63538">
        <w:rPr>
          <w:szCs w:val="24"/>
          <w:lang w:eastAsia="lt-LT"/>
        </w:rPr>
        <w:t xml:space="preserve"> mėnesį (buvo 2019 m. gruodžio mėnuo), o po pertvarkymo veiksiančios uždarosios akcinės bendrovės valstybei nuosavybės teise priklausančių akcijų privatizavimo terminą siūloma perkelti į 2021 m. </w:t>
      </w:r>
      <w:r w:rsidR="009866FE">
        <w:rPr>
          <w:szCs w:val="24"/>
          <w:lang w:eastAsia="lt-LT"/>
        </w:rPr>
        <w:t>gruodžio</w:t>
      </w:r>
      <w:r w:rsidRPr="00B63538">
        <w:rPr>
          <w:szCs w:val="24"/>
          <w:lang w:eastAsia="lt-LT"/>
        </w:rPr>
        <w:t xml:space="preserve"> mėnesį (buvo 2020 m. birželio mėnuo)</w:t>
      </w:r>
      <w:r w:rsidR="00DD6E85">
        <w:rPr>
          <w:szCs w:val="24"/>
          <w:lang w:eastAsia="lt-LT"/>
        </w:rPr>
        <w:t>,</w:t>
      </w:r>
      <w:r w:rsidRPr="00B63538">
        <w:rPr>
          <w:szCs w:val="24"/>
          <w:lang w:eastAsia="lt-LT"/>
        </w:rPr>
        <w:t xml:space="preserve"> valstybės įmonės Turto banko pertvarkymo į uždarąją akcinę bendrovę terminą siūloma perkelti į 2024 m. gruodžio mėnesį (buvo 2022 m. gruodžio mėnuo)</w:t>
      </w:r>
      <w:r w:rsidR="00096E4D">
        <w:rPr>
          <w:szCs w:val="24"/>
          <w:lang w:eastAsia="lt-LT"/>
        </w:rPr>
        <w:t>,</w:t>
      </w:r>
      <w:r w:rsidRPr="00B63538">
        <w:rPr>
          <w:szCs w:val="24"/>
          <w:lang w:eastAsia="lt-LT"/>
        </w:rPr>
        <w:t xml:space="preserve"> </w:t>
      </w:r>
      <w:r w:rsidR="00C91C16" w:rsidRPr="00C91C16">
        <w:rPr>
          <w:szCs w:val="24"/>
          <w:lang w:eastAsia="lt-LT"/>
        </w:rPr>
        <w:t>valstybės įmonės „Indėlių ir investicijų draudimas“ pertvarkymo į viešąją įstaigą terminą siūloma perkelti į 2021 m. gruodžio mėnesį (buvo 2020 m. gruodžio mėnuo)</w:t>
      </w:r>
      <w:r w:rsidR="00C91C16">
        <w:rPr>
          <w:szCs w:val="24"/>
          <w:lang w:eastAsia="lt-LT"/>
        </w:rPr>
        <w:t xml:space="preserve">, </w:t>
      </w:r>
      <w:r w:rsidRPr="00B63538">
        <w:rPr>
          <w:szCs w:val="24"/>
          <w:lang w:eastAsia="lt-LT"/>
        </w:rPr>
        <w:t xml:space="preserve">valstybės įmonių „Oro navigacija“, Lietuvos oro uostų, </w:t>
      </w:r>
      <w:r w:rsidRPr="00B63538">
        <w:rPr>
          <w:szCs w:val="24"/>
          <w:lang w:eastAsia="lt-LT"/>
        </w:rPr>
        <w:lastRenderedPageBreak/>
        <w:t xml:space="preserve">Klaipėdos valstybinio jūrų uosto direkcijos ir Vidaus vandens kelių direkcijos pertvarkymo į akcines bendroves </w:t>
      </w:r>
      <w:r w:rsidR="008A2864">
        <w:rPr>
          <w:szCs w:val="24"/>
          <w:lang w:eastAsia="lt-LT"/>
        </w:rPr>
        <w:t>terminą siūloma perkelti į 2020 m. gruodžio</w:t>
      </w:r>
      <w:r w:rsidRPr="00B63538">
        <w:rPr>
          <w:szCs w:val="24"/>
          <w:lang w:eastAsia="lt-LT"/>
        </w:rPr>
        <w:t xml:space="preserve"> mėnesį </w:t>
      </w:r>
      <w:r w:rsidR="00B15B46">
        <w:rPr>
          <w:szCs w:val="24"/>
          <w:lang w:eastAsia="lt-LT"/>
        </w:rPr>
        <w:t>(buvo 2020 m. liepos mėnuo),</w:t>
      </w:r>
      <w:r w:rsidRPr="00B63538">
        <w:rPr>
          <w:szCs w:val="24"/>
          <w:lang w:eastAsia="lt-LT"/>
        </w:rPr>
        <w:t xml:space="preserve"> </w:t>
      </w:r>
      <w:r w:rsidR="00946293">
        <w:rPr>
          <w:szCs w:val="24"/>
          <w:lang w:eastAsia="lt-LT"/>
        </w:rPr>
        <w:t>u</w:t>
      </w:r>
      <w:r w:rsidR="00946293" w:rsidRPr="00946293">
        <w:rPr>
          <w:szCs w:val="24"/>
          <w:lang w:eastAsia="lt-LT"/>
        </w:rPr>
        <w:t>ždarosios akcinės bendrov</w:t>
      </w:r>
      <w:r w:rsidR="00946293">
        <w:rPr>
          <w:szCs w:val="24"/>
          <w:lang w:eastAsia="lt-LT"/>
        </w:rPr>
        <w:t xml:space="preserve">ės „Lietuvos kinas“ likvidavimo terminą siūloma perkelti į 2021 m. </w:t>
      </w:r>
      <w:r w:rsidR="00C214C0">
        <w:rPr>
          <w:szCs w:val="24"/>
          <w:lang w:eastAsia="lt-LT"/>
        </w:rPr>
        <w:t>liepos</w:t>
      </w:r>
      <w:r w:rsidR="00946293">
        <w:rPr>
          <w:szCs w:val="24"/>
          <w:lang w:eastAsia="lt-LT"/>
        </w:rPr>
        <w:t xml:space="preserve"> mėnesį (buvo 2020 m. spalio mėnuo),</w:t>
      </w:r>
      <w:r w:rsidRPr="00B63538">
        <w:rPr>
          <w:szCs w:val="24"/>
          <w:lang w:eastAsia="lt-LT"/>
        </w:rPr>
        <w:t xml:space="preserve"> uždarosios akcinės bendrovės „Universiteto vaistinė“ valstybei nuosavybės teise priklausančių akcijų investavimo didinant viešosios įstaigos Vilniaus universiteto savininko kapitalą terminą siūloma perkelti į </w:t>
      </w:r>
      <w:r w:rsidR="005557AE" w:rsidRPr="00B63538">
        <w:rPr>
          <w:szCs w:val="24"/>
          <w:lang w:eastAsia="lt-LT"/>
        </w:rPr>
        <w:t>2020</w:t>
      </w:r>
      <w:r w:rsidR="005557AE">
        <w:rPr>
          <w:szCs w:val="24"/>
          <w:lang w:eastAsia="lt-LT"/>
        </w:rPr>
        <w:t> </w:t>
      </w:r>
      <w:r w:rsidRPr="00B63538">
        <w:rPr>
          <w:szCs w:val="24"/>
          <w:lang w:eastAsia="lt-LT"/>
        </w:rPr>
        <w:t xml:space="preserve">m. </w:t>
      </w:r>
      <w:r w:rsidR="003945E6">
        <w:rPr>
          <w:szCs w:val="24"/>
          <w:lang w:eastAsia="lt-LT"/>
        </w:rPr>
        <w:t>rugsėjo</w:t>
      </w:r>
      <w:r w:rsidRPr="00B63538">
        <w:rPr>
          <w:szCs w:val="24"/>
          <w:lang w:eastAsia="lt-LT"/>
        </w:rPr>
        <w:t xml:space="preserve"> mėnesį (buvo 2019 m. gruodžio mėnuo)</w:t>
      </w:r>
      <w:r w:rsidR="003F3737">
        <w:rPr>
          <w:szCs w:val="24"/>
          <w:lang w:eastAsia="lt-LT"/>
        </w:rPr>
        <w:t>,</w:t>
      </w:r>
      <w:r w:rsidRPr="00B63538">
        <w:rPr>
          <w:szCs w:val="24"/>
          <w:lang w:eastAsia="lt-LT"/>
        </w:rPr>
        <w:t xml:space="preserve"> </w:t>
      </w:r>
      <w:r w:rsidR="009E0B5C">
        <w:rPr>
          <w:szCs w:val="24"/>
          <w:lang w:eastAsia="lt-LT"/>
        </w:rPr>
        <w:t>v</w:t>
      </w:r>
      <w:r w:rsidR="009E0B5C" w:rsidRPr="009E0B5C">
        <w:rPr>
          <w:szCs w:val="24"/>
          <w:lang w:eastAsia="lt-LT"/>
        </w:rPr>
        <w:t>alstybės į</w:t>
      </w:r>
      <w:r w:rsidR="009E0B5C">
        <w:rPr>
          <w:szCs w:val="24"/>
          <w:lang w:eastAsia="lt-LT"/>
        </w:rPr>
        <w:t>monės „Mūsų amatai“ pertvarkymo</w:t>
      </w:r>
      <w:r w:rsidR="009E0B5C" w:rsidRPr="009E0B5C">
        <w:rPr>
          <w:szCs w:val="24"/>
          <w:lang w:eastAsia="lt-LT"/>
        </w:rPr>
        <w:t xml:space="preserve"> į viešąją įstaigą </w:t>
      </w:r>
      <w:r w:rsidR="00BC0ED0" w:rsidRPr="00BC0ED0">
        <w:rPr>
          <w:szCs w:val="24"/>
          <w:lang w:eastAsia="lt-LT"/>
        </w:rPr>
        <w:t>terminą siūlo</w:t>
      </w:r>
      <w:r w:rsidR="00BC0ED0">
        <w:rPr>
          <w:szCs w:val="24"/>
          <w:lang w:eastAsia="lt-LT"/>
        </w:rPr>
        <w:t>ma perkelti į 2024 m. liepos</w:t>
      </w:r>
      <w:r w:rsidR="00BC0ED0" w:rsidRPr="00BC0ED0">
        <w:rPr>
          <w:szCs w:val="24"/>
          <w:lang w:eastAsia="lt-LT"/>
        </w:rPr>
        <w:t xml:space="preserve"> mėnesį (buvo 2020</w:t>
      </w:r>
      <w:r w:rsidR="00BC0ED0">
        <w:rPr>
          <w:szCs w:val="24"/>
          <w:lang w:eastAsia="lt-LT"/>
        </w:rPr>
        <w:t xml:space="preserve"> m. gruodžio</w:t>
      </w:r>
      <w:r w:rsidR="00BC0ED0" w:rsidRPr="00BC0ED0">
        <w:rPr>
          <w:szCs w:val="24"/>
          <w:lang w:eastAsia="lt-LT"/>
        </w:rPr>
        <w:t xml:space="preserve"> mėnuo)</w:t>
      </w:r>
      <w:r w:rsidR="00BC0ED0">
        <w:rPr>
          <w:szCs w:val="24"/>
          <w:lang w:eastAsia="lt-LT"/>
        </w:rPr>
        <w:t xml:space="preserve">, </w:t>
      </w:r>
      <w:r w:rsidRPr="00B63538">
        <w:rPr>
          <w:szCs w:val="24"/>
          <w:lang w:eastAsia="lt-LT"/>
        </w:rPr>
        <w:t>valstybės įmonės Lietuvos žemės ūkio ir maisto produktų rinkos reguliavimo agentūros ir LEADER centro likvidavimo bei naujos viešosios įstaigos įsteigimo terminą s</w:t>
      </w:r>
      <w:r w:rsidR="009E0B5C">
        <w:rPr>
          <w:szCs w:val="24"/>
          <w:lang w:eastAsia="lt-LT"/>
        </w:rPr>
        <w:t>iūloma perkelti į 2020 m. spalio</w:t>
      </w:r>
      <w:r w:rsidRPr="00B63538">
        <w:rPr>
          <w:szCs w:val="24"/>
          <w:lang w:eastAsia="lt-LT"/>
        </w:rPr>
        <w:t xml:space="preserve"> mėnesį (buvo 2019 m. gruodžio mėnuo).</w:t>
      </w:r>
    </w:p>
    <w:p w:rsidR="00B63538" w:rsidRPr="00B63538" w:rsidRDefault="00B63538" w:rsidP="00B63538">
      <w:pPr>
        <w:spacing w:line="276" w:lineRule="auto"/>
        <w:ind w:firstLine="709"/>
        <w:rPr>
          <w:szCs w:val="24"/>
          <w:lang w:eastAsia="lt-LT"/>
        </w:rPr>
      </w:pPr>
      <w:r w:rsidRPr="00B63538">
        <w:rPr>
          <w:szCs w:val="24"/>
          <w:lang w:eastAsia="lt-LT"/>
        </w:rPr>
        <w:t xml:space="preserve">Siūlomų </w:t>
      </w:r>
      <w:r w:rsidR="00895CE4">
        <w:rPr>
          <w:szCs w:val="24"/>
          <w:lang w:eastAsia="lt-LT"/>
        </w:rPr>
        <w:t xml:space="preserve">Plano </w:t>
      </w:r>
      <w:r w:rsidRPr="00B63538">
        <w:rPr>
          <w:szCs w:val="24"/>
          <w:lang w:eastAsia="lt-LT"/>
        </w:rPr>
        <w:t>priemonių ir jų įgyvendinimo terminų pakeitimų pagrindimas nurodytas pridedamoje informacijoje apie Plane nurodytų priemonių vykdymą (lentelėje).</w:t>
      </w:r>
    </w:p>
    <w:p w:rsidR="00B63538" w:rsidRPr="00B63538" w:rsidRDefault="00B63538" w:rsidP="00B63538">
      <w:pPr>
        <w:spacing w:line="276" w:lineRule="auto"/>
        <w:ind w:firstLine="709"/>
        <w:rPr>
          <w:szCs w:val="24"/>
          <w:lang w:eastAsia="lt-LT"/>
        </w:rPr>
      </w:pPr>
      <w:r w:rsidRPr="00B63538">
        <w:rPr>
          <w:szCs w:val="24"/>
          <w:lang w:eastAsia="lt-LT"/>
        </w:rPr>
        <w:t xml:space="preserve">Kartu teikiame Vyriausybės pasitarimo protokolo </w:t>
      </w:r>
      <w:r w:rsidR="008A2864">
        <w:rPr>
          <w:szCs w:val="24"/>
          <w:lang w:eastAsia="lt-LT"/>
        </w:rPr>
        <w:t xml:space="preserve">su priedu </w:t>
      </w:r>
      <w:r w:rsidRPr="00B63538">
        <w:rPr>
          <w:szCs w:val="24"/>
          <w:lang w:eastAsia="lt-LT"/>
        </w:rPr>
        <w:t>projektą</w:t>
      </w:r>
      <w:r w:rsidR="008A2864">
        <w:rPr>
          <w:szCs w:val="24"/>
          <w:lang w:eastAsia="lt-LT"/>
        </w:rPr>
        <w:t xml:space="preserve"> (atnaujintą Planą)</w:t>
      </w:r>
      <w:r w:rsidR="002D1A57">
        <w:rPr>
          <w:szCs w:val="24"/>
          <w:lang w:eastAsia="lt-LT"/>
        </w:rPr>
        <w:t xml:space="preserve"> ir p</w:t>
      </w:r>
      <w:r w:rsidRPr="00B63538">
        <w:rPr>
          <w:szCs w:val="24"/>
          <w:lang w:eastAsia="lt-LT"/>
        </w:rPr>
        <w:t xml:space="preserve">rašome </w:t>
      </w:r>
      <w:r w:rsidR="008A2864">
        <w:rPr>
          <w:szCs w:val="24"/>
          <w:lang w:eastAsia="lt-LT"/>
        </w:rPr>
        <w:t xml:space="preserve">jį </w:t>
      </w:r>
      <w:r w:rsidR="002D1A57">
        <w:rPr>
          <w:szCs w:val="24"/>
          <w:lang w:eastAsia="lt-LT"/>
        </w:rPr>
        <w:t>svarstyti</w:t>
      </w:r>
      <w:r w:rsidRPr="00B63538">
        <w:rPr>
          <w:szCs w:val="24"/>
          <w:lang w:eastAsia="lt-LT"/>
        </w:rPr>
        <w:t xml:space="preserve"> </w:t>
      </w:r>
      <w:r w:rsidR="002D1A57">
        <w:rPr>
          <w:szCs w:val="24"/>
          <w:lang w:eastAsia="lt-LT"/>
        </w:rPr>
        <w:t xml:space="preserve">Vyriausybės </w:t>
      </w:r>
      <w:r w:rsidRPr="00B63538">
        <w:rPr>
          <w:szCs w:val="24"/>
          <w:lang w:eastAsia="lt-LT"/>
        </w:rPr>
        <w:t>pasitarime.</w:t>
      </w:r>
    </w:p>
    <w:p w:rsidR="00B63538" w:rsidRPr="00B63538" w:rsidRDefault="00B63538" w:rsidP="00B63538">
      <w:pPr>
        <w:spacing w:line="276" w:lineRule="auto"/>
        <w:ind w:firstLine="709"/>
        <w:rPr>
          <w:szCs w:val="24"/>
          <w:lang w:eastAsia="lt-LT"/>
        </w:rPr>
      </w:pPr>
    </w:p>
    <w:p w:rsidR="00B63538" w:rsidRPr="00B63538" w:rsidRDefault="00B63538" w:rsidP="00B63538">
      <w:pPr>
        <w:spacing w:line="276" w:lineRule="auto"/>
        <w:ind w:firstLine="709"/>
        <w:rPr>
          <w:szCs w:val="24"/>
          <w:lang w:eastAsia="lt-LT"/>
        </w:rPr>
      </w:pPr>
      <w:r w:rsidRPr="00B63538">
        <w:rPr>
          <w:szCs w:val="24"/>
          <w:lang w:eastAsia="lt-LT"/>
        </w:rPr>
        <w:t>PRIDEDAMA:</w:t>
      </w:r>
    </w:p>
    <w:p w:rsidR="00B63538" w:rsidRPr="002D1A57" w:rsidRDefault="00B63538" w:rsidP="00B63538">
      <w:pPr>
        <w:spacing w:line="276" w:lineRule="auto"/>
        <w:ind w:firstLine="709"/>
        <w:rPr>
          <w:szCs w:val="24"/>
          <w:lang w:eastAsia="lt-LT"/>
        </w:rPr>
      </w:pPr>
      <w:r w:rsidRPr="00B63538">
        <w:rPr>
          <w:szCs w:val="24"/>
          <w:lang w:eastAsia="lt-LT"/>
        </w:rPr>
        <w:t>1. Protokolo su priedu (</w:t>
      </w:r>
      <w:r w:rsidR="008A2864">
        <w:rPr>
          <w:szCs w:val="24"/>
          <w:lang w:eastAsia="lt-LT"/>
        </w:rPr>
        <w:t xml:space="preserve">atnaujintu </w:t>
      </w:r>
      <w:r w:rsidRPr="00B63538">
        <w:rPr>
          <w:szCs w:val="24"/>
          <w:lang w:eastAsia="lt-LT"/>
        </w:rPr>
        <w:t xml:space="preserve">Planu) </w:t>
      </w:r>
      <w:r w:rsidRPr="002D1A57">
        <w:rPr>
          <w:szCs w:val="24"/>
          <w:lang w:eastAsia="lt-LT"/>
        </w:rPr>
        <w:t>projektas, 10 lapų.</w:t>
      </w:r>
    </w:p>
    <w:p w:rsidR="00B63538" w:rsidRPr="002D1A57" w:rsidRDefault="00B63538" w:rsidP="00B63538">
      <w:pPr>
        <w:spacing w:line="276" w:lineRule="auto"/>
        <w:ind w:firstLine="709"/>
        <w:rPr>
          <w:szCs w:val="24"/>
          <w:lang w:eastAsia="lt-LT"/>
        </w:rPr>
      </w:pPr>
      <w:r w:rsidRPr="002D1A57">
        <w:rPr>
          <w:szCs w:val="24"/>
          <w:lang w:eastAsia="lt-LT"/>
        </w:rPr>
        <w:t xml:space="preserve">2. Informacija apie Plane nurodytų pertvarkos ir valdymo centralizavimo priemonių vykdymą, </w:t>
      </w:r>
      <w:r w:rsidR="00950A2C" w:rsidRPr="002D1A57">
        <w:rPr>
          <w:szCs w:val="24"/>
          <w:lang w:eastAsia="lt-LT"/>
        </w:rPr>
        <w:t>16</w:t>
      </w:r>
      <w:r w:rsidRPr="002D1A57">
        <w:rPr>
          <w:szCs w:val="24"/>
          <w:lang w:eastAsia="lt-LT"/>
        </w:rPr>
        <w:t xml:space="preserve"> lapų.</w:t>
      </w:r>
    </w:p>
    <w:p w:rsidR="00B63538" w:rsidRPr="002D1A57" w:rsidRDefault="00B63538" w:rsidP="00B63538">
      <w:pPr>
        <w:spacing w:line="276" w:lineRule="auto"/>
        <w:ind w:firstLine="709"/>
        <w:rPr>
          <w:szCs w:val="24"/>
          <w:lang w:eastAsia="lt-LT"/>
        </w:rPr>
      </w:pPr>
      <w:r w:rsidRPr="002D1A57">
        <w:rPr>
          <w:szCs w:val="24"/>
          <w:lang w:eastAsia="lt-LT"/>
        </w:rPr>
        <w:t xml:space="preserve">3. Institucijų raštai, </w:t>
      </w:r>
      <w:r w:rsidR="00EC2287" w:rsidRPr="002D1A57">
        <w:rPr>
          <w:szCs w:val="24"/>
          <w:lang w:eastAsia="lt-LT"/>
        </w:rPr>
        <w:t>3</w:t>
      </w:r>
      <w:r w:rsidR="00933C75">
        <w:rPr>
          <w:szCs w:val="24"/>
          <w:lang w:eastAsia="lt-LT"/>
        </w:rPr>
        <w:t>0 lapų</w:t>
      </w:r>
      <w:r w:rsidRPr="002D1A57">
        <w:rPr>
          <w:szCs w:val="24"/>
          <w:lang w:eastAsia="lt-LT"/>
        </w:rPr>
        <w:t>.</w:t>
      </w:r>
    </w:p>
    <w:p w:rsidR="00B63538" w:rsidRPr="00B63538" w:rsidRDefault="00B63538" w:rsidP="00B63538">
      <w:pPr>
        <w:spacing w:line="276" w:lineRule="auto"/>
        <w:ind w:firstLine="709"/>
        <w:rPr>
          <w:szCs w:val="24"/>
          <w:lang w:eastAsia="lt-LT"/>
        </w:rPr>
      </w:pPr>
    </w:p>
    <w:p w:rsidR="00B63538" w:rsidRPr="00B63538" w:rsidRDefault="00B63538" w:rsidP="00B63538">
      <w:pPr>
        <w:spacing w:line="276" w:lineRule="auto"/>
        <w:ind w:firstLine="709"/>
        <w:rPr>
          <w:szCs w:val="24"/>
          <w:lang w:eastAsia="lt-LT"/>
        </w:rPr>
      </w:pPr>
    </w:p>
    <w:p w:rsidR="00B63538" w:rsidRPr="00B63538" w:rsidRDefault="001E7BB7" w:rsidP="00B63538">
      <w:pPr>
        <w:spacing w:line="276" w:lineRule="auto"/>
        <w:rPr>
          <w:szCs w:val="24"/>
          <w:lang w:eastAsia="lt-LT"/>
        </w:rPr>
      </w:pPr>
      <w:r>
        <w:rPr>
          <w:szCs w:val="24"/>
          <w:lang w:eastAsia="lt-LT"/>
        </w:rPr>
        <w:t>Ekonomikos ir inovacijų ministras</w:t>
      </w:r>
      <w:r>
        <w:rPr>
          <w:szCs w:val="24"/>
          <w:lang w:eastAsia="lt-LT"/>
        </w:rPr>
        <w:tab/>
      </w:r>
      <w:r w:rsidR="00B63538" w:rsidRPr="00B63538">
        <w:rPr>
          <w:szCs w:val="24"/>
          <w:lang w:eastAsia="lt-LT"/>
        </w:rPr>
        <w:tab/>
      </w:r>
      <w:r w:rsidR="00B63538" w:rsidRPr="00B63538">
        <w:rPr>
          <w:szCs w:val="24"/>
          <w:lang w:eastAsia="lt-LT"/>
        </w:rPr>
        <w:tab/>
      </w:r>
      <w:r w:rsidR="00B63538" w:rsidRPr="00B63538"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Rimantas Sinkevičius</w:t>
      </w:r>
    </w:p>
    <w:p w:rsidR="00D15BEC" w:rsidRDefault="00D15BEC" w:rsidP="00D01A52">
      <w:pPr>
        <w:spacing w:line="276" w:lineRule="auto"/>
        <w:rPr>
          <w:szCs w:val="24"/>
        </w:rPr>
      </w:pPr>
    </w:p>
    <w:p w:rsidR="002D1A57" w:rsidRDefault="002D1A57" w:rsidP="00D01A52">
      <w:pPr>
        <w:spacing w:line="276" w:lineRule="auto"/>
        <w:rPr>
          <w:szCs w:val="24"/>
        </w:rPr>
      </w:pPr>
    </w:p>
    <w:p w:rsidR="002D1A57" w:rsidRDefault="002D1A57" w:rsidP="00D01A52">
      <w:pPr>
        <w:spacing w:line="276" w:lineRule="auto"/>
        <w:rPr>
          <w:szCs w:val="24"/>
        </w:rPr>
      </w:pPr>
    </w:p>
    <w:p w:rsidR="002D1A57" w:rsidRDefault="002D1A57" w:rsidP="00D01A52">
      <w:pPr>
        <w:spacing w:line="276" w:lineRule="auto"/>
        <w:rPr>
          <w:szCs w:val="24"/>
        </w:rPr>
      </w:pPr>
    </w:p>
    <w:p w:rsidR="002D1A57" w:rsidRDefault="002D1A57" w:rsidP="00D01A52">
      <w:pPr>
        <w:spacing w:line="276" w:lineRule="auto"/>
        <w:rPr>
          <w:szCs w:val="24"/>
        </w:rPr>
      </w:pPr>
    </w:p>
    <w:p w:rsidR="002D1A57" w:rsidRDefault="002D1A57" w:rsidP="00D01A52">
      <w:pPr>
        <w:spacing w:line="276" w:lineRule="auto"/>
        <w:rPr>
          <w:szCs w:val="24"/>
        </w:rPr>
      </w:pPr>
    </w:p>
    <w:p w:rsidR="002D1A57" w:rsidRDefault="002D1A57" w:rsidP="00D01A52">
      <w:pPr>
        <w:spacing w:line="276" w:lineRule="auto"/>
        <w:rPr>
          <w:szCs w:val="24"/>
        </w:rPr>
      </w:pPr>
    </w:p>
    <w:p w:rsidR="002D1A57" w:rsidRDefault="002D1A57" w:rsidP="00D01A52">
      <w:pPr>
        <w:spacing w:line="276" w:lineRule="auto"/>
        <w:rPr>
          <w:szCs w:val="24"/>
        </w:rPr>
      </w:pPr>
    </w:p>
    <w:p w:rsidR="002D1A57" w:rsidRDefault="002D1A57" w:rsidP="00D01A52">
      <w:pPr>
        <w:spacing w:line="276" w:lineRule="auto"/>
        <w:rPr>
          <w:szCs w:val="24"/>
        </w:rPr>
      </w:pPr>
    </w:p>
    <w:p w:rsidR="002D1A57" w:rsidRDefault="002D1A57" w:rsidP="00D01A52">
      <w:pPr>
        <w:spacing w:line="276" w:lineRule="auto"/>
        <w:rPr>
          <w:szCs w:val="24"/>
        </w:rPr>
      </w:pPr>
    </w:p>
    <w:p w:rsidR="002D1A57" w:rsidRDefault="002D1A57" w:rsidP="00D01A52">
      <w:pPr>
        <w:spacing w:line="276" w:lineRule="auto"/>
        <w:rPr>
          <w:szCs w:val="24"/>
        </w:rPr>
      </w:pPr>
    </w:p>
    <w:p w:rsidR="002D1A57" w:rsidRDefault="002D1A57" w:rsidP="00D01A52">
      <w:pPr>
        <w:spacing w:line="276" w:lineRule="auto"/>
        <w:rPr>
          <w:szCs w:val="24"/>
        </w:rPr>
      </w:pPr>
    </w:p>
    <w:p w:rsidR="001E7BB7" w:rsidRDefault="001E7BB7" w:rsidP="00D01A52">
      <w:pPr>
        <w:spacing w:line="276" w:lineRule="auto"/>
        <w:rPr>
          <w:szCs w:val="24"/>
        </w:rPr>
      </w:pPr>
    </w:p>
    <w:p w:rsidR="002D1A57" w:rsidRDefault="002D1A57" w:rsidP="00D01A52">
      <w:pPr>
        <w:spacing w:line="276" w:lineRule="auto"/>
        <w:rPr>
          <w:szCs w:val="24"/>
        </w:rPr>
      </w:pPr>
    </w:p>
    <w:p w:rsidR="00B15B46" w:rsidRDefault="00B15B46" w:rsidP="00D01A52">
      <w:pPr>
        <w:spacing w:line="276" w:lineRule="auto"/>
        <w:rPr>
          <w:szCs w:val="24"/>
        </w:rPr>
      </w:pPr>
    </w:p>
    <w:p w:rsidR="002D1A57" w:rsidRDefault="002D1A57" w:rsidP="00D01A52">
      <w:pPr>
        <w:spacing w:line="276" w:lineRule="auto"/>
        <w:rPr>
          <w:szCs w:val="24"/>
        </w:rPr>
      </w:pPr>
    </w:p>
    <w:p w:rsidR="002D1A57" w:rsidRDefault="002D1A57" w:rsidP="00D01A52">
      <w:pPr>
        <w:spacing w:line="276" w:lineRule="auto"/>
        <w:rPr>
          <w:szCs w:val="24"/>
        </w:rPr>
      </w:pPr>
    </w:p>
    <w:p w:rsidR="00322F27" w:rsidRDefault="00322F27" w:rsidP="00D01A52">
      <w:pPr>
        <w:spacing w:line="276" w:lineRule="auto"/>
        <w:rPr>
          <w:szCs w:val="24"/>
        </w:rPr>
      </w:pPr>
      <w:bookmarkStart w:id="0" w:name="_GoBack"/>
      <w:bookmarkEnd w:id="0"/>
    </w:p>
    <w:p w:rsidR="00B63538" w:rsidRDefault="00B63538" w:rsidP="00D01A52">
      <w:pPr>
        <w:spacing w:line="276" w:lineRule="auto"/>
        <w:rPr>
          <w:szCs w:val="24"/>
        </w:rPr>
      </w:pPr>
    </w:p>
    <w:p w:rsidR="00B63538" w:rsidRPr="00B63538" w:rsidRDefault="00B63538" w:rsidP="00D01A52">
      <w:pPr>
        <w:spacing w:line="276" w:lineRule="auto"/>
        <w:rPr>
          <w:szCs w:val="24"/>
        </w:rPr>
      </w:pPr>
    </w:p>
    <w:p w:rsidR="00BE633A" w:rsidRPr="0093203C" w:rsidRDefault="00BE633A" w:rsidP="00BE633A">
      <w:pPr>
        <w:rPr>
          <w:sz w:val="22"/>
          <w:szCs w:val="22"/>
        </w:rPr>
      </w:pPr>
      <w:r w:rsidRPr="0093203C">
        <w:rPr>
          <w:sz w:val="22"/>
          <w:szCs w:val="22"/>
        </w:rPr>
        <w:t xml:space="preserve">Arturas Čaplikas, tel. 8 706 </w:t>
      </w:r>
      <w:r w:rsidR="005D63BB" w:rsidRPr="0093203C">
        <w:rPr>
          <w:sz w:val="22"/>
          <w:szCs w:val="22"/>
        </w:rPr>
        <w:t>6</w:t>
      </w:r>
      <w:r w:rsidRPr="0093203C">
        <w:rPr>
          <w:sz w:val="22"/>
          <w:szCs w:val="22"/>
        </w:rPr>
        <w:t>4</w:t>
      </w:r>
      <w:r w:rsidR="005D63BB" w:rsidRPr="0093203C">
        <w:rPr>
          <w:sz w:val="22"/>
          <w:szCs w:val="22"/>
        </w:rPr>
        <w:t xml:space="preserve"> </w:t>
      </w:r>
      <w:r w:rsidRPr="0093203C">
        <w:rPr>
          <w:sz w:val="22"/>
          <w:szCs w:val="22"/>
        </w:rPr>
        <w:t xml:space="preserve">838, el. p. </w:t>
      </w:r>
      <w:hyperlink r:id="rId12" w:history="1">
        <w:r w:rsidRPr="0093203C">
          <w:rPr>
            <w:rStyle w:val="Hyperlink"/>
            <w:sz w:val="22"/>
            <w:szCs w:val="22"/>
          </w:rPr>
          <w:t>arturas.caplikas@eimin.lt</w:t>
        </w:r>
      </w:hyperlink>
    </w:p>
    <w:sectPr w:rsidR="00BE633A" w:rsidRPr="0093203C" w:rsidSect="00A22FAF"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1134" w:right="566" w:bottom="1134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546" w:rsidRDefault="00BF5546">
      <w:r>
        <w:separator/>
      </w:r>
    </w:p>
  </w:endnote>
  <w:endnote w:type="continuationSeparator" w:id="0">
    <w:p w:rsidR="00BF5546" w:rsidRDefault="00BF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A68" w:rsidRDefault="00F91D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:rsidR="00675A68" w:rsidRDefault="0067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E5B" w:rsidRDefault="005B00BA" w:rsidP="002B74B2">
    <w:pPr>
      <w:pStyle w:val="Footer"/>
      <w:tabs>
        <w:tab w:val="clear" w:pos="8306"/>
        <w:tab w:val="right" w:pos="7088"/>
        <w:tab w:val="left" w:pos="9072"/>
      </w:tabs>
      <w:jc w:val="right"/>
    </w:pPr>
    <w:r w:rsidRPr="005B00BA">
      <w:rPr>
        <w:noProof/>
        <w:lang w:eastAsia="lt-LT"/>
      </w:rPr>
      <w:drawing>
        <wp:inline distT="0" distB="0" distL="0" distR="0">
          <wp:extent cx="832395" cy="580030"/>
          <wp:effectExtent l="19050" t="0" r="5805" b="0"/>
          <wp:docPr id="5" name="Picture 4" descr="C:\Users\s.siniauskaite\AppData\Local\Microsoft\Windows\Temporary Internet Files\Content.Outlook\6Y6P1S92\Tikime laisve_30_LT_grey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4784" cy="5816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546" w:rsidRDefault="00BF5546">
      <w:r>
        <w:separator/>
      </w:r>
    </w:p>
  </w:footnote>
  <w:footnote w:type="continuationSeparator" w:id="0">
    <w:p w:rsidR="00BF5546" w:rsidRDefault="00BF5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A68" w:rsidRDefault="00F91D53">
    <w:pPr>
      <w:pStyle w:val="Header"/>
      <w:jc w:val="center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91C16">
      <w:rPr>
        <w:rStyle w:val="PageNumber"/>
        <w:noProof/>
      </w:rPr>
      <w:t>2</w:t>
    </w:r>
    <w:r>
      <w:rPr>
        <w:rStyle w:val="PageNumber"/>
      </w:rPr>
      <w:fldChar w:fldCharType="end"/>
    </w:r>
  </w:p>
  <w:p w:rsidR="00676772" w:rsidRDefault="0067677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C5C" w:rsidRDefault="00051C5C" w:rsidP="00051C5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63853"/>
    <w:multiLevelType w:val="hybridMultilevel"/>
    <w:tmpl w:val="77DCBC14"/>
    <w:lvl w:ilvl="0" w:tplc="0427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EB73FDC"/>
    <w:multiLevelType w:val="hybridMultilevel"/>
    <w:tmpl w:val="7C6E02B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9A"/>
    <w:rsid w:val="000018CD"/>
    <w:rsid w:val="000026D3"/>
    <w:rsid w:val="00003684"/>
    <w:rsid w:val="0000452F"/>
    <w:rsid w:val="000052A1"/>
    <w:rsid w:val="00010226"/>
    <w:rsid w:val="00013985"/>
    <w:rsid w:val="00015E01"/>
    <w:rsid w:val="00020297"/>
    <w:rsid w:val="0003187B"/>
    <w:rsid w:val="0003618F"/>
    <w:rsid w:val="000466A1"/>
    <w:rsid w:val="0004776E"/>
    <w:rsid w:val="00047897"/>
    <w:rsid w:val="00051C5C"/>
    <w:rsid w:val="00061008"/>
    <w:rsid w:val="000710BD"/>
    <w:rsid w:val="000747F8"/>
    <w:rsid w:val="000773BF"/>
    <w:rsid w:val="000836B9"/>
    <w:rsid w:val="00086AAE"/>
    <w:rsid w:val="000941C5"/>
    <w:rsid w:val="0009649D"/>
    <w:rsid w:val="00096E4D"/>
    <w:rsid w:val="000A2838"/>
    <w:rsid w:val="000B232B"/>
    <w:rsid w:val="000C2299"/>
    <w:rsid w:val="000D2051"/>
    <w:rsid w:val="000D274E"/>
    <w:rsid w:val="000E4B6B"/>
    <w:rsid w:val="000E6E1C"/>
    <w:rsid w:val="000F5A54"/>
    <w:rsid w:val="00102F5A"/>
    <w:rsid w:val="00107A00"/>
    <w:rsid w:val="00110D62"/>
    <w:rsid w:val="00111A8E"/>
    <w:rsid w:val="00113DD8"/>
    <w:rsid w:val="00115A5D"/>
    <w:rsid w:val="00117590"/>
    <w:rsid w:val="00117BB2"/>
    <w:rsid w:val="001233C2"/>
    <w:rsid w:val="00126FC3"/>
    <w:rsid w:val="001456BE"/>
    <w:rsid w:val="00147DBF"/>
    <w:rsid w:val="00153E8B"/>
    <w:rsid w:val="00156673"/>
    <w:rsid w:val="00174BB6"/>
    <w:rsid w:val="001765DE"/>
    <w:rsid w:val="0018065F"/>
    <w:rsid w:val="00180F0F"/>
    <w:rsid w:val="001A5109"/>
    <w:rsid w:val="001A5B33"/>
    <w:rsid w:val="001B0ADB"/>
    <w:rsid w:val="001B5CE7"/>
    <w:rsid w:val="001B6F06"/>
    <w:rsid w:val="001C6129"/>
    <w:rsid w:val="001D4E80"/>
    <w:rsid w:val="001E0CF4"/>
    <w:rsid w:val="001E7BB7"/>
    <w:rsid w:val="001F07CD"/>
    <w:rsid w:val="001F07F5"/>
    <w:rsid w:val="001F2989"/>
    <w:rsid w:val="001F4773"/>
    <w:rsid w:val="002001FF"/>
    <w:rsid w:val="0020067A"/>
    <w:rsid w:val="00214B6D"/>
    <w:rsid w:val="00216990"/>
    <w:rsid w:val="0021728B"/>
    <w:rsid w:val="00221D0B"/>
    <w:rsid w:val="00223146"/>
    <w:rsid w:val="0022663C"/>
    <w:rsid w:val="002358AE"/>
    <w:rsid w:val="002428B6"/>
    <w:rsid w:val="00242E02"/>
    <w:rsid w:val="00246953"/>
    <w:rsid w:val="0026102F"/>
    <w:rsid w:val="00262444"/>
    <w:rsid w:val="00262BA2"/>
    <w:rsid w:val="002650CA"/>
    <w:rsid w:val="002674D4"/>
    <w:rsid w:val="0027097F"/>
    <w:rsid w:val="00272DF6"/>
    <w:rsid w:val="0027302A"/>
    <w:rsid w:val="00273420"/>
    <w:rsid w:val="00274391"/>
    <w:rsid w:val="00282963"/>
    <w:rsid w:val="00285ADC"/>
    <w:rsid w:val="0029558B"/>
    <w:rsid w:val="00296648"/>
    <w:rsid w:val="002A05AA"/>
    <w:rsid w:val="002A0ABB"/>
    <w:rsid w:val="002A490D"/>
    <w:rsid w:val="002B3F19"/>
    <w:rsid w:val="002B685E"/>
    <w:rsid w:val="002B74B2"/>
    <w:rsid w:val="002B7CB5"/>
    <w:rsid w:val="002C0CD1"/>
    <w:rsid w:val="002C13EE"/>
    <w:rsid w:val="002C3520"/>
    <w:rsid w:val="002C6615"/>
    <w:rsid w:val="002D1A57"/>
    <w:rsid w:val="002D3F6B"/>
    <w:rsid w:val="002D70CA"/>
    <w:rsid w:val="002E62AD"/>
    <w:rsid w:val="002F219E"/>
    <w:rsid w:val="002F491A"/>
    <w:rsid w:val="002F71B5"/>
    <w:rsid w:val="00305726"/>
    <w:rsid w:val="00306558"/>
    <w:rsid w:val="003102A5"/>
    <w:rsid w:val="00310E84"/>
    <w:rsid w:val="00314211"/>
    <w:rsid w:val="003168D0"/>
    <w:rsid w:val="00316DAE"/>
    <w:rsid w:val="00317C4F"/>
    <w:rsid w:val="0032150D"/>
    <w:rsid w:val="003222B0"/>
    <w:rsid w:val="00322F27"/>
    <w:rsid w:val="00324067"/>
    <w:rsid w:val="00330224"/>
    <w:rsid w:val="00331148"/>
    <w:rsid w:val="00332AFE"/>
    <w:rsid w:val="00332C42"/>
    <w:rsid w:val="00335C5D"/>
    <w:rsid w:val="00342BBE"/>
    <w:rsid w:val="00346165"/>
    <w:rsid w:val="0035014A"/>
    <w:rsid w:val="00356C1D"/>
    <w:rsid w:val="00356DD2"/>
    <w:rsid w:val="00377E38"/>
    <w:rsid w:val="00390D52"/>
    <w:rsid w:val="00391EAB"/>
    <w:rsid w:val="00392C98"/>
    <w:rsid w:val="003945E6"/>
    <w:rsid w:val="003A64E9"/>
    <w:rsid w:val="003B7B7B"/>
    <w:rsid w:val="003C5E81"/>
    <w:rsid w:val="003D0C5B"/>
    <w:rsid w:val="003D73A4"/>
    <w:rsid w:val="003E1B57"/>
    <w:rsid w:val="003E2336"/>
    <w:rsid w:val="003F3737"/>
    <w:rsid w:val="003F49C4"/>
    <w:rsid w:val="003F6860"/>
    <w:rsid w:val="00403DDC"/>
    <w:rsid w:val="00411C81"/>
    <w:rsid w:val="00413B3A"/>
    <w:rsid w:val="00417339"/>
    <w:rsid w:val="004179CE"/>
    <w:rsid w:val="004265D2"/>
    <w:rsid w:val="0043599C"/>
    <w:rsid w:val="00436B8E"/>
    <w:rsid w:val="00445533"/>
    <w:rsid w:val="00446272"/>
    <w:rsid w:val="004559A1"/>
    <w:rsid w:val="00455F78"/>
    <w:rsid w:val="00461936"/>
    <w:rsid w:val="00470A6A"/>
    <w:rsid w:val="00475884"/>
    <w:rsid w:val="00483B7B"/>
    <w:rsid w:val="004921FA"/>
    <w:rsid w:val="00495A78"/>
    <w:rsid w:val="004B0000"/>
    <w:rsid w:val="004B31E1"/>
    <w:rsid w:val="004B56A3"/>
    <w:rsid w:val="004B7EC6"/>
    <w:rsid w:val="004C453C"/>
    <w:rsid w:val="004D0FE1"/>
    <w:rsid w:val="004D34D5"/>
    <w:rsid w:val="004E03DB"/>
    <w:rsid w:val="00500032"/>
    <w:rsid w:val="00512DB5"/>
    <w:rsid w:val="00516AED"/>
    <w:rsid w:val="00522FA1"/>
    <w:rsid w:val="00530126"/>
    <w:rsid w:val="00531355"/>
    <w:rsid w:val="00531B69"/>
    <w:rsid w:val="005507BA"/>
    <w:rsid w:val="005511DA"/>
    <w:rsid w:val="0055509B"/>
    <w:rsid w:val="005557AE"/>
    <w:rsid w:val="0055629A"/>
    <w:rsid w:val="00562C4A"/>
    <w:rsid w:val="00571BBF"/>
    <w:rsid w:val="00580998"/>
    <w:rsid w:val="005858B1"/>
    <w:rsid w:val="00587034"/>
    <w:rsid w:val="00587923"/>
    <w:rsid w:val="005903CE"/>
    <w:rsid w:val="00597357"/>
    <w:rsid w:val="005A6912"/>
    <w:rsid w:val="005B00BA"/>
    <w:rsid w:val="005B09F7"/>
    <w:rsid w:val="005B1429"/>
    <w:rsid w:val="005B18E4"/>
    <w:rsid w:val="005C05A1"/>
    <w:rsid w:val="005C712F"/>
    <w:rsid w:val="005D13FE"/>
    <w:rsid w:val="005D2912"/>
    <w:rsid w:val="005D4E68"/>
    <w:rsid w:val="005D63BB"/>
    <w:rsid w:val="005D7BDD"/>
    <w:rsid w:val="005E231A"/>
    <w:rsid w:val="005E2DA8"/>
    <w:rsid w:val="005E605E"/>
    <w:rsid w:val="005F5189"/>
    <w:rsid w:val="00605E30"/>
    <w:rsid w:val="006079CD"/>
    <w:rsid w:val="00610685"/>
    <w:rsid w:val="0061218D"/>
    <w:rsid w:val="006146A1"/>
    <w:rsid w:val="00617A9D"/>
    <w:rsid w:val="0062106E"/>
    <w:rsid w:val="006212C1"/>
    <w:rsid w:val="00624FB4"/>
    <w:rsid w:val="00627DAD"/>
    <w:rsid w:val="00635C61"/>
    <w:rsid w:val="00637B3E"/>
    <w:rsid w:val="00643CE7"/>
    <w:rsid w:val="00647770"/>
    <w:rsid w:val="006501BE"/>
    <w:rsid w:val="00652FB6"/>
    <w:rsid w:val="0066080D"/>
    <w:rsid w:val="00665897"/>
    <w:rsid w:val="00672B55"/>
    <w:rsid w:val="006745F8"/>
    <w:rsid w:val="006748CE"/>
    <w:rsid w:val="00675A68"/>
    <w:rsid w:val="00676772"/>
    <w:rsid w:val="00677C6B"/>
    <w:rsid w:val="006865B5"/>
    <w:rsid w:val="0069476E"/>
    <w:rsid w:val="006950F4"/>
    <w:rsid w:val="006A07EA"/>
    <w:rsid w:val="006A6865"/>
    <w:rsid w:val="006A6E3A"/>
    <w:rsid w:val="006A7520"/>
    <w:rsid w:val="006B234E"/>
    <w:rsid w:val="006B7DFC"/>
    <w:rsid w:val="006C0719"/>
    <w:rsid w:val="006C56C9"/>
    <w:rsid w:val="006C6A51"/>
    <w:rsid w:val="006D014F"/>
    <w:rsid w:val="006D4C08"/>
    <w:rsid w:val="006D50AE"/>
    <w:rsid w:val="006D7558"/>
    <w:rsid w:val="006E1CBF"/>
    <w:rsid w:val="006E4290"/>
    <w:rsid w:val="006E5FBD"/>
    <w:rsid w:val="006F636A"/>
    <w:rsid w:val="00706A81"/>
    <w:rsid w:val="00715730"/>
    <w:rsid w:val="00716BE4"/>
    <w:rsid w:val="0073469A"/>
    <w:rsid w:val="00743127"/>
    <w:rsid w:val="00746BB6"/>
    <w:rsid w:val="0075228B"/>
    <w:rsid w:val="00754CB8"/>
    <w:rsid w:val="00780517"/>
    <w:rsid w:val="00784B59"/>
    <w:rsid w:val="00791AC7"/>
    <w:rsid w:val="00792A9E"/>
    <w:rsid w:val="007C1B8E"/>
    <w:rsid w:val="007C33F2"/>
    <w:rsid w:val="007C5D0E"/>
    <w:rsid w:val="007C6457"/>
    <w:rsid w:val="007D0EE6"/>
    <w:rsid w:val="007D35D7"/>
    <w:rsid w:val="007D3630"/>
    <w:rsid w:val="007E58D6"/>
    <w:rsid w:val="007E5AE7"/>
    <w:rsid w:val="007F20E8"/>
    <w:rsid w:val="007F2B88"/>
    <w:rsid w:val="007F332C"/>
    <w:rsid w:val="00801618"/>
    <w:rsid w:val="00801F23"/>
    <w:rsid w:val="00805B0E"/>
    <w:rsid w:val="00810FD5"/>
    <w:rsid w:val="0081711F"/>
    <w:rsid w:val="00817FE2"/>
    <w:rsid w:val="00820C7F"/>
    <w:rsid w:val="008254D3"/>
    <w:rsid w:val="00827028"/>
    <w:rsid w:val="00837100"/>
    <w:rsid w:val="00850366"/>
    <w:rsid w:val="0085236B"/>
    <w:rsid w:val="0085586A"/>
    <w:rsid w:val="0086079D"/>
    <w:rsid w:val="008631E2"/>
    <w:rsid w:val="00864D82"/>
    <w:rsid w:val="0087201E"/>
    <w:rsid w:val="00874FCC"/>
    <w:rsid w:val="00877128"/>
    <w:rsid w:val="00877805"/>
    <w:rsid w:val="00880F45"/>
    <w:rsid w:val="00895CE4"/>
    <w:rsid w:val="008964AC"/>
    <w:rsid w:val="00897C0D"/>
    <w:rsid w:val="008A2864"/>
    <w:rsid w:val="008A6FD3"/>
    <w:rsid w:val="008B25B8"/>
    <w:rsid w:val="008C16C2"/>
    <w:rsid w:val="008C6DC4"/>
    <w:rsid w:val="008D0CE7"/>
    <w:rsid w:val="008D4E93"/>
    <w:rsid w:val="008D710A"/>
    <w:rsid w:val="008E4D62"/>
    <w:rsid w:val="008E5809"/>
    <w:rsid w:val="008F7969"/>
    <w:rsid w:val="00904F02"/>
    <w:rsid w:val="00912240"/>
    <w:rsid w:val="00914326"/>
    <w:rsid w:val="009271C4"/>
    <w:rsid w:val="009272E0"/>
    <w:rsid w:val="00931F06"/>
    <w:rsid w:val="0093203C"/>
    <w:rsid w:val="00933C75"/>
    <w:rsid w:val="00935B44"/>
    <w:rsid w:val="00946293"/>
    <w:rsid w:val="00946A5D"/>
    <w:rsid w:val="009504F2"/>
    <w:rsid w:val="00950A2C"/>
    <w:rsid w:val="00950F3D"/>
    <w:rsid w:val="00961CEA"/>
    <w:rsid w:val="009675A7"/>
    <w:rsid w:val="0097138E"/>
    <w:rsid w:val="009853E1"/>
    <w:rsid w:val="009866FE"/>
    <w:rsid w:val="009B0C43"/>
    <w:rsid w:val="009B190B"/>
    <w:rsid w:val="009B7740"/>
    <w:rsid w:val="009C4403"/>
    <w:rsid w:val="009D2E5B"/>
    <w:rsid w:val="009D3518"/>
    <w:rsid w:val="009D38E3"/>
    <w:rsid w:val="009D6029"/>
    <w:rsid w:val="009D6B78"/>
    <w:rsid w:val="009D727D"/>
    <w:rsid w:val="009E0B5C"/>
    <w:rsid w:val="009E4904"/>
    <w:rsid w:val="009E5325"/>
    <w:rsid w:val="009F47A4"/>
    <w:rsid w:val="009F7A43"/>
    <w:rsid w:val="00A027F2"/>
    <w:rsid w:val="00A042B6"/>
    <w:rsid w:val="00A048D3"/>
    <w:rsid w:val="00A078EA"/>
    <w:rsid w:val="00A11CCB"/>
    <w:rsid w:val="00A22FAF"/>
    <w:rsid w:val="00A2301D"/>
    <w:rsid w:val="00A2383C"/>
    <w:rsid w:val="00A27813"/>
    <w:rsid w:val="00A32791"/>
    <w:rsid w:val="00A35B8B"/>
    <w:rsid w:val="00A465FF"/>
    <w:rsid w:val="00A5130C"/>
    <w:rsid w:val="00A5688D"/>
    <w:rsid w:val="00A56E73"/>
    <w:rsid w:val="00A62B4A"/>
    <w:rsid w:val="00A6414C"/>
    <w:rsid w:val="00A672BE"/>
    <w:rsid w:val="00A67B73"/>
    <w:rsid w:val="00A71CBB"/>
    <w:rsid w:val="00A74E27"/>
    <w:rsid w:val="00A844E2"/>
    <w:rsid w:val="00A93228"/>
    <w:rsid w:val="00AA2296"/>
    <w:rsid w:val="00AA58DD"/>
    <w:rsid w:val="00AB6936"/>
    <w:rsid w:val="00AC1AAD"/>
    <w:rsid w:val="00AC66A6"/>
    <w:rsid w:val="00AE0B44"/>
    <w:rsid w:val="00AE63C8"/>
    <w:rsid w:val="00AE76BD"/>
    <w:rsid w:val="00AF2DF7"/>
    <w:rsid w:val="00AF69CE"/>
    <w:rsid w:val="00B030DC"/>
    <w:rsid w:val="00B072DC"/>
    <w:rsid w:val="00B111C4"/>
    <w:rsid w:val="00B15B46"/>
    <w:rsid w:val="00B25AFE"/>
    <w:rsid w:val="00B4038B"/>
    <w:rsid w:val="00B60BCE"/>
    <w:rsid w:val="00B61017"/>
    <w:rsid w:val="00B63538"/>
    <w:rsid w:val="00B646B4"/>
    <w:rsid w:val="00B66D6B"/>
    <w:rsid w:val="00B66F2D"/>
    <w:rsid w:val="00B8382C"/>
    <w:rsid w:val="00B83832"/>
    <w:rsid w:val="00B86C4D"/>
    <w:rsid w:val="00B9663B"/>
    <w:rsid w:val="00BA15E3"/>
    <w:rsid w:val="00BA70E3"/>
    <w:rsid w:val="00BB006F"/>
    <w:rsid w:val="00BB0EC9"/>
    <w:rsid w:val="00BB270B"/>
    <w:rsid w:val="00BC0ED0"/>
    <w:rsid w:val="00BC528F"/>
    <w:rsid w:val="00BC6180"/>
    <w:rsid w:val="00BD4A7A"/>
    <w:rsid w:val="00BE633A"/>
    <w:rsid w:val="00BF24AB"/>
    <w:rsid w:val="00BF5546"/>
    <w:rsid w:val="00BF6979"/>
    <w:rsid w:val="00BF7FDD"/>
    <w:rsid w:val="00C03D5F"/>
    <w:rsid w:val="00C04DB2"/>
    <w:rsid w:val="00C06F7F"/>
    <w:rsid w:val="00C214C0"/>
    <w:rsid w:val="00C228C8"/>
    <w:rsid w:val="00C252AC"/>
    <w:rsid w:val="00C264A4"/>
    <w:rsid w:val="00C2758D"/>
    <w:rsid w:val="00C416DF"/>
    <w:rsid w:val="00C45292"/>
    <w:rsid w:val="00C4554F"/>
    <w:rsid w:val="00C4644C"/>
    <w:rsid w:val="00C5729C"/>
    <w:rsid w:val="00C643B6"/>
    <w:rsid w:val="00C65902"/>
    <w:rsid w:val="00C714F3"/>
    <w:rsid w:val="00C71976"/>
    <w:rsid w:val="00C725B0"/>
    <w:rsid w:val="00C72EAA"/>
    <w:rsid w:val="00C73186"/>
    <w:rsid w:val="00C7325B"/>
    <w:rsid w:val="00C73AF2"/>
    <w:rsid w:val="00C744DD"/>
    <w:rsid w:val="00C83CBC"/>
    <w:rsid w:val="00C8638E"/>
    <w:rsid w:val="00C91C16"/>
    <w:rsid w:val="00CA4423"/>
    <w:rsid w:val="00CB0B4B"/>
    <w:rsid w:val="00CB1678"/>
    <w:rsid w:val="00CB3D8D"/>
    <w:rsid w:val="00CB438D"/>
    <w:rsid w:val="00CD01BF"/>
    <w:rsid w:val="00CD36C4"/>
    <w:rsid w:val="00CD69B0"/>
    <w:rsid w:val="00CE0B63"/>
    <w:rsid w:val="00CE0B90"/>
    <w:rsid w:val="00CE722E"/>
    <w:rsid w:val="00CE74FE"/>
    <w:rsid w:val="00CF03FA"/>
    <w:rsid w:val="00CF42BA"/>
    <w:rsid w:val="00D016DD"/>
    <w:rsid w:val="00D01A52"/>
    <w:rsid w:val="00D0290F"/>
    <w:rsid w:val="00D109B4"/>
    <w:rsid w:val="00D13DDE"/>
    <w:rsid w:val="00D15BEC"/>
    <w:rsid w:val="00D2793D"/>
    <w:rsid w:val="00D30753"/>
    <w:rsid w:val="00D340AA"/>
    <w:rsid w:val="00D34DE0"/>
    <w:rsid w:val="00D355E8"/>
    <w:rsid w:val="00D41A87"/>
    <w:rsid w:val="00D46CF0"/>
    <w:rsid w:val="00D50F66"/>
    <w:rsid w:val="00D522F8"/>
    <w:rsid w:val="00D54EB1"/>
    <w:rsid w:val="00D5605A"/>
    <w:rsid w:val="00D60A18"/>
    <w:rsid w:val="00D64703"/>
    <w:rsid w:val="00D65F89"/>
    <w:rsid w:val="00D723BB"/>
    <w:rsid w:val="00D75745"/>
    <w:rsid w:val="00D75AD7"/>
    <w:rsid w:val="00D806DE"/>
    <w:rsid w:val="00D81681"/>
    <w:rsid w:val="00D83DF4"/>
    <w:rsid w:val="00D8606C"/>
    <w:rsid w:val="00D87265"/>
    <w:rsid w:val="00D87BFE"/>
    <w:rsid w:val="00D92F7F"/>
    <w:rsid w:val="00DA5F4A"/>
    <w:rsid w:val="00DB168A"/>
    <w:rsid w:val="00DC6892"/>
    <w:rsid w:val="00DD6E85"/>
    <w:rsid w:val="00DE4137"/>
    <w:rsid w:val="00DE5480"/>
    <w:rsid w:val="00DF2A41"/>
    <w:rsid w:val="00DF69BA"/>
    <w:rsid w:val="00DF747F"/>
    <w:rsid w:val="00E06031"/>
    <w:rsid w:val="00E07CB6"/>
    <w:rsid w:val="00E20318"/>
    <w:rsid w:val="00E250F6"/>
    <w:rsid w:val="00E4006E"/>
    <w:rsid w:val="00E41A3E"/>
    <w:rsid w:val="00E4706A"/>
    <w:rsid w:val="00E54828"/>
    <w:rsid w:val="00E56C95"/>
    <w:rsid w:val="00E5737B"/>
    <w:rsid w:val="00E62A91"/>
    <w:rsid w:val="00E64024"/>
    <w:rsid w:val="00E64C46"/>
    <w:rsid w:val="00E7370D"/>
    <w:rsid w:val="00E8139C"/>
    <w:rsid w:val="00E818F2"/>
    <w:rsid w:val="00E84A60"/>
    <w:rsid w:val="00E8777C"/>
    <w:rsid w:val="00E914D7"/>
    <w:rsid w:val="00EA586E"/>
    <w:rsid w:val="00EA66A9"/>
    <w:rsid w:val="00EA761E"/>
    <w:rsid w:val="00EB1B76"/>
    <w:rsid w:val="00EB3244"/>
    <w:rsid w:val="00EC2287"/>
    <w:rsid w:val="00EC32A7"/>
    <w:rsid w:val="00EC5886"/>
    <w:rsid w:val="00ED114F"/>
    <w:rsid w:val="00ED3D66"/>
    <w:rsid w:val="00ED6E2F"/>
    <w:rsid w:val="00EE4818"/>
    <w:rsid w:val="00EE793F"/>
    <w:rsid w:val="00EE7F82"/>
    <w:rsid w:val="00EF30D1"/>
    <w:rsid w:val="00EF44C0"/>
    <w:rsid w:val="00EF5DC6"/>
    <w:rsid w:val="00EF7642"/>
    <w:rsid w:val="00F04677"/>
    <w:rsid w:val="00F05E86"/>
    <w:rsid w:val="00F12DAC"/>
    <w:rsid w:val="00F143C7"/>
    <w:rsid w:val="00F14AF2"/>
    <w:rsid w:val="00F16942"/>
    <w:rsid w:val="00F1711E"/>
    <w:rsid w:val="00F17250"/>
    <w:rsid w:val="00F17B97"/>
    <w:rsid w:val="00F22FAE"/>
    <w:rsid w:val="00F26BDA"/>
    <w:rsid w:val="00F2751B"/>
    <w:rsid w:val="00F30088"/>
    <w:rsid w:val="00F35835"/>
    <w:rsid w:val="00F36DE0"/>
    <w:rsid w:val="00F4026D"/>
    <w:rsid w:val="00F44970"/>
    <w:rsid w:val="00F459BC"/>
    <w:rsid w:val="00F47241"/>
    <w:rsid w:val="00F61ECB"/>
    <w:rsid w:val="00F622B9"/>
    <w:rsid w:val="00F700D9"/>
    <w:rsid w:val="00F755F2"/>
    <w:rsid w:val="00F77559"/>
    <w:rsid w:val="00F83383"/>
    <w:rsid w:val="00F8479C"/>
    <w:rsid w:val="00F91D53"/>
    <w:rsid w:val="00FA41BB"/>
    <w:rsid w:val="00FA43BF"/>
    <w:rsid w:val="00FB4489"/>
    <w:rsid w:val="00FB4C9C"/>
    <w:rsid w:val="00FB52EB"/>
    <w:rsid w:val="00FB764B"/>
    <w:rsid w:val="00FB7855"/>
    <w:rsid w:val="00FC3E88"/>
    <w:rsid w:val="00FD0E12"/>
    <w:rsid w:val="00FD7A1C"/>
    <w:rsid w:val="00FE1023"/>
    <w:rsid w:val="00FF2117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E7193C"/>
  <w15:docId w15:val="{03BA170C-6834-46B7-B48E-B8D47B7D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semiHidden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A04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1A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1A8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1A8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A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A87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677C6B"/>
    <w:pPr>
      <w:ind w:left="720"/>
      <w:contextualSpacing/>
    </w:pPr>
  </w:style>
  <w:style w:type="character" w:customStyle="1" w:styleId="mdialogpagemmetadatatree01">
    <w:name w:val="m_dialogpage_m_metadatatree_01"/>
    <w:basedOn w:val="DefaultParagraphFont"/>
    <w:rsid w:val="00E06031"/>
    <w:rPr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rturas.caplikas@eimin.l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kmin_blankai_2018\Rastas_lt_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741125545F35341A6EE63B6BEAD03B7" ma:contentTypeVersion="13" ma:contentTypeDescription="Kurkite naują dokumentą." ma:contentTypeScope="" ma:versionID="dd12e5f8d622d9449c328f4672bc7e36">
  <xsd:schema xmlns:xsd="http://www.w3.org/2001/XMLSchema" xmlns:xs="http://www.w3.org/2001/XMLSchema" xmlns:p="http://schemas.microsoft.com/office/2006/metadata/properties" xmlns:ns3="c0bd65d3-6da8-4e25-ba34-04aac67a580e" xmlns:ns4="03df69c1-a236-4780-b5ae-54a865acd56f" targetNamespace="http://schemas.microsoft.com/office/2006/metadata/properties" ma:root="true" ma:fieldsID="1a2e5673bcee7d7eb1fa25b316983de3" ns3:_="" ns4:_="">
    <xsd:import namespace="c0bd65d3-6da8-4e25-ba34-04aac67a580e"/>
    <xsd:import namespace="03df69c1-a236-4780-b5ae-54a865acd5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d65d3-6da8-4e25-ba34-04aac67a58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f69c1-a236-4780-b5ae-54a865acd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48719-EFFA-4F83-8AB0-E7170DF90B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A112AB-58E5-4105-BAE9-89445E6D29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AA4FA4-BE38-408E-985A-D2A847125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d65d3-6da8-4e25-ba34-04aac67a580e"/>
    <ds:schemaRef ds:uri="03df69c1-a236-4780-b5ae-54a865acd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2A9493-5006-4DB5-878C-D125C7527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Rastas_lt_jb.dotx</Template>
  <TotalTime>14</TotalTime>
  <Pages>2</Pages>
  <Words>3082</Words>
  <Characters>1758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Brazeviciute Justina</dc:creator>
  <cp:lastModifiedBy>Čaplikas Arturas</cp:lastModifiedBy>
  <cp:revision>13</cp:revision>
  <cp:lastPrinted>2020-07-07T11:22:00Z</cp:lastPrinted>
  <dcterms:created xsi:type="dcterms:W3CDTF">2020-06-30T08:28:00Z</dcterms:created>
  <dcterms:modified xsi:type="dcterms:W3CDTF">2020-07-07T12:26:00Z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0x0101001741125545F35341A6EE63B6BEAD03B7</vt:lpwstr>
  </property>
</Properties>
</file>