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1B39" w14:textId="77777777" w:rsidR="00180B0F" w:rsidRDefault="00180B0F" w:rsidP="00180B0F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14:paraId="70ED3AE4" w14:textId="77777777" w:rsidR="00180B0F" w:rsidRDefault="00180B0F" w:rsidP="0054770B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54770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14:paraId="57F91DDC" w14:textId="77777777" w:rsidR="00AD5F04" w:rsidRDefault="00AD5F04" w:rsidP="00B739B9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</w:p>
    <w:p w14:paraId="0AFB6375" w14:textId="77777777"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69232D82" w14:textId="77777777"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14:paraId="0595C24D" w14:textId="77777777"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bookmarkStart w:id="1" w:name="dok_tipas"/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LIETUVOS RESPUBLIKOS</w:t>
      </w:r>
    </w:p>
    <w:p w14:paraId="5D4BB0EE" w14:textId="3F658E44" w:rsidR="00DA13DE" w:rsidRPr="00DA13DE" w:rsidRDefault="00E34980" w:rsidP="00DA13DE">
      <w:pPr>
        <w:jc w:val="center"/>
        <w:rPr>
          <w:rFonts w:ascii="Times New Roman" w:hAnsi="Times New Roman"/>
          <w:szCs w:val="24"/>
          <w:lang w:eastAsia="lt-LT"/>
        </w:rPr>
      </w:pPr>
      <w:r>
        <w:rPr>
          <w:b/>
          <w:bCs/>
          <w:caps/>
        </w:rPr>
        <w:t xml:space="preserve">VIDAUS KONTROLĖS IR VIDAUS AUDITO ĮSTATYMO NR. IX-1253 </w:t>
      </w:r>
      <w:r>
        <w:rPr>
          <w:rFonts w:ascii="Times New Roman" w:hAnsi="Times New Roman"/>
          <w:b/>
          <w:bCs/>
          <w:caps/>
          <w:szCs w:val="24"/>
          <w:lang w:eastAsia="lt-LT"/>
        </w:rPr>
        <w:t xml:space="preserve">9 </w:t>
      </w:r>
      <w:r w:rsidR="00B92690">
        <w:rPr>
          <w:rFonts w:ascii="Times New Roman" w:hAnsi="Times New Roman"/>
          <w:b/>
          <w:bCs/>
          <w:caps/>
          <w:szCs w:val="24"/>
          <w:lang w:eastAsia="lt-LT"/>
        </w:rPr>
        <w:t>STRAIPSNI</w:t>
      </w:r>
      <w:r w:rsidR="00932AFB">
        <w:rPr>
          <w:rFonts w:ascii="Times New Roman" w:hAnsi="Times New Roman"/>
          <w:b/>
          <w:bCs/>
          <w:caps/>
          <w:szCs w:val="24"/>
          <w:lang w:eastAsia="lt-LT"/>
        </w:rPr>
        <w:t>O</w:t>
      </w:r>
      <w:r w:rsidR="00DA13DE" w:rsidRPr="00DA13DE">
        <w:rPr>
          <w:rFonts w:ascii="Times New Roman" w:hAnsi="Times New Roman"/>
          <w:b/>
          <w:bCs/>
          <w:caps/>
          <w:szCs w:val="24"/>
          <w:lang w:eastAsia="lt-LT"/>
        </w:rPr>
        <w:t xml:space="preserve"> PAKEITIMO</w:t>
      </w:r>
    </w:p>
    <w:p w14:paraId="3BCF73B3" w14:textId="77777777" w:rsidR="00DA13DE" w:rsidRPr="00DA13DE" w:rsidRDefault="00DA13DE" w:rsidP="00DA13DE">
      <w:pPr>
        <w:jc w:val="center"/>
        <w:rPr>
          <w:rFonts w:ascii="Times New Roman" w:hAnsi="Times New Roman"/>
          <w:szCs w:val="24"/>
          <w:lang w:eastAsia="lt-LT"/>
        </w:rPr>
      </w:pPr>
      <w:r w:rsidRPr="00DA13DE">
        <w:rPr>
          <w:rFonts w:ascii="Times New Roman" w:hAnsi="Times New Roman"/>
          <w:b/>
          <w:bCs/>
          <w:caps/>
          <w:szCs w:val="24"/>
          <w:lang w:eastAsia="lt-LT"/>
        </w:rPr>
        <w:t>ĮSTATYMAS</w:t>
      </w:r>
    </w:p>
    <w:p w14:paraId="209680AE" w14:textId="77777777" w:rsidR="00183560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1"/>
    <w:p w14:paraId="48D36735" w14:textId="77777777"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C328F9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14:paraId="712B277B" w14:textId="77777777"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14:paraId="1F96819D" w14:textId="77777777" w:rsidR="00C227F4" w:rsidRPr="0065237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14:paraId="6BF7151C" w14:textId="72639DF7" w:rsidR="00C8642D" w:rsidRDefault="00C8642D" w:rsidP="00C8642D">
      <w:pPr>
        <w:ind w:firstLine="720"/>
        <w:jc w:val="both"/>
        <w:rPr>
          <w:rFonts w:ascii="Times New Roman" w:hAnsi="Times New Roman"/>
          <w:b/>
          <w:szCs w:val="24"/>
        </w:rPr>
      </w:pPr>
      <w:r w:rsidRPr="00C8642D">
        <w:rPr>
          <w:rFonts w:ascii="Times New Roman" w:hAnsi="Times New Roman"/>
          <w:b/>
          <w:szCs w:val="24"/>
        </w:rPr>
        <w:t xml:space="preserve">1 straipsnis. </w:t>
      </w:r>
      <w:r w:rsidR="00161EC2">
        <w:rPr>
          <w:rFonts w:ascii="Times New Roman" w:hAnsi="Times New Roman"/>
          <w:b/>
          <w:szCs w:val="24"/>
        </w:rPr>
        <w:t>9</w:t>
      </w:r>
      <w:r w:rsidRPr="00C8642D">
        <w:rPr>
          <w:rFonts w:ascii="Times New Roman" w:hAnsi="Times New Roman"/>
          <w:b/>
          <w:szCs w:val="24"/>
        </w:rPr>
        <w:t> straipsnio pakeitimas</w:t>
      </w:r>
    </w:p>
    <w:p w14:paraId="00F1D268" w14:textId="445E22A0" w:rsidR="0026466E" w:rsidRDefault="007A09AC" w:rsidP="00C8642D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Pakeisti </w:t>
      </w:r>
      <w:r w:rsidR="00161EC2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 straipsnio </w:t>
      </w:r>
      <w:r w:rsidR="00161EC2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dalį ir ją išdėstyti taip:</w:t>
      </w:r>
    </w:p>
    <w:p w14:paraId="0137A884" w14:textId="2B4AF2E1" w:rsidR="004B0A34" w:rsidRPr="00A453E9" w:rsidRDefault="0026466E" w:rsidP="00C8642D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„</w:t>
      </w:r>
      <w:r w:rsidR="00161EC2">
        <w:t xml:space="preserve">1. Lietuvos Respublikos Prezidento kanceliarijoje, Lietuvos Respublikos Seimo kanceliarijoje, Lietuvos Respublikos Vyriausybės kanceliarijoje, Nacionalinėje teismų administracijoje, Lietuvos Respublikos generalinėje prokuratūroje, Lietuvos Respublikos specialiųjų tyrimų tarnyboje, Lietuvos Respublikos valstybės saugumo departamente, </w:t>
      </w:r>
      <w:r w:rsidR="00F00D29">
        <w:rPr>
          <w:b/>
          <w:bCs/>
        </w:rPr>
        <w:t xml:space="preserve">Lietuvos Respublikos vadovybės apsaugos tarnyboje, </w:t>
      </w:r>
      <w:r w:rsidR="00161EC2">
        <w:t>Lietuvos Respublikos valstybės kontrolėje, valstybiniuose universitetuose turi būti įsteigtos vidaus audito tarnybos.</w:t>
      </w:r>
      <w:r w:rsidR="00A453E9" w:rsidRPr="00A453E9">
        <w:rPr>
          <w:rFonts w:ascii="Times New Roman" w:hAnsi="Times New Roman"/>
          <w:bCs/>
          <w:color w:val="000000"/>
          <w:szCs w:val="24"/>
        </w:rPr>
        <w:t>“</w:t>
      </w:r>
    </w:p>
    <w:p w14:paraId="12F18A52" w14:textId="77777777" w:rsidR="009610F4" w:rsidRPr="00E34980" w:rsidRDefault="009610F4" w:rsidP="009111A0">
      <w:pPr>
        <w:ind w:right="26" w:firstLine="720"/>
        <w:jc w:val="both"/>
        <w:rPr>
          <w:rFonts w:ascii="Times New Roman" w:hAnsi="Times New Roman"/>
          <w:b/>
          <w:szCs w:val="24"/>
        </w:rPr>
      </w:pPr>
      <w:bookmarkStart w:id="2" w:name="part_ead00246e0904ffcafc925c792ab9005"/>
      <w:bookmarkEnd w:id="2"/>
    </w:p>
    <w:p w14:paraId="5754282E" w14:textId="7B832F2F" w:rsidR="009111A0" w:rsidRPr="00DC44CE" w:rsidRDefault="004D3377" w:rsidP="009111A0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9111A0" w:rsidRPr="00DC44CE">
        <w:rPr>
          <w:rFonts w:ascii="Times New Roman" w:hAnsi="Times New Roman"/>
          <w:b/>
          <w:szCs w:val="24"/>
        </w:rPr>
        <w:t xml:space="preserve"> straipsnis. Įstatymo įsigaliojimas</w:t>
      </w:r>
    </w:p>
    <w:p w14:paraId="529655FC" w14:textId="77777777" w:rsidR="009111A0" w:rsidRDefault="00C93010" w:rsidP="009111A0">
      <w:pPr>
        <w:ind w:right="26" w:firstLine="720"/>
        <w:jc w:val="both"/>
        <w:rPr>
          <w:rFonts w:ascii="Times New Roman" w:hAnsi="Times New Roman"/>
          <w:szCs w:val="24"/>
        </w:rPr>
      </w:pPr>
      <w:r w:rsidRPr="00C93010">
        <w:rPr>
          <w:rFonts w:ascii="Times New Roman" w:hAnsi="Times New Roman"/>
          <w:szCs w:val="24"/>
        </w:rPr>
        <w:t>Šis įstatymas įsigalioja 20</w:t>
      </w:r>
      <w:r w:rsidR="00C328F9">
        <w:rPr>
          <w:rFonts w:ascii="Times New Roman" w:hAnsi="Times New Roman"/>
          <w:szCs w:val="24"/>
        </w:rPr>
        <w:t>20</w:t>
      </w:r>
      <w:r w:rsidR="00180D90">
        <w:rPr>
          <w:rFonts w:ascii="Times New Roman" w:hAnsi="Times New Roman"/>
          <w:szCs w:val="24"/>
        </w:rPr>
        <w:t xml:space="preserve"> m. liepos</w:t>
      </w:r>
      <w:r w:rsidRPr="00C93010">
        <w:rPr>
          <w:rFonts w:ascii="Times New Roman" w:hAnsi="Times New Roman"/>
          <w:szCs w:val="24"/>
        </w:rPr>
        <w:t xml:space="preserve"> 1 d.</w:t>
      </w:r>
    </w:p>
    <w:p w14:paraId="6C6D8640" w14:textId="77777777" w:rsidR="0029513B" w:rsidRPr="00DC44CE" w:rsidRDefault="0029513B" w:rsidP="009111A0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40C4400F" w14:textId="77777777" w:rsidR="009111A0" w:rsidRPr="00DC44CE" w:rsidRDefault="009111A0" w:rsidP="009111A0">
      <w:pPr>
        <w:ind w:right="26" w:firstLine="720"/>
        <w:jc w:val="both"/>
        <w:rPr>
          <w:rFonts w:ascii="Times New Roman" w:hAnsi="Times New Roman"/>
          <w:szCs w:val="24"/>
        </w:rPr>
      </w:pPr>
    </w:p>
    <w:p w14:paraId="43DA4E33" w14:textId="77777777"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14:paraId="28F6D0B2" w14:textId="77777777"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14:paraId="1FB11229" w14:textId="3562A993" w:rsidR="009111A0" w:rsidRPr="00DC44CE" w:rsidRDefault="009111A0" w:rsidP="00211D70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</w:p>
    <w:p w14:paraId="67126C09" w14:textId="77777777" w:rsidR="00A97426" w:rsidRPr="00A97426" w:rsidRDefault="00A97426" w:rsidP="00902448">
      <w:pPr>
        <w:widowControl w:val="0"/>
        <w:ind w:right="26"/>
        <w:rPr>
          <w:rFonts w:ascii="Times New Roman" w:hAnsi="Times New Roman"/>
        </w:rPr>
      </w:pPr>
    </w:p>
    <w:p w14:paraId="48C77780" w14:textId="77777777" w:rsidR="00A97426" w:rsidRPr="00DC44CE" w:rsidRDefault="00A97426" w:rsidP="009111A0">
      <w:pPr>
        <w:widowControl w:val="0"/>
        <w:ind w:right="26"/>
        <w:rPr>
          <w:rFonts w:ascii="Times New Roman" w:hAnsi="Times New Roman"/>
          <w:snapToGrid w:val="0"/>
          <w:szCs w:val="24"/>
        </w:rPr>
      </w:pPr>
    </w:p>
    <w:sectPr w:rsidR="00A97426" w:rsidRPr="00DC44CE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659A6" w14:textId="77777777" w:rsidR="004716D4" w:rsidRDefault="004716D4">
      <w:r>
        <w:separator/>
      </w:r>
    </w:p>
  </w:endnote>
  <w:endnote w:type="continuationSeparator" w:id="0">
    <w:p w14:paraId="0600DB71" w14:textId="77777777" w:rsidR="004716D4" w:rsidRDefault="004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3EB50" w14:textId="77777777"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E7183B" w14:textId="77777777"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420DB" w14:textId="77777777" w:rsidR="004716D4" w:rsidRDefault="004716D4">
      <w:r>
        <w:separator/>
      </w:r>
    </w:p>
  </w:footnote>
  <w:footnote w:type="continuationSeparator" w:id="0">
    <w:p w14:paraId="581CDA73" w14:textId="77777777" w:rsidR="004716D4" w:rsidRDefault="00471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0E76C" w14:textId="77777777"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5B09E0" w14:textId="77777777"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54CA" w14:textId="77777777"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147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9AB6A1" w14:textId="77777777"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57BA40A9"/>
    <w:multiLevelType w:val="hybridMultilevel"/>
    <w:tmpl w:val="D9F663C8"/>
    <w:lvl w:ilvl="0" w:tplc="D6341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1608"/>
    <w:rsid w:val="00012654"/>
    <w:rsid w:val="00036F11"/>
    <w:rsid w:val="00050BDB"/>
    <w:rsid w:val="00052EC0"/>
    <w:rsid w:val="00053088"/>
    <w:rsid w:val="000545B7"/>
    <w:rsid w:val="0006373B"/>
    <w:rsid w:val="00082569"/>
    <w:rsid w:val="000A29D0"/>
    <w:rsid w:val="000C6A7D"/>
    <w:rsid w:val="000D393C"/>
    <w:rsid w:val="000F0D45"/>
    <w:rsid w:val="001005B6"/>
    <w:rsid w:val="00102E1A"/>
    <w:rsid w:val="001105AE"/>
    <w:rsid w:val="001131D5"/>
    <w:rsid w:val="00123B14"/>
    <w:rsid w:val="00127E60"/>
    <w:rsid w:val="00134E47"/>
    <w:rsid w:val="001500BA"/>
    <w:rsid w:val="0015372E"/>
    <w:rsid w:val="001537FC"/>
    <w:rsid w:val="00154D42"/>
    <w:rsid w:val="00161EC2"/>
    <w:rsid w:val="001732B8"/>
    <w:rsid w:val="00175A7C"/>
    <w:rsid w:val="00180383"/>
    <w:rsid w:val="00180B0F"/>
    <w:rsid w:val="00180D90"/>
    <w:rsid w:val="00183560"/>
    <w:rsid w:val="00183D15"/>
    <w:rsid w:val="0019051C"/>
    <w:rsid w:val="00190D47"/>
    <w:rsid w:val="00197452"/>
    <w:rsid w:val="001A21F2"/>
    <w:rsid w:val="001C669B"/>
    <w:rsid w:val="001D0D73"/>
    <w:rsid w:val="001D2F6A"/>
    <w:rsid w:val="001E28B1"/>
    <w:rsid w:val="00202CAE"/>
    <w:rsid w:val="00211D70"/>
    <w:rsid w:val="00225283"/>
    <w:rsid w:val="002453E4"/>
    <w:rsid w:val="00254FA0"/>
    <w:rsid w:val="00255B0A"/>
    <w:rsid w:val="00255D9D"/>
    <w:rsid w:val="0026466E"/>
    <w:rsid w:val="00273D2B"/>
    <w:rsid w:val="00281921"/>
    <w:rsid w:val="00281FA6"/>
    <w:rsid w:val="00290D40"/>
    <w:rsid w:val="0029323C"/>
    <w:rsid w:val="0029513B"/>
    <w:rsid w:val="002A0C3C"/>
    <w:rsid w:val="002D5E95"/>
    <w:rsid w:val="002D7360"/>
    <w:rsid w:val="002E4B11"/>
    <w:rsid w:val="0030375D"/>
    <w:rsid w:val="00310499"/>
    <w:rsid w:val="00314027"/>
    <w:rsid w:val="0031516C"/>
    <w:rsid w:val="003343A5"/>
    <w:rsid w:val="0034569D"/>
    <w:rsid w:val="003658BC"/>
    <w:rsid w:val="00370A71"/>
    <w:rsid w:val="00370EE9"/>
    <w:rsid w:val="003718A0"/>
    <w:rsid w:val="0037222F"/>
    <w:rsid w:val="0037344F"/>
    <w:rsid w:val="00382BA8"/>
    <w:rsid w:val="00383064"/>
    <w:rsid w:val="00393BB4"/>
    <w:rsid w:val="003B7757"/>
    <w:rsid w:val="003B7E6B"/>
    <w:rsid w:val="003C18EA"/>
    <w:rsid w:val="003E024B"/>
    <w:rsid w:val="003E039A"/>
    <w:rsid w:val="003E7C39"/>
    <w:rsid w:val="003F3A17"/>
    <w:rsid w:val="0040620F"/>
    <w:rsid w:val="00410BDA"/>
    <w:rsid w:val="004264C1"/>
    <w:rsid w:val="004331A9"/>
    <w:rsid w:val="004341A4"/>
    <w:rsid w:val="0044220B"/>
    <w:rsid w:val="00453221"/>
    <w:rsid w:val="00455A25"/>
    <w:rsid w:val="00455C17"/>
    <w:rsid w:val="00465A1C"/>
    <w:rsid w:val="004673B0"/>
    <w:rsid w:val="004716D4"/>
    <w:rsid w:val="0047335A"/>
    <w:rsid w:val="0047586D"/>
    <w:rsid w:val="0048236F"/>
    <w:rsid w:val="004857CA"/>
    <w:rsid w:val="00490F97"/>
    <w:rsid w:val="004940DF"/>
    <w:rsid w:val="004A415B"/>
    <w:rsid w:val="004A6059"/>
    <w:rsid w:val="004B0710"/>
    <w:rsid w:val="004B0A34"/>
    <w:rsid w:val="004B4A97"/>
    <w:rsid w:val="004D25FD"/>
    <w:rsid w:val="004D3377"/>
    <w:rsid w:val="004E20E0"/>
    <w:rsid w:val="004E6053"/>
    <w:rsid w:val="004F59BC"/>
    <w:rsid w:val="004F712A"/>
    <w:rsid w:val="005116B8"/>
    <w:rsid w:val="00515C85"/>
    <w:rsid w:val="00543CDF"/>
    <w:rsid w:val="0054770B"/>
    <w:rsid w:val="00562FAA"/>
    <w:rsid w:val="005854A5"/>
    <w:rsid w:val="00585C78"/>
    <w:rsid w:val="005928E6"/>
    <w:rsid w:val="0059510E"/>
    <w:rsid w:val="00597018"/>
    <w:rsid w:val="00597B39"/>
    <w:rsid w:val="005A50D1"/>
    <w:rsid w:val="005B0612"/>
    <w:rsid w:val="005B0D06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30CE4"/>
    <w:rsid w:val="006334A8"/>
    <w:rsid w:val="00636F52"/>
    <w:rsid w:val="00643745"/>
    <w:rsid w:val="00643D1D"/>
    <w:rsid w:val="006468D9"/>
    <w:rsid w:val="00650C5D"/>
    <w:rsid w:val="00652370"/>
    <w:rsid w:val="00652D85"/>
    <w:rsid w:val="00656B82"/>
    <w:rsid w:val="00661EE7"/>
    <w:rsid w:val="006621DE"/>
    <w:rsid w:val="0066794E"/>
    <w:rsid w:val="00672D4A"/>
    <w:rsid w:val="0067684D"/>
    <w:rsid w:val="0069313E"/>
    <w:rsid w:val="006B3C5A"/>
    <w:rsid w:val="006B550B"/>
    <w:rsid w:val="006C147E"/>
    <w:rsid w:val="006C4508"/>
    <w:rsid w:val="00700F2C"/>
    <w:rsid w:val="00701D43"/>
    <w:rsid w:val="00702342"/>
    <w:rsid w:val="00717BE4"/>
    <w:rsid w:val="00743FD3"/>
    <w:rsid w:val="00747515"/>
    <w:rsid w:val="00755245"/>
    <w:rsid w:val="00765508"/>
    <w:rsid w:val="00766DAE"/>
    <w:rsid w:val="007A09AC"/>
    <w:rsid w:val="007A52AA"/>
    <w:rsid w:val="007D192D"/>
    <w:rsid w:val="007F3A09"/>
    <w:rsid w:val="007F73E1"/>
    <w:rsid w:val="00810C84"/>
    <w:rsid w:val="00812A72"/>
    <w:rsid w:val="008137E8"/>
    <w:rsid w:val="00814D59"/>
    <w:rsid w:val="008176A1"/>
    <w:rsid w:val="00821C46"/>
    <w:rsid w:val="008326D4"/>
    <w:rsid w:val="00841BCA"/>
    <w:rsid w:val="00851530"/>
    <w:rsid w:val="00870522"/>
    <w:rsid w:val="00894A73"/>
    <w:rsid w:val="008A3428"/>
    <w:rsid w:val="008B27CD"/>
    <w:rsid w:val="008B3821"/>
    <w:rsid w:val="008B3F06"/>
    <w:rsid w:val="008C3FFB"/>
    <w:rsid w:val="008D0FB3"/>
    <w:rsid w:val="008D448D"/>
    <w:rsid w:val="008E50AA"/>
    <w:rsid w:val="008E71F3"/>
    <w:rsid w:val="008F6014"/>
    <w:rsid w:val="00902448"/>
    <w:rsid w:val="00906C23"/>
    <w:rsid w:val="009111A0"/>
    <w:rsid w:val="00932AFB"/>
    <w:rsid w:val="009416DB"/>
    <w:rsid w:val="009432FF"/>
    <w:rsid w:val="00943F10"/>
    <w:rsid w:val="00945C67"/>
    <w:rsid w:val="009610F4"/>
    <w:rsid w:val="00974EEA"/>
    <w:rsid w:val="00993C53"/>
    <w:rsid w:val="009A1224"/>
    <w:rsid w:val="009A3B04"/>
    <w:rsid w:val="009B28B1"/>
    <w:rsid w:val="009B3405"/>
    <w:rsid w:val="009C4109"/>
    <w:rsid w:val="009D5BD9"/>
    <w:rsid w:val="009D7345"/>
    <w:rsid w:val="009E5DF9"/>
    <w:rsid w:val="009F01A7"/>
    <w:rsid w:val="009F0C23"/>
    <w:rsid w:val="009F678A"/>
    <w:rsid w:val="009F73E3"/>
    <w:rsid w:val="00A010EE"/>
    <w:rsid w:val="00A06636"/>
    <w:rsid w:val="00A12971"/>
    <w:rsid w:val="00A20F86"/>
    <w:rsid w:val="00A22E01"/>
    <w:rsid w:val="00A24F67"/>
    <w:rsid w:val="00A25821"/>
    <w:rsid w:val="00A309C9"/>
    <w:rsid w:val="00A30E84"/>
    <w:rsid w:val="00A42FB6"/>
    <w:rsid w:val="00A453E9"/>
    <w:rsid w:val="00A708D5"/>
    <w:rsid w:val="00A73D54"/>
    <w:rsid w:val="00A901FA"/>
    <w:rsid w:val="00A9412A"/>
    <w:rsid w:val="00A9730A"/>
    <w:rsid w:val="00A97426"/>
    <w:rsid w:val="00AA39E7"/>
    <w:rsid w:val="00AA7D79"/>
    <w:rsid w:val="00AB2BD0"/>
    <w:rsid w:val="00AB6247"/>
    <w:rsid w:val="00AD5F04"/>
    <w:rsid w:val="00AE5CB4"/>
    <w:rsid w:val="00AE7E5F"/>
    <w:rsid w:val="00AF060F"/>
    <w:rsid w:val="00AF476C"/>
    <w:rsid w:val="00B06FD9"/>
    <w:rsid w:val="00B104DD"/>
    <w:rsid w:val="00B11A20"/>
    <w:rsid w:val="00B14E8B"/>
    <w:rsid w:val="00B206ED"/>
    <w:rsid w:val="00B207F5"/>
    <w:rsid w:val="00B309AD"/>
    <w:rsid w:val="00B32E2F"/>
    <w:rsid w:val="00B4015D"/>
    <w:rsid w:val="00B44C6F"/>
    <w:rsid w:val="00B52123"/>
    <w:rsid w:val="00B5718A"/>
    <w:rsid w:val="00B67358"/>
    <w:rsid w:val="00B71AE7"/>
    <w:rsid w:val="00B739B9"/>
    <w:rsid w:val="00B92690"/>
    <w:rsid w:val="00B979B2"/>
    <w:rsid w:val="00BA04A3"/>
    <w:rsid w:val="00BA66CB"/>
    <w:rsid w:val="00BB2223"/>
    <w:rsid w:val="00BC082B"/>
    <w:rsid w:val="00BC0E2C"/>
    <w:rsid w:val="00BC177C"/>
    <w:rsid w:val="00BC4C9B"/>
    <w:rsid w:val="00BC78DA"/>
    <w:rsid w:val="00BD7019"/>
    <w:rsid w:val="00BF4969"/>
    <w:rsid w:val="00C10252"/>
    <w:rsid w:val="00C173E5"/>
    <w:rsid w:val="00C227F4"/>
    <w:rsid w:val="00C328F9"/>
    <w:rsid w:val="00C36674"/>
    <w:rsid w:val="00C40232"/>
    <w:rsid w:val="00C43F7A"/>
    <w:rsid w:val="00C50A48"/>
    <w:rsid w:val="00C517D7"/>
    <w:rsid w:val="00C55383"/>
    <w:rsid w:val="00C666A6"/>
    <w:rsid w:val="00C66F37"/>
    <w:rsid w:val="00C70F20"/>
    <w:rsid w:val="00C7295F"/>
    <w:rsid w:val="00C841F2"/>
    <w:rsid w:val="00C8642D"/>
    <w:rsid w:val="00C93010"/>
    <w:rsid w:val="00C936E9"/>
    <w:rsid w:val="00C95344"/>
    <w:rsid w:val="00C95751"/>
    <w:rsid w:val="00C95C82"/>
    <w:rsid w:val="00CA008E"/>
    <w:rsid w:val="00CA08DA"/>
    <w:rsid w:val="00CB26B8"/>
    <w:rsid w:val="00CC2819"/>
    <w:rsid w:val="00CD0D9C"/>
    <w:rsid w:val="00CE09A1"/>
    <w:rsid w:val="00D23338"/>
    <w:rsid w:val="00D34B66"/>
    <w:rsid w:val="00D36DD3"/>
    <w:rsid w:val="00D37EB1"/>
    <w:rsid w:val="00D456E9"/>
    <w:rsid w:val="00D45E69"/>
    <w:rsid w:val="00D467D4"/>
    <w:rsid w:val="00D52A98"/>
    <w:rsid w:val="00D54BF0"/>
    <w:rsid w:val="00D573F0"/>
    <w:rsid w:val="00D630A3"/>
    <w:rsid w:val="00D75994"/>
    <w:rsid w:val="00D812E8"/>
    <w:rsid w:val="00D95ADD"/>
    <w:rsid w:val="00D97313"/>
    <w:rsid w:val="00DA13DE"/>
    <w:rsid w:val="00DC14B2"/>
    <w:rsid w:val="00DC3815"/>
    <w:rsid w:val="00DC44CE"/>
    <w:rsid w:val="00DD0605"/>
    <w:rsid w:val="00DD4D0E"/>
    <w:rsid w:val="00DD5E9A"/>
    <w:rsid w:val="00DE68B6"/>
    <w:rsid w:val="00DF1851"/>
    <w:rsid w:val="00DF22AF"/>
    <w:rsid w:val="00DF5802"/>
    <w:rsid w:val="00DF77E3"/>
    <w:rsid w:val="00E01902"/>
    <w:rsid w:val="00E03002"/>
    <w:rsid w:val="00E10C55"/>
    <w:rsid w:val="00E15CB5"/>
    <w:rsid w:val="00E2767A"/>
    <w:rsid w:val="00E33ECA"/>
    <w:rsid w:val="00E34980"/>
    <w:rsid w:val="00E43539"/>
    <w:rsid w:val="00E5266F"/>
    <w:rsid w:val="00E70667"/>
    <w:rsid w:val="00E7155A"/>
    <w:rsid w:val="00E82051"/>
    <w:rsid w:val="00E952E3"/>
    <w:rsid w:val="00EA465D"/>
    <w:rsid w:val="00EB3D7A"/>
    <w:rsid w:val="00EB44E6"/>
    <w:rsid w:val="00EC3DBB"/>
    <w:rsid w:val="00ED35D5"/>
    <w:rsid w:val="00EF2C91"/>
    <w:rsid w:val="00EF3A29"/>
    <w:rsid w:val="00EF432D"/>
    <w:rsid w:val="00F00D29"/>
    <w:rsid w:val="00F00D6C"/>
    <w:rsid w:val="00F06174"/>
    <w:rsid w:val="00F17E7E"/>
    <w:rsid w:val="00F20639"/>
    <w:rsid w:val="00F46273"/>
    <w:rsid w:val="00F56144"/>
    <w:rsid w:val="00F56705"/>
    <w:rsid w:val="00F60976"/>
    <w:rsid w:val="00F80A32"/>
    <w:rsid w:val="00F830D4"/>
    <w:rsid w:val="00F907F0"/>
    <w:rsid w:val="00F9318D"/>
    <w:rsid w:val="00FA318A"/>
    <w:rsid w:val="00FA38AD"/>
    <w:rsid w:val="00FB5E63"/>
    <w:rsid w:val="00FB69C3"/>
    <w:rsid w:val="00FC4FE5"/>
    <w:rsid w:val="00FD11B2"/>
    <w:rsid w:val="00FD1A53"/>
    <w:rsid w:val="00FD4512"/>
    <w:rsid w:val="00FD46CC"/>
    <w:rsid w:val="00FE0929"/>
    <w:rsid w:val="00FE12DA"/>
    <w:rsid w:val="00FE6CFC"/>
    <w:rsid w:val="00FE6DF3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A1B2A"/>
  <w15:docId w15:val="{FB376F55-5695-4895-BADE-3B1FC4B8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573F0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04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04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0499"/>
    <w:rPr>
      <w:rFonts w:ascii="TimesLT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04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0499"/>
    <w:rPr>
      <w:rFonts w:ascii="TimesLT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1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6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3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08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7E99-5E77-4564-B944-F9C0D172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2019-09-06T07:58:00Z</dcterms:created>
  <dc:creator>Violeta Maniuskiene</dc:creator>
  <cp:lastModifiedBy>Vera Konopliova</cp:lastModifiedBy>
  <cp:lastPrinted>2011-02-09T07:11:00Z</cp:lastPrinted>
  <dcterms:modified xsi:type="dcterms:W3CDTF">2019-09-06T07:58:00Z</dcterms:modified>
  <cp:revision>2</cp:revision>
</cp:coreProperties>
</file>