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07CF23FC" w:rsidR="00583C60" w:rsidRPr="003643BF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852AFA">
        <w:t xml:space="preserve"> </w:t>
      </w:r>
      <w:r w:rsidR="00841CC3">
        <w:rPr>
          <w:lang w:val="en-US"/>
        </w:rPr>
        <w:t xml:space="preserve">6 </w:t>
      </w:r>
      <w:r w:rsidR="00841CC3">
        <w:t>Švedijos</w:t>
      </w:r>
      <w:r w:rsidR="004F1BBF">
        <w:t xml:space="preserve"> Karalystės</w:t>
      </w:r>
      <w:r w:rsidR="00841CC3">
        <w:t xml:space="preserve"> </w:t>
      </w:r>
      <w:r w:rsidR="009174D2">
        <w:t xml:space="preserve">piliečiams atlikti darbus </w:t>
      </w:r>
      <w:r w:rsidR="0000010B">
        <w:t>AB „Achema“</w:t>
      </w:r>
      <w:r w:rsidR="00394624">
        <w:t xml:space="preserve"> ir </w:t>
      </w:r>
      <w:r w:rsidR="002D6C0E">
        <w:t>1</w:t>
      </w:r>
      <w:r w:rsidR="00394624">
        <w:t xml:space="preserve"> Austrijos Respublikos piliečiui – Tarptautinės atominės energijos agentūros inspektoriui</w:t>
      </w:r>
      <w:r w:rsidR="0075363F">
        <w:t xml:space="preserve"> </w:t>
      </w:r>
      <w:r w:rsidR="00394624">
        <w:t>– atlikti inspekciją valstybės įmonėje Ignalinos atominėje elektrinėje</w:t>
      </w:r>
      <w:r w:rsidR="00394624" w:rsidRPr="003643BF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5918B" w14:textId="77777777" w:rsidR="00811475" w:rsidRDefault="00811475">
      <w:r>
        <w:separator/>
      </w:r>
    </w:p>
  </w:endnote>
  <w:endnote w:type="continuationSeparator" w:id="0">
    <w:p w14:paraId="4FCEF4B6" w14:textId="77777777" w:rsidR="00811475" w:rsidRDefault="00811475">
      <w:r>
        <w:continuationSeparator/>
      </w:r>
    </w:p>
  </w:endnote>
  <w:endnote w:type="continuationNotice" w:id="1">
    <w:p w14:paraId="6BBE6E28" w14:textId="77777777" w:rsidR="00811475" w:rsidRDefault="00811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D8D3E" w14:textId="77777777" w:rsidR="00811475" w:rsidRDefault="00811475">
      <w:r>
        <w:separator/>
      </w:r>
    </w:p>
  </w:footnote>
  <w:footnote w:type="continuationSeparator" w:id="0">
    <w:p w14:paraId="7BA8C2A0" w14:textId="77777777" w:rsidR="00811475" w:rsidRDefault="00811475">
      <w:r>
        <w:continuationSeparator/>
      </w:r>
    </w:p>
  </w:footnote>
  <w:footnote w:type="continuationNotice" w:id="1">
    <w:p w14:paraId="5E2E30FD" w14:textId="77777777" w:rsidR="00811475" w:rsidRDefault="00811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37FD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66374"/>
    <w:rsid w:val="005718A5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124AD"/>
    <w:rsid w:val="00615E9D"/>
    <w:rsid w:val="006178C6"/>
    <w:rsid w:val="00623886"/>
    <w:rsid w:val="00625925"/>
    <w:rsid w:val="00643976"/>
    <w:rsid w:val="00645B1B"/>
    <w:rsid w:val="006534A4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475"/>
    <w:rsid w:val="00811605"/>
    <w:rsid w:val="008134FF"/>
    <w:rsid w:val="00817420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5585"/>
    <w:rsid w:val="009B5441"/>
    <w:rsid w:val="009C5956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C073A2"/>
    <w:rsid w:val="00C27CB4"/>
    <w:rsid w:val="00C32FDA"/>
    <w:rsid w:val="00C45BBD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60E70"/>
    <w:rsid w:val="00F61A49"/>
    <w:rsid w:val="00F64886"/>
    <w:rsid w:val="00F67D68"/>
    <w:rsid w:val="00F703EA"/>
    <w:rsid w:val="00F712FD"/>
    <w:rsid w:val="00F7167A"/>
    <w:rsid w:val="00F73275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467</Characters>
  <Application>Microsoft Office Word</Application>
  <DocSecurity>0</DocSecurity>
  <Lines>3</Lines>
  <Paragraphs>1</Paragraphs>
  <ScaleCrop>false</ScaleCrop>
  <Company>LRVK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7</cp:revision>
  <cp:lastPrinted>2008-04-04T07:03:00Z</cp:lastPrinted>
  <dcterms:created xsi:type="dcterms:W3CDTF">2020-07-27T05:07:00Z</dcterms:created>
  <dcterms:modified xsi:type="dcterms:W3CDTF">2020-07-27T11:49:00Z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