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592" w:rsidRDefault="00BD7592" w:rsidP="00856C13">
      <w:pPr>
        <w:pStyle w:val="Heading1"/>
        <w:spacing w:before="0"/>
      </w:pPr>
    </w:p>
    <w:p w:rsidR="00BD7592" w:rsidRPr="005C4593" w:rsidRDefault="001611F7" w:rsidP="00856C13">
      <w:pPr>
        <w:pStyle w:val="Heading1"/>
        <w:spacing w:before="0"/>
        <w:rPr>
          <w:b w:val="0"/>
          <w:caps w:val="0"/>
          <w:szCs w:val="24"/>
        </w:rPr>
      </w:pPr>
      <w:r>
        <w:rPr>
          <w:b w:val="0"/>
          <w:caps w:val="0"/>
          <w:szCs w:val="24"/>
        </w:rPr>
        <w:t>2015 m. lapkričio 18 d.</w:t>
      </w:r>
      <w:r w:rsidR="00BD7592" w:rsidRPr="005C4593">
        <w:rPr>
          <w:b w:val="0"/>
          <w:caps w:val="0"/>
          <w:szCs w:val="24"/>
        </w:rPr>
        <w:br/>
      </w:r>
    </w:p>
    <w:p w:rsidR="00BD7592" w:rsidRDefault="001611F7">
      <w:pPr>
        <w:jc w:val="center"/>
        <w:rPr>
          <w:u w:val="single"/>
        </w:rPr>
      </w:pPr>
      <w:r>
        <w:rPr>
          <w:u w:val="single"/>
        </w:rPr>
        <w:t>13.30</w:t>
      </w:r>
      <w:r w:rsidR="00856C13">
        <w:rPr>
          <w:u w:val="single"/>
        </w:rPr>
        <w:t xml:space="preserve"> valandą</w:t>
      </w:r>
    </w:p>
    <w:p w:rsidR="001611F7" w:rsidRDefault="001611F7" w:rsidP="001611F7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1611F7" w:rsidRDefault="001611F7" w:rsidP="001611F7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1611F7" w:rsidRDefault="001611F7" w:rsidP="001611F7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1. Dėl dalyvavimo Europos Sąjungos Teisingumo Teisme nuomonės pateikimo procedūroje 2/15 (Nr. 15-0032-01-R) </w:t>
      </w:r>
    </w:p>
    <w:p w:rsidR="001611F7" w:rsidRDefault="001611F7" w:rsidP="001611F7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teisingumo ministras J. Bernatonis</w:t>
      </w:r>
    </w:p>
    <w:p w:rsidR="001611F7" w:rsidRDefault="001611F7" w:rsidP="001611F7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Europos teisės departamento prie Teisingumo ministerijos generalinis direktorius D. Kriaučiūnas</w:t>
      </w:r>
      <w:r>
        <w:br/>
        <w:t xml:space="preserve">Vyriausybės kanceliarijos Administracinio departamento Posėdžių rengimo skyriaus patarėjas P. </w:t>
      </w:r>
      <w:proofErr w:type="spellStart"/>
      <w:r>
        <w:t>Gerasimovič</w:t>
      </w:r>
      <w:proofErr w:type="spellEnd"/>
    </w:p>
    <w:p w:rsidR="0027554D" w:rsidRDefault="0027554D" w:rsidP="0027554D">
      <w:pPr>
        <w:pStyle w:val="BodyTextIndent2"/>
        <w:tabs>
          <w:tab w:val="left" w:pos="993"/>
        </w:tabs>
        <w:spacing w:before="0"/>
        <w:ind w:firstLine="0"/>
        <w:rPr>
          <w:rFonts w:ascii="Arial Black" w:hAnsi="Arial Black"/>
          <w:b/>
          <w:iCs/>
          <w:sz w:val="20"/>
          <w:u w:val="single"/>
        </w:rPr>
      </w:pPr>
    </w:p>
    <w:p w:rsidR="0027554D" w:rsidRPr="0027554D" w:rsidRDefault="0027554D" w:rsidP="0027554D">
      <w:pPr>
        <w:pStyle w:val="BodyTextIndent2"/>
        <w:tabs>
          <w:tab w:val="left" w:pos="993"/>
        </w:tabs>
        <w:spacing w:before="0"/>
        <w:ind w:firstLine="0"/>
        <w:rPr>
          <w:rFonts w:ascii="Arial Black" w:hAnsi="Arial Black"/>
          <w:b/>
          <w:iCs/>
          <w:sz w:val="20"/>
          <w:u w:val="single"/>
        </w:rPr>
      </w:pPr>
      <w:bookmarkStart w:id="0" w:name="_GoBack"/>
      <w:r w:rsidRPr="0027554D">
        <w:rPr>
          <w:rFonts w:ascii="Arial Black" w:hAnsi="Arial Black"/>
          <w:b/>
          <w:iCs/>
          <w:sz w:val="20"/>
          <w:u w:val="single"/>
        </w:rPr>
        <w:t>VESK pritarta be pastabų, siūloma 2</w:t>
      </w:r>
      <w:r>
        <w:rPr>
          <w:rFonts w:ascii="Arial Black" w:hAnsi="Arial Black"/>
          <w:b/>
          <w:iCs/>
          <w:sz w:val="20"/>
          <w:u w:val="single"/>
        </w:rPr>
        <w:t xml:space="preserve">, </w:t>
      </w:r>
      <w:r w:rsidRPr="0027554D">
        <w:rPr>
          <w:rFonts w:ascii="Arial Black" w:hAnsi="Arial Black"/>
          <w:b/>
          <w:iCs/>
          <w:sz w:val="20"/>
          <w:u w:val="single"/>
        </w:rPr>
        <w:t xml:space="preserve">3 </w:t>
      </w:r>
      <w:r>
        <w:rPr>
          <w:rFonts w:ascii="Arial Black" w:hAnsi="Arial Black"/>
          <w:b/>
          <w:iCs/>
          <w:sz w:val="20"/>
          <w:u w:val="single"/>
        </w:rPr>
        <w:t xml:space="preserve">ir 4 </w:t>
      </w:r>
      <w:r w:rsidRPr="0027554D">
        <w:rPr>
          <w:rFonts w:ascii="Arial Black" w:hAnsi="Arial Black"/>
          <w:b/>
          <w:iCs/>
          <w:sz w:val="20"/>
          <w:u w:val="single"/>
        </w:rPr>
        <w:t>klausimų nepristatyti</w:t>
      </w:r>
    </w:p>
    <w:bookmarkEnd w:id="0"/>
    <w:p w:rsidR="001611F7" w:rsidRDefault="001611F7" w:rsidP="001611F7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1611F7" w:rsidRDefault="001611F7" w:rsidP="001611F7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>2. Dėl Lietuvos Respublikos pozicijų dėl klausimų, svarstomų 2015 m. lapkričio 20 d. neeiliniame Europos Sąjungos Teisingumo ir v</w:t>
      </w:r>
      <w:r w:rsidR="00D7219A">
        <w:rPr>
          <w:b/>
        </w:rPr>
        <w:t xml:space="preserve">idaus reikalų tarybos posėdyje </w:t>
      </w:r>
      <w:r w:rsidR="00D7219A" w:rsidRPr="00D7219A">
        <w:rPr>
          <w:b/>
        </w:rPr>
        <w:t>(Nr. 15-0041-01-S)</w:t>
      </w:r>
    </w:p>
    <w:p w:rsidR="001611F7" w:rsidRDefault="001611F7" w:rsidP="001611F7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 xml:space="preserve">vidaus reikalų ministras S. </w:t>
      </w:r>
      <w:proofErr w:type="spellStart"/>
      <w:r>
        <w:t>Skvernelis</w:t>
      </w:r>
      <w:proofErr w:type="spellEnd"/>
    </w:p>
    <w:p w:rsidR="001611F7" w:rsidRDefault="001611F7" w:rsidP="001611F7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Vyriausybės kanceliarijos Administracinio departamento Posėdžių rengimo skyriaus patarėjas P. </w:t>
      </w:r>
      <w:proofErr w:type="spellStart"/>
      <w:r>
        <w:t>Gerasimovič</w:t>
      </w:r>
      <w:proofErr w:type="spellEnd"/>
    </w:p>
    <w:p w:rsidR="001611F7" w:rsidRDefault="001611F7" w:rsidP="001611F7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1611F7" w:rsidRDefault="001611F7" w:rsidP="001611F7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1611F7" w:rsidRDefault="001611F7" w:rsidP="001611F7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>3. Dėl Lietuvos Respublikos pozicijų dėl klausimų, numatytų svarstyti 2015 m. lapkričio 23–24 d. Europos Sąjungos Tarybos (Švietimas, Jaunimas, Kultūra ir Sportas) 3428-ajame posėdyje (Nr. 15-0030-01-R</w:t>
      </w:r>
      <w:r w:rsidR="004529B5">
        <w:rPr>
          <w:b/>
        </w:rPr>
        <w:t xml:space="preserve">; </w:t>
      </w:r>
      <w:r w:rsidR="004529B5" w:rsidRPr="004529B5">
        <w:rPr>
          <w:b/>
        </w:rPr>
        <w:t>15-0033-01-R</w:t>
      </w:r>
      <w:r w:rsidR="008164F5" w:rsidRPr="008164F5">
        <w:rPr>
          <w:b/>
        </w:rPr>
        <w:t>; 15-003401-R</w:t>
      </w:r>
      <w:r w:rsidR="002F093A">
        <w:rPr>
          <w:b/>
        </w:rPr>
        <w:t xml:space="preserve">; </w:t>
      </w:r>
      <w:r w:rsidR="002F093A" w:rsidRPr="002F093A">
        <w:rPr>
          <w:b/>
        </w:rPr>
        <w:t>15-0042-01-S)</w:t>
      </w:r>
      <w:r>
        <w:rPr>
          <w:b/>
        </w:rPr>
        <w:t xml:space="preserve"> </w:t>
      </w:r>
    </w:p>
    <w:p w:rsidR="001611F7" w:rsidRDefault="001611F7" w:rsidP="001611F7">
      <w:pPr>
        <w:tabs>
          <w:tab w:val="left" w:pos="1985"/>
          <w:tab w:val="left" w:pos="2268"/>
        </w:tabs>
        <w:spacing w:before="120"/>
        <w:ind w:left="2268" w:hanging="1559"/>
      </w:pPr>
      <w:r>
        <w:t>Pranešėjai</w:t>
      </w:r>
      <w:r>
        <w:tab/>
        <w:t>–</w:t>
      </w:r>
      <w:r>
        <w:tab/>
        <w:t>švietimo ir mokslo ministrė A. Pitrėnienė</w:t>
      </w:r>
      <w:r>
        <w:br/>
        <w:t>kultūros ministras Š. Birutis</w:t>
      </w:r>
      <w:r>
        <w:br/>
        <w:t xml:space="preserve">socialinės apsaugos ir darbo ministrė A. </w:t>
      </w:r>
      <w:proofErr w:type="spellStart"/>
      <w:r>
        <w:t>Pabedinskienė</w:t>
      </w:r>
      <w:proofErr w:type="spellEnd"/>
      <w:r>
        <w:br/>
        <w:t xml:space="preserve">vidaus reikalų ministras S. </w:t>
      </w:r>
      <w:proofErr w:type="spellStart"/>
      <w:r>
        <w:t>Skvernelis</w:t>
      </w:r>
      <w:proofErr w:type="spellEnd"/>
    </w:p>
    <w:p w:rsidR="001611F7" w:rsidRDefault="001611F7" w:rsidP="001611F7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Vyriausybės kanceliarijos Administracinio departamento Posėdžių rengimo skyriaus patarėjas P. </w:t>
      </w:r>
      <w:proofErr w:type="spellStart"/>
      <w:r>
        <w:t>Gerasimovič</w:t>
      </w:r>
      <w:proofErr w:type="spellEnd"/>
    </w:p>
    <w:p w:rsidR="001611F7" w:rsidRDefault="001611F7" w:rsidP="001611F7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1611F7" w:rsidRDefault="001611F7" w:rsidP="001611F7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4. Dėl Lietuvos Respublikos pozicijų dėl klausimų, svarstomų 2015 m. lapkričio 26 d. Europos Sąjungos Transporto, telekomunikacijų ir energetikos tarybos posėdyje </w:t>
      </w:r>
      <w:r w:rsidR="0027554D" w:rsidRPr="0027554D">
        <w:rPr>
          <w:b/>
        </w:rPr>
        <w:t>(Nr. 15-0040-01-S)</w:t>
      </w:r>
    </w:p>
    <w:p w:rsidR="001611F7" w:rsidRDefault="001611F7" w:rsidP="001611F7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energetikos ministras R. Masiulis</w:t>
      </w:r>
    </w:p>
    <w:p w:rsidR="00BD7592" w:rsidRDefault="001611F7" w:rsidP="0027554D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Vyriausybės kanceliarijos Administracinio departamento Posėdžių rengimo skyriaus patarėjas P. </w:t>
      </w:r>
      <w:proofErr w:type="spellStart"/>
      <w:r>
        <w:t>Gerasimovič</w:t>
      </w:r>
      <w:proofErr w:type="spellEnd"/>
    </w:p>
    <w:p w:rsidR="00A95BA9" w:rsidRDefault="00A95BA9" w:rsidP="00A95BA9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A95BA9" w:rsidRDefault="00A95BA9" w:rsidP="00A95BA9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A95BA9" w:rsidRDefault="00A95BA9" w:rsidP="00A95BA9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5. Dėl Lietuvos kaimo plėtros 2007–2013 metų programos ir Lietuvos žuvininkystės sektoriaus 2007–2013 metų veiksmų programos 2015 metų III ketvirčio įgyvendinimo ataskaitų </w:t>
      </w:r>
    </w:p>
    <w:p w:rsidR="00A95BA9" w:rsidRDefault="00A95BA9" w:rsidP="00A95BA9">
      <w:pPr>
        <w:tabs>
          <w:tab w:val="left" w:pos="1985"/>
          <w:tab w:val="left" w:pos="2268"/>
        </w:tabs>
        <w:spacing w:before="120"/>
        <w:ind w:left="2268" w:hanging="1559"/>
      </w:pPr>
      <w:r>
        <w:t>Pranešėja</w:t>
      </w:r>
      <w:r>
        <w:tab/>
        <w:t>–</w:t>
      </w:r>
      <w:r>
        <w:tab/>
        <w:t xml:space="preserve">žemės ūkio ministrė V. </w:t>
      </w:r>
      <w:proofErr w:type="spellStart"/>
      <w:r>
        <w:t>Baltraitienė</w:t>
      </w:r>
      <w:proofErr w:type="spellEnd"/>
    </w:p>
    <w:p w:rsidR="00A95BA9" w:rsidRDefault="00A95BA9" w:rsidP="00A95BA9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Žemės ūkio ministerijos Kaimo plėtros departamento direktorė </w:t>
      </w:r>
      <w:r>
        <w:br/>
        <w:t xml:space="preserve">V. </w:t>
      </w:r>
      <w:proofErr w:type="spellStart"/>
      <w:r>
        <w:t>Daugalienė</w:t>
      </w:r>
      <w:proofErr w:type="spellEnd"/>
      <w:r>
        <w:br/>
        <w:t>Vyriausybės kanceliarijos Ekonomikos pažangos departamento Kaimo reikalų ir darnios plėtros skyriaus vedėjas T. Razauskas</w:t>
      </w:r>
    </w:p>
    <w:p w:rsidR="001E0CD5" w:rsidRDefault="001E0CD5" w:rsidP="001E0CD5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1E0CD5" w:rsidRDefault="001E0CD5" w:rsidP="001E0CD5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1E0CD5" w:rsidRDefault="001E0CD5" w:rsidP="001E0CD5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6. Dėl Vyriausybės 2014 m. lapkričio 26 d. nutarimo Nr. 1328 „Dėl Viešųjų pastatų energinio efektyvumo didinimo programos patvirtinimo“ pakeitimo (Nr. 15-0809-02-N) (15-8639(5)) ir Vyriausybės 2009 m. lapkričio 11 d. nutarimo Nr. 1480 „Dėl viešojo ir privataus sektorių partnerystės“ pakeitimo (Nr. 15-0886-01-N) </w:t>
      </w:r>
      <w:r w:rsidR="00897AFA">
        <w:rPr>
          <w:b/>
        </w:rPr>
        <w:t>(15-12618)</w:t>
      </w:r>
    </w:p>
    <w:p w:rsidR="001E0CD5" w:rsidRDefault="001E0CD5" w:rsidP="001E0CD5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energetikos ministras R. Masiulis</w:t>
      </w:r>
    </w:p>
    <w:p w:rsidR="001E0CD5" w:rsidRDefault="001E0CD5" w:rsidP="001E0CD5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Energetikos ministerijos Šilumos ūkio ir energijos efektyvumo skyriaus patarėjas M. Stonkus</w:t>
      </w:r>
      <w:r>
        <w:br/>
        <w:t>Vyriausybės kanceliarijos Administracinio departamento Posėdžių rengimo skyriaus patarėja G. Dovydėnienė</w:t>
      </w:r>
    </w:p>
    <w:p w:rsidR="00933CF9" w:rsidRDefault="00933CF9" w:rsidP="00933CF9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933CF9" w:rsidRDefault="00933CF9" w:rsidP="00933CF9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933CF9" w:rsidRDefault="00933CF9" w:rsidP="00933CF9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7. Dėl Vyriausybės 2015 metų veiklos prioritetų įgyvendinimo I–III ketvirčių pažangos ataskaitos </w:t>
      </w:r>
    </w:p>
    <w:p w:rsidR="00933CF9" w:rsidRDefault="00933CF9" w:rsidP="00933CF9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Ministras Pirmininkas A. Butkevičius</w:t>
      </w:r>
    </w:p>
    <w:p w:rsidR="00933CF9" w:rsidRDefault="00933CF9" w:rsidP="00933CF9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Vyriausybės kanceliarijos Strateginio planavimo ir </w:t>
      </w:r>
      <w:proofErr w:type="spellStart"/>
      <w:r>
        <w:t>stebėsenos</w:t>
      </w:r>
      <w:proofErr w:type="spellEnd"/>
      <w:r>
        <w:t xml:space="preserve"> skyriaus vedėja D. Žaromskytė-</w:t>
      </w:r>
      <w:proofErr w:type="spellStart"/>
      <w:r>
        <w:t>Rastenė</w:t>
      </w:r>
      <w:proofErr w:type="spellEnd"/>
      <w:r>
        <w:t xml:space="preserve">, patarėja R. </w:t>
      </w:r>
      <w:proofErr w:type="spellStart"/>
      <w:r>
        <w:t>Levickienė</w:t>
      </w:r>
      <w:proofErr w:type="spellEnd"/>
    </w:p>
    <w:p w:rsidR="00933CF9" w:rsidRDefault="00933CF9" w:rsidP="00933CF9">
      <w:pPr>
        <w:tabs>
          <w:tab w:val="left" w:pos="1985"/>
          <w:tab w:val="left" w:pos="2268"/>
        </w:tabs>
        <w:spacing w:before="120" w:after="120"/>
        <w:rPr>
          <w:b/>
          <w:i/>
          <w:iCs/>
        </w:rPr>
      </w:pPr>
    </w:p>
    <w:p w:rsidR="00933CF9" w:rsidRDefault="00933CF9" w:rsidP="00933CF9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933CF9" w:rsidRDefault="00933CF9" w:rsidP="00933CF9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8. Dėl Vyriausybės 2012–2016 metų programos įgyvendinimo prioritetinių priemonių vykdymo apžvalgos </w:t>
      </w:r>
    </w:p>
    <w:p w:rsidR="00933CF9" w:rsidRDefault="00933CF9" w:rsidP="00933CF9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Ministras Pirmininkas A. Butkevičius</w:t>
      </w:r>
    </w:p>
    <w:p w:rsidR="00933CF9" w:rsidRDefault="00933CF9" w:rsidP="000518F8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Vyriausybės kanceliarijos Strateginio planavimo ir </w:t>
      </w:r>
      <w:proofErr w:type="spellStart"/>
      <w:r>
        <w:t>stebėsenos</w:t>
      </w:r>
      <w:proofErr w:type="spellEnd"/>
      <w:r>
        <w:t xml:space="preserve"> skyriaus vedėja D. Žaromskytė-</w:t>
      </w:r>
      <w:proofErr w:type="spellStart"/>
      <w:r>
        <w:t>Rastenė</w:t>
      </w:r>
      <w:proofErr w:type="spellEnd"/>
      <w:r>
        <w:t>, patarėja G. Kriaučiūnaitė</w:t>
      </w:r>
    </w:p>
    <w:p w:rsidR="005B7418" w:rsidRDefault="005B7418" w:rsidP="005B7418">
      <w:pPr>
        <w:pStyle w:val="Title"/>
        <w:tabs>
          <w:tab w:val="left" w:pos="4860"/>
        </w:tabs>
        <w:ind w:right="638"/>
      </w:pPr>
    </w:p>
    <w:p w:rsidR="005B7418" w:rsidRDefault="005B7418" w:rsidP="005B7418">
      <w:pPr>
        <w:pStyle w:val="Title"/>
        <w:tabs>
          <w:tab w:val="left" w:pos="4860"/>
        </w:tabs>
        <w:ind w:right="638"/>
        <w:rPr>
          <w:rFonts w:ascii="Arial Black" w:hAnsi="Arial Black"/>
          <w:sz w:val="22"/>
          <w:szCs w:val="22"/>
          <w:u w:val="single"/>
        </w:rPr>
      </w:pPr>
      <w:r>
        <w:rPr>
          <w:rFonts w:ascii="Arial Black" w:hAnsi="Arial Black"/>
          <w:u w:val="single"/>
        </w:rPr>
        <w:t>P</w:t>
      </w:r>
      <w:r>
        <w:rPr>
          <w:rFonts w:ascii="Arial Black" w:hAnsi="Arial Black"/>
          <w:sz w:val="22"/>
          <w:szCs w:val="22"/>
          <w:u w:val="single"/>
        </w:rPr>
        <w:t>apildomi klausimai</w:t>
      </w:r>
    </w:p>
    <w:p w:rsidR="005B7418" w:rsidRDefault="005B7418" w:rsidP="005B7418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5B7418" w:rsidRDefault="005B7418" w:rsidP="005B7418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5B7418" w:rsidRDefault="005B7418" w:rsidP="005B7418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9. Dėl Valstybės įmonės Lietuvos oro uostų valdomų oro uostų koncesijos įstatymo (Nr. 15-0533-02-I), Aviacijos įstatymo Nr. VIII-2066 2, 72 straipsnių ir priedo pakeitimo įstatymo (Nr. 15-0534-02-I), Transporto veiklos pagrindų įstatymo Nr. I-1863 9 ir 15 straipsnių pakeitimo įstatymo (Nr. 15-0535-02-I) ir Strateginę reikšmę nacionaliniam saugumui turinčių įmonių ir įrenginių bei kitų nacionaliniam saugumui užtikrinti svarbių įmonių įstatymo Nr. IX-1132 3 straipsnio pakeitimo įstatymo (Nr. 15-0562-01-I) projektų (15-9191(3)) </w:t>
      </w:r>
    </w:p>
    <w:p w:rsidR="005B7418" w:rsidRDefault="005B7418" w:rsidP="005B7418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susisiekimo ministras R. Sinkevičius</w:t>
      </w:r>
    </w:p>
    <w:p w:rsidR="005B7418" w:rsidRDefault="005B7418" w:rsidP="005B7418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patarėja E. Karaliūtė</w:t>
      </w:r>
    </w:p>
    <w:p w:rsidR="005E5F5A" w:rsidRDefault="005E5F5A" w:rsidP="005E5F5A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5E5F5A" w:rsidRDefault="005E5F5A" w:rsidP="005E5F5A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5E5F5A" w:rsidRDefault="005E5F5A" w:rsidP="005E5F5A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10. Dėl Vyriausybės 2015 m. rugpjūčio 26 d. nutarimo Nr. 912  „Dėl Istorinės atminties puoselėjimo 2015 metų projektų sąrašo patvirtinimo“ pakeitimo (Nr. 15-0901-01-N) </w:t>
      </w:r>
    </w:p>
    <w:p w:rsidR="005E5F5A" w:rsidRDefault="005E5F5A" w:rsidP="005E5F5A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Ministras Pirmininkas A. Butkevičius</w:t>
      </w:r>
    </w:p>
    <w:p w:rsidR="005E5F5A" w:rsidRDefault="005E5F5A" w:rsidP="005E5F5A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Vyriausybės kanceliarijos: </w:t>
      </w:r>
      <w:r>
        <w:br/>
        <w:t xml:space="preserve">    Viešojo valdymo ir socialinės aplinkos departamento </w:t>
      </w:r>
      <w:r>
        <w:br/>
        <w:t xml:space="preserve">    Švietimo, mokslo ir kultūros skyriaus vedėjas L.Vingelis</w:t>
      </w:r>
      <w:r>
        <w:br/>
        <w:t xml:space="preserve">    Administracinio departamento Posėdžių rengimo skyriaus </w:t>
      </w:r>
      <w:r>
        <w:br/>
        <w:t xml:space="preserve">    vyriausioji specialistė E. Skodminienė</w:t>
      </w:r>
    </w:p>
    <w:p w:rsidR="00A95BA9" w:rsidRDefault="00A95BA9" w:rsidP="00A95BA9">
      <w:pPr>
        <w:pStyle w:val="Header"/>
        <w:tabs>
          <w:tab w:val="clear" w:pos="4153"/>
          <w:tab w:val="left" w:pos="6804"/>
        </w:tabs>
      </w:pPr>
    </w:p>
    <w:p w:rsidR="005E5F5A" w:rsidRDefault="005E5F5A" w:rsidP="00A95BA9">
      <w:pPr>
        <w:pStyle w:val="Header"/>
        <w:tabs>
          <w:tab w:val="clear" w:pos="4153"/>
          <w:tab w:val="left" w:pos="6804"/>
        </w:tabs>
      </w:pPr>
    </w:p>
    <w:p w:rsidR="00BD7592" w:rsidRDefault="00BD7592">
      <w:pPr>
        <w:pStyle w:val="Header"/>
        <w:tabs>
          <w:tab w:val="clear" w:pos="4153"/>
          <w:tab w:val="clear" w:pos="8306"/>
          <w:tab w:val="left" w:pos="6804"/>
        </w:tabs>
      </w:pPr>
    </w:p>
    <w:p w:rsidR="00BD7592" w:rsidRDefault="001611F7">
      <w:pPr>
        <w:pStyle w:val="Header"/>
        <w:tabs>
          <w:tab w:val="clear" w:pos="4153"/>
          <w:tab w:val="clear" w:pos="8306"/>
          <w:tab w:val="left" w:pos="6804"/>
        </w:tabs>
      </w:pPr>
      <w:r>
        <w:t>Ministras Pirmininkas</w:t>
      </w:r>
      <w:r w:rsidR="00BD7592">
        <w:tab/>
      </w:r>
      <w:r>
        <w:t>Algirdas  Butkevičius</w:t>
      </w:r>
    </w:p>
    <w:p w:rsidR="00BD7592" w:rsidRDefault="001611F7" w:rsidP="001611F7">
      <w:pPr>
        <w:tabs>
          <w:tab w:val="left" w:pos="6237"/>
        </w:tabs>
        <w:spacing w:before="120"/>
      </w:pPr>
      <w:r>
        <w:t>2015-11-1</w:t>
      </w:r>
      <w:r w:rsidR="005B7418">
        <w:t>8</w:t>
      </w:r>
    </w:p>
    <w:sectPr w:rsidR="00BD7592" w:rsidSect="007C56C6">
      <w:headerReference w:type="even" r:id="rId8"/>
      <w:headerReference w:type="default" r:id="rId9"/>
      <w:headerReference w:type="first" r:id="rId10"/>
      <w:pgSz w:w="11906" w:h="16838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11F7" w:rsidRDefault="001611F7">
      <w:r>
        <w:separator/>
      </w:r>
    </w:p>
  </w:endnote>
  <w:endnote w:type="continuationSeparator" w:id="0">
    <w:p w:rsidR="001611F7" w:rsidRDefault="00161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BA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11F7" w:rsidRDefault="001611F7">
      <w:r>
        <w:separator/>
      </w:r>
    </w:p>
  </w:footnote>
  <w:footnote w:type="continuationSeparator" w:id="0">
    <w:p w:rsidR="001611F7" w:rsidRDefault="001611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592" w:rsidRDefault="00BD759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D7592" w:rsidRDefault="00BD7592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592" w:rsidRDefault="00BD759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30952">
      <w:rPr>
        <w:rStyle w:val="PageNumber"/>
        <w:noProof/>
      </w:rPr>
      <w:t>3</w:t>
    </w:r>
    <w:r>
      <w:rPr>
        <w:rStyle w:val="PageNumber"/>
      </w:rPr>
      <w:fldChar w:fldCharType="end"/>
    </w:r>
  </w:p>
  <w:p w:rsidR="00BD7592" w:rsidRDefault="00BD7592">
    <w:pPr>
      <w:pStyle w:val="Header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C13" w:rsidRPr="008F7057" w:rsidRDefault="008F7057" w:rsidP="008F7057">
    <w:pPr>
      <w:jc w:val="right"/>
      <w:rPr>
        <w:rFonts w:ascii="Arial Black" w:hAnsi="Arial Black"/>
        <w:sz w:val="20"/>
      </w:rPr>
    </w:pPr>
    <w:r w:rsidRPr="008F7057">
      <w:rPr>
        <w:rFonts w:ascii="Arial Black" w:hAnsi="Arial Black"/>
        <w:sz w:val="20"/>
      </w:rPr>
      <w:t>Patikslinta</w:t>
    </w:r>
    <w:r w:rsidR="00571E75">
      <w:rPr>
        <w:rFonts w:ascii="Arial Black" w:hAnsi="Arial Black"/>
        <w:sz w:val="20"/>
      </w:rPr>
      <w:t xml:space="preserve"> </w:t>
    </w:r>
    <w:r w:rsidR="005B7418">
      <w:rPr>
        <w:rFonts w:ascii="Arial Black" w:hAnsi="Arial Black"/>
        <w:sz w:val="20"/>
      </w:rPr>
      <w:t>4</w:t>
    </w:r>
  </w:p>
  <w:p w:rsidR="00856C13" w:rsidRPr="00856C13" w:rsidRDefault="00856C13" w:rsidP="00856C13">
    <w:pPr>
      <w:rPr>
        <w:rFonts w:ascii="Arial" w:hAnsi="Arial" w:cs="Arial"/>
      </w:rPr>
    </w:pPr>
  </w:p>
  <w:p w:rsidR="00BD7592" w:rsidRDefault="001611F7">
    <w:pPr>
      <w:jc w:val="center"/>
    </w:pPr>
    <w:r>
      <w:rPr>
        <w:noProof/>
      </w:rPr>
      <w:drawing>
        <wp:inline distT="0" distB="0" distL="0" distR="0">
          <wp:extent cx="628650" cy="638175"/>
          <wp:effectExtent l="0" t="0" r="0" b="9525"/>
          <wp:docPr id="1" name="Paveikslėli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D7592" w:rsidRDefault="00BD7592">
    <w:pPr>
      <w:pStyle w:val="Heading2"/>
      <w:rPr>
        <w:rFonts w:ascii="Arial" w:hAnsi="Arial" w:cs="Arial"/>
      </w:rPr>
    </w:pPr>
    <w:r>
      <w:rPr>
        <w:rFonts w:ascii="Arial" w:hAnsi="Arial" w:cs="Arial"/>
      </w:rPr>
      <w:t xml:space="preserve">Lietuvos Respublikos </w:t>
    </w:r>
    <w:r w:rsidR="000B1A82">
      <w:rPr>
        <w:rFonts w:ascii="Arial" w:hAnsi="Arial" w:cs="Arial"/>
      </w:rPr>
      <w:t>VYRIAUSYBĖ</w:t>
    </w:r>
  </w:p>
  <w:p w:rsidR="00BD7592" w:rsidRDefault="00BD7592"/>
  <w:p w:rsidR="00BD7592" w:rsidRPr="00856C13" w:rsidRDefault="00BD7592">
    <w:pPr>
      <w:pStyle w:val="Heading1"/>
      <w:rPr>
        <w:sz w:val="40"/>
      </w:rPr>
    </w:pPr>
    <w:r w:rsidRPr="00856C13">
      <w:rPr>
        <w:b w:val="0"/>
        <w:sz w:val="40"/>
      </w:rPr>
      <w:t>PASITARIMO Darbotvarkė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EC5A5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38D46BD6"/>
    <w:multiLevelType w:val="hybridMultilevel"/>
    <w:tmpl w:val="787C9C3A"/>
    <w:lvl w:ilvl="0" w:tplc="0427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767"/>
    <w:rsid w:val="000518F8"/>
    <w:rsid w:val="000B1A82"/>
    <w:rsid w:val="001328AA"/>
    <w:rsid w:val="001611F7"/>
    <w:rsid w:val="0016208F"/>
    <w:rsid w:val="001E0CD5"/>
    <w:rsid w:val="00211B5E"/>
    <w:rsid w:val="00226F52"/>
    <w:rsid w:val="0027554D"/>
    <w:rsid w:val="002F093A"/>
    <w:rsid w:val="00391354"/>
    <w:rsid w:val="004529B5"/>
    <w:rsid w:val="004D5F74"/>
    <w:rsid w:val="00530952"/>
    <w:rsid w:val="00571E75"/>
    <w:rsid w:val="0057746D"/>
    <w:rsid w:val="005B7418"/>
    <w:rsid w:val="005C4593"/>
    <w:rsid w:val="005E5F5A"/>
    <w:rsid w:val="00757948"/>
    <w:rsid w:val="007C56C6"/>
    <w:rsid w:val="008164F5"/>
    <w:rsid w:val="00856C13"/>
    <w:rsid w:val="00897AFA"/>
    <w:rsid w:val="008F7057"/>
    <w:rsid w:val="00933CF9"/>
    <w:rsid w:val="00A95BA9"/>
    <w:rsid w:val="00BD7592"/>
    <w:rsid w:val="00BF0067"/>
    <w:rsid w:val="00C0772F"/>
    <w:rsid w:val="00C45F12"/>
    <w:rsid w:val="00C81767"/>
    <w:rsid w:val="00D72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pPr>
      <w:keepNext/>
      <w:spacing w:before="120"/>
      <w:jc w:val="center"/>
      <w:outlineLvl w:val="1"/>
    </w:pPr>
    <w:rPr>
      <w:rFonts w:ascii="HelveticaLT" w:hAnsi="HelveticaLT"/>
      <w:caps/>
      <w:sz w:val="4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</w:style>
  <w:style w:type="paragraph" w:styleId="BodyTextIndent">
    <w:name w:val="Body Text Indent"/>
    <w:basedOn w:val="Normal"/>
    <w:pPr>
      <w:tabs>
        <w:tab w:val="left" w:pos="1985"/>
        <w:tab w:val="left" w:pos="2268"/>
      </w:tabs>
      <w:spacing w:before="120"/>
      <w:ind w:left="2268" w:hanging="1559"/>
    </w:pPr>
  </w:style>
  <w:style w:type="paragraph" w:styleId="BodyTextIndent2">
    <w:name w:val="Body Text Indent 2"/>
    <w:basedOn w:val="Normal"/>
    <w:link w:val="BodyTextIndent2Char"/>
    <w:pPr>
      <w:spacing w:before="120"/>
      <w:ind w:firstLine="709"/>
      <w:jc w:val="both"/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pPr>
      <w:keepNext/>
      <w:spacing w:before="120"/>
      <w:ind w:firstLine="709"/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rsid w:val="00A95BA9"/>
    <w:rPr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A95BA9"/>
    <w:rPr>
      <w:sz w:val="24"/>
    </w:rPr>
  </w:style>
  <w:style w:type="paragraph" w:styleId="Title">
    <w:name w:val="Title"/>
    <w:basedOn w:val="Normal"/>
    <w:link w:val="TitleChar"/>
    <w:qFormat/>
    <w:rsid w:val="005B7418"/>
    <w:pPr>
      <w:jc w:val="center"/>
    </w:pPr>
    <w:rPr>
      <w:b/>
      <w:lang w:eastAsia="en-US"/>
    </w:rPr>
  </w:style>
  <w:style w:type="character" w:customStyle="1" w:styleId="TitleChar">
    <w:name w:val="Title Char"/>
    <w:basedOn w:val="DefaultParagraphFont"/>
    <w:link w:val="Title"/>
    <w:rsid w:val="005B7418"/>
    <w:rPr>
      <w:b/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pPr>
      <w:keepNext/>
      <w:spacing w:before="120"/>
      <w:jc w:val="center"/>
      <w:outlineLvl w:val="1"/>
    </w:pPr>
    <w:rPr>
      <w:rFonts w:ascii="HelveticaLT" w:hAnsi="HelveticaLT"/>
      <w:caps/>
      <w:sz w:val="4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</w:style>
  <w:style w:type="paragraph" w:styleId="BodyTextIndent">
    <w:name w:val="Body Text Indent"/>
    <w:basedOn w:val="Normal"/>
    <w:pPr>
      <w:tabs>
        <w:tab w:val="left" w:pos="1985"/>
        <w:tab w:val="left" w:pos="2268"/>
      </w:tabs>
      <w:spacing w:before="120"/>
      <w:ind w:left="2268" w:hanging="1559"/>
    </w:pPr>
  </w:style>
  <w:style w:type="paragraph" w:styleId="BodyTextIndent2">
    <w:name w:val="Body Text Indent 2"/>
    <w:basedOn w:val="Normal"/>
    <w:link w:val="BodyTextIndent2Char"/>
    <w:pPr>
      <w:spacing w:before="120"/>
      <w:ind w:firstLine="709"/>
      <w:jc w:val="both"/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pPr>
      <w:keepNext/>
      <w:spacing w:before="120"/>
      <w:ind w:firstLine="709"/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rsid w:val="00A95BA9"/>
    <w:rPr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A95BA9"/>
    <w:rPr>
      <w:sz w:val="24"/>
    </w:rPr>
  </w:style>
  <w:style w:type="paragraph" w:styleId="Title">
    <w:name w:val="Title"/>
    <w:basedOn w:val="Normal"/>
    <w:link w:val="TitleChar"/>
    <w:qFormat/>
    <w:rsid w:val="005B7418"/>
    <w:pPr>
      <w:jc w:val="center"/>
    </w:pPr>
    <w:rPr>
      <w:b/>
      <w:lang w:eastAsia="en-US"/>
    </w:rPr>
  </w:style>
  <w:style w:type="character" w:customStyle="1" w:styleId="TitleChar">
    <w:name w:val="Title Char"/>
    <w:basedOn w:val="DefaultParagraphFont"/>
    <w:link w:val="Title"/>
    <w:rsid w:val="005B7418"/>
    <w:rPr>
      <w:b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0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7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532</Words>
  <Characters>4042</Characters>
  <Application>Microsoft Office Word</Application>
  <DocSecurity>0</DocSecurity>
  <Lines>505</Lines>
  <Paragraphs>351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20151118</vt:lpstr>
      <vt:lpstr>20151118</vt:lpstr>
    </vt:vector>
  </TitlesOfParts>
  <Company>LRVK</Company>
  <LinksUpToDate>false</LinksUpToDate>
  <CharactersWithSpaces>4223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20151118</dc:title>
  <dc:subject>20151118</dc:subject>
  <dc:creator>Rimutė Petružienė</dc:creator>
  <cp:lastModifiedBy>Taisija Duplina</cp:lastModifiedBy>
  <cp:revision>2</cp:revision>
  <cp:lastPrinted>2004-09-16T13:07:00Z</cp:lastPrinted>
  <dcterms:created xsi:type="dcterms:W3CDTF">2015-11-19T05:19:00Z</dcterms:created>
  <dcterms:modified xsi:type="dcterms:W3CDTF">2015-11-19T05:19:00Z</dcterms:modified>
</cp:coreProperties>
</file>