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630D35" w:rsidP="00715332">
            <w:permStart w:id="2105439889" w:edGrp="everyone"/>
            <w:r>
              <w:lastRenderedPageBreak/>
              <w:t>Socialinės apsaugos ir darbo ministerij</w:t>
            </w:r>
            <w:r w:rsidR="00715332">
              <w:t>ai</w:t>
            </w:r>
          </w:p>
        </w:tc>
        <w:tc>
          <w:tcPr>
            <w:tcW w:w="4820" w:type="dxa"/>
          </w:tcPr>
          <w:p w:rsidR="00676E45" w:rsidRDefault="00676E45">
            <w:r>
              <w:t xml:space="preserve">    </w:t>
            </w:r>
          </w:p>
          <w:p w:rsidR="00676E45" w:rsidRDefault="00676E45" w:rsidP="008B3DB7">
            <w:r>
              <w:t xml:space="preserve">Į  </w:t>
            </w:r>
            <w:r w:rsidR="0074776E">
              <w:t>20</w:t>
            </w:r>
            <w:r w:rsidR="00202384">
              <w:t>20</w:t>
            </w:r>
            <w:r w:rsidR="0074776E">
              <w:t>-</w:t>
            </w:r>
            <w:r w:rsidR="00202384">
              <w:t>0</w:t>
            </w:r>
            <w:r w:rsidR="008B3DB7">
              <w:t>4</w:t>
            </w:r>
            <w:r w:rsidR="009358E7">
              <w:t>-</w:t>
            </w:r>
            <w:r w:rsidR="00262A72">
              <w:t>2</w:t>
            </w:r>
            <w:r w:rsidR="00BD090A">
              <w:t>8</w:t>
            </w:r>
            <w:r w:rsidR="003608D6">
              <w:t xml:space="preserve"> </w:t>
            </w:r>
            <w:r>
              <w:t>Nr</w:t>
            </w:r>
            <w:r w:rsidR="003F371A" w:rsidRPr="00716BB7">
              <w:rPr>
                <w:szCs w:val="24"/>
              </w:rPr>
              <w:t xml:space="preserve">. </w:t>
            </w:r>
            <w:r w:rsidR="008B3DB7" w:rsidRPr="008B3DB7">
              <w:rPr>
                <w:color w:val="000000"/>
                <w:szCs w:val="24"/>
              </w:rPr>
              <w:t>(13.1E-51)STAP-304</w:t>
            </w:r>
          </w:p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630D35" w:rsidRDefault="00630D35" w:rsidP="00144A3E">
            <w:pPr>
              <w:rPr>
                <w:b/>
              </w:rPr>
            </w:pPr>
          </w:p>
          <w:p w:rsidR="00630D35" w:rsidRDefault="00630D35" w:rsidP="00144A3E">
            <w:pPr>
              <w:rPr>
                <w:b/>
              </w:rPr>
            </w:pPr>
          </w:p>
          <w:p w:rsidR="00630D35" w:rsidRDefault="00630D35" w:rsidP="00144A3E">
            <w:pPr>
              <w:rPr>
                <w:b/>
              </w:rPr>
            </w:pPr>
          </w:p>
          <w:p w:rsidR="00716BB7" w:rsidRDefault="00716BB7" w:rsidP="009358E7">
            <w:pPr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:rsidR="009358E7" w:rsidRPr="009F66F2" w:rsidRDefault="009358E7" w:rsidP="009358E7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FA19A0">
              <w:rPr>
                <w:b/>
                <w:szCs w:val="24"/>
              </w:rPr>
              <w:t xml:space="preserve">DĖL </w:t>
            </w:r>
            <w:r w:rsidR="00AD0116">
              <w:rPr>
                <w:b/>
                <w:szCs w:val="24"/>
              </w:rPr>
              <w:t>NU</w:t>
            </w:r>
            <w:r w:rsidR="003F371A">
              <w:rPr>
                <w:b/>
                <w:szCs w:val="24"/>
              </w:rPr>
              <w:t>TARIM</w:t>
            </w:r>
            <w:r w:rsidR="00262A72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PROJEKT</w:t>
            </w:r>
            <w:r w:rsidR="00262A72">
              <w:rPr>
                <w:b/>
                <w:szCs w:val="24"/>
              </w:rPr>
              <w:t>O</w:t>
            </w:r>
            <w:r>
              <w:rPr>
                <w:b/>
                <w:szCs w:val="24"/>
              </w:rPr>
              <w:t xml:space="preserve"> </w:t>
            </w:r>
            <w:r w:rsidRPr="00B83821">
              <w:rPr>
                <w:b/>
                <w:szCs w:val="24"/>
              </w:rPr>
              <w:t>DERINIMO</w:t>
            </w:r>
          </w:p>
          <w:p w:rsidR="00C612D0" w:rsidRPr="00B62CC5" w:rsidRDefault="00C612D0" w:rsidP="00144A3E">
            <w:pPr>
              <w:rPr>
                <w:b/>
              </w:rPr>
            </w:pPr>
          </w:p>
        </w:tc>
      </w:tr>
    </w:tbl>
    <w:p w:rsidR="00630D35" w:rsidRDefault="00630D35" w:rsidP="00630D35">
      <w:pPr>
        <w:spacing w:line="360" w:lineRule="auto"/>
        <w:ind w:firstLine="720"/>
        <w:jc w:val="both"/>
      </w:pPr>
    </w:p>
    <w:p w:rsidR="00716BB7" w:rsidRDefault="00716BB7" w:rsidP="00716BB7">
      <w:pPr>
        <w:spacing w:line="360" w:lineRule="auto"/>
        <w:ind w:firstLine="720"/>
        <w:jc w:val="both"/>
        <w:rPr>
          <w:szCs w:val="24"/>
        </w:rPr>
      </w:pPr>
    </w:p>
    <w:p w:rsidR="00A44CD7" w:rsidRDefault="009358E7" w:rsidP="00716BB7">
      <w:pPr>
        <w:spacing w:line="360" w:lineRule="auto"/>
        <w:ind w:firstLine="720"/>
        <w:jc w:val="both"/>
        <w:rPr>
          <w:szCs w:val="24"/>
        </w:rPr>
      </w:pPr>
      <w:r w:rsidRPr="004849E7">
        <w:rPr>
          <w:szCs w:val="24"/>
        </w:rPr>
        <w:t>Finansų minis</w:t>
      </w:r>
      <w:r>
        <w:rPr>
          <w:szCs w:val="24"/>
        </w:rPr>
        <w:t>terija išnagrinėj</w:t>
      </w:r>
      <w:r w:rsidR="00202384">
        <w:rPr>
          <w:szCs w:val="24"/>
        </w:rPr>
        <w:t>o</w:t>
      </w:r>
      <w:r>
        <w:rPr>
          <w:szCs w:val="24"/>
        </w:rPr>
        <w:t xml:space="preserve"> Jūsų pateikt</w:t>
      </w:r>
      <w:r w:rsidR="00262A72">
        <w:rPr>
          <w:szCs w:val="24"/>
        </w:rPr>
        <w:t>ą</w:t>
      </w:r>
      <w:r w:rsidRPr="004849E7">
        <w:rPr>
          <w:szCs w:val="24"/>
        </w:rPr>
        <w:t xml:space="preserve"> derinti </w:t>
      </w:r>
      <w:r w:rsidR="008B3DB7">
        <w:rPr>
          <w:szCs w:val="24"/>
        </w:rPr>
        <w:t xml:space="preserve">Lietuvos Respublikos Vyriausybės nutarimo „Dėl Lietuvos Respublikos Vyriausybės 2005 m. balandžio 18 d. nutarimo Nr. 413,,Dėl Profesinės reabilitacijos pašalpos skyrimo ir mokėjimo nuostatų patvirtinimo“ pakeitimo“ projektą </w:t>
      </w:r>
      <w:r w:rsidR="00202384">
        <w:t xml:space="preserve">ir </w:t>
      </w:r>
      <w:r w:rsidR="00716BB7">
        <w:t xml:space="preserve">informuoja, kad </w:t>
      </w:r>
      <w:r w:rsidRPr="004849E7">
        <w:rPr>
          <w:szCs w:val="24"/>
        </w:rPr>
        <w:t>pagal kompetenciją pastab</w:t>
      </w:r>
      <w:r w:rsidR="00716BB7">
        <w:rPr>
          <w:szCs w:val="24"/>
        </w:rPr>
        <w:t>ų</w:t>
      </w:r>
      <w:r w:rsidRPr="004849E7">
        <w:rPr>
          <w:szCs w:val="24"/>
        </w:rPr>
        <w:t xml:space="preserve"> ir pasiūlym</w:t>
      </w:r>
      <w:r w:rsidR="00716BB7">
        <w:rPr>
          <w:szCs w:val="24"/>
        </w:rPr>
        <w:t>ų neturi</w:t>
      </w:r>
      <w:r>
        <w:rPr>
          <w:szCs w:val="24"/>
        </w:rPr>
        <w:t>.</w:t>
      </w:r>
    </w:p>
    <w:p w:rsidR="00743604" w:rsidRPr="00A44CD7" w:rsidRDefault="00743604" w:rsidP="00A44CD7">
      <w:pPr>
        <w:spacing w:line="360" w:lineRule="auto"/>
        <w:ind w:firstLine="720"/>
        <w:jc w:val="both"/>
        <w:rPr>
          <w:szCs w:val="24"/>
        </w:rPr>
      </w:pPr>
    </w:p>
    <w:p w:rsidR="00A77FF0" w:rsidRDefault="00A77FF0" w:rsidP="00630D35">
      <w:pPr>
        <w:spacing w:line="360" w:lineRule="auto"/>
        <w:jc w:val="both"/>
      </w:pPr>
    </w:p>
    <w:p w:rsidR="00630D35" w:rsidRDefault="00630D35" w:rsidP="00630D35">
      <w:pPr>
        <w:spacing w:line="360" w:lineRule="auto"/>
        <w:jc w:val="both"/>
      </w:pPr>
    </w:p>
    <w:p w:rsidR="009358E7" w:rsidRDefault="009358E7" w:rsidP="00630D35">
      <w:pPr>
        <w:spacing w:line="360" w:lineRule="auto"/>
        <w:jc w:val="both"/>
      </w:pPr>
    </w:p>
    <w:p w:rsidR="009358E7" w:rsidRDefault="009358E7" w:rsidP="00630D35">
      <w:pPr>
        <w:spacing w:line="360" w:lineRule="auto"/>
        <w:jc w:val="both"/>
      </w:pPr>
    </w:p>
    <w:p w:rsidR="00262A72" w:rsidRDefault="00262A72" w:rsidP="00630D35">
      <w:pPr>
        <w:spacing w:line="360" w:lineRule="auto"/>
        <w:jc w:val="both"/>
      </w:pPr>
    </w:p>
    <w:p w:rsidR="00262A72" w:rsidRDefault="00262A72" w:rsidP="00630D35">
      <w:pPr>
        <w:spacing w:line="360" w:lineRule="auto"/>
        <w:jc w:val="both"/>
      </w:pPr>
    </w:p>
    <w:p w:rsidR="00262A72" w:rsidRDefault="00262A72" w:rsidP="00630D35">
      <w:pPr>
        <w:spacing w:line="360" w:lineRule="auto"/>
        <w:jc w:val="both"/>
      </w:pPr>
    </w:p>
    <w:p w:rsidR="00716BB7" w:rsidRDefault="00716BB7" w:rsidP="00630D35">
      <w:pPr>
        <w:spacing w:line="360" w:lineRule="auto"/>
        <w:jc w:val="both"/>
      </w:pPr>
    </w:p>
    <w:p w:rsidR="00716BB7" w:rsidRDefault="00716BB7" w:rsidP="00630D35">
      <w:pPr>
        <w:spacing w:line="360" w:lineRule="auto"/>
        <w:jc w:val="both"/>
      </w:pPr>
    </w:p>
    <w:p w:rsidR="00716BB7" w:rsidRDefault="00716BB7" w:rsidP="00630D35">
      <w:pPr>
        <w:spacing w:line="360" w:lineRule="auto"/>
        <w:jc w:val="both"/>
      </w:pPr>
    </w:p>
    <w:p w:rsidR="00716BB7" w:rsidRDefault="00716BB7" w:rsidP="00630D35">
      <w:pPr>
        <w:spacing w:line="360" w:lineRule="auto"/>
        <w:jc w:val="both"/>
      </w:pPr>
    </w:p>
    <w:p w:rsidR="00716BB7" w:rsidRDefault="00716BB7" w:rsidP="00630D35">
      <w:pPr>
        <w:spacing w:line="360" w:lineRule="auto"/>
        <w:jc w:val="both"/>
      </w:pPr>
    </w:p>
    <w:p w:rsidR="00716BB7" w:rsidRDefault="00716BB7" w:rsidP="00630D35">
      <w:pPr>
        <w:spacing w:line="360" w:lineRule="auto"/>
        <w:jc w:val="both"/>
      </w:pPr>
    </w:p>
    <w:p w:rsidR="00716BB7" w:rsidRDefault="00716BB7" w:rsidP="00630D35">
      <w:pPr>
        <w:spacing w:line="360" w:lineRule="auto"/>
        <w:jc w:val="both"/>
      </w:pPr>
    </w:p>
    <w:p w:rsidR="00A44CD7" w:rsidRDefault="00A44CD7" w:rsidP="00630D35">
      <w:pPr>
        <w:spacing w:line="360" w:lineRule="auto"/>
        <w:jc w:val="both"/>
      </w:pPr>
    </w:p>
    <w:p w:rsidR="008B3DB7" w:rsidRDefault="008B3DB7">
      <w:pPr>
        <w:rPr>
          <w:sz w:val="20"/>
        </w:rPr>
      </w:pPr>
    </w:p>
    <w:p w:rsidR="00676E45" w:rsidRDefault="00630D35">
      <w:r>
        <w:rPr>
          <w:sz w:val="20"/>
        </w:rPr>
        <w:t xml:space="preserve">R. </w:t>
      </w:r>
      <w:proofErr w:type="spellStart"/>
      <w:r>
        <w:rPr>
          <w:sz w:val="20"/>
        </w:rPr>
        <w:t>Petrošė</w:t>
      </w:r>
      <w:proofErr w:type="spellEnd"/>
      <w:r>
        <w:rPr>
          <w:sz w:val="20"/>
        </w:rPr>
        <w:t xml:space="preserve">, tel. (8 5) 239 00 31, el. paštas </w:t>
      </w:r>
      <w:hyperlink r:id="rId15" w:history="1">
        <w:r w:rsidRPr="008B3DB7">
          <w:rPr>
            <w:rStyle w:val="Hipersaitas"/>
            <w:color w:val="auto"/>
            <w:sz w:val="20"/>
            <w:u w:val="none"/>
          </w:rPr>
          <w:t>ramute.petrose@finmin.lt</w:t>
        </w:r>
      </w:hyperlink>
      <w:permEnd w:id="2105439889"/>
    </w:p>
    <w:sectPr w:rsidR="00676E45">
      <w:footerReference w:type="default" r:id="rId16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039" w:rsidRDefault="00425039">
      <w:r>
        <w:separator/>
      </w:r>
    </w:p>
  </w:endnote>
  <w:endnote w:type="continuationSeparator" w:id="0">
    <w:p w:rsidR="00425039" w:rsidRDefault="00425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EA3B64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EA3B64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039" w:rsidRDefault="00425039">
      <w:r>
        <w:separator/>
      </w:r>
    </w:p>
  </w:footnote>
  <w:footnote w:type="continuationSeparator" w:id="0">
    <w:p w:rsidR="00425039" w:rsidRDefault="00425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B3DB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A5EA7"/>
    <w:multiLevelType w:val="hybridMultilevel"/>
    <w:tmpl w:val="68E21638"/>
    <w:lvl w:ilvl="0" w:tplc="FE7A365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B64"/>
    <w:rsid w:val="0006460C"/>
    <w:rsid w:val="00066BC1"/>
    <w:rsid w:val="00076760"/>
    <w:rsid w:val="000C362B"/>
    <w:rsid w:val="000D6ED4"/>
    <w:rsid w:val="000E6336"/>
    <w:rsid w:val="000E66F2"/>
    <w:rsid w:val="00106272"/>
    <w:rsid w:val="001303BC"/>
    <w:rsid w:val="00144A3E"/>
    <w:rsid w:val="00147D45"/>
    <w:rsid w:val="001A1D75"/>
    <w:rsid w:val="001B10B5"/>
    <w:rsid w:val="001B25B8"/>
    <w:rsid w:val="00202384"/>
    <w:rsid w:val="002149E0"/>
    <w:rsid w:val="00214CDC"/>
    <w:rsid w:val="00215B65"/>
    <w:rsid w:val="0025434A"/>
    <w:rsid w:val="00262A72"/>
    <w:rsid w:val="002756F9"/>
    <w:rsid w:val="002F325D"/>
    <w:rsid w:val="00305DBB"/>
    <w:rsid w:val="00317D73"/>
    <w:rsid w:val="0033439C"/>
    <w:rsid w:val="003608D6"/>
    <w:rsid w:val="00390EEB"/>
    <w:rsid w:val="00397A5D"/>
    <w:rsid w:val="003D7384"/>
    <w:rsid w:val="003F371A"/>
    <w:rsid w:val="00425039"/>
    <w:rsid w:val="00463CCB"/>
    <w:rsid w:val="00471A03"/>
    <w:rsid w:val="00484AA9"/>
    <w:rsid w:val="004856BF"/>
    <w:rsid w:val="004F04DF"/>
    <w:rsid w:val="004F1AE4"/>
    <w:rsid w:val="00520C5A"/>
    <w:rsid w:val="005F7A8D"/>
    <w:rsid w:val="00607612"/>
    <w:rsid w:val="00630D35"/>
    <w:rsid w:val="00676E45"/>
    <w:rsid w:val="006937C4"/>
    <w:rsid w:val="006A68A8"/>
    <w:rsid w:val="006F6CBC"/>
    <w:rsid w:val="00715332"/>
    <w:rsid w:val="00716BB7"/>
    <w:rsid w:val="00732BE0"/>
    <w:rsid w:val="00741C12"/>
    <w:rsid w:val="00743604"/>
    <w:rsid w:val="0074776E"/>
    <w:rsid w:val="00775CB5"/>
    <w:rsid w:val="007A71C3"/>
    <w:rsid w:val="007B1827"/>
    <w:rsid w:val="007D3DD9"/>
    <w:rsid w:val="0080493D"/>
    <w:rsid w:val="0080505A"/>
    <w:rsid w:val="008151E8"/>
    <w:rsid w:val="008361AA"/>
    <w:rsid w:val="008B3DB7"/>
    <w:rsid w:val="009358E7"/>
    <w:rsid w:val="0096013A"/>
    <w:rsid w:val="009B71EF"/>
    <w:rsid w:val="009D7311"/>
    <w:rsid w:val="009E6D44"/>
    <w:rsid w:val="00A44CD7"/>
    <w:rsid w:val="00A77FF0"/>
    <w:rsid w:val="00AD0116"/>
    <w:rsid w:val="00AE35C4"/>
    <w:rsid w:val="00AF6E03"/>
    <w:rsid w:val="00B62CC5"/>
    <w:rsid w:val="00BC7680"/>
    <w:rsid w:val="00BD090A"/>
    <w:rsid w:val="00BD3865"/>
    <w:rsid w:val="00C01BF4"/>
    <w:rsid w:val="00C230C2"/>
    <w:rsid w:val="00C33B26"/>
    <w:rsid w:val="00C42950"/>
    <w:rsid w:val="00C612D0"/>
    <w:rsid w:val="00C76693"/>
    <w:rsid w:val="00CA6BA9"/>
    <w:rsid w:val="00CA7055"/>
    <w:rsid w:val="00CC174F"/>
    <w:rsid w:val="00CF662A"/>
    <w:rsid w:val="00D00C58"/>
    <w:rsid w:val="00D76BA0"/>
    <w:rsid w:val="00D855D0"/>
    <w:rsid w:val="00D925FB"/>
    <w:rsid w:val="00DA6D32"/>
    <w:rsid w:val="00E23050"/>
    <w:rsid w:val="00E300D2"/>
    <w:rsid w:val="00E43B49"/>
    <w:rsid w:val="00EA3B64"/>
    <w:rsid w:val="00F23A6E"/>
    <w:rsid w:val="00F24EC4"/>
    <w:rsid w:val="00F6310F"/>
    <w:rsid w:val="00F64FDA"/>
    <w:rsid w:val="00F66332"/>
    <w:rsid w:val="00F82BF7"/>
    <w:rsid w:val="00F8509B"/>
    <w:rsid w:val="00F87502"/>
    <w:rsid w:val="00FA05DB"/>
    <w:rsid w:val="00FE615D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630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2.xml"
                 Type="http://schemas.openxmlformats.org/officeDocument/2006/relationships/footer"/>
   <Relationship Id="rId15" Target="mailto:ramute.petrose@finmin.lt" TargetMode="External"
                 Type="http://schemas.openxmlformats.org/officeDocument/2006/relationships/hyperlink"/>
   <Relationship Id="rId16" Target="footer3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B064-B060-495E-872C-BFB6751C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</Characters>
  <Application>Microsoft Office Word</Application>
  <DocSecurity>8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2020-05-20T08:28:00Z</dcterms:created>
  <dc:creator>Ramutė Petrošė</dc:creator>
  <cp:lastModifiedBy>hp</cp:lastModifiedBy>
  <cp:lastPrinted>2017-02-13T14:05:00Z</cp:lastPrinted>
  <dcterms:modified xsi:type="dcterms:W3CDTF">2020-05-20T08:28:00Z</dcterms:modified>
  <cp:revision>2</cp:revision>
</cp:coreProperties>
</file>