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tblGrid>
      <w:tr w:rsidR="00752591" w14:paraId="39E6378D" w14:textId="77777777" w:rsidTr="00752591">
        <w:tc>
          <w:tcPr>
            <w:tcW w:w="2687" w:type="dxa"/>
          </w:tcPr>
          <w:p w14:paraId="0B186403" w14:textId="77777777" w:rsidR="00AD0A12" w:rsidRDefault="002E250D" w:rsidP="00752591">
            <w:pPr>
              <w:keepNext/>
              <w:tabs>
                <w:tab w:val="left" w:pos="7230"/>
              </w:tabs>
              <w:ind w:right="140"/>
              <w:outlineLvl w:val="1"/>
              <w:rPr>
                <w:b/>
                <w:szCs w:val="24"/>
              </w:rPr>
            </w:pPr>
            <w:bookmarkStart w:id="0" w:name="_GoBack"/>
            <w:bookmarkEnd w:id="0"/>
            <w:r>
              <w:rPr>
                <w:b/>
                <w:szCs w:val="24"/>
              </w:rPr>
              <w:t>P</w:t>
            </w:r>
            <w:r w:rsidRPr="00752591">
              <w:rPr>
                <w:b/>
                <w:szCs w:val="24"/>
              </w:rPr>
              <w:t>rojekto</w:t>
            </w:r>
          </w:p>
          <w:p w14:paraId="41C1910B" w14:textId="77777777" w:rsidR="00752591" w:rsidRDefault="00752591" w:rsidP="00752591">
            <w:pPr>
              <w:keepNext/>
              <w:tabs>
                <w:tab w:val="left" w:pos="7230"/>
              </w:tabs>
              <w:ind w:right="140"/>
              <w:outlineLvl w:val="1"/>
              <w:rPr>
                <w:sz w:val="22"/>
                <w:szCs w:val="22"/>
              </w:rPr>
            </w:pPr>
            <w:r w:rsidRPr="00752591">
              <w:rPr>
                <w:b/>
                <w:szCs w:val="24"/>
              </w:rPr>
              <w:t>lyginamasis variantas</w:t>
            </w:r>
          </w:p>
        </w:tc>
      </w:tr>
    </w:tbl>
    <w:p w14:paraId="4FEDECEB" w14:textId="77777777" w:rsidR="00A37FEC" w:rsidRDefault="00A37FEC" w:rsidP="00752591">
      <w:pPr>
        <w:tabs>
          <w:tab w:val="center" w:pos="4819"/>
          <w:tab w:val="right" w:pos="9638"/>
        </w:tabs>
        <w:ind w:hanging="142"/>
        <w:rPr>
          <w:sz w:val="22"/>
          <w:szCs w:val="22"/>
        </w:rPr>
      </w:pPr>
    </w:p>
    <w:p w14:paraId="75A6E542" w14:textId="77777777" w:rsidR="00A37FEC" w:rsidRDefault="00886EA6">
      <w:pPr>
        <w:jc w:val="center"/>
        <w:rPr>
          <w:b/>
          <w:szCs w:val="24"/>
        </w:rPr>
      </w:pPr>
      <w:r>
        <w:rPr>
          <w:b/>
          <w:szCs w:val="24"/>
        </w:rPr>
        <w:t>LIETUVOS RESPUBLIKOS</w:t>
      </w:r>
    </w:p>
    <w:p w14:paraId="1EB618C7" w14:textId="01A4E7A7" w:rsidR="00EE41C9" w:rsidRDefault="00EE41C9" w:rsidP="00F47B50">
      <w:pPr>
        <w:jc w:val="center"/>
        <w:rPr>
          <w:b/>
          <w:szCs w:val="24"/>
        </w:rPr>
      </w:pPr>
      <w:r w:rsidRPr="00EE41C9">
        <w:rPr>
          <w:b/>
          <w:szCs w:val="24"/>
        </w:rPr>
        <w:t xml:space="preserve">BAUDŽIAMOJO PROCESO KODEKSO </w:t>
      </w:r>
      <w:r w:rsidR="00133867">
        <w:rPr>
          <w:b/>
          <w:szCs w:val="24"/>
        </w:rPr>
        <w:t xml:space="preserve">XXXV </w:t>
      </w:r>
      <w:r w:rsidR="00133867" w:rsidRPr="00133867">
        <w:rPr>
          <w:b/>
          <w:caps/>
          <w:szCs w:val="24"/>
        </w:rPr>
        <w:t>skyriaus pavadinimo ir 456, 457</w:t>
      </w:r>
      <w:r w:rsidR="0005630A">
        <w:rPr>
          <w:b/>
          <w:caps/>
          <w:szCs w:val="24"/>
        </w:rPr>
        <w:t>,</w:t>
      </w:r>
      <w:r w:rsidR="00133867" w:rsidRPr="00133867">
        <w:rPr>
          <w:b/>
          <w:caps/>
          <w:szCs w:val="24"/>
        </w:rPr>
        <w:t xml:space="preserve"> 458</w:t>
      </w:r>
      <w:r w:rsidRPr="00EE41C9">
        <w:rPr>
          <w:b/>
          <w:szCs w:val="24"/>
        </w:rPr>
        <w:t xml:space="preserve"> </w:t>
      </w:r>
      <w:r w:rsidR="0005630A">
        <w:rPr>
          <w:b/>
          <w:szCs w:val="24"/>
        </w:rPr>
        <w:t xml:space="preserve">IR 459 </w:t>
      </w:r>
      <w:r w:rsidRPr="00EE41C9">
        <w:rPr>
          <w:b/>
          <w:szCs w:val="24"/>
        </w:rPr>
        <w:t>STRAIPSNIŲ PAKEITIMO</w:t>
      </w:r>
    </w:p>
    <w:p w14:paraId="4AE15140" w14:textId="77777777" w:rsidR="00A37FEC" w:rsidRDefault="00886EA6" w:rsidP="00F47B50">
      <w:pPr>
        <w:jc w:val="center"/>
        <w:rPr>
          <w:b/>
          <w:szCs w:val="24"/>
        </w:rPr>
      </w:pPr>
      <w:r w:rsidRPr="00FF3248">
        <w:rPr>
          <w:b/>
          <w:szCs w:val="24"/>
        </w:rPr>
        <w:t>ĮSTATYMAS</w:t>
      </w:r>
    </w:p>
    <w:p w14:paraId="40F6DE9D" w14:textId="77777777" w:rsidR="00A37FEC" w:rsidRDefault="00A37FEC">
      <w:pPr>
        <w:jc w:val="center"/>
        <w:rPr>
          <w:szCs w:val="24"/>
        </w:rPr>
      </w:pPr>
    </w:p>
    <w:p w14:paraId="59C7091F" w14:textId="77777777" w:rsidR="00A37FEC" w:rsidRDefault="00AD7FBF">
      <w:pPr>
        <w:jc w:val="center"/>
        <w:rPr>
          <w:szCs w:val="24"/>
        </w:rPr>
      </w:pPr>
      <w:r>
        <w:rPr>
          <w:szCs w:val="24"/>
        </w:rPr>
        <w:t>201</w:t>
      </w:r>
      <w:r w:rsidR="00AD0A12">
        <w:rPr>
          <w:szCs w:val="24"/>
        </w:rPr>
        <w:t>9</w:t>
      </w:r>
      <w:r w:rsidR="00886EA6">
        <w:rPr>
          <w:szCs w:val="24"/>
        </w:rPr>
        <w:t xml:space="preserve"> m. </w:t>
      </w:r>
      <w:r w:rsidR="00886EA6">
        <w:rPr>
          <w:szCs w:val="24"/>
        </w:rPr>
        <w:tab/>
      </w:r>
      <w:r w:rsidR="00886EA6">
        <w:rPr>
          <w:szCs w:val="24"/>
        </w:rPr>
        <w:tab/>
        <w:t>d. Nr.</w:t>
      </w:r>
    </w:p>
    <w:p w14:paraId="43B5CD2B" w14:textId="77777777" w:rsidR="00A37FEC" w:rsidRDefault="00886EA6">
      <w:pPr>
        <w:jc w:val="center"/>
        <w:rPr>
          <w:szCs w:val="24"/>
        </w:rPr>
      </w:pPr>
      <w:r>
        <w:rPr>
          <w:szCs w:val="24"/>
        </w:rPr>
        <w:t>Vilnius</w:t>
      </w:r>
    </w:p>
    <w:p w14:paraId="308CBB78" w14:textId="77777777" w:rsidR="00AF1679" w:rsidRDefault="00AF1679" w:rsidP="0013409D">
      <w:pPr>
        <w:ind w:firstLine="720"/>
        <w:jc w:val="both"/>
        <w:rPr>
          <w:b/>
          <w:szCs w:val="24"/>
        </w:rPr>
      </w:pPr>
    </w:p>
    <w:p w14:paraId="2200C40F" w14:textId="77777777" w:rsidR="00C1293D" w:rsidRDefault="00886EA6" w:rsidP="00C1293D">
      <w:pPr>
        <w:ind w:firstLine="720"/>
        <w:jc w:val="both"/>
        <w:rPr>
          <w:b/>
          <w:szCs w:val="24"/>
        </w:rPr>
      </w:pPr>
      <w:r>
        <w:rPr>
          <w:b/>
          <w:szCs w:val="24"/>
        </w:rPr>
        <w:t xml:space="preserve">1 straipsnis. </w:t>
      </w:r>
      <w:r w:rsidR="00C1293D">
        <w:rPr>
          <w:b/>
          <w:szCs w:val="24"/>
        </w:rPr>
        <w:t>Kodekso XXXV skyriaus pavadinimo pakeitimas</w:t>
      </w:r>
    </w:p>
    <w:p w14:paraId="126E48A5" w14:textId="77777777" w:rsidR="00C1293D" w:rsidRPr="00800D97" w:rsidRDefault="00C1293D" w:rsidP="00C1293D">
      <w:pPr>
        <w:ind w:firstLine="720"/>
        <w:jc w:val="both"/>
        <w:rPr>
          <w:szCs w:val="24"/>
        </w:rPr>
      </w:pPr>
      <w:r w:rsidRPr="00800D97">
        <w:rPr>
          <w:szCs w:val="24"/>
        </w:rPr>
        <w:t>Pakeisti Kodekso XXXV skyriaus pavadinimą ir jį išdėstyti taip:</w:t>
      </w:r>
    </w:p>
    <w:p w14:paraId="2BE5A993" w14:textId="77777777" w:rsidR="00C1293D" w:rsidRPr="00800D97" w:rsidRDefault="00C1293D" w:rsidP="007C1A26">
      <w:pPr>
        <w:jc w:val="center"/>
        <w:rPr>
          <w:szCs w:val="24"/>
        </w:rPr>
      </w:pPr>
      <w:r>
        <w:rPr>
          <w:szCs w:val="24"/>
        </w:rPr>
        <w:t>„</w:t>
      </w:r>
      <w:r w:rsidRPr="00800D97">
        <w:rPr>
          <w:szCs w:val="24"/>
        </w:rPr>
        <w:t>XXXV SKYRIUS</w:t>
      </w:r>
    </w:p>
    <w:p w14:paraId="3E392179" w14:textId="19835DFA" w:rsidR="00A37FEC" w:rsidRPr="00800D97" w:rsidRDefault="00C1293D" w:rsidP="007C1A26">
      <w:pPr>
        <w:jc w:val="center"/>
        <w:rPr>
          <w:szCs w:val="24"/>
        </w:rPr>
      </w:pPr>
      <w:r w:rsidRPr="00800D97">
        <w:rPr>
          <w:szCs w:val="24"/>
        </w:rPr>
        <w:t xml:space="preserve">BAUDŽIAMOSIOS BYLOS ATNAUJINIMAS DĖL JUNGTINIŲ TAUTŲ ŽMOGAUS TEISIŲ KOMITETO ARBA EUROPOS ŽMOGAUS TEISIŲ TEISMO </w:t>
      </w:r>
      <w:r w:rsidR="00450FEB" w:rsidRPr="00800D97">
        <w:rPr>
          <w:szCs w:val="24"/>
        </w:rPr>
        <w:t>SPRENDIMŲ</w:t>
      </w:r>
      <w:r w:rsidR="00450FEB" w:rsidRPr="00800D97">
        <w:rPr>
          <w:caps/>
          <w:szCs w:val="24"/>
        </w:rPr>
        <w:t xml:space="preserve"> </w:t>
      </w:r>
      <w:r w:rsidRPr="00450FEB">
        <w:rPr>
          <w:b/>
          <w:caps/>
          <w:szCs w:val="24"/>
        </w:rPr>
        <w:t xml:space="preserve">arba </w:t>
      </w:r>
      <w:r w:rsidRPr="00133867">
        <w:rPr>
          <w:b/>
          <w:caps/>
          <w:szCs w:val="24"/>
        </w:rPr>
        <w:t>Konstitucinio Teismo</w:t>
      </w:r>
      <w:r w:rsidR="00450FEB">
        <w:rPr>
          <w:b/>
          <w:caps/>
          <w:szCs w:val="24"/>
        </w:rPr>
        <w:t xml:space="preserve"> NUTARIMO</w:t>
      </w:r>
      <w:r>
        <w:rPr>
          <w:szCs w:val="24"/>
        </w:rPr>
        <w:t>“.</w:t>
      </w:r>
    </w:p>
    <w:p w14:paraId="30C6053C" w14:textId="77777777" w:rsidR="007E5A3E" w:rsidRDefault="007E5A3E" w:rsidP="00B6776B">
      <w:pPr>
        <w:jc w:val="both"/>
        <w:rPr>
          <w:bCs/>
          <w:szCs w:val="24"/>
          <w:lang w:eastAsia="lt-LT"/>
        </w:rPr>
      </w:pPr>
      <w:bookmarkStart w:id="1" w:name="part_b8923e428866480d9d186372959d4b25"/>
      <w:bookmarkStart w:id="2" w:name="part_2b0310ca5bf74e6dac8173a8f592c016"/>
      <w:bookmarkStart w:id="3" w:name="part_9eca051bc51d4cb88da55767ef74e8d5"/>
      <w:bookmarkEnd w:id="1"/>
      <w:bookmarkEnd w:id="2"/>
      <w:bookmarkEnd w:id="3"/>
    </w:p>
    <w:p w14:paraId="37C3A650" w14:textId="77777777" w:rsidR="007E5A3E" w:rsidRPr="0042578B" w:rsidRDefault="007E5A3E" w:rsidP="007E5A3E">
      <w:pPr>
        <w:ind w:firstLine="709"/>
        <w:jc w:val="both"/>
        <w:rPr>
          <w:b/>
          <w:bCs/>
          <w:szCs w:val="24"/>
          <w:lang w:eastAsia="lt-LT"/>
        </w:rPr>
      </w:pPr>
      <w:r w:rsidRPr="0042578B">
        <w:rPr>
          <w:b/>
          <w:bCs/>
          <w:szCs w:val="24"/>
          <w:lang w:eastAsia="lt-LT"/>
        </w:rPr>
        <w:t xml:space="preserve">2 straipsnis. </w:t>
      </w:r>
      <w:r w:rsidR="00800D97">
        <w:rPr>
          <w:b/>
          <w:bCs/>
          <w:szCs w:val="24"/>
          <w:lang w:eastAsia="lt-LT"/>
        </w:rPr>
        <w:t>456</w:t>
      </w:r>
      <w:r w:rsidR="00800D97" w:rsidRPr="0042578B">
        <w:rPr>
          <w:b/>
          <w:bCs/>
          <w:szCs w:val="24"/>
          <w:lang w:eastAsia="lt-LT"/>
        </w:rPr>
        <w:t xml:space="preserve"> </w:t>
      </w:r>
      <w:r w:rsidRPr="0042578B">
        <w:rPr>
          <w:b/>
          <w:bCs/>
          <w:szCs w:val="24"/>
          <w:lang w:eastAsia="lt-LT"/>
        </w:rPr>
        <w:t>straipsnio pakeitimas</w:t>
      </w:r>
    </w:p>
    <w:p w14:paraId="67D02AE5" w14:textId="77777777" w:rsidR="007E5A3E" w:rsidRDefault="007E5A3E" w:rsidP="007E5A3E">
      <w:pPr>
        <w:pStyle w:val="NoSpacing1"/>
        <w:tabs>
          <w:tab w:val="left" w:pos="318"/>
        </w:tabs>
        <w:ind w:left="34" w:firstLine="709"/>
        <w:jc w:val="both"/>
        <w:rPr>
          <w:rFonts w:ascii="Times New Roman" w:hAnsi="Times New Roman"/>
          <w:sz w:val="24"/>
          <w:szCs w:val="24"/>
        </w:rPr>
      </w:pPr>
      <w:r w:rsidRPr="007E5A3E">
        <w:rPr>
          <w:rFonts w:ascii="Times New Roman" w:hAnsi="Times New Roman"/>
          <w:sz w:val="24"/>
          <w:szCs w:val="24"/>
        </w:rPr>
        <w:t xml:space="preserve">Pakeisti </w:t>
      </w:r>
      <w:r w:rsidR="00C1293D">
        <w:rPr>
          <w:rFonts w:ascii="Times New Roman" w:hAnsi="Times New Roman"/>
          <w:sz w:val="24"/>
          <w:szCs w:val="24"/>
        </w:rPr>
        <w:t>456</w:t>
      </w:r>
      <w:r w:rsidR="00C1293D" w:rsidRPr="007E5A3E">
        <w:rPr>
          <w:rFonts w:ascii="Times New Roman" w:hAnsi="Times New Roman"/>
          <w:sz w:val="24"/>
          <w:szCs w:val="24"/>
        </w:rPr>
        <w:t xml:space="preserve"> straipsn</w:t>
      </w:r>
      <w:r w:rsidR="00C1293D">
        <w:rPr>
          <w:rFonts w:ascii="Times New Roman" w:hAnsi="Times New Roman"/>
          <w:sz w:val="24"/>
          <w:szCs w:val="24"/>
        </w:rPr>
        <w:t xml:space="preserve">į </w:t>
      </w:r>
      <w:r w:rsidR="00E020D5">
        <w:rPr>
          <w:rFonts w:ascii="Times New Roman" w:hAnsi="Times New Roman"/>
          <w:sz w:val="24"/>
          <w:szCs w:val="24"/>
        </w:rPr>
        <w:t xml:space="preserve">ir </w:t>
      </w:r>
      <w:r w:rsidR="00C1293D">
        <w:rPr>
          <w:rFonts w:ascii="Times New Roman" w:hAnsi="Times New Roman"/>
          <w:sz w:val="24"/>
          <w:szCs w:val="24"/>
        </w:rPr>
        <w:t>jį</w:t>
      </w:r>
      <w:r w:rsidR="00C1293D" w:rsidRPr="007E5A3E">
        <w:rPr>
          <w:rFonts w:ascii="Times New Roman" w:hAnsi="Times New Roman"/>
          <w:sz w:val="24"/>
          <w:szCs w:val="24"/>
        </w:rPr>
        <w:t xml:space="preserve"> </w:t>
      </w:r>
      <w:r w:rsidRPr="007E5A3E">
        <w:rPr>
          <w:rFonts w:ascii="Times New Roman" w:hAnsi="Times New Roman"/>
          <w:sz w:val="24"/>
          <w:szCs w:val="24"/>
        </w:rPr>
        <w:t>išdėstyti taip:</w:t>
      </w:r>
    </w:p>
    <w:p w14:paraId="380A793F" w14:textId="48B71FD1" w:rsidR="00C1293D" w:rsidRPr="00C1293D" w:rsidRDefault="00C1293D" w:rsidP="004C3453">
      <w:pPr>
        <w:pStyle w:val="NoSpacing1"/>
        <w:tabs>
          <w:tab w:val="left" w:pos="318"/>
        </w:tabs>
        <w:ind w:left="2410" w:hanging="1701"/>
        <w:jc w:val="both"/>
        <w:rPr>
          <w:rFonts w:ascii="Times New Roman" w:hAnsi="Times New Roman"/>
          <w:sz w:val="24"/>
          <w:szCs w:val="24"/>
        </w:rPr>
      </w:pPr>
      <w:r>
        <w:rPr>
          <w:rFonts w:ascii="Times New Roman" w:hAnsi="Times New Roman"/>
          <w:sz w:val="24"/>
          <w:szCs w:val="24"/>
        </w:rPr>
        <w:t>„</w:t>
      </w:r>
      <w:r w:rsidRPr="00C1293D">
        <w:rPr>
          <w:rFonts w:ascii="Times New Roman" w:hAnsi="Times New Roman"/>
          <w:sz w:val="24"/>
          <w:szCs w:val="24"/>
        </w:rPr>
        <w:t>456 straipsnis. Baudžiamosios bylos atnaujinimo dėl Jungtinių Tautų</w:t>
      </w:r>
      <w:r>
        <w:rPr>
          <w:rFonts w:ascii="Times New Roman" w:hAnsi="Times New Roman"/>
          <w:sz w:val="24"/>
          <w:szCs w:val="24"/>
        </w:rPr>
        <w:t xml:space="preserve"> </w:t>
      </w:r>
      <w:r w:rsidRPr="00C1293D">
        <w:rPr>
          <w:rFonts w:ascii="Times New Roman" w:hAnsi="Times New Roman"/>
          <w:sz w:val="24"/>
          <w:szCs w:val="24"/>
        </w:rPr>
        <w:t xml:space="preserve">žmogaus teisių komiteto arba Europos </w:t>
      </w:r>
      <w:r w:rsidR="00746E79">
        <w:rPr>
          <w:rFonts w:ascii="Times New Roman" w:hAnsi="Times New Roman"/>
          <w:sz w:val="24"/>
          <w:szCs w:val="24"/>
        </w:rPr>
        <w:t>ž</w:t>
      </w:r>
      <w:r w:rsidRPr="00C1293D">
        <w:rPr>
          <w:rFonts w:ascii="Times New Roman" w:hAnsi="Times New Roman"/>
          <w:sz w:val="24"/>
          <w:szCs w:val="24"/>
        </w:rPr>
        <w:t>mogaus teisių teismo</w:t>
      </w:r>
      <w:r>
        <w:rPr>
          <w:rFonts w:ascii="Times New Roman" w:hAnsi="Times New Roman"/>
          <w:sz w:val="24"/>
          <w:szCs w:val="24"/>
        </w:rPr>
        <w:t xml:space="preserve"> </w:t>
      </w:r>
      <w:r w:rsidR="00B474F7" w:rsidRPr="00133867">
        <w:rPr>
          <w:rFonts w:ascii="Times New Roman" w:hAnsi="Times New Roman"/>
          <w:sz w:val="24"/>
          <w:szCs w:val="24"/>
        </w:rPr>
        <w:t>sprendimų</w:t>
      </w:r>
      <w:r w:rsidR="00B474F7" w:rsidRPr="00800D97">
        <w:rPr>
          <w:rFonts w:ascii="Times New Roman" w:hAnsi="Times New Roman"/>
          <w:b/>
          <w:sz w:val="24"/>
          <w:szCs w:val="24"/>
        </w:rPr>
        <w:t xml:space="preserve"> </w:t>
      </w:r>
      <w:r w:rsidRPr="00B474F7">
        <w:rPr>
          <w:rFonts w:ascii="Times New Roman" w:hAnsi="Times New Roman"/>
          <w:b/>
          <w:sz w:val="24"/>
          <w:szCs w:val="24"/>
        </w:rPr>
        <w:t>arba</w:t>
      </w:r>
      <w:r>
        <w:rPr>
          <w:rFonts w:ascii="Times New Roman" w:hAnsi="Times New Roman"/>
          <w:sz w:val="24"/>
          <w:szCs w:val="24"/>
        </w:rPr>
        <w:t xml:space="preserve"> </w:t>
      </w:r>
      <w:r w:rsidRPr="00800D97">
        <w:rPr>
          <w:rFonts w:ascii="Times New Roman" w:hAnsi="Times New Roman"/>
          <w:b/>
          <w:sz w:val="24"/>
          <w:szCs w:val="24"/>
        </w:rPr>
        <w:t xml:space="preserve">Konstitucinio </w:t>
      </w:r>
      <w:r w:rsidR="004C3453">
        <w:rPr>
          <w:rFonts w:ascii="Times New Roman" w:hAnsi="Times New Roman"/>
          <w:b/>
          <w:sz w:val="24"/>
          <w:szCs w:val="24"/>
        </w:rPr>
        <w:t>T</w:t>
      </w:r>
      <w:r w:rsidRPr="00800D97">
        <w:rPr>
          <w:rFonts w:ascii="Times New Roman" w:hAnsi="Times New Roman"/>
          <w:b/>
          <w:sz w:val="24"/>
          <w:szCs w:val="24"/>
        </w:rPr>
        <w:t xml:space="preserve">eismo </w:t>
      </w:r>
      <w:r w:rsidR="00B474F7">
        <w:rPr>
          <w:rFonts w:ascii="Times New Roman" w:hAnsi="Times New Roman"/>
          <w:b/>
          <w:sz w:val="24"/>
          <w:szCs w:val="24"/>
        </w:rPr>
        <w:t xml:space="preserve">nutarimo </w:t>
      </w:r>
      <w:r w:rsidRPr="00133867">
        <w:rPr>
          <w:rFonts w:ascii="Times New Roman" w:hAnsi="Times New Roman"/>
          <w:sz w:val="24"/>
          <w:szCs w:val="24"/>
        </w:rPr>
        <w:t>pagrindai</w:t>
      </w:r>
    </w:p>
    <w:p w14:paraId="04DA2880" w14:textId="77777777" w:rsidR="00C1293D" w:rsidRPr="00800D97" w:rsidRDefault="00C1293D" w:rsidP="00800D97">
      <w:pPr>
        <w:pStyle w:val="NoSpacing1"/>
        <w:tabs>
          <w:tab w:val="left" w:pos="318"/>
        </w:tabs>
        <w:ind w:left="743"/>
        <w:jc w:val="both"/>
        <w:rPr>
          <w:rFonts w:ascii="Times New Roman" w:hAnsi="Times New Roman"/>
          <w:sz w:val="24"/>
          <w:szCs w:val="24"/>
        </w:rPr>
      </w:pPr>
      <w:r w:rsidRPr="00C1293D">
        <w:rPr>
          <w:rFonts w:ascii="Times New Roman" w:hAnsi="Times New Roman"/>
          <w:sz w:val="24"/>
          <w:szCs w:val="24"/>
        </w:rPr>
        <w:t>Lietuvos Respublikos teismų išnagrinėtos baudžiamosios bylos gali būti atnaujintos, kai</w:t>
      </w:r>
      <w:r w:rsidRPr="00800D97">
        <w:rPr>
          <w:rFonts w:ascii="Times New Roman" w:hAnsi="Times New Roman"/>
          <w:b/>
          <w:sz w:val="24"/>
          <w:szCs w:val="24"/>
        </w:rPr>
        <w:t>:</w:t>
      </w:r>
    </w:p>
    <w:p w14:paraId="40507C55" w14:textId="77777777" w:rsidR="00C1293D" w:rsidRDefault="00C1293D" w:rsidP="00800D97">
      <w:pPr>
        <w:pStyle w:val="NoSpacing1"/>
        <w:numPr>
          <w:ilvl w:val="0"/>
          <w:numId w:val="11"/>
        </w:numPr>
        <w:tabs>
          <w:tab w:val="left" w:pos="318"/>
        </w:tabs>
        <w:jc w:val="both"/>
        <w:rPr>
          <w:rFonts w:ascii="Times New Roman" w:hAnsi="Times New Roman"/>
          <w:sz w:val="24"/>
          <w:szCs w:val="24"/>
        </w:rPr>
      </w:pPr>
      <w:r w:rsidRPr="00C1293D">
        <w:rPr>
          <w:rFonts w:ascii="Times New Roman" w:hAnsi="Times New Roman"/>
          <w:sz w:val="24"/>
          <w:szCs w:val="24"/>
        </w:rPr>
        <w:t>Jungtinių Tautų žmogaus teisių komitetas pripažįsta, kad sprendimas nuteisti asmenį yra priimtas pažeidžiant Tarptautinį pilietinių ir politinių teisių paktą ar jo papildomus protokolus, arba Europos žmogaus teisių teismas pripažįsta, kad sprendimas nuteisti asmenį yra priimtas pažeidžiant Žmogaus teisių ir pagrindinių laisvių apsaugos konvenciją ar jos papildomus protokolus, jeigu pažeidimai pagal pobūdį ir sunkumą kelia pagrįstų abejonių dėl asmens nuteisimo ir besitęsiantys pažeidimai gali būti ištaisyti tik atnaujinus nuteistojo bylą</w:t>
      </w:r>
      <w:r w:rsidRPr="00800D97">
        <w:rPr>
          <w:rFonts w:ascii="Times New Roman" w:hAnsi="Times New Roman"/>
          <w:b/>
          <w:sz w:val="24"/>
          <w:szCs w:val="24"/>
        </w:rPr>
        <w:t>;</w:t>
      </w:r>
    </w:p>
    <w:p w14:paraId="6ABEADCE" w14:textId="4C94A856" w:rsidR="00C1293D" w:rsidRDefault="00C1293D" w:rsidP="00B20ED0">
      <w:pPr>
        <w:pStyle w:val="NoSpacing1"/>
        <w:numPr>
          <w:ilvl w:val="0"/>
          <w:numId w:val="11"/>
        </w:numPr>
        <w:tabs>
          <w:tab w:val="left" w:pos="318"/>
        </w:tabs>
        <w:jc w:val="both"/>
        <w:rPr>
          <w:rFonts w:ascii="Times New Roman" w:hAnsi="Times New Roman"/>
          <w:sz w:val="24"/>
          <w:szCs w:val="24"/>
        </w:rPr>
      </w:pPr>
      <w:r w:rsidRPr="00800D97">
        <w:rPr>
          <w:rFonts w:ascii="Times New Roman" w:hAnsi="Times New Roman"/>
          <w:b/>
          <w:sz w:val="24"/>
          <w:szCs w:val="24"/>
        </w:rPr>
        <w:t>Konstitucinis Teismas, nagrinėdamas Konstitucijos 106 straipsnio ketvirto</w:t>
      </w:r>
      <w:r w:rsidR="004A6BFD">
        <w:rPr>
          <w:rFonts w:ascii="Times New Roman" w:hAnsi="Times New Roman"/>
          <w:b/>
          <w:sz w:val="24"/>
          <w:szCs w:val="24"/>
        </w:rPr>
        <w:t>jo</w:t>
      </w:r>
      <w:r w:rsidRPr="00800D97">
        <w:rPr>
          <w:rFonts w:ascii="Times New Roman" w:hAnsi="Times New Roman"/>
          <w:b/>
          <w:sz w:val="24"/>
          <w:szCs w:val="24"/>
        </w:rPr>
        <w:t xml:space="preserve">je dalyje nurodyto asmens prašymą, pripažįsta, kad įstatymas ar kitas Seimo priimtas aktas, Respublikos Prezidento aktas ar Vyriausybės aktas ar jų dalis, kurio </w:t>
      </w:r>
      <w:r w:rsidR="00982352">
        <w:rPr>
          <w:rFonts w:ascii="Times New Roman" w:hAnsi="Times New Roman"/>
          <w:b/>
          <w:sz w:val="24"/>
          <w:szCs w:val="24"/>
        </w:rPr>
        <w:t>(-</w:t>
      </w:r>
      <w:proofErr w:type="spellStart"/>
      <w:r w:rsidR="00982352">
        <w:rPr>
          <w:rFonts w:ascii="Times New Roman" w:hAnsi="Times New Roman"/>
          <w:b/>
          <w:sz w:val="24"/>
          <w:szCs w:val="24"/>
        </w:rPr>
        <w:t>ios</w:t>
      </w:r>
      <w:proofErr w:type="spellEnd"/>
      <w:r w:rsidR="00982352">
        <w:rPr>
          <w:rFonts w:ascii="Times New Roman" w:hAnsi="Times New Roman"/>
          <w:b/>
          <w:sz w:val="24"/>
          <w:szCs w:val="24"/>
        </w:rPr>
        <w:t xml:space="preserve">) </w:t>
      </w:r>
      <w:r w:rsidRPr="00800D97">
        <w:rPr>
          <w:rFonts w:ascii="Times New Roman" w:hAnsi="Times New Roman"/>
          <w:b/>
          <w:sz w:val="24"/>
          <w:szCs w:val="24"/>
        </w:rPr>
        <w:t>pagrindu priimtas sprendimas</w:t>
      </w:r>
      <w:r w:rsidR="00B20ED0">
        <w:rPr>
          <w:rFonts w:ascii="Times New Roman" w:hAnsi="Times New Roman"/>
          <w:b/>
          <w:sz w:val="24"/>
          <w:szCs w:val="24"/>
        </w:rPr>
        <w:t xml:space="preserve"> nuteisti asmenį</w:t>
      </w:r>
      <w:r w:rsidRPr="00800D97">
        <w:rPr>
          <w:rFonts w:ascii="Times New Roman" w:hAnsi="Times New Roman"/>
          <w:b/>
          <w:sz w:val="24"/>
          <w:szCs w:val="24"/>
        </w:rPr>
        <w:t>, prieštarauja Konstitucijai</w:t>
      </w:r>
      <w:r w:rsidR="00B20ED0" w:rsidRPr="002D5978">
        <w:rPr>
          <w:rFonts w:ascii="Times New Roman" w:hAnsi="Times New Roman"/>
          <w:b/>
        </w:rPr>
        <w:t xml:space="preserve"> ir</w:t>
      </w:r>
      <w:r w:rsidR="00B20ED0">
        <w:t xml:space="preserve"> </w:t>
      </w:r>
      <w:r w:rsidR="00B20ED0" w:rsidRPr="00B20ED0">
        <w:rPr>
          <w:rFonts w:ascii="Times New Roman" w:hAnsi="Times New Roman"/>
          <w:b/>
          <w:sz w:val="24"/>
          <w:szCs w:val="24"/>
        </w:rPr>
        <w:t>jeigu pažeidimai pagal pobūdį ir sunkumą kelia pagrįstų abejonių dėl asmens nuteisimo ir besitęsiantys pažeidimai gali būti ištaisyti tik atnaujinus nuteistojo bylą</w:t>
      </w:r>
      <w:r>
        <w:rPr>
          <w:rFonts w:ascii="Times New Roman" w:hAnsi="Times New Roman"/>
          <w:sz w:val="24"/>
          <w:szCs w:val="24"/>
        </w:rPr>
        <w:t>.“</w:t>
      </w:r>
    </w:p>
    <w:p w14:paraId="301EAB60" w14:textId="77777777" w:rsidR="005212F7" w:rsidRDefault="005212F7" w:rsidP="00B6776B">
      <w:pPr>
        <w:pStyle w:val="NoSpacing1"/>
        <w:tabs>
          <w:tab w:val="left" w:pos="318"/>
        </w:tabs>
        <w:ind w:left="34"/>
        <w:jc w:val="both"/>
        <w:rPr>
          <w:rFonts w:ascii="Times New Roman" w:hAnsi="Times New Roman"/>
          <w:sz w:val="24"/>
          <w:szCs w:val="24"/>
        </w:rPr>
      </w:pPr>
    </w:p>
    <w:p w14:paraId="23A15F2A" w14:textId="77777777" w:rsidR="007E5A3E" w:rsidRPr="007E5A3E" w:rsidRDefault="00FF6729" w:rsidP="007E5A3E">
      <w:pPr>
        <w:pStyle w:val="NoSpacing1"/>
        <w:tabs>
          <w:tab w:val="left" w:pos="318"/>
        </w:tabs>
        <w:ind w:left="34" w:firstLine="675"/>
        <w:jc w:val="both"/>
        <w:rPr>
          <w:rFonts w:ascii="Times New Roman" w:hAnsi="Times New Roman"/>
          <w:b/>
          <w:sz w:val="24"/>
          <w:szCs w:val="24"/>
        </w:rPr>
      </w:pPr>
      <w:r>
        <w:rPr>
          <w:rFonts w:ascii="Times New Roman" w:hAnsi="Times New Roman"/>
          <w:b/>
          <w:sz w:val="24"/>
          <w:szCs w:val="24"/>
        </w:rPr>
        <w:t>3</w:t>
      </w:r>
      <w:r w:rsidR="007E5A3E" w:rsidRPr="007E5A3E">
        <w:rPr>
          <w:rFonts w:ascii="Times New Roman" w:hAnsi="Times New Roman"/>
          <w:b/>
          <w:sz w:val="24"/>
          <w:szCs w:val="24"/>
        </w:rPr>
        <w:t xml:space="preserve"> straipsnis. </w:t>
      </w:r>
      <w:r w:rsidR="00800D97">
        <w:rPr>
          <w:rFonts w:ascii="Times New Roman" w:hAnsi="Times New Roman"/>
          <w:b/>
          <w:sz w:val="24"/>
          <w:szCs w:val="24"/>
        </w:rPr>
        <w:t xml:space="preserve">457 </w:t>
      </w:r>
      <w:r w:rsidR="007E5A3E" w:rsidRPr="007E5A3E">
        <w:rPr>
          <w:rFonts w:ascii="Times New Roman" w:hAnsi="Times New Roman"/>
          <w:b/>
          <w:sz w:val="24"/>
          <w:szCs w:val="24"/>
        </w:rPr>
        <w:t>straipsni</w:t>
      </w:r>
      <w:r w:rsidR="00800D97">
        <w:rPr>
          <w:rFonts w:ascii="Times New Roman" w:hAnsi="Times New Roman"/>
          <w:b/>
          <w:sz w:val="24"/>
          <w:szCs w:val="24"/>
        </w:rPr>
        <w:t>o pakeitimas</w:t>
      </w:r>
    </w:p>
    <w:p w14:paraId="00CC8735" w14:textId="77777777" w:rsidR="00800D97" w:rsidRPr="00800D97" w:rsidRDefault="00A516EB" w:rsidP="00800D97">
      <w:pPr>
        <w:pStyle w:val="NoSpacing1"/>
        <w:tabs>
          <w:tab w:val="left" w:pos="318"/>
        </w:tabs>
        <w:ind w:left="34" w:firstLine="675"/>
        <w:jc w:val="both"/>
        <w:rPr>
          <w:rFonts w:ascii="Times New Roman" w:eastAsia="Times New Roman" w:hAnsi="Times New Roman"/>
          <w:sz w:val="24"/>
          <w:szCs w:val="24"/>
        </w:rPr>
      </w:pPr>
      <w:r>
        <w:rPr>
          <w:rFonts w:ascii="Times New Roman" w:eastAsia="Times New Roman" w:hAnsi="Times New Roman"/>
          <w:sz w:val="24"/>
          <w:szCs w:val="24"/>
        </w:rPr>
        <w:t>Pakeisti</w:t>
      </w:r>
      <w:r w:rsidR="00800D97">
        <w:rPr>
          <w:rFonts w:ascii="Times New Roman" w:eastAsia="Times New Roman" w:hAnsi="Times New Roman"/>
          <w:sz w:val="24"/>
          <w:szCs w:val="24"/>
        </w:rPr>
        <w:t xml:space="preserve"> 457 straipsn</w:t>
      </w:r>
      <w:r>
        <w:rPr>
          <w:rFonts w:ascii="Times New Roman" w:eastAsia="Times New Roman" w:hAnsi="Times New Roman"/>
          <w:sz w:val="24"/>
          <w:szCs w:val="24"/>
        </w:rPr>
        <w:t>į ir jį</w:t>
      </w:r>
      <w:r w:rsidR="00800D97">
        <w:rPr>
          <w:rFonts w:ascii="Times New Roman" w:eastAsia="Times New Roman" w:hAnsi="Times New Roman"/>
          <w:sz w:val="24"/>
          <w:szCs w:val="24"/>
        </w:rPr>
        <w:t xml:space="preserve"> išdėstyti taip:</w:t>
      </w:r>
    </w:p>
    <w:p w14:paraId="416BB187" w14:textId="77777777" w:rsidR="00A516EB" w:rsidRDefault="00800D97" w:rsidP="00A516EB">
      <w:pPr>
        <w:ind w:firstLine="675"/>
        <w:jc w:val="both"/>
        <w:rPr>
          <w:szCs w:val="24"/>
        </w:rPr>
      </w:pPr>
      <w:r>
        <w:rPr>
          <w:szCs w:val="24"/>
        </w:rPr>
        <w:t>„</w:t>
      </w:r>
      <w:r w:rsidR="00A516EB" w:rsidRPr="00A516EB">
        <w:rPr>
          <w:szCs w:val="24"/>
        </w:rPr>
        <w:t xml:space="preserve">457 straipsnis. Teisė kreiptis dėl baudžiamosios bylos atnaujinimo </w:t>
      </w:r>
    </w:p>
    <w:p w14:paraId="5B866780" w14:textId="1096A6BC" w:rsidR="00A516EB" w:rsidRPr="00A516EB" w:rsidRDefault="00A516EB" w:rsidP="00A516EB">
      <w:pPr>
        <w:pStyle w:val="Sraopastraipa"/>
        <w:numPr>
          <w:ilvl w:val="0"/>
          <w:numId w:val="12"/>
        </w:numPr>
        <w:jc w:val="both"/>
        <w:rPr>
          <w:szCs w:val="24"/>
        </w:rPr>
      </w:pPr>
      <w:r w:rsidRPr="00A516EB">
        <w:rPr>
          <w:szCs w:val="24"/>
        </w:rPr>
        <w:t xml:space="preserve">Prašymą atnaujinti baudžiamąją bylą šio Kodekso 456 </w:t>
      </w:r>
      <w:r w:rsidRPr="00A516EB">
        <w:rPr>
          <w:strike/>
          <w:szCs w:val="24"/>
        </w:rPr>
        <w:t>straipsnyje</w:t>
      </w:r>
      <w:r>
        <w:rPr>
          <w:szCs w:val="24"/>
        </w:rPr>
        <w:t xml:space="preserve"> </w:t>
      </w:r>
      <w:r w:rsidRPr="00A516EB">
        <w:rPr>
          <w:b/>
          <w:szCs w:val="24"/>
        </w:rPr>
        <w:t>straipsnio 1</w:t>
      </w:r>
      <w:r w:rsidR="00030440">
        <w:t> </w:t>
      </w:r>
      <w:r w:rsidRPr="00A516EB">
        <w:rPr>
          <w:b/>
          <w:szCs w:val="24"/>
        </w:rPr>
        <w:t>punkte</w:t>
      </w:r>
      <w:r w:rsidRPr="00A516EB">
        <w:rPr>
          <w:szCs w:val="24"/>
        </w:rPr>
        <w:t xml:space="preserve"> </w:t>
      </w:r>
      <w:r w:rsidRPr="00A516EB">
        <w:rPr>
          <w:strike/>
          <w:szCs w:val="24"/>
        </w:rPr>
        <w:t>numatytu</w:t>
      </w:r>
      <w:r w:rsidRPr="00800D97">
        <w:rPr>
          <w:szCs w:val="24"/>
        </w:rPr>
        <w:t xml:space="preserve"> </w:t>
      </w:r>
      <w:r w:rsidRPr="00A516EB">
        <w:rPr>
          <w:b/>
          <w:szCs w:val="24"/>
        </w:rPr>
        <w:t>nurodytu</w:t>
      </w:r>
      <w:r>
        <w:rPr>
          <w:szCs w:val="24"/>
        </w:rPr>
        <w:t xml:space="preserve"> </w:t>
      </w:r>
      <w:r w:rsidRPr="00A516EB">
        <w:rPr>
          <w:szCs w:val="24"/>
        </w:rPr>
        <w:t>pagrindu gali pateikti asmuo, kurio atžvilgiu byloje buvo padaryta Tarptautinio pilietinių ir politinių teisių pakto ar jo papildomų protokolų arba Žmogaus teisių ir pagrindinių laisvių apsaugos konvencijos ar jos papildomų protokolų pažeidimų, jo teisių perėmėjas, šių asmenų įgaliotas atstovas ar Lietuvos Respublikos generalinis prokuroras.</w:t>
      </w:r>
    </w:p>
    <w:p w14:paraId="4E3D8E8A" w14:textId="3E2C2C22" w:rsidR="00A516EB" w:rsidRPr="004907A7" w:rsidRDefault="00A516EB" w:rsidP="00B20ED0">
      <w:pPr>
        <w:pStyle w:val="Sraopastraipa"/>
        <w:numPr>
          <w:ilvl w:val="0"/>
          <w:numId w:val="12"/>
        </w:numPr>
        <w:jc w:val="both"/>
        <w:rPr>
          <w:szCs w:val="24"/>
        </w:rPr>
      </w:pPr>
      <w:r w:rsidRPr="009A4894">
        <w:rPr>
          <w:b/>
          <w:szCs w:val="24"/>
        </w:rPr>
        <w:t>Prašymą atnaujinti baudžiamąją bylą šio Kodekso 456 straipsnio 2 punkte nurodytu pagrindu gali pateikti asmuo,</w:t>
      </w:r>
      <w:r w:rsidRPr="004907A7">
        <w:rPr>
          <w:szCs w:val="24"/>
        </w:rPr>
        <w:t xml:space="preserve"> </w:t>
      </w:r>
      <w:r w:rsidRPr="004907A7">
        <w:rPr>
          <w:b/>
          <w:szCs w:val="24"/>
        </w:rPr>
        <w:t xml:space="preserve">kurio </w:t>
      </w:r>
      <w:r w:rsidR="00093524">
        <w:rPr>
          <w:b/>
          <w:szCs w:val="24"/>
        </w:rPr>
        <w:t>atžvilgiu priimtas</w:t>
      </w:r>
      <w:r w:rsidR="00B20ED0">
        <w:rPr>
          <w:b/>
          <w:szCs w:val="24"/>
        </w:rPr>
        <w:t xml:space="preserve"> </w:t>
      </w:r>
      <w:r w:rsidR="009F3012" w:rsidRPr="004907A7">
        <w:rPr>
          <w:b/>
          <w:szCs w:val="24"/>
        </w:rPr>
        <w:t>sprendim</w:t>
      </w:r>
      <w:r w:rsidR="009F3012">
        <w:rPr>
          <w:b/>
          <w:szCs w:val="24"/>
        </w:rPr>
        <w:t xml:space="preserve">as </w:t>
      </w:r>
      <w:r w:rsidR="00B20ED0">
        <w:rPr>
          <w:b/>
          <w:szCs w:val="24"/>
        </w:rPr>
        <w:t>jį nuteisti</w:t>
      </w:r>
      <w:r w:rsidR="009F3012">
        <w:rPr>
          <w:b/>
          <w:szCs w:val="24"/>
        </w:rPr>
        <w:t xml:space="preserve"> </w:t>
      </w:r>
      <w:r w:rsidR="009F3012" w:rsidRPr="004907A7">
        <w:rPr>
          <w:b/>
          <w:szCs w:val="24"/>
        </w:rPr>
        <w:t>pagrįst</w:t>
      </w:r>
      <w:r w:rsidR="009F3012">
        <w:rPr>
          <w:b/>
          <w:szCs w:val="24"/>
        </w:rPr>
        <w:t>as</w:t>
      </w:r>
      <w:r w:rsidR="009F3012" w:rsidRPr="004907A7">
        <w:rPr>
          <w:b/>
          <w:szCs w:val="24"/>
        </w:rPr>
        <w:t xml:space="preserve"> </w:t>
      </w:r>
      <w:r w:rsidRPr="004907A7">
        <w:rPr>
          <w:b/>
          <w:szCs w:val="24"/>
        </w:rPr>
        <w:t>įstatym</w:t>
      </w:r>
      <w:r w:rsidR="004907A7" w:rsidRPr="004907A7">
        <w:rPr>
          <w:b/>
          <w:szCs w:val="24"/>
        </w:rPr>
        <w:t>u</w:t>
      </w:r>
      <w:r w:rsidRPr="004907A7">
        <w:rPr>
          <w:b/>
          <w:szCs w:val="24"/>
        </w:rPr>
        <w:t xml:space="preserve"> ar kitu Seimo priimtu aktu, Respublikos Prezidento aktu ar Vyriausybės aktu</w:t>
      </w:r>
      <w:r w:rsidR="009F3012">
        <w:rPr>
          <w:b/>
          <w:szCs w:val="24"/>
        </w:rPr>
        <w:t xml:space="preserve"> ar jų dalimi</w:t>
      </w:r>
      <w:r w:rsidRPr="004907A7">
        <w:rPr>
          <w:b/>
          <w:szCs w:val="24"/>
        </w:rPr>
        <w:t>, kurį</w:t>
      </w:r>
      <w:r w:rsidR="00AA35A2">
        <w:rPr>
          <w:b/>
          <w:szCs w:val="24"/>
        </w:rPr>
        <w:t> </w:t>
      </w:r>
      <w:r w:rsidR="009F3012">
        <w:rPr>
          <w:b/>
          <w:szCs w:val="24"/>
        </w:rPr>
        <w:t>(-</w:t>
      </w:r>
      <w:proofErr w:type="spellStart"/>
      <w:r w:rsidR="009F3012">
        <w:rPr>
          <w:b/>
          <w:szCs w:val="24"/>
        </w:rPr>
        <w:t>ią</w:t>
      </w:r>
      <w:proofErr w:type="spellEnd"/>
      <w:r w:rsidR="009F3012">
        <w:rPr>
          <w:b/>
          <w:szCs w:val="24"/>
        </w:rPr>
        <w:t xml:space="preserve">) </w:t>
      </w:r>
      <w:r w:rsidRPr="004907A7">
        <w:rPr>
          <w:b/>
          <w:szCs w:val="24"/>
        </w:rPr>
        <w:t>Konstitucinis Teismas</w:t>
      </w:r>
      <w:r w:rsidR="00030440">
        <w:rPr>
          <w:b/>
          <w:szCs w:val="24"/>
        </w:rPr>
        <w:t>,</w:t>
      </w:r>
      <w:r w:rsidRPr="004907A7">
        <w:rPr>
          <w:b/>
          <w:szCs w:val="24"/>
        </w:rPr>
        <w:t xml:space="preserve"> </w:t>
      </w:r>
      <w:r w:rsidR="004907A7" w:rsidRPr="004907A7">
        <w:rPr>
          <w:b/>
          <w:szCs w:val="24"/>
        </w:rPr>
        <w:t xml:space="preserve">nagrinėdamas šio asmens prašymą, </w:t>
      </w:r>
      <w:r w:rsidRPr="004907A7">
        <w:rPr>
          <w:b/>
          <w:szCs w:val="24"/>
        </w:rPr>
        <w:t>pripažino prieštaraujanč</w:t>
      </w:r>
      <w:r w:rsidR="004907A7" w:rsidRPr="004907A7">
        <w:rPr>
          <w:b/>
          <w:szCs w:val="24"/>
        </w:rPr>
        <w:t>iu</w:t>
      </w:r>
      <w:r w:rsidR="006D60E6">
        <w:rPr>
          <w:b/>
          <w:szCs w:val="24"/>
        </w:rPr>
        <w:t> (-ia)</w:t>
      </w:r>
      <w:r w:rsidR="004907A7" w:rsidRPr="004907A7">
        <w:rPr>
          <w:b/>
          <w:szCs w:val="24"/>
        </w:rPr>
        <w:t xml:space="preserve"> Konstitucijai</w:t>
      </w:r>
      <w:r w:rsidRPr="004907A7">
        <w:rPr>
          <w:b/>
          <w:szCs w:val="24"/>
        </w:rPr>
        <w:t xml:space="preserve">, </w:t>
      </w:r>
      <w:r w:rsidR="00030440">
        <w:rPr>
          <w:b/>
          <w:szCs w:val="24"/>
        </w:rPr>
        <w:t xml:space="preserve">taip pat </w:t>
      </w:r>
      <w:r w:rsidRPr="004907A7">
        <w:rPr>
          <w:b/>
          <w:szCs w:val="24"/>
        </w:rPr>
        <w:t>jo atstovas ar Lietuvos Respublikos generalinis prokuroras.</w:t>
      </w:r>
    </w:p>
    <w:p w14:paraId="2A921355" w14:textId="63279A19" w:rsidR="00800D97" w:rsidRDefault="004907A7" w:rsidP="00A516EB">
      <w:pPr>
        <w:ind w:firstLine="675"/>
        <w:jc w:val="both"/>
        <w:rPr>
          <w:szCs w:val="24"/>
        </w:rPr>
      </w:pPr>
      <w:r w:rsidRPr="009A4894">
        <w:rPr>
          <w:b/>
          <w:szCs w:val="24"/>
        </w:rPr>
        <w:lastRenderedPageBreak/>
        <w:t>3</w:t>
      </w:r>
      <w:r w:rsidR="00A516EB" w:rsidRPr="009A4894">
        <w:rPr>
          <w:b/>
          <w:szCs w:val="24"/>
        </w:rPr>
        <w:t>.</w:t>
      </w:r>
      <w:r w:rsidR="00A516EB" w:rsidRPr="00A516EB">
        <w:rPr>
          <w:szCs w:val="24"/>
        </w:rPr>
        <w:t xml:space="preserve"> Lietuvos Aukščiausiojo Teismo pirmininkas teikimu gali reikalauti atnaujinti bylą ir tuo atveju, kai nėra </w:t>
      </w:r>
      <w:r w:rsidR="00A516EB" w:rsidRPr="004C3453">
        <w:rPr>
          <w:strike/>
          <w:szCs w:val="24"/>
        </w:rPr>
        <w:t>šio straipsnio</w:t>
      </w:r>
      <w:r w:rsidR="00A516EB" w:rsidRPr="00A516EB">
        <w:rPr>
          <w:szCs w:val="24"/>
        </w:rPr>
        <w:t xml:space="preserve"> </w:t>
      </w:r>
      <w:r w:rsidR="00A516EB" w:rsidRPr="004907A7">
        <w:rPr>
          <w:strike/>
          <w:szCs w:val="24"/>
        </w:rPr>
        <w:t>1 dalyje</w:t>
      </w:r>
      <w:r w:rsidR="00A516EB" w:rsidRPr="00A516EB">
        <w:rPr>
          <w:szCs w:val="24"/>
        </w:rPr>
        <w:t xml:space="preserve"> </w:t>
      </w:r>
      <w:r w:rsidR="00AA35A2" w:rsidRPr="004C3453">
        <w:rPr>
          <w:b/>
          <w:szCs w:val="24"/>
        </w:rPr>
        <w:t>šiame straipsnyje</w:t>
      </w:r>
      <w:r w:rsidR="00AA35A2">
        <w:rPr>
          <w:szCs w:val="24"/>
        </w:rPr>
        <w:t xml:space="preserve"> </w:t>
      </w:r>
      <w:r w:rsidR="00A516EB" w:rsidRPr="00A516EB">
        <w:rPr>
          <w:szCs w:val="24"/>
        </w:rPr>
        <w:t>nurodyto prašymo.</w:t>
      </w:r>
      <w:r w:rsidR="00800D97">
        <w:rPr>
          <w:szCs w:val="24"/>
        </w:rPr>
        <w:t>“</w:t>
      </w:r>
    </w:p>
    <w:p w14:paraId="40FC7D7E" w14:textId="77777777" w:rsidR="00800D97" w:rsidRDefault="00800D97" w:rsidP="007E5A3E">
      <w:pPr>
        <w:ind w:firstLine="675"/>
        <w:jc w:val="both"/>
        <w:rPr>
          <w:szCs w:val="24"/>
        </w:rPr>
      </w:pPr>
    </w:p>
    <w:p w14:paraId="31672DE8" w14:textId="77777777" w:rsidR="00800D97" w:rsidRDefault="00800D97" w:rsidP="007E5A3E">
      <w:pPr>
        <w:ind w:firstLine="675"/>
        <w:jc w:val="both"/>
        <w:rPr>
          <w:b/>
          <w:szCs w:val="24"/>
        </w:rPr>
      </w:pPr>
      <w:r w:rsidRPr="00A21C06">
        <w:rPr>
          <w:b/>
          <w:szCs w:val="24"/>
        </w:rPr>
        <w:t xml:space="preserve">4 straipsnis. </w:t>
      </w:r>
      <w:r w:rsidR="00A21C06" w:rsidRPr="00A21C06">
        <w:rPr>
          <w:b/>
          <w:szCs w:val="24"/>
        </w:rPr>
        <w:t>458 straipsnio pakeitimas</w:t>
      </w:r>
    </w:p>
    <w:p w14:paraId="5E58DCAB" w14:textId="77777777" w:rsidR="00A21C06" w:rsidRPr="00A21C06" w:rsidRDefault="00A21C06" w:rsidP="00A21C06">
      <w:pPr>
        <w:ind w:firstLine="675"/>
        <w:jc w:val="both"/>
        <w:rPr>
          <w:szCs w:val="24"/>
        </w:rPr>
      </w:pPr>
      <w:r w:rsidRPr="00A21C06">
        <w:rPr>
          <w:szCs w:val="24"/>
        </w:rPr>
        <w:t>Pakeisti 458 straipsnį ir jį išdėstyti taip:</w:t>
      </w:r>
    </w:p>
    <w:p w14:paraId="12167F97" w14:textId="77777777" w:rsidR="00A21C06" w:rsidRPr="00AA7CD4" w:rsidRDefault="00A21C06" w:rsidP="00A21C06">
      <w:pPr>
        <w:ind w:firstLine="675"/>
        <w:jc w:val="both"/>
        <w:rPr>
          <w:szCs w:val="24"/>
        </w:rPr>
      </w:pPr>
      <w:r w:rsidRPr="00AA7CD4">
        <w:rPr>
          <w:szCs w:val="24"/>
        </w:rPr>
        <w:t>„458 straipsnis. Prašymo ar teikimo dėl baudžiamosios bylos atnaujinimo padavimas</w:t>
      </w:r>
    </w:p>
    <w:p w14:paraId="042973D0" w14:textId="638BF2E1" w:rsidR="00A21C06" w:rsidRPr="00AA7CD4" w:rsidRDefault="00A21C06" w:rsidP="00A21C06">
      <w:pPr>
        <w:ind w:firstLine="675"/>
        <w:jc w:val="both"/>
        <w:rPr>
          <w:b/>
          <w:szCs w:val="24"/>
        </w:rPr>
      </w:pPr>
      <w:r w:rsidRPr="00AA7CD4">
        <w:rPr>
          <w:szCs w:val="24"/>
        </w:rPr>
        <w:t>1. Prašymas ar teikimas atnaujinti baudžiamąją bylą</w:t>
      </w:r>
      <w:r w:rsidRPr="00AA7CD4">
        <w:rPr>
          <w:b/>
          <w:szCs w:val="24"/>
        </w:rPr>
        <w:t xml:space="preserve"> paduodami Lietuvos Aukščiausiajam Teismui. Prašymas ar teikimas atnaujinti baudžiamąją bylą šio Kodekso 456</w:t>
      </w:r>
      <w:r w:rsidR="00030440" w:rsidRPr="00AA7CD4">
        <w:rPr>
          <w:b/>
          <w:szCs w:val="24"/>
        </w:rPr>
        <w:t> </w:t>
      </w:r>
      <w:r w:rsidRPr="00AA7CD4">
        <w:rPr>
          <w:b/>
          <w:szCs w:val="24"/>
        </w:rPr>
        <w:t>straipsnio 1</w:t>
      </w:r>
      <w:r w:rsidR="00B474F7" w:rsidRPr="00AA7CD4">
        <w:rPr>
          <w:b/>
          <w:szCs w:val="24"/>
        </w:rPr>
        <w:t> </w:t>
      </w:r>
      <w:r w:rsidRPr="00AA7CD4">
        <w:rPr>
          <w:b/>
          <w:szCs w:val="24"/>
        </w:rPr>
        <w:t>punkte nurodytais pagrindais</w:t>
      </w:r>
      <w:r w:rsidRPr="00AA7CD4">
        <w:rPr>
          <w:szCs w:val="24"/>
        </w:rPr>
        <w:t xml:space="preserve"> </w:t>
      </w:r>
      <w:r w:rsidRPr="00AA7CD4">
        <w:rPr>
          <w:b/>
          <w:szCs w:val="24"/>
        </w:rPr>
        <w:t xml:space="preserve">paduodami </w:t>
      </w:r>
      <w:r w:rsidRPr="00AA7CD4">
        <w:rPr>
          <w:szCs w:val="24"/>
        </w:rPr>
        <w:t>kartu su Jungtinių Tautų žmogaus teisių komiteto sprendimu arba Europos žmogaus teisių teismo galutiniu sprendimu ir jų vertim</w:t>
      </w:r>
      <w:r w:rsidR="00030440" w:rsidRPr="00AA7CD4">
        <w:rPr>
          <w:szCs w:val="24"/>
        </w:rPr>
        <w:t>u</w:t>
      </w:r>
      <w:r w:rsidRPr="00AA7CD4">
        <w:rPr>
          <w:szCs w:val="24"/>
        </w:rPr>
        <w:t xml:space="preserve"> į lietuvių kalbą</w:t>
      </w:r>
      <w:r w:rsidR="00E22B13" w:rsidRPr="00AA7CD4">
        <w:rPr>
          <w:szCs w:val="24"/>
        </w:rPr>
        <w:t xml:space="preserve"> </w:t>
      </w:r>
      <w:r w:rsidRPr="00AA7CD4">
        <w:rPr>
          <w:strike/>
          <w:szCs w:val="24"/>
        </w:rPr>
        <w:t>paduodami Lietuvos</w:t>
      </w:r>
      <w:r w:rsidRPr="00AA7CD4">
        <w:rPr>
          <w:b/>
          <w:strike/>
          <w:szCs w:val="24"/>
        </w:rPr>
        <w:t xml:space="preserve"> </w:t>
      </w:r>
      <w:r w:rsidRPr="00AA7CD4">
        <w:rPr>
          <w:strike/>
          <w:szCs w:val="24"/>
        </w:rPr>
        <w:t>Aukščiausiajam Teismui</w:t>
      </w:r>
      <w:r w:rsidRPr="00AA7CD4">
        <w:rPr>
          <w:szCs w:val="24"/>
        </w:rPr>
        <w:t>.</w:t>
      </w:r>
    </w:p>
    <w:p w14:paraId="454CAFA1" w14:textId="77777777" w:rsidR="00A21C06" w:rsidRPr="00AA7CD4" w:rsidRDefault="00A21C06" w:rsidP="00A21C06">
      <w:pPr>
        <w:ind w:firstLine="675"/>
        <w:jc w:val="both"/>
        <w:rPr>
          <w:szCs w:val="24"/>
        </w:rPr>
      </w:pPr>
      <w:r w:rsidRPr="00AA7CD4">
        <w:rPr>
          <w:szCs w:val="24"/>
        </w:rPr>
        <w:t>2. Prašymas ar teikimas paduodamas per šešis mėnesius nuo tos dienos, kai priimtas</w:t>
      </w:r>
      <w:r w:rsidRPr="00AA7CD4">
        <w:rPr>
          <w:b/>
          <w:szCs w:val="24"/>
        </w:rPr>
        <w:t xml:space="preserve"> Konstitucinio Teismo</w:t>
      </w:r>
      <w:r w:rsidR="00D820BC" w:rsidRPr="00AA7CD4">
        <w:rPr>
          <w:b/>
          <w:szCs w:val="24"/>
        </w:rPr>
        <w:t xml:space="preserve"> nutarimas</w:t>
      </w:r>
      <w:r w:rsidRPr="00AA7CD4">
        <w:rPr>
          <w:b/>
          <w:szCs w:val="24"/>
        </w:rPr>
        <w:t xml:space="preserve"> </w:t>
      </w:r>
      <w:r w:rsidRPr="00AA7CD4">
        <w:rPr>
          <w:szCs w:val="24"/>
        </w:rPr>
        <w:t>arba Jungtinių Tautų žmogaus teisių komiteto sprendimas arba Europos žmogaus teisių teismo sprendimas yra ar tampa galutinis.</w:t>
      </w:r>
    </w:p>
    <w:p w14:paraId="29FA8EC1" w14:textId="77777777" w:rsidR="00A21C06" w:rsidRPr="00AA7CD4" w:rsidRDefault="00A21C06" w:rsidP="00A21C06">
      <w:pPr>
        <w:ind w:firstLine="675"/>
        <w:jc w:val="both"/>
        <w:rPr>
          <w:szCs w:val="24"/>
        </w:rPr>
      </w:pPr>
      <w:r w:rsidRPr="00AA7CD4">
        <w:rPr>
          <w:szCs w:val="24"/>
        </w:rPr>
        <w:t>3. Pakartotinis prašymas ar teikimas dėl to paties asmens ir tuo pačiu pagrindu negali būti paduodamas ir nagrinėjamas.“</w:t>
      </w:r>
    </w:p>
    <w:p w14:paraId="1A744ACF" w14:textId="77777777" w:rsidR="00AA7CD4" w:rsidRPr="00AA7CD4" w:rsidRDefault="00AA7CD4" w:rsidP="00A21C06">
      <w:pPr>
        <w:ind w:firstLine="675"/>
        <w:jc w:val="both"/>
        <w:rPr>
          <w:szCs w:val="24"/>
        </w:rPr>
      </w:pPr>
    </w:p>
    <w:p w14:paraId="7A66A756" w14:textId="2E57A359" w:rsidR="00AA7CD4" w:rsidRPr="00AA7CD4" w:rsidRDefault="00AA7CD4" w:rsidP="00A21C06">
      <w:pPr>
        <w:ind w:firstLine="675"/>
        <w:jc w:val="both"/>
        <w:rPr>
          <w:b/>
          <w:szCs w:val="24"/>
        </w:rPr>
      </w:pPr>
      <w:r w:rsidRPr="007C1A26">
        <w:rPr>
          <w:b/>
          <w:szCs w:val="24"/>
        </w:rPr>
        <w:t>5</w:t>
      </w:r>
      <w:r w:rsidRPr="00AA7CD4">
        <w:rPr>
          <w:b/>
          <w:szCs w:val="24"/>
        </w:rPr>
        <w:t xml:space="preserve"> straipsnis. 459 straipsnio pakeitimas</w:t>
      </w:r>
    </w:p>
    <w:p w14:paraId="3E3AD152" w14:textId="77777777" w:rsidR="00AA7CD4" w:rsidRPr="00AA7CD4" w:rsidRDefault="00AA7CD4" w:rsidP="007C1A26">
      <w:pPr>
        <w:ind w:firstLine="675"/>
        <w:jc w:val="both"/>
        <w:rPr>
          <w:szCs w:val="24"/>
        </w:rPr>
      </w:pPr>
      <w:r w:rsidRPr="007C1A26">
        <w:rPr>
          <w:szCs w:val="24"/>
        </w:rPr>
        <w:t>Pakeisti 459 straipsnio 1 dalį ir ją išdėstyti taip:</w:t>
      </w:r>
    </w:p>
    <w:p w14:paraId="4535F930" w14:textId="72FD9E6D" w:rsidR="00AA7CD4" w:rsidRPr="00AA7CD4" w:rsidRDefault="00AA7CD4" w:rsidP="007C1A26">
      <w:pPr>
        <w:ind w:firstLine="675"/>
        <w:jc w:val="both"/>
        <w:rPr>
          <w:szCs w:val="24"/>
          <w:lang w:eastAsia="lt-LT"/>
        </w:rPr>
      </w:pPr>
      <w:r w:rsidRPr="00AA7CD4">
        <w:rPr>
          <w:szCs w:val="24"/>
        </w:rPr>
        <w:t>„</w:t>
      </w:r>
      <w:r w:rsidRPr="007C1A26">
        <w:rPr>
          <w:szCs w:val="24"/>
          <w:lang w:eastAsia="lt-LT"/>
        </w:rPr>
        <w:t xml:space="preserve">1. Lietuvos Aukščiausiojo Teismo pirmininkas patikrina, ar prašymas dėl bylos atnaujinimo pateiktas nepažeidžiant šio Kodekso 457 straipsnio 1 </w:t>
      </w:r>
      <w:r w:rsidR="00887AAF" w:rsidRPr="007C1A26">
        <w:rPr>
          <w:b/>
          <w:szCs w:val="24"/>
          <w:lang w:eastAsia="lt-LT"/>
        </w:rPr>
        <w:t xml:space="preserve">ar 2 </w:t>
      </w:r>
      <w:r w:rsidRPr="007C1A26">
        <w:rPr>
          <w:szCs w:val="24"/>
          <w:lang w:eastAsia="lt-LT"/>
        </w:rPr>
        <w:t>dalies ir 458 straipsnio reikalavimų, taip pat ar nėra atnaujintas bylos nagrinėjimas Europos žmogaus teisių teisme.</w:t>
      </w:r>
      <w:r w:rsidRPr="007C1A26">
        <w:rPr>
          <w:b/>
          <w:bCs/>
          <w:szCs w:val="24"/>
          <w:lang w:eastAsia="lt-LT"/>
        </w:rPr>
        <w:t xml:space="preserve"> </w:t>
      </w:r>
      <w:r w:rsidRPr="007C1A26">
        <w:rPr>
          <w:szCs w:val="24"/>
          <w:lang w:eastAsia="lt-LT"/>
        </w:rPr>
        <w:t>Jeigu tokių pažeidimų yra arba bylos nagrinėjimas Europos žmogaus teisių teisme atnaujintas, Lietuvos Aukščiausiojo Teismo pirmininkas prašymą grąžina jo pateikėjui. Tinkamai pateiktas prašymas ar teikimas perduodamas trijų teisėjų kolegijai spręsti dėl jo priimtinumo pagal šio Kodekso 456 straipsnio reikalavimus. Teisėjų kolegija dėl prašymo ar teikimo priimtinumo nusprendžia ne vėliau kaip per vieną mėnesį nuo šio prašymo ar teikimo perdavimo kolegijai dienos.“</w:t>
      </w:r>
    </w:p>
    <w:p w14:paraId="0C433EBC" w14:textId="77777777" w:rsidR="00C32DFE" w:rsidRPr="00AA7CD4" w:rsidRDefault="00C32DFE" w:rsidP="00FD1119">
      <w:pPr>
        <w:pStyle w:val="NoSpacing1"/>
        <w:ind w:firstLine="709"/>
        <w:jc w:val="both"/>
        <w:rPr>
          <w:rFonts w:ascii="Times New Roman" w:hAnsi="Times New Roman"/>
          <w:sz w:val="24"/>
          <w:szCs w:val="24"/>
          <w:lang w:eastAsia="lt-LT"/>
        </w:rPr>
      </w:pPr>
      <w:bookmarkStart w:id="4" w:name="pn1_310"/>
      <w:bookmarkStart w:id="5" w:name="part_6ff83ac912c94664a9fe182e93df688d"/>
      <w:bookmarkEnd w:id="4"/>
      <w:bookmarkEnd w:id="5"/>
    </w:p>
    <w:p w14:paraId="0ACA63C1" w14:textId="73225137" w:rsidR="00F47B50" w:rsidRPr="00AA7CD4" w:rsidRDefault="00AA7CD4" w:rsidP="00FF6729">
      <w:pPr>
        <w:ind w:firstLine="709"/>
        <w:rPr>
          <w:szCs w:val="24"/>
          <w:lang w:eastAsia="lt-LT"/>
        </w:rPr>
      </w:pPr>
      <w:r w:rsidRPr="00AA7CD4">
        <w:rPr>
          <w:b/>
          <w:bCs/>
          <w:color w:val="000000"/>
          <w:szCs w:val="24"/>
          <w:lang w:eastAsia="lt-LT"/>
        </w:rPr>
        <w:t>6</w:t>
      </w:r>
      <w:r w:rsidR="00C32DFE" w:rsidRPr="00AA7CD4">
        <w:rPr>
          <w:b/>
          <w:bCs/>
          <w:color w:val="000000"/>
          <w:szCs w:val="24"/>
          <w:lang w:eastAsia="lt-LT"/>
        </w:rPr>
        <w:t xml:space="preserve"> </w:t>
      </w:r>
      <w:r w:rsidR="00F47B50" w:rsidRPr="00AA7CD4">
        <w:rPr>
          <w:b/>
          <w:bCs/>
          <w:color w:val="000000"/>
          <w:szCs w:val="24"/>
          <w:lang w:eastAsia="lt-LT"/>
        </w:rPr>
        <w:t>straipsnis. Įstatymo įsigaliojimas</w:t>
      </w:r>
      <w:r w:rsidR="00FF6729" w:rsidRPr="00AA7CD4">
        <w:rPr>
          <w:b/>
          <w:bCs/>
          <w:color w:val="000000"/>
          <w:szCs w:val="24"/>
          <w:lang w:eastAsia="lt-LT"/>
        </w:rPr>
        <w:t xml:space="preserve"> </w:t>
      </w:r>
    </w:p>
    <w:p w14:paraId="11619219" w14:textId="77777777" w:rsidR="007E3A2A" w:rsidRPr="007E3A2A" w:rsidRDefault="00800D97" w:rsidP="00800D97">
      <w:pPr>
        <w:pStyle w:val="Sraopastraipa"/>
        <w:jc w:val="both"/>
        <w:rPr>
          <w:szCs w:val="24"/>
          <w:lang w:eastAsia="lt-LT"/>
        </w:rPr>
      </w:pPr>
      <w:bookmarkStart w:id="6" w:name="part_1541c43339824518bf0b0fc0a82349f9"/>
      <w:bookmarkEnd w:id="6"/>
      <w:r>
        <w:rPr>
          <w:szCs w:val="24"/>
          <w:lang w:eastAsia="lt-LT"/>
        </w:rPr>
        <w:t xml:space="preserve">Šis įstatymas </w:t>
      </w:r>
      <w:r w:rsidR="007E3A2A">
        <w:rPr>
          <w:szCs w:val="24"/>
          <w:lang w:eastAsia="lt-LT"/>
        </w:rPr>
        <w:t xml:space="preserve">įsigalioja </w:t>
      </w:r>
      <w:r>
        <w:rPr>
          <w:szCs w:val="24"/>
          <w:lang w:eastAsia="lt-LT"/>
        </w:rPr>
        <w:t xml:space="preserve">2019 </w:t>
      </w:r>
      <w:r w:rsidR="007E3A2A">
        <w:rPr>
          <w:szCs w:val="24"/>
          <w:lang w:eastAsia="lt-LT"/>
        </w:rPr>
        <w:t xml:space="preserve">m. </w:t>
      </w:r>
      <w:r>
        <w:rPr>
          <w:szCs w:val="24"/>
          <w:lang w:eastAsia="lt-LT"/>
        </w:rPr>
        <w:t xml:space="preserve">rugsėjo </w:t>
      </w:r>
      <w:r w:rsidR="007E3A2A">
        <w:rPr>
          <w:szCs w:val="24"/>
          <w:lang w:eastAsia="lt-LT"/>
        </w:rPr>
        <w:t>1 d.</w:t>
      </w:r>
    </w:p>
    <w:p w14:paraId="672E7849" w14:textId="77777777" w:rsidR="00B6776B" w:rsidRPr="0013409D" w:rsidRDefault="00B6776B" w:rsidP="0013409D">
      <w:pPr>
        <w:pStyle w:val="Sraopastraipa"/>
        <w:ind w:left="1080"/>
        <w:jc w:val="both"/>
        <w:rPr>
          <w:szCs w:val="24"/>
          <w:lang w:eastAsia="lt-LT"/>
        </w:rPr>
      </w:pPr>
      <w:bookmarkStart w:id="7" w:name="part_8b11ed9d4e5145abb71b7e1e8bc66303"/>
      <w:bookmarkEnd w:id="7"/>
    </w:p>
    <w:p w14:paraId="7CC972FD" w14:textId="77777777" w:rsidR="00A37FEC" w:rsidRDefault="00886EA6" w:rsidP="00AF1679">
      <w:pPr>
        <w:ind w:firstLine="709"/>
        <w:jc w:val="both"/>
        <w:rPr>
          <w:rFonts w:eastAsia="Calibri"/>
          <w:szCs w:val="24"/>
        </w:rPr>
      </w:pPr>
      <w:r>
        <w:rPr>
          <w:rFonts w:eastAsia="Calibri"/>
          <w:i/>
          <w:szCs w:val="24"/>
        </w:rPr>
        <w:t>Skelbiu šį Lietuvos Respublikos Seimo priimtą įstatymą.</w:t>
      </w:r>
    </w:p>
    <w:p w14:paraId="574D5862" w14:textId="77777777" w:rsidR="009039DC" w:rsidRDefault="009039DC">
      <w:pPr>
        <w:spacing w:line="276" w:lineRule="auto"/>
        <w:jc w:val="both"/>
        <w:rPr>
          <w:rFonts w:eastAsia="Calibri"/>
          <w:szCs w:val="24"/>
        </w:rPr>
      </w:pPr>
    </w:p>
    <w:p w14:paraId="4D4486D6" w14:textId="77777777" w:rsidR="00A37FEC" w:rsidRDefault="00886EA6">
      <w:pPr>
        <w:spacing w:line="276" w:lineRule="auto"/>
        <w:jc w:val="both"/>
        <w:rPr>
          <w:rFonts w:eastAsia="Calibri"/>
          <w:szCs w:val="24"/>
        </w:rPr>
      </w:pPr>
      <w:r>
        <w:rPr>
          <w:rFonts w:eastAsia="Calibri"/>
          <w:szCs w:val="24"/>
        </w:rPr>
        <w:t>Respublikos Prezidentas</w:t>
      </w:r>
    </w:p>
    <w:sectPr w:rsidR="00A37FE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B63B9" w16cid:durableId="20609C3A"/>
  <w16cid:commentId w16cid:paraId="473D9968" w16cid:durableId="20609C9D"/>
  <w16cid:commentId w16cid:paraId="21330586" w16cid:durableId="20609D24"/>
  <w16cid:commentId w16cid:paraId="0FE886CD" w16cid:durableId="2060ADED"/>
  <w16cid:commentId w16cid:paraId="5F6226CF" w16cid:durableId="2060AE48"/>
  <w16cid:commentId w16cid:paraId="3D6797E2" w16cid:durableId="20609C4C"/>
  <w16cid:commentId w16cid:paraId="4A3A8767" w16cid:durableId="20609CC1"/>
  <w16cid:commentId w16cid:paraId="2E5DC37A" w16cid:durableId="2060AD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7FE7" w14:textId="77777777" w:rsidR="003A1C61" w:rsidRDefault="003A1C61">
      <w:pPr>
        <w:rPr>
          <w:sz w:val="22"/>
          <w:szCs w:val="22"/>
        </w:rPr>
      </w:pPr>
      <w:r>
        <w:rPr>
          <w:sz w:val="22"/>
          <w:szCs w:val="22"/>
        </w:rPr>
        <w:separator/>
      </w:r>
    </w:p>
  </w:endnote>
  <w:endnote w:type="continuationSeparator" w:id="0">
    <w:p w14:paraId="2569137E" w14:textId="77777777" w:rsidR="003A1C61" w:rsidRDefault="003A1C6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9F843" w14:textId="77777777" w:rsidR="006C69BA" w:rsidRDefault="006C69BA">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CE57" w14:textId="77777777" w:rsidR="006C69BA" w:rsidRDefault="006C69BA">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B616" w14:textId="77777777" w:rsidR="006C69BA" w:rsidRDefault="006C69BA">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2E99D" w14:textId="77777777" w:rsidR="003A1C61" w:rsidRDefault="003A1C61">
      <w:pPr>
        <w:rPr>
          <w:sz w:val="22"/>
          <w:szCs w:val="22"/>
        </w:rPr>
      </w:pPr>
      <w:r>
        <w:rPr>
          <w:sz w:val="22"/>
          <w:szCs w:val="22"/>
        </w:rPr>
        <w:separator/>
      </w:r>
    </w:p>
  </w:footnote>
  <w:footnote w:type="continuationSeparator" w:id="0">
    <w:p w14:paraId="30CB1B38" w14:textId="77777777" w:rsidR="003A1C61" w:rsidRDefault="003A1C6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0AA6" w14:textId="77777777" w:rsidR="006C69BA" w:rsidRDefault="006C69BA">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B86AD" w14:textId="77777777" w:rsidR="006C69BA" w:rsidRDefault="006C69BA">
    <w:pPr>
      <w:tabs>
        <w:tab w:val="center" w:pos="4819"/>
        <w:tab w:val="right" w:pos="9638"/>
      </w:tabs>
      <w:jc w:val="center"/>
      <w:rPr>
        <w:sz w:val="22"/>
        <w:szCs w:val="22"/>
      </w:rPr>
    </w:pPr>
    <w:r>
      <w:rPr>
        <w:szCs w:val="24"/>
      </w:rPr>
      <w:fldChar w:fldCharType="begin"/>
    </w:r>
    <w:r>
      <w:rPr>
        <w:szCs w:val="24"/>
      </w:rPr>
      <w:instrText>PAGE   \* MERGEFORMAT</w:instrText>
    </w:r>
    <w:r>
      <w:rPr>
        <w:szCs w:val="24"/>
      </w:rPr>
      <w:fldChar w:fldCharType="separate"/>
    </w:r>
    <w:r w:rsidR="007C1A26">
      <w:rPr>
        <w:noProof/>
        <w:szCs w:val="24"/>
      </w:rPr>
      <w:t>2</w:t>
    </w:r>
    <w:r>
      <w:rPr>
        <w:szCs w:val="24"/>
      </w:rPr>
      <w:fldChar w:fldCharType="end"/>
    </w:r>
  </w:p>
  <w:p w14:paraId="371A52F8" w14:textId="77777777" w:rsidR="006C69BA" w:rsidRDefault="006C69BA">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DA7EE" w14:textId="77777777" w:rsidR="006C69BA" w:rsidRDefault="006C69B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837DE"/>
    <w:multiLevelType w:val="hybridMultilevel"/>
    <w:tmpl w:val="7DBE683C"/>
    <w:lvl w:ilvl="0" w:tplc="FFF27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C3484C"/>
    <w:multiLevelType w:val="hybridMultilevel"/>
    <w:tmpl w:val="93BE497A"/>
    <w:lvl w:ilvl="0" w:tplc="4254FB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43E110D"/>
    <w:multiLevelType w:val="hybridMultilevel"/>
    <w:tmpl w:val="70B0929A"/>
    <w:lvl w:ilvl="0" w:tplc="A13AAE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447676E"/>
    <w:multiLevelType w:val="hybridMultilevel"/>
    <w:tmpl w:val="D8886C98"/>
    <w:lvl w:ilvl="0" w:tplc="C6649288">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4E52628"/>
    <w:multiLevelType w:val="hybridMultilevel"/>
    <w:tmpl w:val="FAB0EBE8"/>
    <w:lvl w:ilvl="0" w:tplc="F8769372">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A26DCE"/>
    <w:multiLevelType w:val="hybridMultilevel"/>
    <w:tmpl w:val="00F62F90"/>
    <w:lvl w:ilvl="0" w:tplc="F0DCE5CA">
      <w:start w:val="1"/>
      <w:numFmt w:val="decimal"/>
      <w:suff w:val="space"/>
      <w:lvlText w:val="%1."/>
      <w:lvlJc w:val="left"/>
      <w:pPr>
        <w:ind w:left="0" w:firstLine="72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E533C8"/>
    <w:multiLevelType w:val="hybridMultilevel"/>
    <w:tmpl w:val="BB763A4E"/>
    <w:lvl w:ilvl="0" w:tplc="022A59C8">
      <w:start w:val="1"/>
      <w:numFmt w:val="decimal"/>
      <w:suff w:val="space"/>
      <w:lvlText w:val="%1."/>
      <w:lvlJc w:val="left"/>
      <w:pPr>
        <w:ind w:left="0" w:firstLine="743"/>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7" w15:restartNumberingAfterBreak="0">
    <w:nsid w:val="3E0E59D8"/>
    <w:multiLevelType w:val="hybridMultilevel"/>
    <w:tmpl w:val="D926335E"/>
    <w:lvl w:ilvl="0" w:tplc="4802FB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F19AD"/>
    <w:multiLevelType w:val="hybridMultilevel"/>
    <w:tmpl w:val="690ECD72"/>
    <w:lvl w:ilvl="0" w:tplc="8C84105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8F72C65"/>
    <w:multiLevelType w:val="hybridMultilevel"/>
    <w:tmpl w:val="A816BDA2"/>
    <w:lvl w:ilvl="0" w:tplc="4FA61BB0">
      <w:start w:val="1"/>
      <w:numFmt w:val="decimal"/>
      <w:suff w:val="space"/>
      <w:lvlText w:val="%1)"/>
      <w:lvlJc w:val="left"/>
      <w:pPr>
        <w:ind w:left="0" w:firstLine="743"/>
      </w:pPr>
      <w:rPr>
        <w:rFonts w:hint="default"/>
        <w:b/>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0" w15:restartNumberingAfterBreak="0">
    <w:nsid w:val="6C1A600F"/>
    <w:multiLevelType w:val="hybridMultilevel"/>
    <w:tmpl w:val="FC0CE42E"/>
    <w:lvl w:ilvl="0" w:tplc="8488FCFC">
      <w:start w:val="1"/>
      <w:numFmt w:val="decimal"/>
      <w:suff w:val="space"/>
      <w:lvlText w:val="%1."/>
      <w:lvlJc w:val="left"/>
      <w:pPr>
        <w:ind w:left="0" w:firstLine="743"/>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1" w15:restartNumberingAfterBreak="0">
    <w:nsid w:val="7D68417F"/>
    <w:multiLevelType w:val="hybridMultilevel"/>
    <w:tmpl w:val="AF46861A"/>
    <w:lvl w:ilvl="0" w:tplc="8C841054">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
  </w:num>
  <w:num w:numId="3">
    <w:abstractNumId w:val="11"/>
  </w:num>
  <w:num w:numId="4">
    <w:abstractNumId w:val="4"/>
  </w:num>
  <w:num w:numId="5">
    <w:abstractNumId w:val="8"/>
  </w:num>
  <w:num w:numId="6">
    <w:abstractNumId w:val="5"/>
  </w:num>
  <w:num w:numId="7">
    <w:abstractNumId w:val="0"/>
  </w:num>
  <w:num w:numId="8">
    <w:abstractNumId w:val="3"/>
  </w:num>
  <w:num w:numId="9">
    <w:abstractNumId w:val="2"/>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3E"/>
    <w:rsid w:val="00016C09"/>
    <w:rsid w:val="00030440"/>
    <w:rsid w:val="000417CF"/>
    <w:rsid w:val="0005630A"/>
    <w:rsid w:val="0005673E"/>
    <w:rsid w:val="000701C1"/>
    <w:rsid w:val="00070A69"/>
    <w:rsid w:val="00093524"/>
    <w:rsid w:val="000A6D2B"/>
    <w:rsid w:val="000B2281"/>
    <w:rsid w:val="000B22F6"/>
    <w:rsid w:val="000B32F3"/>
    <w:rsid w:val="000B500D"/>
    <w:rsid w:val="000C3FC3"/>
    <w:rsid w:val="000C7916"/>
    <w:rsid w:val="000C7B12"/>
    <w:rsid w:val="000D0E7D"/>
    <w:rsid w:val="000F089E"/>
    <w:rsid w:val="000F2743"/>
    <w:rsid w:val="0013297F"/>
    <w:rsid w:val="00133867"/>
    <w:rsid w:val="0013409D"/>
    <w:rsid w:val="00147839"/>
    <w:rsid w:val="001809A1"/>
    <w:rsid w:val="001A534E"/>
    <w:rsid w:val="001C4D6F"/>
    <w:rsid w:val="001D0772"/>
    <w:rsid w:val="0023067C"/>
    <w:rsid w:val="0023083D"/>
    <w:rsid w:val="00243808"/>
    <w:rsid w:val="00250B48"/>
    <w:rsid w:val="002577ED"/>
    <w:rsid w:val="00260AD7"/>
    <w:rsid w:val="00271B1A"/>
    <w:rsid w:val="002869EB"/>
    <w:rsid w:val="002A6455"/>
    <w:rsid w:val="002B04B6"/>
    <w:rsid w:val="002B26C7"/>
    <w:rsid w:val="002B6B4E"/>
    <w:rsid w:val="002C3BAB"/>
    <w:rsid w:val="002D5978"/>
    <w:rsid w:val="002E250D"/>
    <w:rsid w:val="002E7269"/>
    <w:rsid w:val="0030781E"/>
    <w:rsid w:val="003346AD"/>
    <w:rsid w:val="0033781C"/>
    <w:rsid w:val="003464B4"/>
    <w:rsid w:val="00365B03"/>
    <w:rsid w:val="00372097"/>
    <w:rsid w:val="003720F4"/>
    <w:rsid w:val="00374D3F"/>
    <w:rsid w:val="0038585E"/>
    <w:rsid w:val="003A1C61"/>
    <w:rsid w:val="003A1C71"/>
    <w:rsid w:val="003B5072"/>
    <w:rsid w:val="003C4887"/>
    <w:rsid w:val="003F3BF5"/>
    <w:rsid w:val="003F6E56"/>
    <w:rsid w:val="00407E30"/>
    <w:rsid w:val="00410120"/>
    <w:rsid w:val="0042578B"/>
    <w:rsid w:val="00450FEB"/>
    <w:rsid w:val="00451FCD"/>
    <w:rsid w:val="00460619"/>
    <w:rsid w:val="004843E6"/>
    <w:rsid w:val="00487CDA"/>
    <w:rsid w:val="004907A7"/>
    <w:rsid w:val="0049229D"/>
    <w:rsid w:val="00493D95"/>
    <w:rsid w:val="004A6BFD"/>
    <w:rsid w:val="004C3453"/>
    <w:rsid w:val="004E02B0"/>
    <w:rsid w:val="004E53F3"/>
    <w:rsid w:val="004F2929"/>
    <w:rsid w:val="004F5E4B"/>
    <w:rsid w:val="005067D9"/>
    <w:rsid w:val="00506D3E"/>
    <w:rsid w:val="0051292F"/>
    <w:rsid w:val="005212F7"/>
    <w:rsid w:val="00580263"/>
    <w:rsid w:val="0059788E"/>
    <w:rsid w:val="005A1536"/>
    <w:rsid w:val="005A20E8"/>
    <w:rsid w:val="005B2BA7"/>
    <w:rsid w:val="005B7BC9"/>
    <w:rsid w:val="005C2D6E"/>
    <w:rsid w:val="005C7AF2"/>
    <w:rsid w:val="005D2809"/>
    <w:rsid w:val="005F0B2C"/>
    <w:rsid w:val="0061200C"/>
    <w:rsid w:val="00621560"/>
    <w:rsid w:val="0063388E"/>
    <w:rsid w:val="00636C77"/>
    <w:rsid w:val="0066333D"/>
    <w:rsid w:val="00667340"/>
    <w:rsid w:val="00676FF7"/>
    <w:rsid w:val="006832D9"/>
    <w:rsid w:val="00693C6B"/>
    <w:rsid w:val="006C1E75"/>
    <w:rsid w:val="006C646B"/>
    <w:rsid w:val="006C69BA"/>
    <w:rsid w:val="006D60E6"/>
    <w:rsid w:val="006E4FCD"/>
    <w:rsid w:val="006F04E1"/>
    <w:rsid w:val="00700FAE"/>
    <w:rsid w:val="007029F8"/>
    <w:rsid w:val="00706F95"/>
    <w:rsid w:val="0071347F"/>
    <w:rsid w:val="00741044"/>
    <w:rsid w:val="007431F7"/>
    <w:rsid w:val="00746E79"/>
    <w:rsid w:val="00752591"/>
    <w:rsid w:val="00756BEF"/>
    <w:rsid w:val="007578CE"/>
    <w:rsid w:val="00757EF8"/>
    <w:rsid w:val="00771C97"/>
    <w:rsid w:val="007C1A26"/>
    <w:rsid w:val="007C5F0E"/>
    <w:rsid w:val="007C7446"/>
    <w:rsid w:val="007D3B36"/>
    <w:rsid w:val="007D630A"/>
    <w:rsid w:val="007E3A2A"/>
    <w:rsid w:val="007E5A3E"/>
    <w:rsid w:val="00800D97"/>
    <w:rsid w:val="00802B4E"/>
    <w:rsid w:val="008068D8"/>
    <w:rsid w:val="00813819"/>
    <w:rsid w:val="00815627"/>
    <w:rsid w:val="00830D5C"/>
    <w:rsid w:val="008329AA"/>
    <w:rsid w:val="00836B68"/>
    <w:rsid w:val="00846BFF"/>
    <w:rsid w:val="0085416B"/>
    <w:rsid w:val="008721D3"/>
    <w:rsid w:val="00886EA6"/>
    <w:rsid w:val="00887AAF"/>
    <w:rsid w:val="00890579"/>
    <w:rsid w:val="008C0DAA"/>
    <w:rsid w:val="008C29C8"/>
    <w:rsid w:val="008D08E9"/>
    <w:rsid w:val="008D2411"/>
    <w:rsid w:val="008E033B"/>
    <w:rsid w:val="008E07FE"/>
    <w:rsid w:val="008E513F"/>
    <w:rsid w:val="008F1BD5"/>
    <w:rsid w:val="008F39D7"/>
    <w:rsid w:val="00903178"/>
    <w:rsid w:val="009039DC"/>
    <w:rsid w:val="00912652"/>
    <w:rsid w:val="009152D4"/>
    <w:rsid w:val="00920D8D"/>
    <w:rsid w:val="00982352"/>
    <w:rsid w:val="009A4894"/>
    <w:rsid w:val="009B031A"/>
    <w:rsid w:val="009B16E3"/>
    <w:rsid w:val="009B3043"/>
    <w:rsid w:val="009C012F"/>
    <w:rsid w:val="009F3012"/>
    <w:rsid w:val="009F5B32"/>
    <w:rsid w:val="00A0650C"/>
    <w:rsid w:val="00A15512"/>
    <w:rsid w:val="00A16F2D"/>
    <w:rsid w:val="00A20618"/>
    <w:rsid w:val="00A21C06"/>
    <w:rsid w:val="00A2303F"/>
    <w:rsid w:val="00A357B4"/>
    <w:rsid w:val="00A37FEC"/>
    <w:rsid w:val="00A516EB"/>
    <w:rsid w:val="00A55137"/>
    <w:rsid w:val="00A644CC"/>
    <w:rsid w:val="00A6769E"/>
    <w:rsid w:val="00A83286"/>
    <w:rsid w:val="00A8571C"/>
    <w:rsid w:val="00A87883"/>
    <w:rsid w:val="00A90206"/>
    <w:rsid w:val="00A97F8C"/>
    <w:rsid w:val="00AA0452"/>
    <w:rsid w:val="00AA35A2"/>
    <w:rsid w:val="00AA52F3"/>
    <w:rsid w:val="00AA7CD4"/>
    <w:rsid w:val="00AB2EAB"/>
    <w:rsid w:val="00AC53B7"/>
    <w:rsid w:val="00AD0A12"/>
    <w:rsid w:val="00AD6A9F"/>
    <w:rsid w:val="00AD7FBF"/>
    <w:rsid w:val="00AF1679"/>
    <w:rsid w:val="00B13D6D"/>
    <w:rsid w:val="00B20ED0"/>
    <w:rsid w:val="00B32265"/>
    <w:rsid w:val="00B37AC5"/>
    <w:rsid w:val="00B4031B"/>
    <w:rsid w:val="00B474F7"/>
    <w:rsid w:val="00B62D60"/>
    <w:rsid w:val="00B6776B"/>
    <w:rsid w:val="00B856F9"/>
    <w:rsid w:val="00BA34D2"/>
    <w:rsid w:val="00BB07FA"/>
    <w:rsid w:val="00BC4AED"/>
    <w:rsid w:val="00BD3E6E"/>
    <w:rsid w:val="00BD5F5C"/>
    <w:rsid w:val="00BF0932"/>
    <w:rsid w:val="00BF3593"/>
    <w:rsid w:val="00BF36EA"/>
    <w:rsid w:val="00C1186E"/>
    <w:rsid w:val="00C1293D"/>
    <w:rsid w:val="00C13500"/>
    <w:rsid w:val="00C22074"/>
    <w:rsid w:val="00C22484"/>
    <w:rsid w:val="00C32DFE"/>
    <w:rsid w:val="00C356C0"/>
    <w:rsid w:val="00C36453"/>
    <w:rsid w:val="00C566DB"/>
    <w:rsid w:val="00C62263"/>
    <w:rsid w:val="00C64C3E"/>
    <w:rsid w:val="00C66704"/>
    <w:rsid w:val="00C67667"/>
    <w:rsid w:val="00C81F22"/>
    <w:rsid w:val="00C86845"/>
    <w:rsid w:val="00C96B85"/>
    <w:rsid w:val="00C973A1"/>
    <w:rsid w:val="00CC283A"/>
    <w:rsid w:val="00CE5E67"/>
    <w:rsid w:val="00CF0A16"/>
    <w:rsid w:val="00CF4F35"/>
    <w:rsid w:val="00D007C0"/>
    <w:rsid w:val="00D03A16"/>
    <w:rsid w:val="00D04A04"/>
    <w:rsid w:val="00D07B96"/>
    <w:rsid w:val="00D125CA"/>
    <w:rsid w:val="00D15C2C"/>
    <w:rsid w:val="00D21F46"/>
    <w:rsid w:val="00D2737B"/>
    <w:rsid w:val="00D34EB6"/>
    <w:rsid w:val="00D36F35"/>
    <w:rsid w:val="00D40FA5"/>
    <w:rsid w:val="00D425C9"/>
    <w:rsid w:val="00D46F5C"/>
    <w:rsid w:val="00D50A26"/>
    <w:rsid w:val="00D514DB"/>
    <w:rsid w:val="00D60FDC"/>
    <w:rsid w:val="00D70E6E"/>
    <w:rsid w:val="00D820BC"/>
    <w:rsid w:val="00D85CB9"/>
    <w:rsid w:val="00D86D12"/>
    <w:rsid w:val="00DA3AA1"/>
    <w:rsid w:val="00DA487C"/>
    <w:rsid w:val="00DB0F12"/>
    <w:rsid w:val="00DC013A"/>
    <w:rsid w:val="00DD1C08"/>
    <w:rsid w:val="00DD32DA"/>
    <w:rsid w:val="00E020D5"/>
    <w:rsid w:val="00E22B13"/>
    <w:rsid w:val="00E34B15"/>
    <w:rsid w:val="00E37201"/>
    <w:rsid w:val="00E63294"/>
    <w:rsid w:val="00E74A7F"/>
    <w:rsid w:val="00E802B7"/>
    <w:rsid w:val="00E9205C"/>
    <w:rsid w:val="00EB3ED4"/>
    <w:rsid w:val="00EB5AC9"/>
    <w:rsid w:val="00EB6BD7"/>
    <w:rsid w:val="00EE3C6A"/>
    <w:rsid w:val="00EE41C9"/>
    <w:rsid w:val="00EF124A"/>
    <w:rsid w:val="00EF7BB3"/>
    <w:rsid w:val="00F143F7"/>
    <w:rsid w:val="00F37C0C"/>
    <w:rsid w:val="00F41F30"/>
    <w:rsid w:val="00F42621"/>
    <w:rsid w:val="00F47B50"/>
    <w:rsid w:val="00F92E41"/>
    <w:rsid w:val="00F96EBF"/>
    <w:rsid w:val="00F9769C"/>
    <w:rsid w:val="00FB036F"/>
    <w:rsid w:val="00FB05C6"/>
    <w:rsid w:val="00FB20B3"/>
    <w:rsid w:val="00FB26F4"/>
    <w:rsid w:val="00FD1119"/>
    <w:rsid w:val="00FD35FA"/>
    <w:rsid w:val="00FF24A0"/>
    <w:rsid w:val="00FF3248"/>
    <w:rsid w:val="00FF6729"/>
    <w:rsid w:val="00FF7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1C62"/>
  <w15:docId w15:val="{5788E66D-7EE7-4B03-9911-AB1E8A26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6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3409D"/>
    <w:pPr>
      <w:ind w:left="720"/>
      <w:contextualSpacing/>
    </w:pPr>
  </w:style>
  <w:style w:type="character" w:styleId="Hipersaitas">
    <w:name w:val="Hyperlink"/>
    <w:basedOn w:val="Numatytasispastraiposriftas"/>
    <w:unhideWhenUsed/>
    <w:rsid w:val="00BD3E6E"/>
    <w:rPr>
      <w:color w:val="0563C1" w:themeColor="hyperlink"/>
      <w:u w:val="single"/>
    </w:rPr>
  </w:style>
  <w:style w:type="table" w:styleId="Lentelstinklelis">
    <w:name w:val="Table Grid"/>
    <w:basedOn w:val="prastojilentel"/>
    <w:rsid w:val="0075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B6776B"/>
    <w:rPr>
      <w:rFonts w:ascii="Calibri" w:eastAsia="Calibri" w:hAnsi="Calibri"/>
      <w:sz w:val="22"/>
      <w:szCs w:val="22"/>
    </w:rPr>
  </w:style>
  <w:style w:type="character" w:styleId="Komentaronuoroda">
    <w:name w:val="annotation reference"/>
    <w:basedOn w:val="Numatytasispastraiposriftas"/>
    <w:semiHidden/>
    <w:unhideWhenUsed/>
    <w:rsid w:val="003A1C71"/>
    <w:rPr>
      <w:sz w:val="16"/>
      <w:szCs w:val="16"/>
    </w:rPr>
  </w:style>
  <w:style w:type="paragraph" w:styleId="Komentarotekstas">
    <w:name w:val="annotation text"/>
    <w:basedOn w:val="prastasis"/>
    <w:link w:val="KomentarotekstasDiagrama"/>
    <w:semiHidden/>
    <w:unhideWhenUsed/>
    <w:rsid w:val="003A1C71"/>
    <w:rPr>
      <w:sz w:val="20"/>
    </w:rPr>
  </w:style>
  <w:style w:type="character" w:customStyle="1" w:styleId="KomentarotekstasDiagrama">
    <w:name w:val="Komentaro tekstas Diagrama"/>
    <w:basedOn w:val="Numatytasispastraiposriftas"/>
    <w:link w:val="Komentarotekstas"/>
    <w:semiHidden/>
    <w:rsid w:val="003A1C71"/>
    <w:rPr>
      <w:sz w:val="20"/>
    </w:rPr>
  </w:style>
  <w:style w:type="paragraph" w:styleId="Komentarotema">
    <w:name w:val="annotation subject"/>
    <w:basedOn w:val="Komentarotekstas"/>
    <w:next w:val="Komentarotekstas"/>
    <w:link w:val="KomentarotemaDiagrama"/>
    <w:semiHidden/>
    <w:unhideWhenUsed/>
    <w:rsid w:val="003A1C71"/>
    <w:rPr>
      <w:b/>
      <w:bCs/>
    </w:rPr>
  </w:style>
  <w:style w:type="character" w:customStyle="1" w:styleId="KomentarotemaDiagrama">
    <w:name w:val="Komentaro tema Diagrama"/>
    <w:basedOn w:val="KomentarotekstasDiagrama"/>
    <w:link w:val="Komentarotema"/>
    <w:semiHidden/>
    <w:rsid w:val="003A1C71"/>
    <w:rPr>
      <w:b/>
      <w:bCs/>
      <w:sz w:val="20"/>
    </w:rPr>
  </w:style>
  <w:style w:type="paragraph" w:styleId="Debesliotekstas">
    <w:name w:val="Balloon Text"/>
    <w:basedOn w:val="prastasis"/>
    <w:link w:val="DebesliotekstasDiagrama"/>
    <w:semiHidden/>
    <w:unhideWhenUsed/>
    <w:rsid w:val="003A1C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A1C71"/>
    <w:rPr>
      <w:rFonts w:ascii="Segoe UI" w:hAnsi="Segoe UI" w:cs="Segoe UI"/>
      <w:sz w:val="18"/>
      <w:szCs w:val="18"/>
    </w:rPr>
  </w:style>
  <w:style w:type="paragraph" w:customStyle="1" w:styleId="tip">
    <w:name w:val="tip"/>
    <w:basedOn w:val="prastasis"/>
    <w:rsid w:val="00D85CB9"/>
    <w:pPr>
      <w:spacing w:after="150"/>
    </w:pPr>
    <w:rPr>
      <w:szCs w:val="24"/>
      <w:lang w:eastAsia="lt-LT"/>
    </w:rPr>
  </w:style>
  <w:style w:type="paragraph" w:customStyle="1" w:styleId="taltipfb">
    <w:name w:val="taltipfb"/>
    <w:basedOn w:val="prastasis"/>
    <w:rsid w:val="00D85CB9"/>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870">
      <w:bodyDiv w:val="1"/>
      <w:marLeft w:val="0"/>
      <w:marRight w:val="0"/>
      <w:marTop w:val="0"/>
      <w:marBottom w:val="0"/>
      <w:divBdr>
        <w:top w:val="none" w:sz="0" w:space="0" w:color="auto"/>
        <w:left w:val="none" w:sz="0" w:space="0" w:color="auto"/>
        <w:bottom w:val="none" w:sz="0" w:space="0" w:color="auto"/>
        <w:right w:val="none" w:sz="0" w:space="0" w:color="auto"/>
      </w:divBdr>
      <w:divsChild>
        <w:div w:id="1698893952">
          <w:marLeft w:val="0"/>
          <w:marRight w:val="0"/>
          <w:marTop w:val="0"/>
          <w:marBottom w:val="0"/>
          <w:divBdr>
            <w:top w:val="none" w:sz="0" w:space="0" w:color="auto"/>
            <w:left w:val="none" w:sz="0" w:space="0" w:color="auto"/>
            <w:bottom w:val="none" w:sz="0" w:space="0" w:color="auto"/>
            <w:right w:val="none" w:sz="0" w:space="0" w:color="auto"/>
          </w:divBdr>
          <w:divsChild>
            <w:div w:id="1869876908">
              <w:marLeft w:val="0"/>
              <w:marRight w:val="0"/>
              <w:marTop w:val="0"/>
              <w:marBottom w:val="0"/>
              <w:divBdr>
                <w:top w:val="none" w:sz="0" w:space="0" w:color="auto"/>
                <w:left w:val="none" w:sz="0" w:space="0" w:color="auto"/>
                <w:bottom w:val="none" w:sz="0" w:space="0" w:color="auto"/>
                <w:right w:val="none" w:sz="0" w:space="0" w:color="auto"/>
              </w:divBdr>
              <w:divsChild>
                <w:div w:id="1721322034">
                  <w:marLeft w:val="0"/>
                  <w:marRight w:val="0"/>
                  <w:marTop w:val="0"/>
                  <w:marBottom w:val="0"/>
                  <w:divBdr>
                    <w:top w:val="none" w:sz="0" w:space="0" w:color="auto"/>
                    <w:left w:val="none" w:sz="0" w:space="0" w:color="auto"/>
                    <w:bottom w:val="none" w:sz="0" w:space="0" w:color="auto"/>
                    <w:right w:val="none" w:sz="0" w:space="0" w:color="auto"/>
                  </w:divBdr>
                  <w:divsChild>
                    <w:div w:id="2091340772">
                      <w:marLeft w:val="0"/>
                      <w:marRight w:val="0"/>
                      <w:marTop w:val="0"/>
                      <w:marBottom w:val="0"/>
                      <w:divBdr>
                        <w:top w:val="none" w:sz="0" w:space="0" w:color="auto"/>
                        <w:left w:val="none" w:sz="0" w:space="0" w:color="auto"/>
                        <w:bottom w:val="none" w:sz="0" w:space="0" w:color="auto"/>
                        <w:right w:val="none" w:sz="0" w:space="0" w:color="auto"/>
                      </w:divBdr>
                      <w:divsChild>
                        <w:div w:id="539242439">
                          <w:marLeft w:val="0"/>
                          <w:marRight w:val="0"/>
                          <w:marTop w:val="0"/>
                          <w:marBottom w:val="0"/>
                          <w:divBdr>
                            <w:top w:val="none" w:sz="0" w:space="0" w:color="auto"/>
                            <w:left w:val="none" w:sz="0" w:space="0" w:color="auto"/>
                            <w:bottom w:val="none" w:sz="0" w:space="0" w:color="auto"/>
                            <w:right w:val="none" w:sz="0" w:space="0" w:color="auto"/>
                          </w:divBdr>
                        </w:div>
                        <w:div w:id="18769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00500">
      <w:bodyDiv w:val="1"/>
      <w:marLeft w:val="0"/>
      <w:marRight w:val="0"/>
      <w:marTop w:val="0"/>
      <w:marBottom w:val="0"/>
      <w:divBdr>
        <w:top w:val="none" w:sz="0" w:space="0" w:color="auto"/>
        <w:left w:val="none" w:sz="0" w:space="0" w:color="auto"/>
        <w:bottom w:val="none" w:sz="0" w:space="0" w:color="auto"/>
        <w:right w:val="none" w:sz="0" w:space="0" w:color="auto"/>
      </w:divBdr>
      <w:divsChild>
        <w:div w:id="295599790">
          <w:marLeft w:val="0"/>
          <w:marRight w:val="0"/>
          <w:marTop w:val="0"/>
          <w:marBottom w:val="0"/>
          <w:divBdr>
            <w:top w:val="none" w:sz="0" w:space="0" w:color="auto"/>
            <w:left w:val="none" w:sz="0" w:space="0" w:color="auto"/>
            <w:bottom w:val="none" w:sz="0" w:space="0" w:color="auto"/>
            <w:right w:val="none" w:sz="0" w:space="0" w:color="auto"/>
          </w:divBdr>
          <w:divsChild>
            <w:div w:id="2024360622">
              <w:marLeft w:val="0"/>
              <w:marRight w:val="0"/>
              <w:marTop w:val="0"/>
              <w:marBottom w:val="0"/>
              <w:divBdr>
                <w:top w:val="none" w:sz="0" w:space="0" w:color="auto"/>
                <w:left w:val="none" w:sz="0" w:space="0" w:color="auto"/>
                <w:bottom w:val="none" w:sz="0" w:space="0" w:color="auto"/>
                <w:right w:val="none" w:sz="0" w:space="0" w:color="auto"/>
              </w:divBdr>
              <w:divsChild>
                <w:div w:id="544610759">
                  <w:marLeft w:val="0"/>
                  <w:marRight w:val="0"/>
                  <w:marTop w:val="0"/>
                  <w:marBottom w:val="0"/>
                  <w:divBdr>
                    <w:top w:val="none" w:sz="0" w:space="0" w:color="auto"/>
                    <w:left w:val="none" w:sz="0" w:space="0" w:color="auto"/>
                    <w:bottom w:val="none" w:sz="0" w:space="0" w:color="auto"/>
                    <w:right w:val="none" w:sz="0" w:space="0" w:color="auto"/>
                  </w:divBdr>
                  <w:divsChild>
                    <w:div w:id="1455171641">
                      <w:marLeft w:val="0"/>
                      <w:marRight w:val="0"/>
                      <w:marTop w:val="0"/>
                      <w:marBottom w:val="0"/>
                      <w:divBdr>
                        <w:top w:val="none" w:sz="0" w:space="0" w:color="auto"/>
                        <w:left w:val="none" w:sz="0" w:space="0" w:color="auto"/>
                        <w:bottom w:val="none" w:sz="0" w:space="0" w:color="auto"/>
                        <w:right w:val="none" w:sz="0" w:space="0" w:color="auto"/>
                      </w:divBdr>
                      <w:divsChild>
                        <w:div w:id="134568516">
                          <w:marLeft w:val="0"/>
                          <w:marRight w:val="0"/>
                          <w:marTop w:val="0"/>
                          <w:marBottom w:val="0"/>
                          <w:divBdr>
                            <w:top w:val="none" w:sz="0" w:space="0" w:color="auto"/>
                            <w:left w:val="none" w:sz="0" w:space="0" w:color="auto"/>
                            <w:bottom w:val="none" w:sz="0" w:space="0" w:color="auto"/>
                            <w:right w:val="none" w:sz="0" w:space="0" w:color="auto"/>
                          </w:divBdr>
                          <w:divsChild>
                            <w:div w:id="1758286732">
                              <w:marLeft w:val="0"/>
                              <w:marRight w:val="0"/>
                              <w:marTop w:val="0"/>
                              <w:marBottom w:val="0"/>
                              <w:divBdr>
                                <w:top w:val="none" w:sz="0" w:space="0" w:color="auto"/>
                                <w:left w:val="none" w:sz="0" w:space="0" w:color="auto"/>
                                <w:bottom w:val="none" w:sz="0" w:space="0" w:color="auto"/>
                                <w:right w:val="none" w:sz="0" w:space="0" w:color="auto"/>
                              </w:divBdr>
                            </w:div>
                            <w:div w:id="1357269128">
                              <w:marLeft w:val="0"/>
                              <w:marRight w:val="0"/>
                              <w:marTop w:val="0"/>
                              <w:marBottom w:val="0"/>
                              <w:divBdr>
                                <w:top w:val="none" w:sz="0" w:space="0" w:color="auto"/>
                                <w:left w:val="none" w:sz="0" w:space="0" w:color="auto"/>
                                <w:bottom w:val="none" w:sz="0" w:space="0" w:color="auto"/>
                                <w:right w:val="none" w:sz="0" w:space="0" w:color="auto"/>
                              </w:divBdr>
                            </w:div>
                            <w:div w:id="684674505">
                              <w:marLeft w:val="0"/>
                              <w:marRight w:val="0"/>
                              <w:marTop w:val="0"/>
                              <w:marBottom w:val="0"/>
                              <w:divBdr>
                                <w:top w:val="none" w:sz="0" w:space="0" w:color="auto"/>
                                <w:left w:val="none" w:sz="0" w:space="0" w:color="auto"/>
                                <w:bottom w:val="none" w:sz="0" w:space="0" w:color="auto"/>
                                <w:right w:val="none" w:sz="0" w:space="0" w:color="auto"/>
                              </w:divBdr>
                            </w:div>
                            <w:div w:id="882785760">
                              <w:marLeft w:val="0"/>
                              <w:marRight w:val="0"/>
                              <w:marTop w:val="0"/>
                              <w:marBottom w:val="0"/>
                              <w:divBdr>
                                <w:top w:val="none" w:sz="0" w:space="0" w:color="auto"/>
                                <w:left w:val="none" w:sz="0" w:space="0" w:color="auto"/>
                                <w:bottom w:val="none" w:sz="0" w:space="0" w:color="auto"/>
                                <w:right w:val="none" w:sz="0" w:space="0" w:color="auto"/>
                              </w:divBdr>
                            </w:div>
                            <w:div w:id="1407260473">
                              <w:marLeft w:val="0"/>
                              <w:marRight w:val="0"/>
                              <w:marTop w:val="0"/>
                              <w:marBottom w:val="0"/>
                              <w:divBdr>
                                <w:top w:val="none" w:sz="0" w:space="0" w:color="auto"/>
                                <w:left w:val="none" w:sz="0" w:space="0" w:color="auto"/>
                                <w:bottom w:val="none" w:sz="0" w:space="0" w:color="auto"/>
                                <w:right w:val="none" w:sz="0" w:space="0" w:color="auto"/>
                              </w:divBdr>
                            </w:div>
                            <w:div w:id="114253855">
                              <w:marLeft w:val="0"/>
                              <w:marRight w:val="0"/>
                              <w:marTop w:val="0"/>
                              <w:marBottom w:val="0"/>
                              <w:divBdr>
                                <w:top w:val="none" w:sz="0" w:space="0" w:color="auto"/>
                                <w:left w:val="none" w:sz="0" w:space="0" w:color="auto"/>
                                <w:bottom w:val="none" w:sz="0" w:space="0" w:color="auto"/>
                                <w:right w:val="none" w:sz="0" w:space="0" w:color="auto"/>
                              </w:divBdr>
                            </w:div>
                            <w:div w:id="778333209">
                              <w:marLeft w:val="0"/>
                              <w:marRight w:val="0"/>
                              <w:marTop w:val="0"/>
                              <w:marBottom w:val="0"/>
                              <w:divBdr>
                                <w:top w:val="none" w:sz="0" w:space="0" w:color="auto"/>
                                <w:left w:val="none" w:sz="0" w:space="0" w:color="auto"/>
                                <w:bottom w:val="none" w:sz="0" w:space="0" w:color="auto"/>
                                <w:right w:val="none" w:sz="0" w:space="0" w:color="auto"/>
                              </w:divBdr>
                            </w:div>
                            <w:div w:id="769400458">
                              <w:marLeft w:val="0"/>
                              <w:marRight w:val="0"/>
                              <w:marTop w:val="0"/>
                              <w:marBottom w:val="0"/>
                              <w:divBdr>
                                <w:top w:val="none" w:sz="0" w:space="0" w:color="auto"/>
                                <w:left w:val="none" w:sz="0" w:space="0" w:color="auto"/>
                                <w:bottom w:val="none" w:sz="0" w:space="0" w:color="auto"/>
                                <w:right w:val="none" w:sz="0" w:space="0" w:color="auto"/>
                              </w:divBdr>
                            </w:div>
                            <w:div w:id="320501138">
                              <w:marLeft w:val="0"/>
                              <w:marRight w:val="0"/>
                              <w:marTop w:val="0"/>
                              <w:marBottom w:val="0"/>
                              <w:divBdr>
                                <w:top w:val="none" w:sz="0" w:space="0" w:color="auto"/>
                                <w:left w:val="none" w:sz="0" w:space="0" w:color="auto"/>
                                <w:bottom w:val="none" w:sz="0" w:space="0" w:color="auto"/>
                                <w:right w:val="none" w:sz="0" w:space="0" w:color="auto"/>
                              </w:divBdr>
                            </w:div>
                          </w:divsChild>
                        </w:div>
                        <w:div w:id="268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554115">
      <w:bodyDiv w:val="1"/>
      <w:marLeft w:val="0"/>
      <w:marRight w:val="0"/>
      <w:marTop w:val="0"/>
      <w:marBottom w:val="0"/>
      <w:divBdr>
        <w:top w:val="none" w:sz="0" w:space="0" w:color="auto"/>
        <w:left w:val="none" w:sz="0" w:space="0" w:color="auto"/>
        <w:bottom w:val="none" w:sz="0" w:space="0" w:color="auto"/>
        <w:right w:val="none" w:sz="0" w:space="0" w:color="auto"/>
      </w:divBdr>
      <w:divsChild>
        <w:div w:id="1004740741">
          <w:marLeft w:val="0"/>
          <w:marRight w:val="0"/>
          <w:marTop w:val="0"/>
          <w:marBottom w:val="0"/>
          <w:divBdr>
            <w:top w:val="none" w:sz="0" w:space="0" w:color="auto"/>
            <w:left w:val="none" w:sz="0" w:space="0" w:color="auto"/>
            <w:bottom w:val="none" w:sz="0" w:space="0" w:color="auto"/>
            <w:right w:val="none" w:sz="0" w:space="0" w:color="auto"/>
          </w:divBdr>
        </w:div>
      </w:divsChild>
    </w:div>
    <w:div w:id="344141046">
      <w:bodyDiv w:val="1"/>
      <w:marLeft w:val="0"/>
      <w:marRight w:val="0"/>
      <w:marTop w:val="0"/>
      <w:marBottom w:val="0"/>
      <w:divBdr>
        <w:top w:val="none" w:sz="0" w:space="0" w:color="auto"/>
        <w:left w:val="none" w:sz="0" w:space="0" w:color="auto"/>
        <w:bottom w:val="none" w:sz="0" w:space="0" w:color="auto"/>
        <w:right w:val="none" w:sz="0" w:space="0" w:color="auto"/>
      </w:divBdr>
      <w:divsChild>
        <w:div w:id="938223042">
          <w:marLeft w:val="0"/>
          <w:marRight w:val="0"/>
          <w:marTop w:val="0"/>
          <w:marBottom w:val="0"/>
          <w:divBdr>
            <w:top w:val="none" w:sz="0" w:space="0" w:color="auto"/>
            <w:left w:val="none" w:sz="0" w:space="0" w:color="auto"/>
            <w:bottom w:val="none" w:sz="0" w:space="0" w:color="auto"/>
            <w:right w:val="none" w:sz="0" w:space="0" w:color="auto"/>
          </w:divBdr>
          <w:divsChild>
            <w:div w:id="1099176783">
              <w:marLeft w:val="0"/>
              <w:marRight w:val="0"/>
              <w:marTop w:val="0"/>
              <w:marBottom w:val="0"/>
              <w:divBdr>
                <w:top w:val="none" w:sz="0" w:space="0" w:color="auto"/>
                <w:left w:val="none" w:sz="0" w:space="0" w:color="auto"/>
                <w:bottom w:val="none" w:sz="0" w:space="0" w:color="auto"/>
                <w:right w:val="none" w:sz="0" w:space="0" w:color="auto"/>
              </w:divBdr>
              <w:divsChild>
                <w:div w:id="463305928">
                  <w:marLeft w:val="0"/>
                  <w:marRight w:val="0"/>
                  <w:marTop w:val="0"/>
                  <w:marBottom w:val="0"/>
                  <w:divBdr>
                    <w:top w:val="none" w:sz="0" w:space="0" w:color="auto"/>
                    <w:left w:val="none" w:sz="0" w:space="0" w:color="auto"/>
                    <w:bottom w:val="none" w:sz="0" w:space="0" w:color="auto"/>
                    <w:right w:val="none" w:sz="0" w:space="0" w:color="auto"/>
                  </w:divBdr>
                  <w:divsChild>
                    <w:div w:id="1534271658">
                      <w:marLeft w:val="0"/>
                      <w:marRight w:val="0"/>
                      <w:marTop w:val="0"/>
                      <w:marBottom w:val="0"/>
                      <w:divBdr>
                        <w:top w:val="none" w:sz="0" w:space="0" w:color="auto"/>
                        <w:left w:val="none" w:sz="0" w:space="0" w:color="auto"/>
                        <w:bottom w:val="none" w:sz="0" w:space="0" w:color="auto"/>
                        <w:right w:val="none" w:sz="0" w:space="0" w:color="auto"/>
                      </w:divBdr>
                      <w:divsChild>
                        <w:div w:id="1263300138">
                          <w:marLeft w:val="0"/>
                          <w:marRight w:val="0"/>
                          <w:marTop w:val="0"/>
                          <w:marBottom w:val="0"/>
                          <w:divBdr>
                            <w:top w:val="none" w:sz="0" w:space="0" w:color="auto"/>
                            <w:left w:val="none" w:sz="0" w:space="0" w:color="auto"/>
                            <w:bottom w:val="none" w:sz="0" w:space="0" w:color="auto"/>
                            <w:right w:val="none" w:sz="0" w:space="0" w:color="auto"/>
                          </w:divBdr>
                          <w:divsChild>
                            <w:div w:id="1088311115">
                              <w:marLeft w:val="0"/>
                              <w:marRight w:val="0"/>
                              <w:marTop w:val="0"/>
                              <w:marBottom w:val="0"/>
                              <w:divBdr>
                                <w:top w:val="none" w:sz="0" w:space="0" w:color="auto"/>
                                <w:left w:val="none" w:sz="0" w:space="0" w:color="auto"/>
                                <w:bottom w:val="none" w:sz="0" w:space="0" w:color="auto"/>
                                <w:right w:val="none" w:sz="0" w:space="0" w:color="auto"/>
                              </w:divBdr>
                            </w:div>
                            <w:div w:id="362443124">
                              <w:marLeft w:val="0"/>
                              <w:marRight w:val="0"/>
                              <w:marTop w:val="0"/>
                              <w:marBottom w:val="0"/>
                              <w:divBdr>
                                <w:top w:val="none" w:sz="0" w:space="0" w:color="auto"/>
                                <w:left w:val="none" w:sz="0" w:space="0" w:color="auto"/>
                                <w:bottom w:val="none" w:sz="0" w:space="0" w:color="auto"/>
                                <w:right w:val="none" w:sz="0" w:space="0" w:color="auto"/>
                              </w:divBdr>
                            </w:div>
                            <w:div w:id="690228786">
                              <w:marLeft w:val="0"/>
                              <w:marRight w:val="0"/>
                              <w:marTop w:val="0"/>
                              <w:marBottom w:val="0"/>
                              <w:divBdr>
                                <w:top w:val="none" w:sz="0" w:space="0" w:color="auto"/>
                                <w:left w:val="none" w:sz="0" w:space="0" w:color="auto"/>
                                <w:bottom w:val="none" w:sz="0" w:space="0" w:color="auto"/>
                                <w:right w:val="none" w:sz="0" w:space="0" w:color="auto"/>
                              </w:divBdr>
                            </w:div>
                            <w:div w:id="360939370">
                              <w:marLeft w:val="0"/>
                              <w:marRight w:val="0"/>
                              <w:marTop w:val="0"/>
                              <w:marBottom w:val="0"/>
                              <w:divBdr>
                                <w:top w:val="none" w:sz="0" w:space="0" w:color="auto"/>
                                <w:left w:val="none" w:sz="0" w:space="0" w:color="auto"/>
                                <w:bottom w:val="none" w:sz="0" w:space="0" w:color="auto"/>
                                <w:right w:val="none" w:sz="0" w:space="0" w:color="auto"/>
                              </w:divBdr>
                            </w:div>
                            <w:div w:id="718431855">
                              <w:marLeft w:val="0"/>
                              <w:marRight w:val="0"/>
                              <w:marTop w:val="0"/>
                              <w:marBottom w:val="0"/>
                              <w:divBdr>
                                <w:top w:val="none" w:sz="0" w:space="0" w:color="auto"/>
                                <w:left w:val="none" w:sz="0" w:space="0" w:color="auto"/>
                                <w:bottom w:val="none" w:sz="0" w:space="0" w:color="auto"/>
                                <w:right w:val="none" w:sz="0" w:space="0" w:color="auto"/>
                              </w:divBdr>
                            </w:div>
                            <w:div w:id="1604999865">
                              <w:marLeft w:val="0"/>
                              <w:marRight w:val="0"/>
                              <w:marTop w:val="0"/>
                              <w:marBottom w:val="0"/>
                              <w:divBdr>
                                <w:top w:val="none" w:sz="0" w:space="0" w:color="auto"/>
                                <w:left w:val="none" w:sz="0" w:space="0" w:color="auto"/>
                                <w:bottom w:val="none" w:sz="0" w:space="0" w:color="auto"/>
                                <w:right w:val="none" w:sz="0" w:space="0" w:color="auto"/>
                              </w:divBdr>
                            </w:div>
                            <w:div w:id="367336201">
                              <w:marLeft w:val="0"/>
                              <w:marRight w:val="0"/>
                              <w:marTop w:val="0"/>
                              <w:marBottom w:val="0"/>
                              <w:divBdr>
                                <w:top w:val="none" w:sz="0" w:space="0" w:color="auto"/>
                                <w:left w:val="none" w:sz="0" w:space="0" w:color="auto"/>
                                <w:bottom w:val="none" w:sz="0" w:space="0" w:color="auto"/>
                                <w:right w:val="none" w:sz="0" w:space="0" w:color="auto"/>
                              </w:divBdr>
                            </w:div>
                          </w:divsChild>
                        </w:div>
                        <w:div w:id="1595743993">
                          <w:marLeft w:val="0"/>
                          <w:marRight w:val="0"/>
                          <w:marTop w:val="0"/>
                          <w:marBottom w:val="0"/>
                          <w:divBdr>
                            <w:top w:val="none" w:sz="0" w:space="0" w:color="auto"/>
                            <w:left w:val="none" w:sz="0" w:space="0" w:color="auto"/>
                            <w:bottom w:val="none" w:sz="0" w:space="0" w:color="auto"/>
                            <w:right w:val="none" w:sz="0" w:space="0" w:color="auto"/>
                          </w:divBdr>
                        </w:div>
                        <w:div w:id="9853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18995">
      <w:bodyDiv w:val="1"/>
      <w:marLeft w:val="0"/>
      <w:marRight w:val="0"/>
      <w:marTop w:val="0"/>
      <w:marBottom w:val="0"/>
      <w:divBdr>
        <w:top w:val="none" w:sz="0" w:space="0" w:color="auto"/>
        <w:left w:val="none" w:sz="0" w:space="0" w:color="auto"/>
        <w:bottom w:val="none" w:sz="0" w:space="0" w:color="auto"/>
        <w:right w:val="none" w:sz="0" w:space="0" w:color="auto"/>
      </w:divBdr>
    </w:div>
    <w:div w:id="475951581">
      <w:bodyDiv w:val="1"/>
      <w:marLeft w:val="0"/>
      <w:marRight w:val="0"/>
      <w:marTop w:val="0"/>
      <w:marBottom w:val="0"/>
      <w:divBdr>
        <w:top w:val="none" w:sz="0" w:space="0" w:color="auto"/>
        <w:left w:val="none" w:sz="0" w:space="0" w:color="auto"/>
        <w:bottom w:val="none" w:sz="0" w:space="0" w:color="auto"/>
        <w:right w:val="none" w:sz="0" w:space="0" w:color="auto"/>
      </w:divBdr>
      <w:divsChild>
        <w:div w:id="1813281981">
          <w:marLeft w:val="0"/>
          <w:marRight w:val="0"/>
          <w:marTop w:val="0"/>
          <w:marBottom w:val="0"/>
          <w:divBdr>
            <w:top w:val="none" w:sz="0" w:space="0" w:color="auto"/>
            <w:left w:val="none" w:sz="0" w:space="0" w:color="auto"/>
            <w:bottom w:val="none" w:sz="0" w:space="0" w:color="auto"/>
            <w:right w:val="none" w:sz="0" w:space="0" w:color="auto"/>
          </w:divBdr>
          <w:divsChild>
            <w:div w:id="1276597257">
              <w:marLeft w:val="0"/>
              <w:marRight w:val="0"/>
              <w:marTop w:val="0"/>
              <w:marBottom w:val="0"/>
              <w:divBdr>
                <w:top w:val="none" w:sz="0" w:space="0" w:color="auto"/>
                <w:left w:val="none" w:sz="0" w:space="0" w:color="auto"/>
                <w:bottom w:val="none" w:sz="0" w:space="0" w:color="auto"/>
                <w:right w:val="none" w:sz="0" w:space="0" w:color="auto"/>
              </w:divBdr>
              <w:divsChild>
                <w:div w:id="146870008">
                  <w:marLeft w:val="0"/>
                  <w:marRight w:val="0"/>
                  <w:marTop w:val="0"/>
                  <w:marBottom w:val="0"/>
                  <w:divBdr>
                    <w:top w:val="none" w:sz="0" w:space="0" w:color="auto"/>
                    <w:left w:val="none" w:sz="0" w:space="0" w:color="auto"/>
                    <w:bottom w:val="none" w:sz="0" w:space="0" w:color="auto"/>
                    <w:right w:val="none" w:sz="0" w:space="0" w:color="auto"/>
                  </w:divBdr>
                  <w:divsChild>
                    <w:div w:id="1661932522">
                      <w:marLeft w:val="0"/>
                      <w:marRight w:val="0"/>
                      <w:marTop w:val="0"/>
                      <w:marBottom w:val="0"/>
                      <w:divBdr>
                        <w:top w:val="none" w:sz="0" w:space="0" w:color="auto"/>
                        <w:left w:val="none" w:sz="0" w:space="0" w:color="auto"/>
                        <w:bottom w:val="none" w:sz="0" w:space="0" w:color="auto"/>
                        <w:right w:val="none" w:sz="0" w:space="0" w:color="auto"/>
                      </w:divBdr>
                      <w:divsChild>
                        <w:div w:id="575014571">
                          <w:marLeft w:val="0"/>
                          <w:marRight w:val="0"/>
                          <w:marTop w:val="0"/>
                          <w:marBottom w:val="0"/>
                          <w:divBdr>
                            <w:top w:val="none" w:sz="0" w:space="0" w:color="auto"/>
                            <w:left w:val="none" w:sz="0" w:space="0" w:color="auto"/>
                            <w:bottom w:val="none" w:sz="0" w:space="0" w:color="auto"/>
                            <w:right w:val="none" w:sz="0" w:space="0" w:color="auto"/>
                          </w:divBdr>
                        </w:div>
                        <w:div w:id="1449084437">
                          <w:marLeft w:val="0"/>
                          <w:marRight w:val="0"/>
                          <w:marTop w:val="0"/>
                          <w:marBottom w:val="0"/>
                          <w:divBdr>
                            <w:top w:val="none" w:sz="0" w:space="0" w:color="auto"/>
                            <w:left w:val="none" w:sz="0" w:space="0" w:color="auto"/>
                            <w:bottom w:val="none" w:sz="0" w:space="0" w:color="auto"/>
                            <w:right w:val="none" w:sz="0" w:space="0" w:color="auto"/>
                          </w:divBdr>
                        </w:div>
                        <w:div w:id="796290997">
                          <w:marLeft w:val="0"/>
                          <w:marRight w:val="0"/>
                          <w:marTop w:val="0"/>
                          <w:marBottom w:val="0"/>
                          <w:divBdr>
                            <w:top w:val="none" w:sz="0" w:space="0" w:color="auto"/>
                            <w:left w:val="none" w:sz="0" w:space="0" w:color="auto"/>
                            <w:bottom w:val="none" w:sz="0" w:space="0" w:color="auto"/>
                            <w:right w:val="none" w:sz="0" w:space="0" w:color="auto"/>
                          </w:divBdr>
                        </w:div>
                        <w:div w:id="677849750">
                          <w:marLeft w:val="0"/>
                          <w:marRight w:val="0"/>
                          <w:marTop w:val="0"/>
                          <w:marBottom w:val="0"/>
                          <w:divBdr>
                            <w:top w:val="none" w:sz="0" w:space="0" w:color="auto"/>
                            <w:left w:val="none" w:sz="0" w:space="0" w:color="auto"/>
                            <w:bottom w:val="none" w:sz="0" w:space="0" w:color="auto"/>
                            <w:right w:val="none" w:sz="0" w:space="0" w:color="auto"/>
                          </w:divBdr>
                        </w:div>
                        <w:div w:id="1513881865">
                          <w:marLeft w:val="0"/>
                          <w:marRight w:val="0"/>
                          <w:marTop w:val="0"/>
                          <w:marBottom w:val="0"/>
                          <w:divBdr>
                            <w:top w:val="none" w:sz="0" w:space="0" w:color="auto"/>
                            <w:left w:val="none" w:sz="0" w:space="0" w:color="auto"/>
                            <w:bottom w:val="none" w:sz="0" w:space="0" w:color="auto"/>
                            <w:right w:val="none" w:sz="0" w:space="0" w:color="auto"/>
                          </w:divBdr>
                          <w:divsChild>
                            <w:div w:id="1533494619">
                              <w:marLeft w:val="0"/>
                              <w:marRight w:val="0"/>
                              <w:marTop w:val="0"/>
                              <w:marBottom w:val="0"/>
                              <w:divBdr>
                                <w:top w:val="none" w:sz="0" w:space="0" w:color="auto"/>
                                <w:left w:val="none" w:sz="0" w:space="0" w:color="auto"/>
                                <w:bottom w:val="none" w:sz="0" w:space="0" w:color="auto"/>
                                <w:right w:val="none" w:sz="0" w:space="0" w:color="auto"/>
                              </w:divBdr>
                            </w:div>
                            <w:div w:id="1314331362">
                              <w:marLeft w:val="0"/>
                              <w:marRight w:val="0"/>
                              <w:marTop w:val="0"/>
                              <w:marBottom w:val="0"/>
                              <w:divBdr>
                                <w:top w:val="none" w:sz="0" w:space="0" w:color="auto"/>
                                <w:left w:val="none" w:sz="0" w:space="0" w:color="auto"/>
                                <w:bottom w:val="none" w:sz="0" w:space="0" w:color="auto"/>
                                <w:right w:val="none" w:sz="0" w:space="0" w:color="auto"/>
                              </w:divBdr>
                            </w:div>
                          </w:divsChild>
                        </w:div>
                        <w:div w:id="1097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26485">
      <w:bodyDiv w:val="1"/>
      <w:marLeft w:val="0"/>
      <w:marRight w:val="0"/>
      <w:marTop w:val="0"/>
      <w:marBottom w:val="0"/>
      <w:divBdr>
        <w:top w:val="none" w:sz="0" w:space="0" w:color="auto"/>
        <w:left w:val="none" w:sz="0" w:space="0" w:color="auto"/>
        <w:bottom w:val="none" w:sz="0" w:space="0" w:color="auto"/>
        <w:right w:val="none" w:sz="0" w:space="0" w:color="auto"/>
      </w:divBdr>
      <w:divsChild>
        <w:div w:id="1387677501">
          <w:marLeft w:val="0"/>
          <w:marRight w:val="0"/>
          <w:marTop w:val="0"/>
          <w:marBottom w:val="0"/>
          <w:divBdr>
            <w:top w:val="none" w:sz="0" w:space="0" w:color="auto"/>
            <w:left w:val="none" w:sz="0" w:space="0" w:color="auto"/>
            <w:bottom w:val="none" w:sz="0" w:space="0" w:color="auto"/>
            <w:right w:val="none" w:sz="0" w:space="0" w:color="auto"/>
          </w:divBdr>
          <w:divsChild>
            <w:div w:id="1805393510">
              <w:marLeft w:val="0"/>
              <w:marRight w:val="0"/>
              <w:marTop w:val="0"/>
              <w:marBottom w:val="0"/>
              <w:divBdr>
                <w:top w:val="none" w:sz="0" w:space="0" w:color="auto"/>
                <w:left w:val="none" w:sz="0" w:space="0" w:color="auto"/>
                <w:bottom w:val="none" w:sz="0" w:space="0" w:color="auto"/>
                <w:right w:val="none" w:sz="0" w:space="0" w:color="auto"/>
              </w:divBdr>
              <w:divsChild>
                <w:div w:id="154417362">
                  <w:marLeft w:val="0"/>
                  <w:marRight w:val="0"/>
                  <w:marTop w:val="0"/>
                  <w:marBottom w:val="0"/>
                  <w:divBdr>
                    <w:top w:val="none" w:sz="0" w:space="0" w:color="auto"/>
                    <w:left w:val="none" w:sz="0" w:space="0" w:color="auto"/>
                    <w:bottom w:val="none" w:sz="0" w:space="0" w:color="auto"/>
                    <w:right w:val="none" w:sz="0" w:space="0" w:color="auto"/>
                  </w:divBdr>
                  <w:divsChild>
                    <w:div w:id="2027831147">
                      <w:marLeft w:val="0"/>
                      <w:marRight w:val="0"/>
                      <w:marTop w:val="0"/>
                      <w:marBottom w:val="0"/>
                      <w:divBdr>
                        <w:top w:val="none" w:sz="0" w:space="0" w:color="auto"/>
                        <w:left w:val="none" w:sz="0" w:space="0" w:color="auto"/>
                        <w:bottom w:val="none" w:sz="0" w:space="0" w:color="auto"/>
                        <w:right w:val="none" w:sz="0" w:space="0" w:color="auto"/>
                      </w:divBdr>
                      <w:divsChild>
                        <w:div w:id="20764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68202">
      <w:bodyDiv w:val="1"/>
      <w:marLeft w:val="0"/>
      <w:marRight w:val="0"/>
      <w:marTop w:val="0"/>
      <w:marBottom w:val="0"/>
      <w:divBdr>
        <w:top w:val="none" w:sz="0" w:space="0" w:color="auto"/>
        <w:left w:val="none" w:sz="0" w:space="0" w:color="auto"/>
        <w:bottom w:val="none" w:sz="0" w:space="0" w:color="auto"/>
        <w:right w:val="none" w:sz="0" w:space="0" w:color="auto"/>
      </w:divBdr>
      <w:divsChild>
        <w:div w:id="1779831119">
          <w:marLeft w:val="0"/>
          <w:marRight w:val="0"/>
          <w:marTop w:val="0"/>
          <w:marBottom w:val="0"/>
          <w:divBdr>
            <w:top w:val="none" w:sz="0" w:space="0" w:color="auto"/>
            <w:left w:val="none" w:sz="0" w:space="0" w:color="auto"/>
            <w:bottom w:val="none" w:sz="0" w:space="0" w:color="auto"/>
            <w:right w:val="none" w:sz="0" w:space="0" w:color="auto"/>
          </w:divBdr>
          <w:divsChild>
            <w:div w:id="735862943">
              <w:marLeft w:val="0"/>
              <w:marRight w:val="0"/>
              <w:marTop w:val="0"/>
              <w:marBottom w:val="0"/>
              <w:divBdr>
                <w:top w:val="none" w:sz="0" w:space="0" w:color="auto"/>
                <w:left w:val="none" w:sz="0" w:space="0" w:color="auto"/>
                <w:bottom w:val="none" w:sz="0" w:space="0" w:color="auto"/>
                <w:right w:val="none" w:sz="0" w:space="0" w:color="auto"/>
              </w:divBdr>
              <w:divsChild>
                <w:div w:id="695038985">
                  <w:marLeft w:val="0"/>
                  <w:marRight w:val="0"/>
                  <w:marTop w:val="0"/>
                  <w:marBottom w:val="0"/>
                  <w:divBdr>
                    <w:top w:val="none" w:sz="0" w:space="0" w:color="auto"/>
                    <w:left w:val="none" w:sz="0" w:space="0" w:color="auto"/>
                    <w:bottom w:val="none" w:sz="0" w:space="0" w:color="auto"/>
                    <w:right w:val="none" w:sz="0" w:space="0" w:color="auto"/>
                  </w:divBdr>
                  <w:divsChild>
                    <w:div w:id="1120152790">
                      <w:marLeft w:val="0"/>
                      <w:marRight w:val="0"/>
                      <w:marTop w:val="0"/>
                      <w:marBottom w:val="0"/>
                      <w:divBdr>
                        <w:top w:val="none" w:sz="0" w:space="0" w:color="auto"/>
                        <w:left w:val="none" w:sz="0" w:space="0" w:color="auto"/>
                        <w:bottom w:val="none" w:sz="0" w:space="0" w:color="auto"/>
                        <w:right w:val="none" w:sz="0" w:space="0" w:color="auto"/>
                      </w:divBdr>
                      <w:divsChild>
                        <w:div w:id="1294171589">
                          <w:marLeft w:val="0"/>
                          <w:marRight w:val="0"/>
                          <w:marTop w:val="0"/>
                          <w:marBottom w:val="0"/>
                          <w:divBdr>
                            <w:top w:val="none" w:sz="0" w:space="0" w:color="auto"/>
                            <w:left w:val="none" w:sz="0" w:space="0" w:color="auto"/>
                            <w:bottom w:val="none" w:sz="0" w:space="0" w:color="auto"/>
                            <w:right w:val="none" w:sz="0" w:space="0" w:color="auto"/>
                          </w:divBdr>
                        </w:div>
                        <w:div w:id="466045021">
                          <w:marLeft w:val="0"/>
                          <w:marRight w:val="0"/>
                          <w:marTop w:val="0"/>
                          <w:marBottom w:val="0"/>
                          <w:divBdr>
                            <w:top w:val="none" w:sz="0" w:space="0" w:color="auto"/>
                            <w:left w:val="none" w:sz="0" w:space="0" w:color="auto"/>
                            <w:bottom w:val="none" w:sz="0" w:space="0" w:color="auto"/>
                            <w:right w:val="none" w:sz="0" w:space="0" w:color="auto"/>
                          </w:divBdr>
                        </w:div>
                        <w:div w:id="2113429096">
                          <w:marLeft w:val="0"/>
                          <w:marRight w:val="0"/>
                          <w:marTop w:val="0"/>
                          <w:marBottom w:val="0"/>
                          <w:divBdr>
                            <w:top w:val="none" w:sz="0" w:space="0" w:color="auto"/>
                            <w:left w:val="none" w:sz="0" w:space="0" w:color="auto"/>
                            <w:bottom w:val="none" w:sz="0" w:space="0" w:color="auto"/>
                            <w:right w:val="none" w:sz="0" w:space="0" w:color="auto"/>
                          </w:divBdr>
                          <w:divsChild>
                            <w:div w:id="1203831660">
                              <w:marLeft w:val="0"/>
                              <w:marRight w:val="0"/>
                              <w:marTop w:val="0"/>
                              <w:marBottom w:val="0"/>
                              <w:divBdr>
                                <w:top w:val="none" w:sz="0" w:space="0" w:color="auto"/>
                                <w:left w:val="none" w:sz="0" w:space="0" w:color="auto"/>
                                <w:bottom w:val="none" w:sz="0" w:space="0" w:color="auto"/>
                                <w:right w:val="none" w:sz="0" w:space="0" w:color="auto"/>
                              </w:divBdr>
                            </w:div>
                            <w:div w:id="1514225544">
                              <w:marLeft w:val="0"/>
                              <w:marRight w:val="0"/>
                              <w:marTop w:val="0"/>
                              <w:marBottom w:val="0"/>
                              <w:divBdr>
                                <w:top w:val="none" w:sz="0" w:space="0" w:color="auto"/>
                                <w:left w:val="none" w:sz="0" w:space="0" w:color="auto"/>
                                <w:bottom w:val="none" w:sz="0" w:space="0" w:color="auto"/>
                                <w:right w:val="none" w:sz="0" w:space="0" w:color="auto"/>
                              </w:divBdr>
                            </w:div>
                            <w:div w:id="1537695064">
                              <w:marLeft w:val="0"/>
                              <w:marRight w:val="0"/>
                              <w:marTop w:val="0"/>
                              <w:marBottom w:val="0"/>
                              <w:divBdr>
                                <w:top w:val="none" w:sz="0" w:space="0" w:color="auto"/>
                                <w:left w:val="none" w:sz="0" w:space="0" w:color="auto"/>
                                <w:bottom w:val="none" w:sz="0" w:space="0" w:color="auto"/>
                                <w:right w:val="none" w:sz="0" w:space="0" w:color="auto"/>
                              </w:divBdr>
                            </w:div>
                            <w:div w:id="560796568">
                              <w:marLeft w:val="0"/>
                              <w:marRight w:val="0"/>
                              <w:marTop w:val="0"/>
                              <w:marBottom w:val="0"/>
                              <w:divBdr>
                                <w:top w:val="none" w:sz="0" w:space="0" w:color="auto"/>
                                <w:left w:val="none" w:sz="0" w:space="0" w:color="auto"/>
                                <w:bottom w:val="none" w:sz="0" w:space="0" w:color="auto"/>
                                <w:right w:val="none" w:sz="0" w:space="0" w:color="auto"/>
                              </w:divBdr>
                            </w:div>
                            <w:div w:id="1013461376">
                              <w:marLeft w:val="0"/>
                              <w:marRight w:val="0"/>
                              <w:marTop w:val="0"/>
                              <w:marBottom w:val="0"/>
                              <w:divBdr>
                                <w:top w:val="none" w:sz="0" w:space="0" w:color="auto"/>
                                <w:left w:val="none" w:sz="0" w:space="0" w:color="auto"/>
                                <w:bottom w:val="none" w:sz="0" w:space="0" w:color="auto"/>
                                <w:right w:val="none" w:sz="0" w:space="0" w:color="auto"/>
                              </w:divBdr>
                            </w:div>
                            <w:div w:id="423890101">
                              <w:marLeft w:val="0"/>
                              <w:marRight w:val="0"/>
                              <w:marTop w:val="0"/>
                              <w:marBottom w:val="0"/>
                              <w:divBdr>
                                <w:top w:val="none" w:sz="0" w:space="0" w:color="auto"/>
                                <w:left w:val="none" w:sz="0" w:space="0" w:color="auto"/>
                                <w:bottom w:val="none" w:sz="0" w:space="0" w:color="auto"/>
                                <w:right w:val="none" w:sz="0" w:space="0" w:color="auto"/>
                              </w:divBdr>
                            </w:div>
                            <w:div w:id="346296764">
                              <w:marLeft w:val="0"/>
                              <w:marRight w:val="0"/>
                              <w:marTop w:val="0"/>
                              <w:marBottom w:val="0"/>
                              <w:divBdr>
                                <w:top w:val="none" w:sz="0" w:space="0" w:color="auto"/>
                                <w:left w:val="none" w:sz="0" w:space="0" w:color="auto"/>
                                <w:bottom w:val="none" w:sz="0" w:space="0" w:color="auto"/>
                                <w:right w:val="none" w:sz="0" w:space="0" w:color="auto"/>
                              </w:divBdr>
                            </w:div>
                            <w:div w:id="1977562329">
                              <w:marLeft w:val="0"/>
                              <w:marRight w:val="0"/>
                              <w:marTop w:val="0"/>
                              <w:marBottom w:val="0"/>
                              <w:divBdr>
                                <w:top w:val="none" w:sz="0" w:space="0" w:color="auto"/>
                                <w:left w:val="none" w:sz="0" w:space="0" w:color="auto"/>
                                <w:bottom w:val="none" w:sz="0" w:space="0" w:color="auto"/>
                                <w:right w:val="none" w:sz="0" w:space="0" w:color="auto"/>
                              </w:divBdr>
                            </w:div>
                            <w:div w:id="2077312408">
                              <w:marLeft w:val="0"/>
                              <w:marRight w:val="0"/>
                              <w:marTop w:val="0"/>
                              <w:marBottom w:val="0"/>
                              <w:divBdr>
                                <w:top w:val="none" w:sz="0" w:space="0" w:color="auto"/>
                                <w:left w:val="none" w:sz="0" w:space="0" w:color="auto"/>
                                <w:bottom w:val="none" w:sz="0" w:space="0" w:color="auto"/>
                                <w:right w:val="none" w:sz="0" w:space="0" w:color="auto"/>
                              </w:divBdr>
                            </w:div>
                            <w:div w:id="1882864207">
                              <w:marLeft w:val="0"/>
                              <w:marRight w:val="0"/>
                              <w:marTop w:val="0"/>
                              <w:marBottom w:val="0"/>
                              <w:divBdr>
                                <w:top w:val="none" w:sz="0" w:space="0" w:color="auto"/>
                                <w:left w:val="none" w:sz="0" w:space="0" w:color="auto"/>
                                <w:bottom w:val="none" w:sz="0" w:space="0" w:color="auto"/>
                                <w:right w:val="none" w:sz="0" w:space="0" w:color="auto"/>
                              </w:divBdr>
                            </w:div>
                            <w:div w:id="2123718746">
                              <w:marLeft w:val="0"/>
                              <w:marRight w:val="0"/>
                              <w:marTop w:val="0"/>
                              <w:marBottom w:val="0"/>
                              <w:divBdr>
                                <w:top w:val="none" w:sz="0" w:space="0" w:color="auto"/>
                                <w:left w:val="none" w:sz="0" w:space="0" w:color="auto"/>
                                <w:bottom w:val="none" w:sz="0" w:space="0" w:color="auto"/>
                                <w:right w:val="none" w:sz="0" w:space="0" w:color="auto"/>
                              </w:divBdr>
                            </w:div>
                          </w:divsChild>
                        </w:div>
                        <w:div w:id="1734083126">
                          <w:marLeft w:val="0"/>
                          <w:marRight w:val="0"/>
                          <w:marTop w:val="0"/>
                          <w:marBottom w:val="0"/>
                          <w:divBdr>
                            <w:top w:val="none" w:sz="0" w:space="0" w:color="auto"/>
                            <w:left w:val="none" w:sz="0" w:space="0" w:color="auto"/>
                            <w:bottom w:val="none" w:sz="0" w:space="0" w:color="auto"/>
                            <w:right w:val="none" w:sz="0" w:space="0" w:color="auto"/>
                          </w:divBdr>
                        </w:div>
                        <w:div w:id="15939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673096">
      <w:bodyDiv w:val="1"/>
      <w:marLeft w:val="0"/>
      <w:marRight w:val="0"/>
      <w:marTop w:val="0"/>
      <w:marBottom w:val="0"/>
      <w:divBdr>
        <w:top w:val="none" w:sz="0" w:space="0" w:color="auto"/>
        <w:left w:val="none" w:sz="0" w:space="0" w:color="auto"/>
        <w:bottom w:val="none" w:sz="0" w:space="0" w:color="auto"/>
        <w:right w:val="none" w:sz="0" w:space="0" w:color="auto"/>
      </w:divBdr>
      <w:divsChild>
        <w:div w:id="779451749">
          <w:marLeft w:val="0"/>
          <w:marRight w:val="0"/>
          <w:marTop w:val="0"/>
          <w:marBottom w:val="0"/>
          <w:divBdr>
            <w:top w:val="none" w:sz="0" w:space="0" w:color="auto"/>
            <w:left w:val="none" w:sz="0" w:space="0" w:color="auto"/>
            <w:bottom w:val="none" w:sz="0" w:space="0" w:color="auto"/>
            <w:right w:val="none" w:sz="0" w:space="0" w:color="auto"/>
          </w:divBdr>
          <w:divsChild>
            <w:div w:id="676883838">
              <w:marLeft w:val="0"/>
              <w:marRight w:val="0"/>
              <w:marTop w:val="0"/>
              <w:marBottom w:val="0"/>
              <w:divBdr>
                <w:top w:val="none" w:sz="0" w:space="0" w:color="auto"/>
                <w:left w:val="none" w:sz="0" w:space="0" w:color="auto"/>
                <w:bottom w:val="none" w:sz="0" w:space="0" w:color="auto"/>
                <w:right w:val="none" w:sz="0" w:space="0" w:color="auto"/>
              </w:divBdr>
              <w:divsChild>
                <w:div w:id="1352293123">
                  <w:marLeft w:val="0"/>
                  <w:marRight w:val="0"/>
                  <w:marTop w:val="0"/>
                  <w:marBottom w:val="0"/>
                  <w:divBdr>
                    <w:top w:val="none" w:sz="0" w:space="0" w:color="auto"/>
                    <w:left w:val="none" w:sz="0" w:space="0" w:color="auto"/>
                    <w:bottom w:val="none" w:sz="0" w:space="0" w:color="auto"/>
                    <w:right w:val="none" w:sz="0" w:space="0" w:color="auto"/>
                  </w:divBdr>
                  <w:divsChild>
                    <w:div w:id="1120075948">
                      <w:marLeft w:val="0"/>
                      <w:marRight w:val="0"/>
                      <w:marTop w:val="0"/>
                      <w:marBottom w:val="0"/>
                      <w:divBdr>
                        <w:top w:val="none" w:sz="0" w:space="0" w:color="auto"/>
                        <w:left w:val="none" w:sz="0" w:space="0" w:color="auto"/>
                        <w:bottom w:val="none" w:sz="0" w:space="0" w:color="auto"/>
                        <w:right w:val="none" w:sz="0" w:space="0" w:color="auto"/>
                      </w:divBdr>
                      <w:divsChild>
                        <w:div w:id="678392862">
                          <w:marLeft w:val="0"/>
                          <w:marRight w:val="0"/>
                          <w:marTop w:val="0"/>
                          <w:marBottom w:val="0"/>
                          <w:divBdr>
                            <w:top w:val="none" w:sz="0" w:space="0" w:color="auto"/>
                            <w:left w:val="none" w:sz="0" w:space="0" w:color="auto"/>
                            <w:bottom w:val="none" w:sz="0" w:space="0" w:color="auto"/>
                            <w:right w:val="none" w:sz="0" w:space="0" w:color="auto"/>
                          </w:divBdr>
                          <w:divsChild>
                            <w:div w:id="977564408">
                              <w:marLeft w:val="0"/>
                              <w:marRight w:val="0"/>
                              <w:marTop w:val="0"/>
                              <w:marBottom w:val="0"/>
                              <w:divBdr>
                                <w:top w:val="none" w:sz="0" w:space="0" w:color="auto"/>
                                <w:left w:val="none" w:sz="0" w:space="0" w:color="auto"/>
                                <w:bottom w:val="none" w:sz="0" w:space="0" w:color="auto"/>
                                <w:right w:val="none" w:sz="0" w:space="0" w:color="auto"/>
                              </w:divBdr>
                            </w:div>
                            <w:div w:id="788092382">
                              <w:marLeft w:val="0"/>
                              <w:marRight w:val="0"/>
                              <w:marTop w:val="0"/>
                              <w:marBottom w:val="0"/>
                              <w:divBdr>
                                <w:top w:val="none" w:sz="0" w:space="0" w:color="auto"/>
                                <w:left w:val="none" w:sz="0" w:space="0" w:color="auto"/>
                                <w:bottom w:val="none" w:sz="0" w:space="0" w:color="auto"/>
                                <w:right w:val="none" w:sz="0" w:space="0" w:color="auto"/>
                              </w:divBdr>
                            </w:div>
                            <w:div w:id="1054081317">
                              <w:marLeft w:val="0"/>
                              <w:marRight w:val="0"/>
                              <w:marTop w:val="0"/>
                              <w:marBottom w:val="0"/>
                              <w:divBdr>
                                <w:top w:val="none" w:sz="0" w:space="0" w:color="auto"/>
                                <w:left w:val="none" w:sz="0" w:space="0" w:color="auto"/>
                                <w:bottom w:val="none" w:sz="0" w:space="0" w:color="auto"/>
                                <w:right w:val="none" w:sz="0" w:space="0" w:color="auto"/>
                              </w:divBdr>
                            </w:div>
                            <w:div w:id="1576210337">
                              <w:marLeft w:val="0"/>
                              <w:marRight w:val="0"/>
                              <w:marTop w:val="0"/>
                              <w:marBottom w:val="0"/>
                              <w:divBdr>
                                <w:top w:val="none" w:sz="0" w:space="0" w:color="auto"/>
                                <w:left w:val="none" w:sz="0" w:space="0" w:color="auto"/>
                                <w:bottom w:val="none" w:sz="0" w:space="0" w:color="auto"/>
                                <w:right w:val="none" w:sz="0" w:space="0" w:color="auto"/>
                              </w:divBdr>
                            </w:div>
                          </w:divsChild>
                        </w:div>
                        <w:div w:id="1354963170">
                          <w:marLeft w:val="0"/>
                          <w:marRight w:val="0"/>
                          <w:marTop w:val="0"/>
                          <w:marBottom w:val="0"/>
                          <w:divBdr>
                            <w:top w:val="none" w:sz="0" w:space="0" w:color="auto"/>
                            <w:left w:val="none" w:sz="0" w:space="0" w:color="auto"/>
                            <w:bottom w:val="none" w:sz="0" w:space="0" w:color="auto"/>
                            <w:right w:val="none" w:sz="0" w:space="0" w:color="auto"/>
                          </w:divBdr>
                        </w:div>
                        <w:div w:id="551428369">
                          <w:marLeft w:val="0"/>
                          <w:marRight w:val="0"/>
                          <w:marTop w:val="0"/>
                          <w:marBottom w:val="0"/>
                          <w:divBdr>
                            <w:top w:val="none" w:sz="0" w:space="0" w:color="auto"/>
                            <w:left w:val="none" w:sz="0" w:space="0" w:color="auto"/>
                            <w:bottom w:val="none" w:sz="0" w:space="0" w:color="auto"/>
                            <w:right w:val="none" w:sz="0" w:space="0" w:color="auto"/>
                          </w:divBdr>
                          <w:divsChild>
                            <w:div w:id="718819429">
                              <w:marLeft w:val="0"/>
                              <w:marRight w:val="0"/>
                              <w:marTop w:val="0"/>
                              <w:marBottom w:val="0"/>
                              <w:divBdr>
                                <w:top w:val="none" w:sz="0" w:space="0" w:color="auto"/>
                                <w:left w:val="none" w:sz="0" w:space="0" w:color="auto"/>
                                <w:bottom w:val="none" w:sz="0" w:space="0" w:color="auto"/>
                                <w:right w:val="none" w:sz="0" w:space="0" w:color="auto"/>
                              </w:divBdr>
                            </w:div>
                            <w:div w:id="1485127937">
                              <w:marLeft w:val="0"/>
                              <w:marRight w:val="0"/>
                              <w:marTop w:val="0"/>
                              <w:marBottom w:val="0"/>
                              <w:divBdr>
                                <w:top w:val="none" w:sz="0" w:space="0" w:color="auto"/>
                                <w:left w:val="none" w:sz="0" w:space="0" w:color="auto"/>
                                <w:bottom w:val="none" w:sz="0" w:space="0" w:color="auto"/>
                                <w:right w:val="none" w:sz="0" w:space="0" w:color="auto"/>
                              </w:divBdr>
                            </w:div>
                            <w:div w:id="1328943139">
                              <w:marLeft w:val="0"/>
                              <w:marRight w:val="0"/>
                              <w:marTop w:val="0"/>
                              <w:marBottom w:val="0"/>
                              <w:divBdr>
                                <w:top w:val="none" w:sz="0" w:space="0" w:color="auto"/>
                                <w:left w:val="none" w:sz="0" w:space="0" w:color="auto"/>
                                <w:bottom w:val="none" w:sz="0" w:space="0" w:color="auto"/>
                                <w:right w:val="none" w:sz="0" w:space="0" w:color="auto"/>
                              </w:divBdr>
                            </w:div>
                            <w:div w:id="636953460">
                              <w:marLeft w:val="0"/>
                              <w:marRight w:val="0"/>
                              <w:marTop w:val="0"/>
                              <w:marBottom w:val="0"/>
                              <w:divBdr>
                                <w:top w:val="none" w:sz="0" w:space="0" w:color="auto"/>
                                <w:left w:val="none" w:sz="0" w:space="0" w:color="auto"/>
                                <w:bottom w:val="none" w:sz="0" w:space="0" w:color="auto"/>
                                <w:right w:val="none" w:sz="0" w:space="0" w:color="auto"/>
                              </w:divBdr>
                            </w:div>
                          </w:divsChild>
                        </w:div>
                        <w:div w:id="437530007">
                          <w:marLeft w:val="0"/>
                          <w:marRight w:val="0"/>
                          <w:marTop w:val="0"/>
                          <w:marBottom w:val="0"/>
                          <w:divBdr>
                            <w:top w:val="none" w:sz="0" w:space="0" w:color="auto"/>
                            <w:left w:val="none" w:sz="0" w:space="0" w:color="auto"/>
                            <w:bottom w:val="none" w:sz="0" w:space="0" w:color="auto"/>
                            <w:right w:val="none" w:sz="0" w:space="0" w:color="auto"/>
                          </w:divBdr>
                        </w:div>
                        <w:div w:id="432282957">
                          <w:marLeft w:val="0"/>
                          <w:marRight w:val="0"/>
                          <w:marTop w:val="0"/>
                          <w:marBottom w:val="0"/>
                          <w:divBdr>
                            <w:top w:val="none" w:sz="0" w:space="0" w:color="auto"/>
                            <w:left w:val="none" w:sz="0" w:space="0" w:color="auto"/>
                            <w:bottom w:val="none" w:sz="0" w:space="0" w:color="auto"/>
                            <w:right w:val="none" w:sz="0" w:space="0" w:color="auto"/>
                          </w:divBdr>
                        </w:div>
                        <w:div w:id="4295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23338">
      <w:bodyDiv w:val="1"/>
      <w:marLeft w:val="0"/>
      <w:marRight w:val="0"/>
      <w:marTop w:val="0"/>
      <w:marBottom w:val="0"/>
      <w:divBdr>
        <w:top w:val="none" w:sz="0" w:space="0" w:color="auto"/>
        <w:left w:val="none" w:sz="0" w:space="0" w:color="auto"/>
        <w:bottom w:val="none" w:sz="0" w:space="0" w:color="auto"/>
        <w:right w:val="none" w:sz="0" w:space="0" w:color="auto"/>
      </w:divBdr>
      <w:divsChild>
        <w:div w:id="1001541594">
          <w:marLeft w:val="0"/>
          <w:marRight w:val="0"/>
          <w:marTop w:val="0"/>
          <w:marBottom w:val="0"/>
          <w:divBdr>
            <w:top w:val="none" w:sz="0" w:space="0" w:color="auto"/>
            <w:left w:val="none" w:sz="0" w:space="0" w:color="auto"/>
            <w:bottom w:val="none" w:sz="0" w:space="0" w:color="auto"/>
            <w:right w:val="none" w:sz="0" w:space="0" w:color="auto"/>
          </w:divBdr>
        </w:div>
        <w:div w:id="1982923894">
          <w:marLeft w:val="0"/>
          <w:marRight w:val="0"/>
          <w:marTop w:val="0"/>
          <w:marBottom w:val="0"/>
          <w:divBdr>
            <w:top w:val="none" w:sz="0" w:space="0" w:color="auto"/>
            <w:left w:val="none" w:sz="0" w:space="0" w:color="auto"/>
            <w:bottom w:val="none" w:sz="0" w:space="0" w:color="auto"/>
            <w:right w:val="none" w:sz="0" w:space="0" w:color="auto"/>
          </w:divBdr>
        </w:div>
      </w:divsChild>
    </w:div>
    <w:div w:id="870337007">
      <w:bodyDiv w:val="1"/>
      <w:marLeft w:val="0"/>
      <w:marRight w:val="0"/>
      <w:marTop w:val="0"/>
      <w:marBottom w:val="0"/>
      <w:divBdr>
        <w:top w:val="none" w:sz="0" w:space="0" w:color="auto"/>
        <w:left w:val="none" w:sz="0" w:space="0" w:color="auto"/>
        <w:bottom w:val="none" w:sz="0" w:space="0" w:color="auto"/>
        <w:right w:val="none" w:sz="0" w:space="0" w:color="auto"/>
      </w:divBdr>
      <w:divsChild>
        <w:div w:id="239297574">
          <w:marLeft w:val="0"/>
          <w:marRight w:val="0"/>
          <w:marTop w:val="0"/>
          <w:marBottom w:val="0"/>
          <w:divBdr>
            <w:top w:val="none" w:sz="0" w:space="0" w:color="auto"/>
            <w:left w:val="none" w:sz="0" w:space="0" w:color="auto"/>
            <w:bottom w:val="none" w:sz="0" w:space="0" w:color="auto"/>
            <w:right w:val="none" w:sz="0" w:space="0" w:color="auto"/>
          </w:divBdr>
          <w:divsChild>
            <w:div w:id="987592816">
              <w:marLeft w:val="0"/>
              <w:marRight w:val="0"/>
              <w:marTop w:val="0"/>
              <w:marBottom w:val="0"/>
              <w:divBdr>
                <w:top w:val="none" w:sz="0" w:space="0" w:color="auto"/>
                <w:left w:val="none" w:sz="0" w:space="0" w:color="auto"/>
                <w:bottom w:val="none" w:sz="0" w:space="0" w:color="auto"/>
                <w:right w:val="none" w:sz="0" w:space="0" w:color="auto"/>
              </w:divBdr>
            </w:div>
          </w:divsChild>
        </w:div>
        <w:div w:id="1746416054">
          <w:marLeft w:val="0"/>
          <w:marRight w:val="0"/>
          <w:marTop w:val="0"/>
          <w:marBottom w:val="0"/>
          <w:divBdr>
            <w:top w:val="none" w:sz="0" w:space="0" w:color="auto"/>
            <w:left w:val="none" w:sz="0" w:space="0" w:color="auto"/>
            <w:bottom w:val="none" w:sz="0" w:space="0" w:color="auto"/>
            <w:right w:val="none" w:sz="0" w:space="0" w:color="auto"/>
          </w:divBdr>
          <w:divsChild>
            <w:div w:id="460852913">
              <w:marLeft w:val="0"/>
              <w:marRight w:val="0"/>
              <w:marTop w:val="0"/>
              <w:marBottom w:val="0"/>
              <w:divBdr>
                <w:top w:val="none" w:sz="0" w:space="0" w:color="auto"/>
                <w:left w:val="none" w:sz="0" w:space="0" w:color="auto"/>
                <w:bottom w:val="none" w:sz="0" w:space="0" w:color="auto"/>
                <w:right w:val="none" w:sz="0" w:space="0" w:color="auto"/>
              </w:divBdr>
            </w:div>
            <w:div w:id="7926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8072">
      <w:bodyDiv w:val="1"/>
      <w:marLeft w:val="0"/>
      <w:marRight w:val="0"/>
      <w:marTop w:val="0"/>
      <w:marBottom w:val="0"/>
      <w:divBdr>
        <w:top w:val="none" w:sz="0" w:space="0" w:color="auto"/>
        <w:left w:val="none" w:sz="0" w:space="0" w:color="auto"/>
        <w:bottom w:val="none" w:sz="0" w:space="0" w:color="auto"/>
        <w:right w:val="none" w:sz="0" w:space="0" w:color="auto"/>
      </w:divBdr>
      <w:divsChild>
        <w:div w:id="892541074">
          <w:marLeft w:val="0"/>
          <w:marRight w:val="0"/>
          <w:marTop w:val="0"/>
          <w:marBottom w:val="0"/>
          <w:divBdr>
            <w:top w:val="none" w:sz="0" w:space="0" w:color="auto"/>
            <w:left w:val="none" w:sz="0" w:space="0" w:color="auto"/>
            <w:bottom w:val="none" w:sz="0" w:space="0" w:color="auto"/>
            <w:right w:val="none" w:sz="0" w:space="0" w:color="auto"/>
          </w:divBdr>
          <w:divsChild>
            <w:div w:id="141427827">
              <w:marLeft w:val="0"/>
              <w:marRight w:val="0"/>
              <w:marTop w:val="0"/>
              <w:marBottom w:val="0"/>
              <w:divBdr>
                <w:top w:val="none" w:sz="0" w:space="0" w:color="auto"/>
                <w:left w:val="none" w:sz="0" w:space="0" w:color="auto"/>
                <w:bottom w:val="none" w:sz="0" w:space="0" w:color="auto"/>
                <w:right w:val="none" w:sz="0" w:space="0" w:color="auto"/>
              </w:divBdr>
              <w:divsChild>
                <w:div w:id="264120179">
                  <w:marLeft w:val="0"/>
                  <w:marRight w:val="0"/>
                  <w:marTop w:val="0"/>
                  <w:marBottom w:val="0"/>
                  <w:divBdr>
                    <w:top w:val="none" w:sz="0" w:space="0" w:color="auto"/>
                    <w:left w:val="none" w:sz="0" w:space="0" w:color="auto"/>
                    <w:bottom w:val="none" w:sz="0" w:space="0" w:color="auto"/>
                    <w:right w:val="none" w:sz="0" w:space="0" w:color="auto"/>
                  </w:divBdr>
                  <w:divsChild>
                    <w:div w:id="1955550348">
                      <w:marLeft w:val="0"/>
                      <w:marRight w:val="0"/>
                      <w:marTop w:val="0"/>
                      <w:marBottom w:val="0"/>
                      <w:divBdr>
                        <w:top w:val="none" w:sz="0" w:space="0" w:color="auto"/>
                        <w:left w:val="none" w:sz="0" w:space="0" w:color="auto"/>
                        <w:bottom w:val="none" w:sz="0" w:space="0" w:color="auto"/>
                        <w:right w:val="none" w:sz="0" w:space="0" w:color="auto"/>
                      </w:divBdr>
                      <w:divsChild>
                        <w:div w:id="1370565094">
                          <w:marLeft w:val="0"/>
                          <w:marRight w:val="0"/>
                          <w:marTop w:val="0"/>
                          <w:marBottom w:val="0"/>
                          <w:divBdr>
                            <w:top w:val="none" w:sz="0" w:space="0" w:color="auto"/>
                            <w:left w:val="none" w:sz="0" w:space="0" w:color="auto"/>
                            <w:bottom w:val="none" w:sz="0" w:space="0" w:color="auto"/>
                            <w:right w:val="none" w:sz="0" w:space="0" w:color="auto"/>
                          </w:divBdr>
                          <w:divsChild>
                            <w:div w:id="1509177159">
                              <w:marLeft w:val="0"/>
                              <w:marRight w:val="0"/>
                              <w:marTop w:val="0"/>
                              <w:marBottom w:val="0"/>
                              <w:divBdr>
                                <w:top w:val="none" w:sz="0" w:space="0" w:color="auto"/>
                                <w:left w:val="none" w:sz="0" w:space="0" w:color="auto"/>
                                <w:bottom w:val="none" w:sz="0" w:space="0" w:color="auto"/>
                                <w:right w:val="none" w:sz="0" w:space="0" w:color="auto"/>
                              </w:divBdr>
                            </w:div>
                            <w:div w:id="1227451117">
                              <w:marLeft w:val="0"/>
                              <w:marRight w:val="0"/>
                              <w:marTop w:val="0"/>
                              <w:marBottom w:val="0"/>
                              <w:divBdr>
                                <w:top w:val="none" w:sz="0" w:space="0" w:color="auto"/>
                                <w:left w:val="none" w:sz="0" w:space="0" w:color="auto"/>
                                <w:bottom w:val="none" w:sz="0" w:space="0" w:color="auto"/>
                                <w:right w:val="none" w:sz="0" w:space="0" w:color="auto"/>
                              </w:divBdr>
                            </w:div>
                            <w:div w:id="894894475">
                              <w:marLeft w:val="0"/>
                              <w:marRight w:val="0"/>
                              <w:marTop w:val="0"/>
                              <w:marBottom w:val="0"/>
                              <w:divBdr>
                                <w:top w:val="none" w:sz="0" w:space="0" w:color="auto"/>
                                <w:left w:val="none" w:sz="0" w:space="0" w:color="auto"/>
                                <w:bottom w:val="none" w:sz="0" w:space="0" w:color="auto"/>
                                <w:right w:val="none" w:sz="0" w:space="0" w:color="auto"/>
                              </w:divBdr>
                            </w:div>
                            <w:div w:id="1083912929">
                              <w:marLeft w:val="0"/>
                              <w:marRight w:val="0"/>
                              <w:marTop w:val="0"/>
                              <w:marBottom w:val="0"/>
                              <w:divBdr>
                                <w:top w:val="none" w:sz="0" w:space="0" w:color="auto"/>
                                <w:left w:val="none" w:sz="0" w:space="0" w:color="auto"/>
                                <w:bottom w:val="none" w:sz="0" w:space="0" w:color="auto"/>
                                <w:right w:val="none" w:sz="0" w:space="0" w:color="auto"/>
                              </w:divBdr>
                            </w:div>
                            <w:div w:id="19503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28279">
      <w:bodyDiv w:val="1"/>
      <w:marLeft w:val="0"/>
      <w:marRight w:val="0"/>
      <w:marTop w:val="0"/>
      <w:marBottom w:val="0"/>
      <w:divBdr>
        <w:top w:val="none" w:sz="0" w:space="0" w:color="auto"/>
        <w:left w:val="none" w:sz="0" w:space="0" w:color="auto"/>
        <w:bottom w:val="none" w:sz="0" w:space="0" w:color="auto"/>
        <w:right w:val="none" w:sz="0" w:space="0" w:color="auto"/>
      </w:divBdr>
      <w:divsChild>
        <w:div w:id="1897013589">
          <w:marLeft w:val="0"/>
          <w:marRight w:val="0"/>
          <w:marTop w:val="0"/>
          <w:marBottom w:val="0"/>
          <w:divBdr>
            <w:top w:val="none" w:sz="0" w:space="0" w:color="auto"/>
            <w:left w:val="none" w:sz="0" w:space="0" w:color="auto"/>
            <w:bottom w:val="none" w:sz="0" w:space="0" w:color="auto"/>
            <w:right w:val="none" w:sz="0" w:space="0" w:color="auto"/>
          </w:divBdr>
          <w:divsChild>
            <w:div w:id="1048605794">
              <w:marLeft w:val="0"/>
              <w:marRight w:val="0"/>
              <w:marTop w:val="0"/>
              <w:marBottom w:val="0"/>
              <w:divBdr>
                <w:top w:val="none" w:sz="0" w:space="0" w:color="auto"/>
                <w:left w:val="none" w:sz="0" w:space="0" w:color="auto"/>
                <w:bottom w:val="none" w:sz="0" w:space="0" w:color="auto"/>
                <w:right w:val="none" w:sz="0" w:space="0" w:color="auto"/>
              </w:divBdr>
              <w:divsChild>
                <w:div w:id="1084454004">
                  <w:marLeft w:val="0"/>
                  <w:marRight w:val="0"/>
                  <w:marTop w:val="0"/>
                  <w:marBottom w:val="0"/>
                  <w:divBdr>
                    <w:top w:val="none" w:sz="0" w:space="0" w:color="auto"/>
                    <w:left w:val="none" w:sz="0" w:space="0" w:color="auto"/>
                    <w:bottom w:val="none" w:sz="0" w:space="0" w:color="auto"/>
                    <w:right w:val="none" w:sz="0" w:space="0" w:color="auto"/>
                  </w:divBdr>
                  <w:divsChild>
                    <w:div w:id="1017078699">
                      <w:marLeft w:val="0"/>
                      <w:marRight w:val="0"/>
                      <w:marTop w:val="0"/>
                      <w:marBottom w:val="0"/>
                      <w:divBdr>
                        <w:top w:val="none" w:sz="0" w:space="0" w:color="auto"/>
                        <w:left w:val="none" w:sz="0" w:space="0" w:color="auto"/>
                        <w:bottom w:val="none" w:sz="0" w:space="0" w:color="auto"/>
                        <w:right w:val="none" w:sz="0" w:space="0" w:color="auto"/>
                      </w:divBdr>
                      <w:divsChild>
                        <w:div w:id="953823297">
                          <w:marLeft w:val="0"/>
                          <w:marRight w:val="0"/>
                          <w:marTop w:val="0"/>
                          <w:marBottom w:val="0"/>
                          <w:divBdr>
                            <w:top w:val="none" w:sz="0" w:space="0" w:color="auto"/>
                            <w:left w:val="none" w:sz="0" w:space="0" w:color="auto"/>
                            <w:bottom w:val="none" w:sz="0" w:space="0" w:color="auto"/>
                            <w:right w:val="none" w:sz="0" w:space="0" w:color="auto"/>
                          </w:divBdr>
                          <w:divsChild>
                            <w:div w:id="1720011472">
                              <w:marLeft w:val="0"/>
                              <w:marRight w:val="0"/>
                              <w:marTop w:val="0"/>
                              <w:marBottom w:val="0"/>
                              <w:divBdr>
                                <w:top w:val="none" w:sz="0" w:space="0" w:color="auto"/>
                                <w:left w:val="none" w:sz="0" w:space="0" w:color="auto"/>
                                <w:bottom w:val="none" w:sz="0" w:space="0" w:color="auto"/>
                                <w:right w:val="none" w:sz="0" w:space="0" w:color="auto"/>
                              </w:divBdr>
                            </w:div>
                            <w:div w:id="983892375">
                              <w:marLeft w:val="0"/>
                              <w:marRight w:val="0"/>
                              <w:marTop w:val="0"/>
                              <w:marBottom w:val="0"/>
                              <w:divBdr>
                                <w:top w:val="none" w:sz="0" w:space="0" w:color="auto"/>
                                <w:left w:val="none" w:sz="0" w:space="0" w:color="auto"/>
                                <w:bottom w:val="none" w:sz="0" w:space="0" w:color="auto"/>
                                <w:right w:val="none" w:sz="0" w:space="0" w:color="auto"/>
                              </w:divBdr>
                            </w:div>
                            <w:div w:id="1984046270">
                              <w:marLeft w:val="0"/>
                              <w:marRight w:val="0"/>
                              <w:marTop w:val="0"/>
                              <w:marBottom w:val="0"/>
                              <w:divBdr>
                                <w:top w:val="none" w:sz="0" w:space="0" w:color="auto"/>
                                <w:left w:val="none" w:sz="0" w:space="0" w:color="auto"/>
                                <w:bottom w:val="none" w:sz="0" w:space="0" w:color="auto"/>
                                <w:right w:val="none" w:sz="0" w:space="0" w:color="auto"/>
                              </w:divBdr>
                            </w:div>
                            <w:div w:id="408384115">
                              <w:marLeft w:val="0"/>
                              <w:marRight w:val="0"/>
                              <w:marTop w:val="0"/>
                              <w:marBottom w:val="0"/>
                              <w:divBdr>
                                <w:top w:val="none" w:sz="0" w:space="0" w:color="auto"/>
                                <w:left w:val="none" w:sz="0" w:space="0" w:color="auto"/>
                                <w:bottom w:val="none" w:sz="0" w:space="0" w:color="auto"/>
                                <w:right w:val="none" w:sz="0" w:space="0" w:color="auto"/>
                              </w:divBdr>
                            </w:div>
                            <w:div w:id="1049959414">
                              <w:marLeft w:val="0"/>
                              <w:marRight w:val="0"/>
                              <w:marTop w:val="0"/>
                              <w:marBottom w:val="0"/>
                              <w:divBdr>
                                <w:top w:val="none" w:sz="0" w:space="0" w:color="auto"/>
                                <w:left w:val="none" w:sz="0" w:space="0" w:color="auto"/>
                                <w:bottom w:val="none" w:sz="0" w:space="0" w:color="auto"/>
                                <w:right w:val="none" w:sz="0" w:space="0" w:color="auto"/>
                              </w:divBdr>
                            </w:div>
                            <w:div w:id="1240406489">
                              <w:marLeft w:val="0"/>
                              <w:marRight w:val="0"/>
                              <w:marTop w:val="0"/>
                              <w:marBottom w:val="0"/>
                              <w:divBdr>
                                <w:top w:val="none" w:sz="0" w:space="0" w:color="auto"/>
                                <w:left w:val="none" w:sz="0" w:space="0" w:color="auto"/>
                                <w:bottom w:val="none" w:sz="0" w:space="0" w:color="auto"/>
                                <w:right w:val="none" w:sz="0" w:space="0" w:color="auto"/>
                              </w:divBdr>
                            </w:div>
                          </w:divsChild>
                        </w:div>
                        <w:div w:id="1100950550">
                          <w:marLeft w:val="0"/>
                          <w:marRight w:val="0"/>
                          <w:marTop w:val="0"/>
                          <w:marBottom w:val="0"/>
                          <w:divBdr>
                            <w:top w:val="none" w:sz="0" w:space="0" w:color="auto"/>
                            <w:left w:val="none" w:sz="0" w:space="0" w:color="auto"/>
                            <w:bottom w:val="none" w:sz="0" w:space="0" w:color="auto"/>
                            <w:right w:val="none" w:sz="0" w:space="0" w:color="auto"/>
                          </w:divBdr>
                        </w:div>
                        <w:div w:id="1343388675">
                          <w:marLeft w:val="0"/>
                          <w:marRight w:val="0"/>
                          <w:marTop w:val="0"/>
                          <w:marBottom w:val="0"/>
                          <w:divBdr>
                            <w:top w:val="none" w:sz="0" w:space="0" w:color="auto"/>
                            <w:left w:val="none" w:sz="0" w:space="0" w:color="auto"/>
                            <w:bottom w:val="none" w:sz="0" w:space="0" w:color="auto"/>
                            <w:right w:val="none" w:sz="0" w:space="0" w:color="auto"/>
                          </w:divBdr>
                        </w:div>
                        <w:div w:id="715660053">
                          <w:marLeft w:val="0"/>
                          <w:marRight w:val="0"/>
                          <w:marTop w:val="0"/>
                          <w:marBottom w:val="0"/>
                          <w:divBdr>
                            <w:top w:val="none" w:sz="0" w:space="0" w:color="auto"/>
                            <w:left w:val="none" w:sz="0" w:space="0" w:color="auto"/>
                            <w:bottom w:val="none" w:sz="0" w:space="0" w:color="auto"/>
                            <w:right w:val="none" w:sz="0" w:space="0" w:color="auto"/>
                          </w:divBdr>
                          <w:divsChild>
                            <w:div w:id="778570071">
                              <w:marLeft w:val="0"/>
                              <w:marRight w:val="0"/>
                              <w:marTop w:val="0"/>
                              <w:marBottom w:val="0"/>
                              <w:divBdr>
                                <w:top w:val="none" w:sz="0" w:space="0" w:color="auto"/>
                                <w:left w:val="none" w:sz="0" w:space="0" w:color="auto"/>
                                <w:bottom w:val="none" w:sz="0" w:space="0" w:color="auto"/>
                                <w:right w:val="none" w:sz="0" w:space="0" w:color="auto"/>
                              </w:divBdr>
                            </w:div>
                            <w:div w:id="1432583046">
                              <w:marLeft w:val="0"/>
                              <w:marRight w:val="0"/>
                              <w:marTop w:val="0"/>
                              <w:marBottom w:val="0"/>
                              <w:divBdr>
                                <w:top w:val="none" w:sz="0" w:space="0" w:color="auto"/>
                                <w:left w:val="none" w:sz="0" w:space="0" w:color="auto"/>
                                <w:bottom w:val="none" w:sz="0" w:space="0" w:color="auto"/>
                                <w:right w:val="none" w:sz="0" w:space="0" w:color="auto"/>
                              </w:divBdr>
                            </w:div>
                            <w:div w:id="1949727714">
                              <w:marLeft w:val="0"/>
                              <w:marRight w:val="0"/>
                              <w:marTop w:val="0"/>
                              <w:marBottom w:val="0"/>
                              <w:divBdr>
                                <w:top w:val="none" w:sz="0" w:space="0" w:color="auto"/>
                                <w:left w:val="none" w:sz="0" w:space="0" w:color="auto"/>
                                <w:bottom w:val="none" w:sz="0" w:space="0" w:color="auto"/>
                                <w:right w:val="none" w:sz="0" w:space="0" w:color="auto"/>
                              </w:divBdr>
                            </w:div>
                          </w:divsChild>
                        </w:div>
                        <w:div w:id="441147842">
                          <w:marLeft w:val="0"/>
                          <w:marRight w:val="0"/>
                          <w:marTop w:val="0"/>
                          <w:marBottom w:val="0"/>
                          <w:divBdr>
                            <w:top w:val="none" w:sz="0" w:space="0" w:color="auto"/>
                            <w:left w:val="none" w:sz="0" w:space="0" w:color="auto"/>
                            <w:bottom w:val="none" w:sz="0" w:space="0" w:color="auto"/>
                            <w:right w:val="none" w:sz="0" w:space="0" w:color="auto"/>
                          </w:divBdr>
                          <w:divsChild>
                            <w:div w:id="2079281983">
                              <w:marLeft w:val="0"/>
                              <w:marRight w:val="0"/>
                              <w:marTop w:val="0"/>
                              <w:marBottom w:val="0"/>
                              <w:divBdr>
                                <w:top w:val="none" w:sz="0" w:space="0" w:color="auto"/>
                                <w:left w:val="none" w:sz="0" w:space="0" w:color="auto"/>
                                <w:bottom w:val="none" w:sz="0" w:space="0" w:color="auto"/>
                                <w:right w:val="none" w:sz="0" w:space="0" w:color="auto"/>
                              </w:divBdr>
                            </w:div>
                            <w:div w:id="924071290">
                              <w:marLeft w:val="0"/>
                              <w:marRight w:val="0"/>
                              <w:marTop w:val="0"/>
                              <w:marBottom w:val="0"/>
                              <w:divBdr>
                                <w:top w:val="none" w:sz="0" w:space="0" w:color="auto"/>
                                <w:left w:val="none" w:sz="0" w:space="0" w:color="auto"/>
                                <w:bottom w:val="none" w:sz="0" w:space="0" w:color="auto"/>
                                <w:right w:val="none" w:sz="0" w:space="0" w:color="auto"/>
                              </w:divBdr>
                            </w:div>
                            <w:div w:id="842402932">
                              <w:marLeft w:val="0"/>
                              <w:marRight w:val="0"/>
                              <w:marTop w:val="0"/>
                              <w:marBottom w:val="0"/>
                              <w:divBdr>
                                <w:top w:val="none" w:sz="0" w:space="0" w:color="auto"/>
                                <w:left w:val="none" w:sz="0" w:space="0" w:color="auto"/>
                                <w:bottom w:val="none" w:sz="0" w:space="0" w:color="auto"/>
                                <w:right w:val="none" w:sz="0" w:space="0" w:color="auto"/>
                              </w:divBdr>
                            </w:div>
                            <w:div w:id="1342929222">
                              <w:marLeft w:val="0"/>
                              <w:marRight w:val="0"/>
                              <w:marTop w:val="0"/>
                              <w:marBottom w:val="0"/>
                              <w:divBdr>
                                <w:top w:val="none" w:sz="0" w:space="0" w:color="auto"/>
                                <w:left w:val="none" w:sz="0" w:space="0" w:color="auto"/>
                                <w:bottom w:val="none" w:sz="0" w:space="0" w:color="auto"/>
                                <w:right w:val="none" w:sz="0" w:space="0" w:color="auto"/>
                              </w:divBdr>
                            </w:div>
                          </w:divsChild>
                        </w:div>
                        <w:div w:id="1241207996">
                          <w:marLeft w:val="0"/>
                          <w:marRight w:val="0"/>
                          <w:marTop w:val="0"/>
                          <w:marBottom w:val="0"/>
                          <w:divBdr>
                            <w:top w:val="none" w:sz="0" w:space="0" w:color="auto"/>
                            <w:left w:val="none" w:sz="0" w:space="0" w:color="auto"/>
                            <w:bottom w:val="none" w:sz="0" w:space="0" w:color="auto"/>
                            <w:right w:val="none" w:sz="0" w:space="0" w:color="auto"/>
                          </w:divBdr>
                          <w:divsChild>
                            <w:div w:id="1975715321">
                              <w:marLeft w:val="0"/>
                              <w:marRight w:val="0"/>
                              <w:marTop w:val="0"/>
                              <w:marBottom w:val="0"/>
                              <w:divBdr>
                                <w:top w:val="none" w:sz="0" w:space="0" w:color="auto"/>
                                <w:left w:val="none" w:sz="0" w:space="0" w:color="auto"/>
                                <w:bottom w:val="none" w:sz="0" w:space="0" w:color="auto"/>
                                <w:right w:val="none" w:sz="0" w:space="0" w:color="auto"/>
                              </w:divBdr>
                            </w:div>
                            <w:div w:id="736586328">
                              <w:marLeft w:val="0"/>
                              <w:marRight w:val="0"/>
                              <w:marTop w:val="0"/>
                              <w:marBottom w:val="0"/>
                              <w:divBdr>
                                <w:top w:val="none" w:sz="0" w:space="0" w:color="auto"/>
                                <w:left w:val="none" w:sz="0" w:space="0" w:color="auto"/>
                                <w:bottom w:val="none" w:sz="0" w:space="0" w:color="auto"/>
                                <w:right w:val="none" w:sz="0" w:space="0" w:color="auto"/>
                              </w:divBdr>
                            </w:div>
                            <w:div w:id="1769739120">
                              <w:marLeft w:val="0"/>
                              <w:marRight w:val="0"/>
                              <w:marTop w:val="0"/>
                              <w:marBottom w:val="0"/>
                              <w:divBdr>
                                <w:top w:val="none" w:sz="0" w:space="0" w:color="auto"/>
                                <w:left w:val="none" w:sz="0" w:space="0" w:color="auto"/>
                                <w:bottom w:val="none" w:sz="0" w:space="0" w:color="auto"/>
                                <w:right w:val="none" w:sz="0" w:space="0" w:color="auto"/>
                              </w:divBdr>
                            </w:div>
                          </w:divsChild>
                        </w:div>
                        <w:div w:id="16814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251629">
      <w:bodyDiv w:val="1"/>
      <w:marLeft w:val="0"/>
      <w:marRight w:val="0"/>
      <w:marTop w:val="0"/>
      <w:marBottom w:val="0"/>
      <w:divBdr>
        <w:top w:val="none" w:sz="0" w:space="0" w:color="auto"/>
        <w:left w:val="none" w:sz="0" w:space="0" w:color="auto"/>
        <w:bottom w:val="none" w:sz="0" w:space="0" w:color="auto"/>
        <w:right w:val="none" w:sz="0" w:space="0" w:color="auto"/>
      </w:divBdr>
      <w:divsChild>
        <w:div w:id="1175025627">
          <w:marLeft w:val="0"/>
          <w:marRight w:val="0"/>
          <w:marTop w:val="0"/>
          <w:marBottom w:val="0"/>
          <w:divBdr>
            <w:top w:val="none" w:sz="0" w:space="0" w:color="auto"/>
            <w:left w:val="none" w:sz="0" w:space="0" w:color="auto"/>
            <w:bottom w:val="none" w:sz="0" w:space="0" w:color="auto"/>
            <w:right w:val="none" w:sz="0" w:space="0" w:color="auto"/>
          </w:divBdr>
          <w:divsChild>
            <w:div w:id="764116005">
              <w:marLeft w:val="0"/>
              <w:marRight w:val="0"/>
              <w:marTop w:val="0"/>
              <w:marBottom w:val="0"/>
              <w:divBdr>
                <w:top w:val="none" w:sz="0" w:space="0" w:color="auto"/>
                <w:left w:val="none" w:sz="0" w:space="0" w:color="auto"/>
                <w:bottom w:val="none" w:sz="0" w:space="0" w:color="auto"/>
                <w:right w:val="none" w:sz="0" w:space="0" w:color="auto"/>
              </w:divBdr>
              <w:divsChild>
                <w:div w:id="651181298">
                  <w:marLeft w:val="0"/>
                  <w:marRight w:val="0"/>
                  <w:marTop w:val="0"/>
                  <w:marBottom w:val="0"/>
                  <w:divBdr>
                    <w:top w:val="none" w:sz="0" w:space="0" w:color="auto"/>
                    <w:left w:val="none" w:sz="0" w:space="0" w:color="auto"/>
                    <w:bottom w:val="none" w:sz="0" w:space="0" w:color="auto"/>
                    <w:right w:val="none" w:sz="0" w:space="0" w:color="auto"/>
                  </w:divBdr>
                  <w:divsChild>
                    <w:div w:id="1748309752">
                      <w:marLeft w:val="0"/>
                      <w:marRight w:val="0"/>
                      <w:marTop w:val="0"/>
                      <w:marBottom w:val="0"/>
                      <w:divBdr>
                        <w:top w:val="none" w:sz="0" w:space="0" w:color="auto"/>
                        <w:left w:val="none" w:sz="0" w:space="0" w:color="auto"/>
                        <w:bottom w:val="none" w:sz="0" w:space="0" w:color="auto"/>
                        <w:right w:val="none" w:sz="0" w:space="0" w:color="auto"/>
                      </w:divBdr>
                      <w:divsChild>
                        <w:div w:id="700668174">
                          <w:marLeft w:val="0"/>
                          <w:marRight w:val="0"/>
                          <w:marTop w:val="0"/>
                          <w:marBottom w:val="0"/>
                          <w:divBdr>
                            <w:top w:val="none" w:sz="0" w:space="0" w:color="auto"/>
                            <w:left w:val="none" w:sz="0" w:space="0" w:color="auto"/>
                            <w:bottom w:val="none" w:sz="0" w:space="0" w:color="auto"/>
                            <w:right w:val="none" w:sz="0" w:space="0" w:color="auto"/>
                          </w:divBdr>
                          <w:divsChild>
                            <w:div w:id="753282807">
                              <w:marLeft w:val="0"/>
                              <w:marRight w:val="0"/>
                              <w:marTop w:val="0"/>
                              <w:marBottom w:val="0"/>
                              <w:divBdr>
                                <w:top w:val="none" w:sz="0" w:space="0" w:color="auto"/>
                                <w:left w:val="none" w:sz="0" w:space="0" w:color="auto"/>
                                <w:bottom w:val="none" w:sz="0" w:space="0" w:color="auto"/>
                                <w:right w:val="none" w:sz="0" w:space="0" w:color="auto"/>
                              </w:divBdr>
                            </w:div>
                            <w:div w:id="1132866781">
                              <w:marLeft w:val="0"/>
                              <w:marRight w:val="0"/>
                              <w:marTop w:val="0"/>
                              <w:marBottom w:val="0"/>
                              <w:divBdr>
                                <w:top w:val="none" w:sz="0" w:space="0" w:color="auto"/>
                                <w:left w:val="none" w:sz="0" w:space="0" w:color="auto"/>
                                <w:bottom w:val="none" w:sz="0" w:space="0" w:color="auto"/>
                                <w:right w:val="none" w:sz="0" w:space="0" w:color="auto"/>
                              </w:divBdr>
                            </w:div>
                            <w:div w:id="714349398">
                              <w:marLeft w:val="0"/>
                              <w:marRight w:val="0"/>
                              <w:marTop w:val="0"/>
                              <w:marBottom w:val="0"/>
                              <w:divBdr>
                                <w:top w:val="none" w:sz="0" w:space="0" w:color="auto"/>
                                <w:left w:val="none" w:sz="0" w:space="0" w:color="auto"/>
                                <w:bottom w:val="none" w:sz="0" w:space="0" w:color="auto"/>
                                <w:right w:val="none" w:sz="0" w:space="0" w:color="auto"/>
                              </w:divBdr>
                            </w:div>
                            <w:div w:id="901479527">
                              <w:marLeft w:val="0"/>
                              <w:marRight w:val="0"/>
                              <w:marTop w:val="0"/>
                              <w:marBottom w:val="0"/>
                              <w:divBdr>
                                <w:top w:val="none" w:sz="0" w:space="0" w:color="auto"/>
                                <w:left w:val="none" w:sz="0" w:space="0" w:color="auto"/>
                                <w:bottom w:val="none" w:sz="0" w:space="0" w:color="auto"/>
                                <w:right w:val="none" w:sz="0" w:space="0" w:color="auto"/>
                              </w:divBdr>
                            </w:div>
                          </w:divsChild>
                        </w:div>
                        <w:div w:id="2179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7312">
      <w:bodyDiv w:val="1"/>
      <w:marLeft w:val="0"/>
      <w:marRight w:val="0"/>
      <w:marTop w:val="0"/>
      <w:marBottom w:val="0"/>
      <w:divBdr>
        <w:top w:val="none" w:sz="0" w:space="0" w:color="auto"/>
        <w:left w:val="none" w:sz="0" w:space="0" w:color="auto"/>
        <w:bottom w:val="none" w:sz="0" w:space="0" w:color="auto"/>
        <w:right w:val="none" w:sz="0" w:space="0" w:color="auto"/>
      </w:divBdr>
      <w:divsChild>
        <w:div w:id="1922174485">
          <w:marLeft w:val="0"/>
          <w:marRight w:val="0"/>
          <w:marTop w:val="0"/>
          <w:marBottom w:val="0"/>
          <w:divBdr>
            <w:top w:val="none" w:sz="0" w:space="0" w:color="auto"/>
            <w:left w:val="none" w:sz="0" w:space="0" w:color="auto"/>
            <w:bottom w:val="none" w:sz="0" w:space="0" w:color="auto"/>
            <w:right w:val="none" w:sz="0" w:space="0" w:color="auto"/>
          </w:divBdr>
          <w:divsChild>
            <w:div w:id="330790403">
              <w:marLeft w:val="0"/>
              <w:marRight w:val="0"/>
              <w:marTop w:val="0"/>
              <w:marBottom w:val="0"/>
              <w:divBdr>
                <w:top w:val="none" w:sz="0" w:space="0" w:color="auto"/>
                <w:left w:val="none" w:sz="0" w:space="0" w:color="auto"/>
                <w:bottom w:val="none" w:sz="0" w:space="0" w:color="auto"/>
                <w:right w:val="none" w:sz="0" w:space="0" w:color="auto"/>
              </w:divBdr>
              <w:divsChild>
                <w:div w:id="664014659">
                  <w:marLeft w:val="0"/>
                  <w:marRight w:val="0"/>
                  <w:marTop w:val="0"/>
                  <w:marBottom w:val="0"/>
                  <w:divBdr>
                    <w:top w:val="none" w:sz="0" w:space="0" w:color="auto"/>
                    <w:left w:val="none" w:sz="0" w:space="0" w:color="auto"/>
                    <w:bottom w:val="none" w:sz="0" w:space="0" w:color="auto"/>
                    <w:right w:val="none" w:sz="0" w:space="0" w:color="auto"/>
                  </w:divBdr>
                  <w:divsChild>
                    <w:div w:id="667681443">
                      <w:marLeft w:val="0"/>
                      <w:marRight w:val="0"/>
                      <w:marTop w:val="0"/>
                      <w:marBottom w:val="0"/>
                      <w:divBdr>
                        <w:top w:val="none" w:sz="0" w:space="0" w:color="auto"/>
                        <w:left w:val="none" w:sz="0" w:space="0" w:color="auto"/>
                        <w:bottom w:val="none" w:sz="0" w:space="0" w:color="auto"/>
                        <w:right w:val="none" w:sz="0" w:space="0" w:color="auto"/>
                      </w:divBdr>
                      <w:divsChild>
                        <w:div w:id="13436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61922">
      <w:bodyDiv w:val="1"/>
      <w:marLeft w:val="0"/>
      <w:marRight w:val="0"/>
      <w:marTop w:val="0"/>
      <w:marBottom w:val="0"/>
      <w:divBdr>
        <w:top w:val="none" w:sz="0" w:space="0" w:color="auto"/>
        <w:left w:val="none" w:sz="0" w:space="0" w:color="auto"/>
        <w:bottom w:val="none" w:sz="0" w:space="0" w:color="auto"/>
        <w:right w:val="none" w:sz="0" w:space="0" w:color="auto"/>
      </w:divBdr>
      <w:divsChild>
        <w:div w:id="1591891357">
          <w:marLeft w:val="0"/>
          <w:marRight w:val="0"/>
          <w:marTop w:val="0"/>
          <w:marBottom w:val="0"/>
          <w:divBdr>
            <w:top w:val="none" w:sz="0" w:space="0" w:color="auto"/>
            <w:left w:val="none" w:sz="0" w:space="0" w:color="auto"/>
            <w:bottom w:val="none" w:sz="0" w:space="0" w:color="auto"/>
            <w:right w:val="none" w:sz="0" w:space="0" w:color="auto"/>
          </w:divBdr>
          <w:divsChild>
            <w:div w:id="1078793506">
              <w:marLeft w:val="0"/>
              <w:marRight w:val="0"/>
              <w:marTop w:val="0"/>
              <w:marBottom w:val="0"/>
              <w:divBdr>
                <w:top w:val="none" w:sz="0" w:space="0" w:color="auto"/>
                <w:left w:val="none" w:sz="0" w:space="0" w:color="auto"/>
                <w:bottom w:val="none" w:sz="0" w:space="0" w:color="auto"/>
                <w:right w:val="none" w:sz="0" w:space="0" w:color="auto"/>
              </w:divBdr>
            </w:div>
            <w:div w:id="1080444621">
              <w:marLeft w:val="0"/>
              <w:marRight w:val="0"/>
              <w:marTop w:val="0"/>
              <w:marBottom w:val="0"/>
              <w:divBdr>
                <w:top w:val="none" w:sz="0" w:space="0" w:color="auto"/>
                <w:left w:val="none" w:sz="0" w:space="0" w:color="auto"/>
                <w:bottom w:val="none" w:sz="0" w:space="0" w:color="auto"/>
                <w:right w:val="none" w:sz="0" w:space="0" w:color="auto"/>
              </w:divBdr>
            </w:div>
            <w:div w:id="1259412394">
              <w:marLeft w:val="0"/>
              <w:marRight w:val="0"/>
              <w:marTop w:val="0"/>
              <w:marBottom w:val="0"/>
              <w:divBdr>
                <w:top w:val="none" w:sz="0" w:space="0" w:color="auto"/>
                <w:left w:val="none" w:sz="0" w:space="0" w:color="auto"/>
                <w:bottom w:val="none" w:sz="0" w:space="0" w:color="auto"/>
                <w:right w:val="none" w:sz="0" w:space="0" w:color="auto"/>
              </w:divBdr>
            </w:div>
            <w:div w:id="1498879282">
              <w:marLeft w:val="0"/>
              <w:marRight w:val="0"/>
              <w:marTop w:val="0"/>
              <w:marBottom w:val="0"/>
              <w:divBdr>
                <w:top w:val="none" w:sz="0" w:space="0" w:color="auto"/>
                <w:left w:val="none" w:sz="0" w:space="0" w:color="auto"/>
                <w:bottom w:val="none" w:sz="0" w:space="0" w:color="auto"/>
                <w:right w:val="none" w:sz="0" w:space="0" w:color="auto"/>
              </w:divBdr>
            </w:div>
            <w:div w:id="922832697">
              <w:marLeft w:val="0"/>
              <w:marRight w:val="0"/>
              <w:marTop w:val="0"/>
              <w:marBottom w:val="0"/>
              <w:divBdr>
                <w:top w:val="none" w:sz="0" w:space="0" w:color="auto"/>
                <w:left w:val="none" w:sz="0" w:space="0" w:color="auto"/>
                <w:bottom w:val="none" w:sz="0" w:space="0" w:color="auto"/>
                <w:right w:val="none" w:sz="0" w:space="0" w:color="auto"/>
              </w:divBdr>
            </w:div>
          </w:divsChild>
        </w:div>
        <w:div w:id="990869881">
          <w:marLeft w:val="0"/>
          <w:marRight w:val="0"/>
          <w:marTop w:val="0"/>
          <w:marBottom w:val="0"/>
          <w:divBdr>
            <w:top w:val="none" w:sz="0" w:space="0" w:color="auto"/>
            <w:left w:val="none" w:sz="0" w:space="0" w:color="auto"/>
            <w:bottom w:val="none" w:sz="0" w:space="0" w:color="auto"/>
            <w:right w:val="none" w:sz="0" w:space="0" w:color="auto"/>
          </w:divBdr>
          <w:divsChild>
            <w:div w:id="165638320">
              <w:marLeft w:val="0"/>
              <w:marRight w:val="0"/>
              <w:marTop w:val="0"/>
              <w:marBottom w:val="0"/>
              <w:divBdr>
                <w:top w:val="none" w:sz="0" w:space="0" w:color="auto"/>
                <w:left w:val="none" w:sz="0" w:space="0" w:color="auto"/>
                <w:bottom w:val="none" w:sz="0" w:space="0" w:color="auto"/>
                <w:right w:val="none" w:sz="0" w:space="0" w:color="auto"/>
              </w:divBdr>
            </w:div>
            <w:div w:id="715548470">
              <w:marLeft w:val="0"/>
              <w:marRight w:val="0"/>
              <w:marTop w:val="0"/>
              <w:marBottom w:val="0"/>
              <w:divBdr>
                <w:top w:val="none" w:sz="0" w:space="0" w:color="auto"/>
                <w:left w:val="none" w:sz="0" w:space="0" w:color="auto"/>
                <w:bottom w:val="none" w:sz="0" w:space="0" w:color="auto"/>
                <w:right w:val="none" w:sz="0" w:space="0" w:color="auto"/>
              </w:divBdr>
            </w:div>
          </w:divsChild>
        </w:div>
        <w:div w:id="1283462258">
          <w:marLeft w:val="0"/>
          <w:marRight w:val="0"/>
          <w:marTop w:val="0"/>
          <w:marBottom w:val="0"/>
          <w:divBdr>
            <w:top w:val="none" w:sz="0" w:space="0" w:color="auto"/>
            <w:left w:val="none" w:sz="0" w:space="0" w:color="auto"/>
            <w:bottom w:val="none" w:sz="0" w:space="0" w:color="auto"/>
            <w:right w:val="none" w:sz="0" w:space="0" w:color="auto"/>
          </w:divBdr>
        </w:div>
        <w:div w:id="1424836582">
          <w:marLeft w:val="0"/>
          <w:marRight w:val="0"/>
          <w:marTop w:val="0"/>
          <w:marBottom w:val="0"/>
          <w:divBdr>
            <w:top w:val="none" w:sz="0" w:space="0" w:color="auto"/>
            <w:left w:val="none" w:sz="0" w:space="0" w:color="auto"/>
            <w:bottom w:val="none" w:sz="0" w:space="0" w:color="auto"/>
            <w:right w:val="none" w:sz="0" w:space="0" w:color="auto"/>
          </w:divBdr>
        </w:div>
        <w:div w:id="2139905936">
          <w:marLeft w:val="0"/>
          <w:marRight w:val="0"/>
          <w:marTop w:val="0"/>
          <w:marBottom w:val="0"/>
          <w:divBdr>
            <w:top w:val="none" w:sz="0" w:space="0" w:color="auto"/>
            <w:left w:val="none" w:sz="0" w:space="0" w:color="auto"/>
            <w:bottom w:val="none" w:sz="0" w:space="0" w:color="auto"/>
            <w:right w:val="none" w:sz="0" w:space="0" w:color="auto"/>
          </w:divBdr>
          <w:divsChild>
            <w:div w:id="1422796770">
              <w:marLeft w:val="0"/>
              <w:marRight w:val="0"/>
              <w:marTop w:val="0"/>
              <w:marBottom w:val="0"/>
              <w:divBdr>
                <w:top w:val="none" w:sz="0" w:space="0" w:color="auto"/>
                <w:left w:val="none" w:sz="0" w:space="0" w:color="auto"/>
                <w:bottom w:val="none" w:sz="0" w:space="0" w:color="auto"/>
                <w:right w:val="none" w:sz="0" w:space="0" w:color="auto"/>
              </w:divBdr>
            </w:div>
            <w:div w:id="777604331">
              <w:marLeft w:val="0"/>
              <w:marRight w:val="0"/>
              <w:marTop w:val="0"/>
              <w:marBottom w:val="0"/>
              <w:divBdr>
                <w:top w:val="none" w:sz="0" w:space="0" w:color="auto"/>
                <w:left w:val="none" w:sz="0" w:space="0" w:color="auto"/>
                <w:bottom w:val="none" w:sz="0" w:space="0" w:color="auto"/>
                <w:right w:val="none" w:sz="0" w:space="0" w:color="auto"/>
              </w:divBdr>
            </w:div>
            <w:div w:id="1660376847">
              <w:marLeft w:val="0"/>
              <w:marRight w:val="0"/>
              <w:marTop w:val="0"/>
              <w:marBottom w:val="0"/>
              <w:divBdr>
                <w:top w:val="none" w:sz="0" w:space="0" w:color="auto"/>
                <w:left w:val="none" w:sz="0" w:space="0" w:color="auto"/>
                <w:bottom w:val="none" w:sz="0" w:space="0" w:color="auto"/>
                <w:right w:val="none" w:sz="0" w:space="0" w:color="auto"/>
              </w:divBdr>
            </w:div>
            <w:div w:id="1951929453">
              <w:marLeft w:val="0"/>
              <w:marRight w:val="0"/>
              <w:marTop w:val="0"/>
              <w:marBottom w:val="0"/>
              <w:divBdr>
                <w:top w:val="none" w:sz="0" w:space="0" w:color="auto"/>
                <w:left w:val="none" w:sz="0" w:space="0" w:color="auto"/>
                <w:bottom w:val="none" w:sz="0" w:space="0" w:color="auto"/>
                <w:right w:val="none" w:sz="0" w:space="0" w:color="auto"/>
              </w:divBdr>
            </w:div>
            <w:div w:id="8507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272">
      <w:bodyDiv w:val="1"/>
      <w:marLeft w:val="0"/>
      <w:marRight w:val="0"/>
      <w:marTop w:val="0"/>
      <w:marBottom w:val="0"/>
      <w:divBdr>
        <w:top w:val="none" w:sz="0" w:space="0" w:color="auto"/>
        <w:left w:val="none" w:sz="0" w:space="0" w:color="auto"/>
        <w:bottom w:val="none" w:sz="0" w:space="0" w:color="auto"/>
        <w:right w:val="none" w:sz="0" w:space="0" w:color="auto"/>
      </w:divBdr>
      <w:divsChild>
        <w:div w:id="282201274">
          <w:marLeft w:val="0"/>
          <w:marRight w:val="0"/>
          <w:marTop w:val="0"/>
          <w:marBottom w:val="0"/>
          <w:divBdr>
            <w:top w:val="none" w:sz="0" w:space="0" w:color="auto"/>
            <w:left w:val="none" w:sz="0" w:space="0" w:color="auto"/>
            <w:bottom w:val="none" w:sz="0" w:space="0" w:color="auto"/>
            <w:right w:val="none" w:sz="0" w:space="0" w:color="auto"/>
          </w:divBdr>
          <w:divsChild>
            <w:div w:id="2040625374">
              <w:marLeft w:val="0"/>
              <w:marRight w:val="0"/>
              <w:marTop w:val="0"/>
              <w:marBottom w:val="0"/>
              <w:divBdr>
                <w:top w:val="none" w:sz="0" w:space="0" w:color="auto"/>
                <w:left w:val="none" w:sz="0" w:space="0" w:color="auto"/>
                <w:bottom w:val="none" w:sz="0" w:space="0" w:color="auto"/>
                <w:right w:val="none" w:sz="0" w:space="0" w:color="auto"/>
              </w:divBdr>
              <w:divsChild>
                <w:div w:id="2043093628">
                  <w:marLeft w:val="0"/>
                  <w:marRight w:val="0"/>
                  <w:marTop w:val="0"/>
                  <w:marBottom w:val="0"/>
                  <w:divBdr>
                    <w:top w:val="none" w:sz="0" w:space="0" w:color="auto"/>
                    <w:left w:val="none" w:sz="0" w:space="0" w:color="auto"/>
                    <w:bottom w:val="none" w:sz="0" w:space="0" w:color="auto"/>
                    <w:right w:val="none" w:sz="0" w:space="0" w:color="auto"/>
                  </w:divBdr>
                  <w:divsChild>
                    <w:div w:id="161897205">
                      <w:marLeft w:val="0"/>
                      <w:marRight w:val="0"/>
                      <w:marTop w:val="0"/>
                      <w:marBottom w:val="0"/>
                      <w:divBdr>
                        <w:top w:val="none" w:sz="0" w:space="0" w:color="auto"/>
                        <w:left w:val="none" w:sz="0" w:space="0" w:color="auto"/>
                        <w:bottom w:val="none" w:sz="0" w:space="0" w:color="auto"/>
                        <w:right w:val="none" w:sz="0" w:space="0" w:color="auto"/>
                      </w:divBdr>
                      <w:divsChild>
                        <w:div w:id="1542673935">
                          <w:marLeft w:val="0"/>
                          <w:marRight w:val="0"/>
                          <w:marTop w:val="0"/>
                          <w:marBottom w:val="0"/>
                          <w:divBdr>
                            <w:top w:val="none" w:sz="0" w:space="0" w:color="auto"/>
                            <w:left w:val="none" w:sz="0" w:space="0" w:color="auto"/>
                            <w:bottom w:val="none" w:sz="0" w:space="0" w:color="auto"/>
                            <w:right w:val="none" w:sz="0" w:space="0" w:color="auto"/>
                          </w:divBdr>
                        </w:div>
                        <w:div w:id="262882235">
                          <w:marLeft w:val="0"/>
                          <w:marRight w:val="0"/>
                          <w:marTop w:val="0"/>
                          <w:marBottom w:val="0"/>
                          <w:divBdr>
                            <w:top w:val="none" w:sz="0" w:space="0" w:color="auto"/>
                            <w:left w:val="none" w:sz="0" w:space="0" w:color="auto"/>
                            <w:bottom w:val="none" w:sz="0" w:space="0" w:color="auto"/>
                            <w:right w:val="none" w:sz="0" w:space="0" w:color="auto"/>
                          </w:divBdr>
                        </w:div>
                        <w:div w:id="2089108970">
                          <w:marLeft w:val="0"/>
                          <w:marRight w:val="0"/>
                          <w:marTop w:val="0"/>
                          <w:marBottom w:val="0"/>
                          <w:divBdr>
                            <w:top w:val="none" w:sz="0" w:space="0" w:color="auto"/>
                            <w:left w:val="none" w:sz="0" w:space="0" w:color="auto"/>
                            <w:bottom w:val="none" w:sz="0" w:space="0" w:color="auto"/>
                            <w:right w:val="none" w:sz="0" w:space="0" w:color="auto"/>
                          </w:divBdr>
                        </w:div>
                        <w:div w:id="1216234407">
                          <w:marLeft w:val="0"/>
                          <w:marRight w:val="0"/>
                          <w:marTop w:val="0"/>
                          <w:marBottom w:val="0"/>
                          <w:divBdr>
                            <w:top w:val="none" w:sz="0" w:space="0" w:color="auto"/>
                            <w:left w:val="none" w:sz="0" w:space="0" w:color="auto"/>
                            <w:bottom w:val="none" w:sz="0" w:space="0" w:color="auto"/>
                            <w:right w:val="none" w:sz="0" w:space="0" w:color="auto"/>
                          </w:divBdr>
                        </w:div>
                        <w:div w:id="18563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74467">
      <w:bodyDiv w:val="1"/>
      <w:marLeft w:val="0"/>
      <w:marRight w:val="0"/>
      <w:marTop w:val="0"/>
      <w:marBottom w:val="0"/>
      <w:divBdr>
        <w:top w:val="none" w:sz="0" w:space="0" w:color="auto"/>
        <w:left w:val="none" w:sz="0" w:space="0" w:color="auto"/>
        <w:bottom w:val="none" w:sz="0" w:space="0" w:color="auto"/>
        <w:right w:val="none" w:sz="0" w:space="0" w:color="auto"/>
      </w:divBdr>
      <w:divsChild>
        <w:div w:id="1427729839">
          <w:marLeft w:val="0"/>
          <w:marRight w:val="0"/>
          <w:marTop w:val="0"/>
          <w:marBottom w:val="0"/>
          <w:divBdr>
            <w:top w:val="none" w:sz="0" w:space="0" w:color="auto"/>
            <w:left w:val="none" w:sz="0" w:space="0" w:color="auto"/>
            <w:bottom w:val="none" w:sz="0" w:space="0" w:color="auto"/>
            <w:right w:val="none" w:sz="0" w:space="0" w:color="auto"/>
          </w:divBdr>
        </w:div>
        <w:div w:id="2144036308">
          <w:marLeft w:val="0"/>
          <w:marRight w:val="0"/>
          <w:marTop w:val="0"/>
          <w:marBottom w:val="0"/>
          <w:divBdr>
            <w:top w:val="none" w:sz="0" w:space="0" w:color="auto"/>
            <w:left w:val="none" w:sz="0" w:space="0" w:color="auto"/>
            <w:bottom w:val="none" w:sz="0" w:space="0" w:color="auto"/>
            <w:right w:val="none" w:sz="0" w:space="0" w:color="auto"/>
          </w:divBdr>
        </w:div>
        <w:div w:id="484587463">
          <w:marLeft w:val="0"/>
          <w:marRight w:val="0"/>
          <w:marTop w:val="0"/>
          <w:marBottom w:val="0"/>
          <w:divBdr>
            <w:top w:val="none" w:sz="0" w:space="0" w:color="auto"/>
            <w:left w:val="none" w:sz="0" w:space="0" w:color="auto"/>
            <w:bottom w:val="none" w:sz="0" w:space="0" w:color="auto"/>
            <w:right w:val="none" w:sz="0" w:space="0" w:color="auto"/>
          </w:divBdr>
        </w:div>
      </w:divsChild>
    </w:div>
    <w:div w:id="1667052431">
      <w:bodyDiv w:val="1"/>
      <w:marLeft w:val="0"/>
      <w:marRight w:val="0"/>
      <w:marTop w:val="0"/>
      <w:marBottom w:val="0"/>
      <w:divBdr>
        <w:top w:val="none" w:sz="0" w:space="0" w:color="auto"/>
        <w:left w:val="none" w:sz="0" w:space="0" w:color="auto"/>
        <w:bottom w:val="none" w:sz="0" w:space="0" w:color="auto"/>
        <w:right w:val="none" w:sz="0" w:space="0" w:color="auto"/>
      </w:divBdr>
    </w:div>
    <w:div w:id="1776364436">
      <w:bodyDiv w:val="1"/>
      <w:marLeft w:val="0"/>
      <w:marRight w:val="0"/>
      <w:marTop w:val="0"/>
      <w:marBottom w:val="0"/>
      <w:divBdr>
        <w:top w:val="none" w:sz="0" w:space="0" w:color="auto"/>
        <w:left w:val="none" w:sz="0" w:space="0" w:color="auto"/>
        <w:bottom w:val="none" w:sz="0" w:space="0" w:color="auto"/>
        <w:right w:val="none" w:sz="0" w:space="0" w:color="auto"/>
      </w:divBdr>
    </w:div>
    <w:div w:id="1990400042">
      <w:bodyDiv w:val="1"/>
      <w:marLeft w:val="0"/>
      <w:marRight w:val="0"/>
      <w:marTop w:val="0"/>
      <w:marBottom w:val="0"/>
      <w:divBdr>
        <w:top w:val="none" w:sz="0" w:space="0" w:color="auto"/>
        <w:left w:val="none" w:sz="0" w:space="0" w:color="auto"/>
        <w:bottom w:val="none" w:sz="0" w:space="0" w:color="auto"/>
        <w:right w:val="none" w:sz="0" w:space="0" w:color="auto"/>
      </w:divBdr>
    </w:div>
    <w:div w:id="2018342883">
      <w:bodyDiv w:val="1"/>
      <w:marLeft w:val="0"/>
      <w:marRight w:val="0"/>
      <w:marTop w:val="0"/>
      <w:marBottom w:val="0"/>
      <w:divBdr>
        <w:top w:val="none" w:sz="0" w:space="0" w:color="auto"/>
        <w:left w:val="none" w:sz="0" w:space="0" w:color="auto"/>
        <w:bottom w:val="none" w:sz="0" w:space="0" w:color="auto"/>
        <w:right w:val="none" w:sz="0" w:space="0" w:color="auto"/>
      </w:divBdr>
      <w:divsChild>
        <w:div w:id="52123674">
          <w:marLeft w:val="0"/>
          <w:marRight w:val="0"/>
          <w:marTop w:val="0"/>
          <w:marBottom w:val="0"/>
          <w:divBdr>
            <w:top w:val="none" w:sz="0" w:space="0" w:color="auto"/>
            <w:left w:val="none" w:sz="0" w:space="0" w:color="auto"/>
            <w:bottom w:val="none" w:sz="0" w:space="0" w:color="auto"/>
            <w:right w:val="none" w:sz="0" w:space="0" w:color="auto"/>
          </w:divBdr>
        </w:div>
        <w:div w:id="137378566">
          <w:marLeft w:val="0"/>
          <w:marRight w:val="0"/>
          <w:marTop w:val="0"/>
          <w:marBottom w:val="0"/>
          <w:divBdr>
            <w:top w:val="none" w:sz="0" w:space="0" w:color="auto"/>
            <w:left w:val="none" w:sz="0" w:space="0" w:color="auto"/>
            <w:bottom w:val="none" w:sz="0" w:space="0" w:color="auto"/>
            <w:right w:val="none" w:sz="0" w:space="0" w:color="auto"/>
          </w:divBdr>
        </w:div>
      </w:divsChild>
    </w:div>
    <w:div w:id="2088379811">
      <w:bodyDiv w:val="1"/>
      <w:marLeft w:val="0"/>
      <w:marRight w:val="0"/>
      <w:marTop w:val="0"/>
      <w:marBottom w:val="0"/>
      <w:divBdr>
        <w:top w:val="none" w:sz="0" w:space="0" w:color="auto"/>
        <w:left w:val="none" w:sz="0" w:space="0" w:color="auto"/>
        <w:bottom w:val="none" w:sz="0" w:space="0" w:color="auto"/>
        <w:right w:val="none" w:sz="0" w:space="0" w:color="auto"/>
      </w:divBdr>
      <w:divsChild>
        <w:div w:id="1219320855">
          <w:marLeft w:val="0"/>
          <w:marRight w:val="0"/>
          <w:marTop w:val="0"/>
          <w:marBottom w:val="0"/>
          <w:divBdr>
            <w:top w:val="none" w:sz="0" w:space="0" w:color="auto"/>
            <w:left w:val="none" w:sz="0" w:space="0" w:color="auto"/>
            <w:bottom w:val="none" w:sz="0" w:space="0" w:color="auto"/>
            <w:right w:val="none" w:sz="0" w:space="0" w:color="auto"/>
          </w:divBdr>
          <w:divsChild>
            <w:div w:id="626397230">
              <w:marLeft w:val="0"/>
              <w:marRight w:val="0"/>
              <w:marTop w:val="0"/>
              <w:marBottom w:val="0"/>
              <w:divBdr>
                <w:top w:val="none" w:sz="0" w:space="0" w:color="auto"/>
                <w:left w:val="none" w:sz="0" w:space="0" w:color="auto"/>
                <w:bottom w:val="none" w:sz="0" w:space="0" w:color="auto"/>
                <w:right w:val="none" w:sz="0" w:space="0" w:color="auto"/>
              </w:divBdr>
              <w:divsChild>
                <w:div w:id="1447500462">
                  <w:marLeft w:val="0"/>
                  <w:marRight w:val="0"/>
                  <w:marTop w:val="0"/>
                  <w:marBottom w:val="0"/>
                  <w:divBdr>
                    <w:top w:val="none" w:sz="0" w:space="0" w:color="auto"/>
                    <w:left w:val="none" w:sz="0" w:space="0" w:color="auto"/>
                    <w:bottom w:val="none" w:sz="0" w:space="0" w:color="auto"/>
                    <w:right w:val="none" w:sz="0" w:space="0" w:color="auto"/>
                  </w:divBdr>
                  <w:divsChild>
                    <w:div w:id="1886915730">
                      <w:marLeft w:val="0"/>
                      <w:marRight w:val="0"/>
                      <w:marTop w:val="0"/>
                      <w:marBottom w:val="0"/>
                      <w:divBdr>
                        <w:top w:val="none" w:sz="0" w:space="0" w:color="auto"/>
                        <w:left w:val="none" w:sz="0" w:space="0" w:color="auto"/>
                        <w:bottom w:val="none" w:sz="0" w:space="0" w:color="auto"/>
                        <w:right w:val="none" w:sz="0" w:space="0" w:color="auto"/>
                      </w:divBdr>
                      <w:divsChild>
                        <w:div w:id="470290860">
                          <w:marLeft w:val="0"/>
                          <w:marRight w:val="0"/>
                          <w:marTop w:val="0"/>
                          <w:marBottom w:val="0"/>
                          <w:divBdr>
                            <w:top w:val="none" w:sz="0" w:space="0" w:color="auto"/>
                            <w:left w:val="none" w:sz="0" w:space="0" w:color="auto"/>
                            <w:bottom w:val="none" w:sz="0" w:space="0" w:color="auto"/>
                            <w:right w:val="none" w:sz="0" w:space="0" w:color="auto"/>
                          </w:divBdr>
                          <w:divsChild>
                            <w:div w:id="1836798463">
                              <w:marLeft w:val="0"/>
                              <w:marRight w:val="0"/>
                              <w:marTop w:val="0"/>
                              <w:marBottom w:val="0"/>
                              <w:divBdr>
                                <w:top w:val="none" w:sz="0" w:space="0" w:color="auto"/>
                                <w:left w:val="none" w:sz="0" w:space="0" w:color="auto"/>
                                <w:bottom w:val="none" w:sz="0" w:space="0" w:color="auto"/>
                                <w:right w:val="none" w:sz="0" w:space="0" w:color="auto"/>
                              </w:divBdr>
                            </w:div>
                            <w:div w:id="13749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2912E-8B0A-4C72-BF1B-2E44AF34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3197</Words>
  <Characters>1823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2019-05-24T11:05:00Z</dcterms:created>
  <dc:creator>Darius Mickevičius</dc:creator>
  <cp:lastModifiedBy>Asta Gedzevičiūtė</cp:lastModifiedBy>
  <cp:lastPrinted>2019-04-19T08:03:00Z</cp:lastPrinted>
  <dcterms:modified xsi:type="dcterms:W3CDTF">2019-05-24T11:05:00Z</dcterms:modified>
  <cp:revision>2</cp:revision>
</cp:coreProperties>
</file>